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C7C" w:rsidRPr="00B04C7C" w:rsidRDefault="00B04C7C" w:rsidP="00B04C7C">
      <w:pPr>
        <w:pStyle w:val="Heading1"/>
        <w:jc w:val="center"/>
        <w:rPr>
          <w:rFonts w:asciiTheme="minorHAnsi" w:hAnsiTheme="minorHAnsi"/>
          <w:sz w:val="36"/>
          <w:szCs w:val="36"/>
        </w:rPr>
      </w:pPr>
      <w:bookmarkStart w:id="0" w:name="_GoBack"/>
      <w:r w:rsidRPr="00B04C7C">
        <w:rPr>
          <w:rFonts w:asciiTheme="minorHAnsi" w:hAnsiTheme="minorHAnsi"/>
          <w:sz w:val="36"/>
          <w:szCs w:val="36"/>
        </w:rPr>
        <w:t>Queen's Speech: Your guide to the education policies that survived and those that bit the dust</w:t>
      </w:r>
    </w:p>
    <w:bookmarkEnd w:id="0"/>
    <w:p w:rsidR="00B04C7C" w:rsidRPr="00B04C7C" w:rsidRDefault="00B04C7C" w:rsidP="00B04C7C">
      <w:pPr>
        <w:pStyle w:val="Heading1"/>
        <w:rPr>
          <w:rFonts w:asciiTheme="minorHAnsi" w:hAnsiTheme="minorHAnsi"/>
          <w:sz w:val="24"/>
          <w:szCs w:val="24"/>
        </w:rPr>
      </w:pPr>
      <w:r w:rsidRPr="00B04C7C">
        <w:rPr>
          <w:rFonts w:asciiTheme="minorHAnsi" w:hAnsiTheme="minorHAnsi"/>
          <w:sz w:val="24"/>
          <w:szCs w:val="24"/>
        </w:rPr>
        <w:t>TES article</w:t>
      </w:r>
      <w:r>
        <w:rPr>
          <w:rFonts w:asciiTheme="minorHAnsi" w:hAnsiTheme="minorHAnsi"/>
          <w:sz w:val="24"/>
          <w:szCs w:val="24"/>
        </w:rPr>
        <w:t xml:space="preserve"> 21/06/17</w:t>
      </w:r>
    </w:p>
    <w:p w:rsidR="00B04C7C" w:rsidRPr="00B04C7C" w:rsidRDefault="00B04C7C" w:rsidP="00B04C7C">
      <w:pPr>
        <w:rPr>
          <w:rFonts w:asciiTheme="minorHAnsi" w:hAnsiTheme="minorHAnsi"/>
          <w:szCs w:val="24"/>
        </w:rPr>
      </w:pPr>
      <w:r w:rsidRPr="00B04C7C">
        <w:rPr>
          <w:rFonts w:asciiTheme="minorHAnsi" w:hAnsiTheme="minorHAnsi"/>
          <w:szCs w:val="24"/>
        </w:rPr>
        <w:t>While the Queen's Speech offers some clarity, uncertainty remains over many commitments that do not require new legislation</w:t>
      </w:r>
      <w:r>
        <w:rPr>
          <w:rFonts w:asciiTheme="minorHAnsi" w:hAnsiTheme="minorHAnsi"/>
          <w:szCs w:val="24"/>
        </w:rPr>
        <w:t xml:space="preserve">. </w:t>
      </w:r>
      <w:r w:rsidRPr="00B04C7C">
        <w:rPr>
          <w:rFonts w:asciiTheme="minorHAnsi" w:hAnsiTheme="minorHAnsi"/>
          <w:szCs w:val="24"/>
        </w:rPr>
        <w:t>The Queen today unveiled the government’s legislative priorities for the next two years.</w:t>
      </w:r>
      <w:r>
        <w:rPr>
          <w:rFonts w:asciiTheme="minorHAnsi" w:hAnsiTheme="minorHAnsi"/>
          <w:szCs w:val="24"/>
        </w:rPr>
        <w:t xml:space="preserve"> </w:t>
      </w:r>
      <w:r w:rsidRPr="00B04C7C">
        <w:rPr>
          <w:rFonts w:asciiTheme="minorHAnsi" w:hAnsiTheme="minorHAnsi"/>
          <w:szCs w:val="24"/>
        </w:rPr>
        <w:t>But while the speech set out laws the government wants to pass, it was silent on a series of promises made in the</w:t>
      </w:r>
      <w:r>
        <w:rPr>
          <w:rFonts w:asciiTheme="minorHAnsi" w:hAnsiTheme="minorHAnsi"/>
          <w:szCs w:val="24"/>
        </w:rPr>
        <w:t xml:space="preserve"> Conservative election manifesto.</w:t>
      </w:r>
    </w:p>
    <w:p w:rsidR="00B04C7C" w:rsidRPr="00B04C7C" w:rsidRDefault="00B04C7C" w:rsidP="00B04C7C">
      <w:pPr>
        <w:pStyle w:val="NormalWeb"/>
        <w:rPr>
          <w:rFonts w:asciiTheme="minorHAnsi" w:hAnsiTheme="minorHAnsi"/>
        </w:rPr>
      </w:pPr>
      <w:r w:rsidRPr="00B04C7C">
        <w:rPr>
          <w:rFonts w:asciiTheme="minorHAnsi" w:hAnsiTheme="minorHAnsi"/>
        </w:rPr>
        <w:t xml:space="preserve">Senior Tory figures have acknowledged the list of commitments would have to be “pruned” after Theresa May lost her Commons majority, and </w:t>
      </w:r>
      <w:proofErr w:type="spellStart"/>
      <w:r w:rsidRPr="00B04C7C">
        <w:rPr>
          <w:rStyle w:val="Emphasis"/>
          <w:rFonts w:asciiTheme="minorHAnsi" w:hAnsiTheme="minorHAnsi"/>
        </w:rPr>
        <w:t>Tes</w:t>
      </w:r>
      <w:proofErr w:type="spellEnd"/>
      <w:r w:rsidRPr="00B04C7C">
        <w:rPr>
          <w:rFonts w:asciiTheme="minorHAnsi" w:hAnsiTheme="minorHAnsi"/>
        </w:rPr>
        <w:t xml:space="preserve"> understands that</w:t>
      </w:r>
      <w:r>
        <w:rPr>
          <w:rFonts w:asciiTheme="minorHAnsi" w:hAnsiTheme="minorHAnsi"/>
        </w:rPr>
        <w:t xml:space="preserve"> Justine Greening</w:t>
      </w:r>
      <w:r w:rsidRPr="00B04C7C">
        <w:rPr>
          <w:rFonts w:asciiTheme="minorHAnsi" w:hAnsiTheme="minorHAnsi"/>
        </w:rPr>
        <w:t xml:space="preserve"> has told </w:t>
      </w:r>
      <w:proofErr w:type="spellStart"/>
      <w:r w:rsidRPr="00B04C7C">
        <w:rPr>
          <w:rFonts w:asciiTheme="minorHAnsi" w:hAnsiTheme="minorHAnsi"/>
        </w:rPr>
        <w:t>DfE</w:t>
      </w:r>
      <w:proofErr w:type="spellEnd"/>
      <w:r w:rsidRPr="00B04C7C">
        <w:rPr>
          <w:rFonts w:asciiTheme="minorHAnsi" w:hAnsiTheme="minorHAnsi"/>
        </w:rPr>
        <w:t xml:space="preserve"> staff they will have to find creative ways to implement commitments so that they do not require new legislation.</w:t>
      </w:r>
    </w:p>
    <w:p w:rsidR="00B04C7C" w:rsidRPr="00B04C7C" w:rsidRDefault="00B04C7C" w:rsidP="00B04C7C">
      <w:pPr>
        <w:pStyle w:val="NormalWeb"/>
        <w:rPr>
          <w:rFonts w:asciiTheme="minorHAnsi" w:hAnsiTheme="minorHAnsi"/>
        </w:rPr>
      </w:pPr>
      <w:r w:rsidRPr="00B04C7C">
        <w:rPr>
          <w:rFonts w:asciiTheme="minorHAnsi" w:hAnsiTheme="minorHAnsi"/>
        </w:rPr>
        <w:t>The fate of many pledges remains uncertain, and sources close to the Department for Education said more clarity on these is likely to emerge in the coming weeks. Here is where things stand following the Queen's Speech:</w:t>
      </w:r>
    </w:p>
    <w:p w:rsidR="00B04C7C" w:rsidRPr="00B04C7C" w:rsidRDefault="00B04C7C" w:rsidP="00B04C7C">
      <w:pPr>
        <w:pStyle w:val="Heading2"/>
        <w:rPr>
          <w:rFonts w:asciiTheme="minorHAnsi" w:hAnsiTheme="minorHAnsi"/>
          <w:sz w:val="24"/>
          <w:szCs w:val="24"/>
        </w:rPr>
      </w:pPr>
      <w:r w:rsidRPr="00B04C7C">
        <w:rPr>
          <w:rStyle w:val="Strong"/>
          <w:rFonts w:asciiTheme="minorHAnsi" w:hAnsiTheme="minorHAnsi"/>
          <w:b/>
          <w:bCs/>
          <w:color w:val="ED3340"/>
          <w:sz w:val="28"/>
          <w:szCs w:val="28"/>
        </w:rPr>
        <w:t>Expected to be dropped</w:t>
      </w:r>
      <w:r>
        <w:rPr>
          <w:rStyle w:val="Strong"/>
          <w:rFonts w:asciiTheme="minorHAnsi" w:hAnsiTheme="minorHAnsi"/>
          <w:b/>
          <w:bCs/>
          <w:color w:val="ED3340"/>
          <w:sz w:val="28"/>
          <w:szCs w:val="28"/>
        </w:rPr>
        <w:br/>
      </w:r>
      <w:proofErr w:type="gramStart"/>
      <w:r>
        <w:rPr>
          <w:rFonts w:asciiTheme="minorHAnsi" w:hAnsiTheme="minorHAnsi"/>
          <w:color w:val="ED3340"/>
          <w:sz w:val="24"/>
          <w:szCs w:val="24"/>
        </w:rPr>
        <w:t>The</w:t>
      </w:r>
      <w:proofErr w:type="gramEnd"/>
      <w:r>
        <w:rPr>
          <w:rFonts w:asciiTheme="minorHAnsi" w:hAnsiTheme="minorHAnsi"/>
          <w:color w:val="ED3340"/>
          <w:sz w:val="24"/>
          <w:szCs w:val="24"/>
        </w:rPr>
        <w:t xml:space="preserve"> following</w:t>
      </w:r>
      <w:r w:rsidRPr="00B04C7C">
        <w:rPr>
          <w:rFonts w:asciiTheme="minorHAnsi" w:hAnsiTheme="minorHAnsi"/>
          <w:color w:val="ED3340"/>
          <w:sz w:val="24"/>
          <w:szCs w:val="24"/>
        </w:rPr>
        <w:t xml:space="preserve"> high-profile Conservative education pledges were conspicuous by their absence from the Queen's Speech:</w:t>
      </w:r>
    </w:p>
    <w:p w:rsidR="00B04C7C" w:rsidRPr="00B04C7C" w:rsidRDefault="00B04C7C" w:rsidP="00B04C7C">
      <w:pPr>
        <w:numPr>
          <w:ilvl w:val="0"/>
          <w:numId w:val="26"/>
        </w:numPr>
        <w:spacing w:before="100" w:beforeAutospacing="1" w:after="100" w:afterAutospacing="1" w:line="240" w:lineRule="auto"/>
        <w:rPr>
          <w:rFonts w:asciiTheme="minorHAnsi" w:hAnsiTheme="minorHAnsi"/>
          <w:szCs w:val="24"/>
        </w:rPr>
      </w:pPr>
      <w:r w:rsidRPr="00B04C7C">
        <w:rPr>
          <w:rFonts w:asciiTheme="minorHAnsi" w:hAnsiTheme="minorHAnsi"/>
          <w:color w:val="ED3340"/>
          <w:szCs w:val="24"/>
        </w:rPr>
        <w:t>Lift the ban on new grammar schools, subject to conditions including allowing pupils to join at ages other than 11. This was Theresa May’s flagship education policy, but the loss of her majority made it highly unlikely she could get it through the House of Commons</w:t>
      </w:r>
      <w:r w:rsidRPr="00B04C7C">
        <w:rPr>
          <w:rFonts w:asciiTheme="minorHAnsi" w:hAnsiTheme="minorHAnsi"/>
          <w:szCs w:val="24"/>
        </w:rPr>
        <w:t> </w:t>
      </w:r>
    </w:p>
    <w:p w:rsidR="00B04C7C" w:rsidRPr="00B04C7C" w:rsidRDefault="00B04C7C" w:rsidP="00B04C7C">
      <w:pPr>
        <w:numPr>
          <w:ilvl w:val="0"/>
          <w:numId w:val="26"/>
        </w:numPr>
        <w:spacing w:before="100" w:beforeAutospacing="1" w:after="100" w:afterAutospacing="1" w:line="240" w:lineRule="auto"/>
        <w:rPr>
          <w:rFonts w:asciiTheme="minorHAnsi" w:hAnsiTheme="minorHAnsi"/>
          <w:szCs w:val="24"/>
        </w:rPr>
      </w:pPr>
      <w:r w:rsidRPr="00B04C7C">
        <w:rPr>
          <w:rFonts w:asciiTheme="minorHAnsi" w:hAnsiTheme="minorHAnsi"/>
          <w:color w:val="ED3340"/>
          <w:szCs w:val="24"/>
        </w:rPr>
        <w:t>Scrap free school lunches for all infants and introduce free school breakfast to every child in primary school. Journalists have been briefed that scrapping universal free lunches, which proved unpopular on the doorsteps during the election campaign, will not now be axed.</w:t>
      </w:r>
    </w:p>
    <w:p w:rsidR="00B04C7C" w:rsidRPr="00B04C7C" w:rsidRDefault="00B04C7C" w:rsidP="00B04C7C">
      <w:pPr>
        <w:pStyle w:val="Heading2"/>
        <w:rPr>
          <w:rFonts w:asciiTheme="minorHAnsi" w:hAnsiTheme="minorHAnsi"/>
          <w:sz w:val="24"/>
          <w:szCs w:val="24"/>
        </w:rPr>
      </w:pPr>
      <w:r w:rsidRPr="00B04C7C">
        <w:rPr>
          <w:rFonts w:asciiTheme="minorHAnsi" w:hAnsiTheme="minorHAnsi"/>
          <w:color w:val="41AD49"/>
          <w:sz w:val="28"/>
          <w:szCs w:val="28"/>
        </w:rPr>
        <w:t>Going ahead</w:t>
      </w:r>
      <w:r>
        <w:rPr>
          <w:rFonts w:asciiTheme="minorHAnsi" w:hAnsiTheme="minorHAnsi"/>
          <w:color w:val="41AD49"/>
          <w:sz w:val="28"/>
          <w:szCs w:val="28"/>
        </w:rPr>
        <w:br/>
      </w:r>
      <w:r w:rsidRPr="00B04C7C">
        <w:rPr>
          <w:rFonts w:asciiTheme="minorHAnsi" w:hAnsiTheme="minorHAnsi"/>
          <w:color w:val="41AD49"/>
          <w:sz w:val="24"/>
          <w:szCs w:val="24"/>
        </w:rPr>
        <w:t>Mentioned in the Queen's Speech</w:t>
      </w:r>
    </w:p>
    <w:p w:rsidR="00B04C7C" w:rsidRPr="00B04C7C" w:rsidRDefault="00B04C7C" w:rsidP="00B04C7C">
      <w:pPr>
        <w:numPr>
          <w:ilvl w:val="0"/>
          <w:numId w:val="23"/>
        </w:numPr>
        <w:spacing w:before="100" w:beforeAutospacing="1" w:after="100" w:afterAutospacing="1" w:line="240" w:lineRule="auto"/>
        <w:rPr>
          <w:rFonts w:asciiTheme="minorHAnsi" w:hAnsiTheme="minorHAnsi"/>
          <w:szCs w:val="24"/>
        </w:rPr>
      </w:pPr>
      <w:r w:rsidRPr="00B04C7C">
        <w:rPr>
          <w:rFonts w:asciiTheme="minorHAnsi" w:hAnsiTheme="minorHAnsi"/>
          <w:color w:val="41AD49"/>
          <w:szCs w:val="24"/>
        </w:rPr>
        <w:t xml:space="preserve">More funding for schools? Speech includes </w:t>
      </w:r>
      <w:r w:rsidRPr="00B04C7C">
        <w:rPr>
          <w:rFonts w:asciiTheme="minorHAnsi" w:hAnsiTheme="minorHAnsi"/>
          <w:color w:val="41AD49"/>
          <w:szCs w:val="24"/>
        </w:rPr>
        <w:t>commitment</w:t>
      </w:r>
      <w:r w:rsidRPr="00B04C7C">
        <w:rPr>
          <w:rFonts w:asciiTheme="minorHAnsi" w:hAnsiTheme="minorHAnsi"/>
          <w:color w:val="41AD49"/>
          <w:szCs w:val="24"/>
        </w:rPr>
        <w:t xml:space="preserve"> to ensure "all schools are fairly funded"</w:t>
      </w:r>
      <w:r w:rsidRPr="00B04C7C">
        <w:rPr>
          <w:rFonts w:asciiTheme="minorHAnsi" w:hAnsiTheme="minorHAnsi"/>
          <w:szCs w:val="24"/>
        </w:rPr>
        <w:br/>
      </w:r>
      <w:r w:rsidRPr="00B04C7C">
        <w:rPr>
          <w:rFonts w:asciiTheme="minorHAnsi" w:hAnsiTheme="minorHAnsi"/>
          <w:szCs w:val="24"/>
        </w:rPr>
        <w:br/>
      </w:r>
      <w:r w:rsidRPr="00B04C7C">
        <w:rPr>
          <w:rFonts w:asciiTheme="minorHAnsi" w:hAnsiTheme="minorHAnsi"/>
          <w:color w:val="41AD49"/>
          <w:szCs w:val="24"/>
        </w:rPr>
        <w:t xml:space="preserve">The government has indicated that the national funding formula for schools that it recently consulted on will go ahead in some form. This is the fourth attempt in two decades to iron out the huge disparities in school funding, and has proved controversial. The Conservative manifesto pledged that no school would see its budget cut under the new formula. It is not clear if the government has the votes to push the reform through the Commons, and the Queen's Speech did not promise any legislation on this. </w:t>
      </w:r>
      <w:proofErr w:type="spellStart"/>
      <w:r w:rsidRPr="00B04C7C">
        <w:rPr>
          <w:rStyle w:val="Emphasis"/>
          <w:rFonts w:asciiTheme="minorHAnsi" w:hAnsiTheme="minorHAnsi"/>
          <w:color w:val="41AD49"/>
          <w:szCs w:val="24"/>
        </w:rPr>
        <w:t>Tes</w:t>
      </w:r>
      <w:proofErr w:type="spellEnd"/>
      <w:r w:rsidRPr="00B04C7C">
        <w:rPr>
          <w:rFonts w:asciiTheme="minorHAnsi" w:hAnsiTheme="minorHAnsi"/>
          <w:color w:val="41AD49"/>
          <w:szCs w:val="24"/>
        </w:rPr>
        <w:t xml:space="preserve"> understands ministers are exploring ways of introducing the formula without formally changing the powers of local authorities, avoiding the need for a new law</w:t>
      </w:r>
      <w:r w:rsidRPr="00B04C7C">
        <w:rPr>
          <w:rFonts w:asciiTheme="minorHAnsi" w:hAnsiTheme="minorHAnsi"/>
          <w:szCs w:val="24"/>
        </w:rPr>
        <w:br/>
      </w:r>
      <w:proofErr w:type="gramStart"/>
      <w:r w:rsidRPr="00B04C7C">
        <w:rPr>
          <w:rFonts w:asciiTheme="minorHAnsi" w:hAnsiTheme="minorHAnsi"/>
          <w:color w:val="41AD49"/>
          <w:szCs w:val="24"/>
        </w:rPr>
        <w:t>There</w:t>
      </w:r>
      <w:proofErr w:type="gramEnd"/>
      <w:r w:rsidRPr="00B04C7C">
        <w:rPr>
          <w:rFonts w:asciiTheme="minorHAnsi" w:hAnsiTheme="minorHAnsi"/>
          <w:color w:val="41AD49"/>
          <w:szCs w:val="24"/>
        </w:rPr>
        <w:t xml:space="preserve"> was no explicit mention of increasing funding for all schools in today's speech. But an accompanying briefing says "the government has committed to increase the school budget further." The Tory manifesto promised to increase the overall schools budget by £4 billion by 2022</w:t>
      </w:r>
      <w:r w:rsidRPr="00B04C7C">
        <w:rPr>
          <w:rFonts w:asciiTheme="minorHAnsi" w:hAnsiTheme="minorHAnsi"/>
          <w:szCs w:val="24"/>
        </w:rPr>
        <w:br/>
      </w:r>
      <w:r w:rsidRPr="00B04C7C">
        <w:rPr>
          <w:rFonts w:asciiTheme="minorHAnsi" w:hAnsiTheme="minorHAnsi"/>
          <w:color w:val="41AD49"/>
          <w:szCs w:val="24"/>
        </w:rPr>
        <w:t>School funding emerged as a key election issue, and this pledge would still have left schools facing real-terms cuts in pupil funding. Behind closed doors, Justine Greening pushed for a more generous election pledge, and the government is under pressure from its own side to increase school funding to neutralise the issue</w:t>
      </w:r>
      <w:r w:rsidRPr="00B04C7C">
        <w:rPr>
          <w:rFonts w:asciiTheme="minorHAnsi" w:hAnsiTheme="minorHAnsi"/>
          <w:szCs w:val="24"/>
        </w:rPr>
        <w:t> </w:t>
      </w:r>
    </w:p>
    <w:p w:rsidR="00B04C7C" w:rsidRPr="00B04C7C" w:rsidRDefault="00B04C7C" w:rsidP="00B04C7C">
      <w:pPr>
        <w:numPr>
          <w:ilvl w:val="0"/>
          <w:numId w:val="23"/>
        </w:numPr>
        <w:spacing w:before="100" w:beforeAutospacing="1" w:after="100" w:afterAutospacing="1" w:line="240" w:lineRule="auto"/>
        <w:rPr>
          <w:rFonts w:asciiTheme="minorHAnsi" w:hAnsiTheme="minorHAnsi"/>
          <w:szCs w:val="24"/>
        </w:rPr>
      </w:pPr>
      <w:r w:rsidRPr="00B04C7C">
        <w:rPr>
          <w:rFonts w:asciiTheme="minorHAnsi" w:hAnsiTheme="minorHAnsi"/>
          <w:color w:val="41AD49"/>
          <w:szCs w:val="24"/>
        </w:rPr>
        <w:lastRenderedPageBreak/>
        <w:t>Technical education. The Queen said the government would "work to ensure that people have the skills they need for the high-skilled, high-wage jobs of the future" with "a major reform of technical education".</w:t>
      </w:r>
      <w:r w:rsidRPr="00B04C7C">
        <w:rPr>
          <w:rFonts w:asciiTheme="minorHAnsi" w:hAnsiTheme="minorHAnsi"/>
          <w:szCs w:val="24"/>
        </w:rPr>
        <w:t> </w:t>
      </w:r>
    </w:p>
    <w:p w:rsidR="00B04C7C" w:rsidRPr="00B04C7C" w:rsidRDefault="00B04C7C" w:rsidP="00B04C7C">
      <w:pPr>
        <w:numPr>
          <w:ilvl w:val="0"/>
          <w:numId w:val="23"/>
        </w:numPr>
        <w:spacing w:before="100" w:beforeAutospacing="1" w:after="100" w:afterAutospacing="1" w:line="240" w:lineRule="auto"/>
        <w:rPr>
          <w:rFonts w:asciiTheme="minorHAnsi" w:hAnsiTheme="minorHAnsi"/>
          <w:szCs w:val="24"/>
        </w:rPr>
      </w:pPr>
      <w:r w:rsidRPr="00B04C7C">
        <w:rPr>
          <w:rFonts w:asciiTheme="minorHAnsi" w:hAnsiTheme="minorHAnsi"/>
          <w:color w:val="41AD49"/>
          <w:szCs w:val="24"/>
        </w:rPr>
        <w:t>The government said it will publish a green paper on children and young people's mental health "focused on helping our youngest and most vulnerable members of society receive the best start in life". The manifesto committed the government to publishing this "before the end of this year".</w:t>
      </w:r>
      <w:r w:rsidRPr="00B04C7C">
        <w:rPr>
          <w:rFonts w:asciiTheme="minorHAnsi" w:hAnsiTheme="minorHAnsi"/>
          <w:szCs w:val="24"/>
        </w:rPr>
        <w:br/>
        <w:t> </w:t>
      </w:r>
    </w:p>
    <w:p w:rsidR="00B04C7C" w:rsidRPr="00B04C7C" w:rsidRDefault="00B04C7C" w:rsidP="00B04C7C">
      <w:pPr>
        <w:pStyle w:val="NormalWeb"/>
        <w:rPr>
          <w:rFonts w:asciiTheme="minorHAnsi" w:hAnsiTheme="minorHAnsi"/>
        </w:rPr>
      </w:pPr>
      <w:r w:rsidRPr="00B04C7C">
        <w:rPr>
          <w:rFonts w:asciiTheme="minorHAnsi" w:hAnsiTheme="minorHAnsi"/>
          <w:color w:val="41AD49"/>
        </w:rPr>
        <w:t>Not mentioned in the Queen’s Speech, but expected to go ahead:</w:t>
      </w:r>
      <w:r w:rsidRPr="00B04C7C">
        <w:rPr>
          <w:rFonts w:asciiTheme="minorHAnsi" w:hAnsiTheme="minorHAnsi"/>
        </w:rPr>
        <w:t> </w:t>
      </w:r>
    </w:p>
    <w:p w:rsidR="00B04C7C" w:rsidRPr="00B04C7C" w:rsidRDefault="00B04C7C" w:rsidP="00B04C7C">
      <w:pPr>
        <w:numPr>
          <w:ilvl w:val="0"/>
          <w:numId w:val="24"/>
        </w:numPr>
        <w:spacing w:before="100" w:beforeAutospacing="1" w:after="100" w:afterAutospacing="1" w:line="240" w:lineRule="auto"/>
        <w:rPr>
          <w:rFonts w:asciiTheme="minorHAnsi" w:hAnsiTheme="minorHAnsi"/>
          <w:szCs w:val="24"/>
        </w:rPr>
      </w:pPr>
      <w:r w:rsidRPr="00B04C7C">
        <w:rPr>
          <w:rFonts w:asciiTheme="minorHAnsi" w:hAnsiTheme="minorHAnsi"/>
          <w:color w:val="41AD49"/>
          <w:szCs w:val="24"/>
        </w:rPr>
        <w:t>Build at least 100 new free schools a year. In his spring budget, chancellor Philip Hammond allocated more than £800 million for new free schools in the period up to 2021-22</w:t>
      </w:r>
      <w:r w:rsidRPr="00B04C7C">
        <w:rPr>
          <w:rFonts w:asciiTheme="minorHAnsi" w:hAnsiTheme="minorHAnsi"/>
          <w:szCs w:val="24"/>
        </w:rPr>
        <w:t> </w:t>
      </w:r>
    </w:p>
    <w:p w:rsidR="00B04C7C" w:rsidRPr="00B04C7C" w:rsidRDefault="00B04C7C" w:rsidP="00B04C7C">
      <w:pPr>
        <w:numPr>
          <w:ilvl w:val="0"/>
          <w:numId w:val="24"/>
        </w:numPr>
        <w:spacing w:before="100" w:beforeAutospacing="1" w:after="100" w:afterAutospacing="1" w:line="240" w:lineRule="auto"/>
        <w:rPr>
          <w:rFonts w:asciiTheme="minorHAnsi" w:hAnsiTheme="minorHAnsi"/>
          <w:szCs w:val="24"/>
        </w:rPr>
      </w:pPr>
      <w:r w:rsidRPr="00B04C7C">
        <w:rPr>
          <w:rFonts w:asciiTheme="minorHAnsi" w:hAnsiTheme="minorHAnsi"/>
          <w:color w:val="41AD49"/>
          <w:szCs w:val="24"/>
        </w:rPr>
        <w:t>Every 11-year-old to know their times tables off by heart. Education minister Nick Gibb said in February, before the election was called, that</w:t>
      </w:r>
      <w:r>
        <w:rPr>
          <w:rFonts w:asciiTheme="minorHAnsi" w:hAnsiTheme="minorHAnsi"/>
          <w:color w:val="41AD49"/>
          <w:szCs w:val="24"/>
        </w:rPr>
        <w:t xml:space="preserve"> the times table check would be introduced in 2018/19</w:t>
      </w:r>
      <w:r w:rsidRPr="00B04C7C">
        <w:rPr>
          <w:rFonts w:asciiTheme="minorHAnsi" w:hAnsiTheme="minorHAnsi"/>
          <w:szCs w:val="24"/>
        </w:rPr>
        <w:t> </w:t>
      </w:r>
    </w:p>
    <w:p w:rsidR="00B04C7C" w:rsidRPr="00B04C7C" w:rsidRDefault="00B04C7C" w:rsidP="00B04C7C">
      <w:pPr>
        <w:numPr>
          <w:ilvl w:val="0"/>
          <w:numId w:val="24"/>
        </w:numPr>
        <w:spacing w:before="100" w:beforeAutospacing="1" w:after="100" w:afterAutospacing="1" w:line="240" w:lineRule="auto"/>
        <w:rPr>
          <w:rFonts w:asciiTheme="minorHAnsi" w:hAnsiTheme="minorHAnsi"/>
          <w:szCs w:val="24"/>
        </w:rPr>
      </w:pPr>
      <w:r w:rsidRPr="00B04C7C">
        <w:rPr>
          <w:rFonts w:asciiTheme="minorHAnsi" w:hAnsiTheme="minorHAnsi"/>
          <w:color w:val="41AD49"/>
          <w:szCs w:val="24"/>
        </w:rPr>
        <w:t>Bear down on the unnecessary paperwork and burden of Ofsted inspections. This would not require legislation, and would be popular with teachers</w:t>
      </w:r>
      <w:r w:rsidRPr="00B04C7C">
        <w:rPr>
          <w:rFonts w:asciiTheme="minorHAnsi" w:hAnsiTheme="minorHAnsi"/>
          <w:szCs w:val="24"/>
        </w:rPr>
        <w:t> </w:t>
      </w:r>
    </w:p>
    <w:p w:rsidR="00B04C7C" w:rsidRPr="00B04C7C" w:rsidRDefault="00B04C7C" w:rsidP="00B04C7C">
      <w:pPr>
        <w:numPr>
          <w:ilvl w:val="0"/>
          <w:numId w:val="24"/>
        </w:numPr>
        <w:spacing w:before="100" w:beforeAutospacing="1" w:after="100" w:afterAutospacing="1" w:line="240" w:lineRule="auto"/>
        <w:rPr>
          <w:rFonts w:asciiTheme="minorHAnsi" w:hAnsiTheme="minorHAnsi"/>
          <w:szCs w:val="24"/>
        </w:rPr>
      </w:pPr>
      <w:r w:rsidRPr="00B04C7C">
        <w:rPr>
          <w:rFonts w:asciiTheme="minorHAnsi" w:hAnsiTheme="minorHAnsi"/>
          <w:color w:val="41AD49"/>
          <w:szCs w:val="24"/>
        </w:rPr>
        <w:t>Protect the pupil premium. This is a continuation of existing policy</w:t>
      </w:r>
      <w:r w:rsidRPr="00B04C7C">
        <w:rPr>
          <w:rFonts w:asciiTheme="minorHAnsi" w:hAnsiTheme="minorHAnsi"/>
          <w:szCs w:val="24"/>
        </w:rPr>
        <w:t> </w:t>
      </w:r>
    </w:p>
    <w:p w:rsidR="00B04C7C" w:rsidRPr="00B04C7C" w:rsidRDefault="00B04C7C" w:rsidP="00B04C7C">
      <w:pPr>
        <w:numPr>
          <w:ilvl w:val="0"/>
          <w:numId w:val="24"/>
        </w:numPr>
        <w:spacing w:before="100" w:beforeAutospacing="1" w:after="100" w:afterAutospacing="1" w:line="240" w:lineRule="auto"/>
        <w:rPr>
          <w:rFonts w:asciiTheme="minorHAnsi" w:hAnsiTheme="minorHAnsi"/>
          <w:szCs w:val="24"/>
        </w:rPr>
      </w:pPr>
      <w:r w:rsidRPr="00B04C7C">
        <w:rPr>
          <w:rFonts w:asciiTheme="minorHAnsi" w:hAnsiTheme="minorHAnsi"/>
          <w:color w:val="41AD49"/>
          <w:szCs w:val="24"/>
        </w:rPr>
        <w:t>Continue bursaries to attract top graduates into teaching. This is a continuation of existing policy</w:t>
      </w:r>
    </w:p>
    <w:p w:rsidR="00B04C7C" w:rsidRPr="00B04C7C" w:rsidRDefault="00B04C7C" w:rsidP="00B04C7C">
      <w:pPr>
        <w:pStyle w:val="Heading2"/>
        <w:rPr>
          <w:rFonts w:asciiTheme="minorHAnsi" w:hAnsiTheme="minorHAnsi"/>
          <w:sz w:val="24"/>
          <w:szCs w:val="24"/>
        </w:rPr>
      </w:pPr>
      <w:r w:rsidRPr="00B04C7C">
        <w:rPr>
          <w:rFonts w:asciiTheme="minorHAnsi" w:hAnsiTheme="minorHAnsi"/>
          <w:color w:val="F26522"/>
          <w:sz w:val="28"/>
          <w:szCs w:val="28"/>
        </w:rPr>
        <w:t>Could still go ahead</w:t>
      </w:r>
      <w:r>
        <w:rPr>
          <w:rFonts w:asciiTheme="minorHAnsi" w:hAnsiTheme="minorHAnsi"/>
          <w:color w:val="F26522"/>
          <w:sz w:val="28"/>
          <w:szCs w:val="28"/>
        </w:rPr>
        <w:br/>
      </w:r>
      <w:r w:rsidRPr="00B04C7C">
        <w:rPr>
          <w:rFonts w:asciiTheme="minorHAnsi" w:hAnsiTheme="minorHAnsi"/>
          <w:color w:val="F26522"/>
          <w:sz w:val="24"/>
          <w:szCs w:val="24"/>
        </w:rPr>
        <w:t>Conservative election promises not mentioned in the Queen’s speech, but which could still go ahead:</w:t>
      </w:r>
      <w:r w:rsidRPr="00B04C7C">
        <w:rPr>
          <w:rFonts w:asciiTheme="minorHAnsi" w:hAnsiTheme="minorHAnsi"/>
          <w:sz w:val="24"/>
          <w:szCs w:val="24"/>
        </w:rPr>
        <w:t> </w:t>
      </w:r>
    </w:p>
    <w:p w:rsidR="00B04C7C" w:rsidRPr="00B04C7C" w:rsidRDefault="00B04C7C" w:rsidP="00B04C7C">
      <w:pPr>
        <w:numPr>
          <w:ilvl w:val="0"/>
          <w:numId w:val="25"/>
        </w:numPr>
        <w:spacing w:before="100" w:beforeAutospacing="1" w:after="100" w:afterAutospacing="1" w:line="240" w:lineRule="auto"/>
        <w:rPr>
          <w:rFonts w:asciiTheme="minorHAnsi" w:hAnsiTheme="minorHAnsi"/>
          <w:szCs w:val="24"/>
        </w:rPr>
      </w:pPr>
      <w:r w:rsidRPr="00B04C7C">
        <w:rPr>
          <w:rFonts w:asciiTheme="minorHAnsi" w:hAnsiTheme="minorHAnsi"/>
          <w:color w:val="F26522"/>
          <w:szCs w:val="24"/>
        </w:rPr>
        <w:t xml:space="preserve">Expect 75 per cent of pupils to be entered for the </w:t>
      </w:r>
      <w:proofErr w:type="spellStart"/>
      <w:r w:rsidRPr="00B04C7C">
        <w:rPr>
          <w:rFonts w:asciiTheme="minorHAnsi" w:hAnsiTheme="minorHAnsi"/>
          <w:color w:val="F26522"/>
          <w:szCs w:val="24"/>
        </w:rPr>
        <w:t>EBacc</w:t>
      </w:r>
      <w:proofErr w:type="spellEnd"/>
      <w:r w:rsidRPr="00B04C7C">
        <w:rPr>
          <w:rFonts w:asciiTheme="minorHAnsi" w:hAnsiTheme="minorHAnsi"/>
          <w:color w:val="F26522"/>
          <w:szCs w:val="24"/>
        </w:rPr>
        <w:t xml:space="preserve"> by 2022, rising to 90 per cent in 2025. The government has still not published the results of its </w:t>
      </w:r>
      <w:proofErr w:type="spellStart"/>
      <w:r w:rsidRPr="00B04C7C">
        <w:rPr>
          <w:rFonts w:asciiTheme="minorHAnsi" w:hAnsiTheme="minorHAnsi"/>
          <w:color w:val="F26522"/>
          <w:szCs w:val="24"/>
        </w:rPr>
        <w:t>EBacc</w:t>
      </w:r>
      <w:proofErr w:type="spellEnd"/>
      <w:r w:rsidRPr="00B04C7C">
        <w:rPr>
          <w:rFonts w:asciiTheme="minorHAnsi" w:hAnsiTheme="minorHAnsi"/>
          <w:color w:val="F26522"/>
          <w:szCs w:val="24"/>
        </w:rPr>
        <w:t xml:space="preserve"> consultation, which closed in January 2016</w:t>
      </w:r>
      <w:r w:rsidRPr="00B04C7C">
        <w:rPr>
          <w:rFonts w:asciiTheme="minorHAnsi" w:hAnsiTheme="minorHAnsi"/>
          <w:szCs w:val="24"/>
        </w:rPr>
        <w:t> </w:t>
      </w:r>
    </w:p>
    <w:p w:rsidR="00B04C7C" w:rsidRPr="00B04C7C" w:rsidRDefault="00B04C7C" w:rsidP="00B04C7C">
      <w:pPr>
        <w:numPr>
          <w:ilvl w:val="0"/>
          <w:numId w:val="25"/>
        </w:numPr>
        <w:spacing w:before="100" w:beforeAutospacing="1" w:after="100" w:afterAutospacing="1" w:line="240" w:lineRule="auto"/>
        <w:rPr>
          <w:rFonts w:asciiTheme="minorHAnsi" w:hAnsiTheme="minorHAnsi"/>
          <w:szCs w:val="24"/>
        </w:rPr>
      </w:pPr>
      <w:r w:rsidRPr="00B04C7C">
        <w:rPr>
          <w:rFonts w:asciiTheme="minorHAnsi" w:hAnsiTheme="minorHAnsi"/>
          <w:color w:val="F26522"/>
          <w:szCs w:val="24"/>
        </w:rPr>
        <w:t>Remove the admissions cap on new faith schools, which stops them selecting more than half of pupils on the basis of faith. There have been reports this policy would be dropped, but because the cap is not set in legislation, it could be lifted without the need to pass a new law</w:t>
      </w:r>
      <w:r w:rsidRPr="00B04C7C">
        <w:rPr>
          <w:rFonts w:asciiTheme="minorHAnsi" w:hAnsiTheme="minorHAnsi"/>
          <w:szCs w:val="24"/>
        </w:rPr>
        <w:t> </w:t>
      </w:r>
    </w:p>
    <w:p w:rsidR="00B04C7C" w:rsidRPr="00B04C7C" w:rsidRDefault="00B04C7C" w:rsidP="00B04C7C">
      <w:pPr>
        <w:numPr>
          <w:ilvl w:val="0"/>
          <w:numId w:val="25"/>
        </w:numPr>
        <w:spacing w:before="100" w:beforeAutospacing="1" w:after="100" w:afterAutospacing="1" w:line="240" w:lineRule="auto"/>
        <w:rPr>
          <w:rFonts w:asciiTheme="minorHAnsi" w:hAnsiTheme="minorHAnsi"/>
          <w:szCs w:val="24"/>
        </w:rPr>
      </w:pPr>
      <w:r w:rsidRPr="00B04C7C">
        <w:rPr>
          <w:rFonts w:asciiTheme="minorHAnsi" w:hAnsiTheme="minorHAnsi"/>
          <w:color w:val="F26522"/>
          <w:szCs w:val="24"/>
        </w:rPr>
        <w:t xml:space="preserve">Ensure at least 100 leading independent schools will become involved in sponsoring academies or founding free schools, and “keep open the option” of changing the tax status of private schools “if enough progress is not made”. This was proposed in the Schools that Work for Everyone </w:t>
      </w:r>
      <w:r w:rsidRPr="00B04C7C">
        <w:rPr>
          <w:rFonts w:asciiTheme="minorHAnsi" w:hAnsiTheme="minorHAnsi"/>
          <w:color w:val="F26522"/>
          <w:szCs w:val="24"/>
        </w:rPr>
        <w:t>consultation</w:t>
      </w:r>
      <w:r w:rsidRPr="00B04C7C">
        <w:rPr>
          <w:rFonts w:asciiTheme="minorHAnsi" w:hAnsiTheme="minorHAnsi"/>
          <w:color w:val="F26522"/>
          <w:szCs w:val="24"/>
        </w:rPr>
        <w:t>, and the government's intentions are likely to become clearer when it responds to its consultation</w:t>
      </w:r>
      <w:r w:rsidRPr="00B04C7C">
        <w:rPr>
          <w:rFonts w:asciiTheme="minorHAnsi" w:hAnsiTheme="minorHAnsi"/>
          <w:szCs w:val="24"/>
        </w:rPr>
        <w:t> </w:t>
      </w:r>
    </w:p>
    <w:p w:rsidR="00B04C7C" w:rsidRPr="00B04C7C" w:rsidRDefault="00B04C7C" w:rsidP="00B04C7C">
      <w:pPr>
        <w:numPr>
          <w:ilvl w:val="0"/>
          <w:numId w:val="25"/>
        </w:numPr>
        <w:spacing w:before="100" w:beforeAutospacing="1" w:after="100" w:afterAutospacing="1" w:line="240" w:lineRule="auto"/>
        <w:rPr>
          <w:rFonts w:asciiTheme="minorHAnsi" w:hAnsiTheme="minorHAnsi"/>
          <w:szCs w:val="24"/>
        </w:rPr>
      </w:pPr>
      <w:r w:rsidRPr="00B04C7C">
        <w:rPr>
          <w:rFonts w:asciiTheme="minorHAnsi" w:hAnsiTheme="minorHAnsi"/>
          <w:color w:val="F26522"/>
          <w:szCs w:val="24"/>
        </w:rPr>
        <w:t xml:space="preserve">Universities will have to become involved in academy sponsorship or founding free schools if they want to change maximum tuition fees. This was proposed in the Schools that Work for Everyone </w:t>
      </w:r>
      <w:r w:rsidRPr="00B04C7C">
        <w:rPr>
          <w:rFonts w:asciiTheme="minorHAnsi" w:hAnsiTheme="minorHAnsi"/>
          <w:color w:val="F26522"/>
          <w:szCs w:val="24"/>
        </w:rPr>
        <w:t>consultation</w:t>
      </w:r>
      <w:r w:rsidRPr="00B04C7C">
        <w:rPr>
          <w:rFonts w:asciiTheme="minorHAnsi" w:hAnsiTheme="minorHAnsi"/>
          <w:color w:val="F26522"/>
          <w:szCs w:val="24"/>
        </w:rPr>
        <w:t>, and the government's intentions are likely to become clearer when it responds to its consultation</w:t>
      </w:r>
      <w:r w:rsidRPr="00B04C7C">
        <w:rPr>
          <w:rFonts w:asciiTheme="minorHAnsi" w:hAnsiTheme="minorHAnsi"/>
          <w:szCs w:val="24"/>
        </w:rPr>
        <w:t> </w:t>
      </w:r>
    </w:p>
    <w:p w:rsidR="00B04C7C" w:rsidRPr="00B04C7C" w:rsidRDefault="00B04C7C" w:rsidP="00B04C7C">
      <w:pPr>
        <w:numPr>
          <w:ilvl w:val="0"/>
          <w:numId w:val="25"/>
        </w:numPr>
        <w:spacing w:before="100" w:beforeAutospacing="1" w:after="100" w:afterAutospacing="1" w:line="240" w:lineRule="auto"/>
        <w:rPr>
          <w:rFonts w:asciiTheme="minorHAnsi" w:hAnsiTheme="minorHAnsi"/>
          <w:szCs w:val="24"/>
        </w:rPr>
      </w:pPr>
      <w:r w:rsidRPr="00B04C7C">
        <w:rPr>
          <w:rFonts w:asciiTheme="minorHAnsi" w:hAnsiTheme="minorHAnsi"/>
          <w:color w:val="F26522"/>
          <w:szCs w:val="24"/>
        </w:rPr>
        <w:t>Ban councils from creating any new places in schools rated "inadequate" or "requires improvement"</w:t>
      </w:r>
      <w:r w:rsidRPr="00B04C7C">
        <w:rPr>
          <w:rFonts w:asciiTheme="minorHAnsi" w:hAnsiTheme="minorHAnsi"/>
          <w:szCs w:val="24"/>
        </w:rPr>
        <w:t> </w:t>
      </w:r>
    </w:p>
    <w:p w:rsidR="00B04C7C" w:rsidRPr="00B04C7C" w:rsidRDefault="00B04C7C" w:rsidP="000C71C4">
      <w:pPr>
        <w:numPr>
          <w:ilvl w:val="0"/>
          <w:numId w:val="25"/>
        </w:numPr>
        <w:spacing w:before="100" w:beforeAutospacing="1" w:after="100" w:afterAutospacing="1" w:line="240" w:lineRule="auto"/>
        <w:rPr>
          <w:rFonts w:asciiTheme="minorHAnsi" w:hAnsiTheme="minorHAnsi"/>
          <w:szCs w:val="24"/>
        </w:rPr>
      </w:pPr>
      <w:r w:rsidRPr="00B04C7C">
        <w:rPr>
          <w:rFonts w:asciiTheme="minorHAnsi" w:hAnsiTheme="minorHAnsi"/>
          <w:color w:val="F26522"/>
          <w:szCs w:val="24"/>
        </w:rPr>
        <w:t>A specialist maths school in every major city in England</w:t>
      </w:r>
      <w:r w:rsidRPr="00B04C7C">
        <w:rPr>
          <w:rFonts w:asciiTheme="minorHAnsi" w:hAnsiTheme="minorHAnsi"/>
          <w:szCs w:val="24"/>
        </w:rPr>
        <w:br/>
        <w:t> </w:t>
      </w:r>
      <w:r w:rsidRPr="00B04C7C">
        <w:rPr>
          <w:rFonts w:asciiTheme="minorHAnsi" w:hAnsiTheme="minorHAnsi"/>
          <w:color w:val="F26522"/>
          <w:szCs w:val="24"/>
        </w:rPr>
        <w:t>Review the school admissions policy, but rule out a “mandatory, lottery-based school admissions policy”. The government had</w:t>
      </w:r>
      <w:r>
        <w:rPr>
          <w:rFonts w:asciiTheme="minorHAnsi" w:hAnsiTheme="minorHAnsi"/>
          <w:color w:val="F26522"/>
          <w:szCs w:val="24"/>
        </w:rPr>
        <w:t xml:space="preserve"> already started work on this.</w:t>
      </w:r>
      <w:r w:rsidRPr="00B04C7C">
        <w:rPr>
          <w:rFonts w:asciiTheme="minorHAnsi" w:hAnsiTheme="minorHAnsi"/>
          <w:color w:val="F26522"/>
          <w:szCs w:val="24"/>
        </w:rPr>
        <w:t xml:space="preserve"> </w:t>
      </w:r>
      <w:r w:rsidRPr="00B04C7C">
        <w:rPr>
          <w:rFonts w:asciiTheme="minorHAnsi" w:hAnsiTheme="minorHAnsi"/>
          <w:szCs w:val="24"/>
        </w:rPr>
        <w:t> </w:t>
      </w:r>
    </w:p>
    <w:p w:rsidR="00B04C7C" w:rsidRPr="00B04C7C" w:rsidRDefault="00B04C7C" w:rsidP="00B04C7C">
      <w:pPr>
        <w:numPr>
          <w:ilvl w:val="0"/>
          <w:numId w:val="25"/>
        </w:numPr>
        <w:spacing w:before="100" w:beforeAutospacing="1" w:after="100" w:afterAutospacing="1" w:line="240" w:lineRule="auto"/>
        <w:rPr>
          <w:rFonts w:asciiTheme="minorHAnsi" w:hAnsiTheme="minorHAnsi"/>
          <w:szCs w:val="24"/>
        </w:rPr>
      </w:pPr>
      <w:r w:rsidRPr="00B04C7C">
        <w:rPr>
          <w:rFonts w:asciiTheme="minorHAnsi" w:hAnsiTheme="minorHAnsi"/>
          <w:color w:val="F26522"/>
          <w:szCs w:val="24"/>
        </w:rPr>
        <w:t>Strengthen literacy and numeracy teaching in early years</w:t>
      </w:r>
      <w:r w:rsidRPr="00B04C7C">
        <w:rPr>
          <w:rFonts w:asciiTheme="minorHAnsi" w:hAnsiTheme="minorHAnsi"/>
          <w:szCs w:val="24"/>
        </w:rPr>
        <w:t> </w:t>
      </w:r>
    </w:p>
    <w:p w:rsidR="00B04C7C" w:rsidRPr="00B04C7C" w:rsidRDefault="00B04C7C" w:rsidP="00B04C7C">
      <w:pPr>
        <w:numPr>
          <w:ilvl w:val="0"/>
          <w:numId w:val="25"/>
        </w:numPr>
        <w:spacing w:before="100" w:beforeAutospacing="1" w:after="100" w:afterAutospacing="1" w:line="240" w:lineRule="auto"/>
        <w:rPr>
          <w:rFonts w:asciiTheme="minorHAnsi" w:hAnsiTheme="minorHAnsi"/>
          <w:szCs w:val="24"/>
        </w:rPr>
      </w:pPr>
      <w:r w:rsidRPr="00B04C7C">
        <w:rPr>
          <w:rFonts w:asciiTheme="minorHAnsi" w:hAnsiTheme="minorHAnsi"/>
          <w:color w:val="F26522"/>
          <w:szCs w:val="24"/>
        </w:rPr>
        <w:t>Improve schools’ accountability at key stage 3</w:t>
      </w:r>
      <w:r w:rsidRPr="00B04C7C">
        <w:rPr>
          <w:rFonts w:asciiTheme="minorHAnsi" w:hAnsiTheme="minorHAnsi"/>
          <w:szCs w:val="24"/>
        </w:rPr>
        <w:t> </w:t>
      </w:r>
    </w:p>
    <w:p w:rsidR="00B04C7C" w:rsidRPr="00B04C7C" w:rsidRDefault="00B04C7C" w:rsidP="00B04C7C">
      <w:pPr>
        <w:numPr>
          <w:ilvl w:val="0"/>
          <w:numId w:val="25"/>
        </w:numPr>
        <w:spacing w:before="100" w:beforeAutospacing="1" w:after="100" w:afterAutospacing="1" w:line="240" w:lineRule="auto"/>
        <w:rPr>
          <w:rFonts w:asciiTheme="minorHAnsi" w:hAnsiTheme="minorHAnsi"/>
          <w:szCs w:val="24"/>
        </w:rPr>
      </w:pPr>
      <w:r w:rsidRPr="00B04C7C">
        <w:rPr>
          <w:rFonts w:asciiTheme="minorHAnsi" w:hAnsiTheme="minorHAnsi"/>
          <w:color w:val="F26522"/>
          <w:szCs w:val="24"/>
        </w:rPr>
        <w:t>Ensure all children have access to “an academic, knowledge-rich curriculum”</w:t>
      </w:r>
      <w:r w:rsidRPr="00B04C7C">
        <w:rPr>
          <w:rFonts w:asciiTheme="minorHAnsi" w:hAnsiTheme="minorHAnsi"/>
          <w:szCs w:val="24"/>
        </w:rPr>
        <w:t> </w:t>
      </w:r>
    </w:p>
    <w:p w:rsidR="00B04C7C" w:rsidRPr="00B04C7C" w:rsidRDefault="00B04C7C" w:rsidP="00B04C7C">
      <w:pPr>
        <w:numPr>
          <w:ilvl w:val="0"/>
          <w:numId w:val="25"/>
        </w:numPr>
        <w:spacing w:before="100" w:beforeAutospacing="1" w:after="100" w:afterAutospacing="1" w:line="240" w:lineRule="auto"/>
        <w:rPr>
          <w:rFonts w:asciiTheme="minorHAnsi" w:hAnsiTheme="minorHAnsi"/>
          <w:szCs w:val="24"/>
        </w:rPr>
      </w:pPr>
      <w:r w:rsidRPr="00B04C7C">
        <w:rPr>
          <w:rFonts w:asciiTheme="minorHAnsi" w:hAnsiTheme="minorHAnsi"/>
          <w:color w:val="F26522"/>
          <w:szCs w:val="24"/>
        </w:rPr>
        <w:t>Create a curriculum fund to encourage Britain’s leading cultural and scientific institutions to help develop knowledge-rich materials for schools</w:t>
      </w:r>
      <w:r w:rsidRPr="00B04C7C">
        <w:rPr>
          <w:rFonts w:asciiTheme="minorHAnsi" w:hAnsiTheme="minorHAnsi"/>
          <w:szCs w:val="24"/>
        </w:rPr>
        <w:t> </w:t>
      </w:r>
    </w:p>
    <w:p w:rsidR="00B04C7C" w:rsidRPr="00B04C7C" w:rsidRDefault="00B04C7C" w:rsidP="00B04C7C">
      <w:pPr>
        <w:numPr>
          <w:ilvl w:val="0"/>
          <w:numId w:val="25"/>
        </w:numPr>
        <w:spacing w:before="100" w:beforeAutospacing="1" w:after="100" w:afterAutospacing="1" w:line="240" w:lineRule="auto"/>
        <w:rPr>
          <w:rFonts w:asciiTheme="minorHAnsi" w:hAnsiTheme="minorHAnsi"/>
          <w:szCs w:val="24"/>
        </w:rPr>
      </w:pPr>
      <w:r w:rsidRPr="00B04C7C">
        <w:rPr>
          <w:rFonts w:asciiTheme="minorHAnsi" w:hAnsiTheme="minorHAnsi"/>
          <w:color w:val="F26522"/>
          <w:szCs w:val="24"/>
        </w:rPr>
        <w:t>Ensure key stage 2 assessments draw from a rich knowledge base, and reduce teaching to the test</w:t>
      </w:r>
      <w:r w:rsidRPr="00B04C7C">
        <w:rPr>
          <w:rFonts w:asciiTheme="minorHAnsi" w:hAnsiTheme="minorHAnsi"/>
          <w:szCs w:val="24"/>
        </w:rPr>
        <w:t> </w:t>
      </w:r>
    </w:p>
    <w:p w:rsidR="00B04C7C" w:rsidRPr="00B04C7C" w:rsidRDefault="00B04C7C" w:rsidP="00B04C7C">
      <w:pPr>
        <w:numPr>
          <w:ilvl w:val="0"/>
          <w:numId w:val="25"/>
        </w:numPr>
        <w:spacing w:before="100" w:beforeAutospacing="1" w:after="100" w:afterAutospacing="1" w:line="240" w:lineRule="auto"/>
        <w:rPr>
          <w:rFonts w:asciiTheme="minorHAnsi" w:hAnsiTheme="minorHAnsi"/>
          <w:szCs w:val="24"/>
        </w:rPr>
      </w:pPr>
      <w:r w:rsidRPr="00B04C7C">
        <w:rPr>
          <w:rFonts w:asciiTheme="minorHAnsi" w:hAnsiTheme="minorHAnsi"/>
          <w:color w:val="F26522"/>
          <w:szCs w:val="24"/>
        </w:rPr>
        <w:t>Consider how Ofsted can give parents more information on what their children are being taught</w:t>
      </w:r>
      <w:r w:rsidRPr="00B04C7C">
        <w:rPr>
          <w:rFonts w:asciiTheme="minorHAnsi" w:hAnsiTheme="minorHAnsi"/>
          <w:szCs w:val="24"/>
        </w:rPr>
        <w:t> </w:t>
      </w:r>
    </w:p>
    <w:p w:rsidR="00B04C7C" w:rsidRPr="00B04C7C" w:rsidRDefault="00B04C7C" w:rsidP="00B04C7C">
      <w:pPr>
        <w:numPr>
          <w:ilvl w:val="0"/>
          <w:numId w:val="25"/>
        </w:numPr>
        <w:spacing w:before="100" w:beforeAutospacing="1" w:after="100" w:afterAutospacing="1" w:line="240" w:lineRule="auto"/>
        <w:rPr>
          <w:rFonts w:asciiTheme="minorHAnsi" w:hAnsiTheme="minorHAnsi"/>
          <w:szCs w:val="24"/>
        </w:rPr>
      </w:pPr>
      <w:r w:rsidRPr="00B04C7C">
        <w:rPr>
          <w:rFonts w:asciiTheme="minorHAnsi" w:hAnsiTheme="minorHAnsi"/>
          <w:color w:val="F26522"/>
          <w:szCs w:val="24"/>
        </w:rPr>
        <w:t>Offer forgiveness to student loan repayments for new teachers while they are teaching; bring in dedicated support to help them throughout their careers</w:t>
      </w:r>
      <w:r w:rsidRPr="00B04C7C">
        <w:rPr>
          <w:rFonts w:asciiTheme="minorHAnsi" w:hAnsiTheme="minorHAnsi"/>
          <w:szCs w:val="24"/>
        </w:rPr>
        <w:t> </w:t>
      </w:r>
    </w:p>
    <w:p w:rsidR="00B04C7C" w:rsidRPr="00B04C7C" w:rsidRDefault="00B04C7C" w:rsidP="00B04C7C">
      <w:pPr>
        <w:numPr>
          <w:ilvl w:val="0"/>
          <w:numId w:val="25"/>
        </w:numPr>
        <w:spacing w:before="100" w:beforeAutospacing="1" w:after="100" w:afterAutospacing="1" w:line="240" w:lineRule="auto"/>
        <w:rPr>
          <w:rFonts w:asciiTheme="minorHAnsi" w:hAnsiTheme="minorHAnsi"/>
          <w:szCs w:val="24"/>
        </w:rPr>
      </w:pPr>
      <w:r w:rsidRPr="00B04C7C">
        <w:rPr>
          <w:rFonts w:asciiTheme="minorHAnsi" w:hAnsiTheme="minorHAnsi"/>
          <w:color w:val="F26522"/>
          <w:szCs w:val="24"/>
        </w:rPr>
        <w:t>Give teacher greater</w:t>
      </w:r>
      <w:r>
        <w:rPr>
          <w:rFonts w:asciiTheme="minorHAnsi" w:hAnsiTheme="minorHAnsi"/>
          <w:color w:val="F26522"/>
          <w:szCs w:val="24"/>
        </w:rPr>
        <w:t xml:space="preserve"> freedom</w:t>
      </w:r>
      <w:r w:rsidRPr="00B04C7C">
        <w:rPr>
          <w:rFonts w:asciiTheme="minorHAnsi" w:hAnsiTheme="minorHAnsi"/>
          <w:color w:val="F26522"/>
          <w:szCs w:val="24"/>
        </w:rPr>
        <w:t xml:space="preserve"> in preparing lessons and marking – including through the use of technology</w:t>
      </w:r>
      <w:r w:rsidRPr="00B04C7C">
        <w:rPr>
          <w:rFonts w:asciiTheme="minorHAnsi" w:hAnsiTheme="minorHAnsi"/>
          <w:szCs w:val="24"/>
        </w:rPr>
        <w:t> </w:t>
      </w:r>
    </w:p>
    <w:p w:rsidR="00B04C7C" w:rsidRPr="00B04C7C" w:rsidRDefault="00B04C7C" w:rsidP="00B04C7C">
      <w:pPr>
        <w:numPr>
          <w:ilvl w:val="0"/>
          <w:numId w:val="25"/>
        </w:numPr>
        <w:spacing w:before="100" w:beforeAutospacing="1" w:after="100" w:afterAutospacing="1" w:line="240" w:lineRule="auto"/>
        <w:rPr>
          <w:rFonts w:asciiTheme="minorHAnsi" w:hAnsiTheme="minorHAnsi"/>
          <w:szCs w:val="24"/>
        </w:rPr>
      </w:pPr>
      <w:r w:rsidRPr="00B04C7C">
        <w:rPr>
          <w:rFonts w:asciiTheme="minorHAnsi" w:hAnsiTheme="minorHAnsi"/>
          <w:color w:val="F26522"/>
          <w:szCs w:val="24"/>
        </w:rPr>
        <w:t>Create a single jobs portal for schools to advertise vacancies</w:t>
      </w:r>
    </w:p>
    <w:sectPr w:rsidR="00B04C7C" w:rsidRPr="00B04C7C" w:rsidSect="00D417A3">
      <w:headerReference w:type="default" r:id="rId7"/>
      <w:pgSz w:w="11906" w:h="16838"/>
      <w:pgMar w:top="0" w:right="566" w:bottom="851" w:left="42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FE7" w:rsidRDefault="00217FE7" w:rsidP="00BA5C3D">
      <w:pPr>
        <w:spacing w:after="0" w:line="240" w:lineRule="auto"/>
      </w:pPr>
      <w:r>
        <w:separator/>
      </w:r>
    </w:p>
  </w:endnote>
  <w:endnote w:type="continuationSeparator" w:id="0">
    <w:p w:rsidR="00217FE7" w:rsidRDefault="00217FE7" w:rsidP="00BA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DXLA U+ Meta Normal">
    <w:altName w:val="Meta Norm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FE7" w:rsidRDefault="00217FE7" w:rsidP="00BA5C3D">
      <w:pPr>
        <w:spacing w:after="0" w:line="240" w:lineRule="auto"/>
      </w:pPr>
      <w:r>
        <w:separator/>
      </w:r>
    </w:p>
  </w:footnote>
  <w:footnote w:type="continuationSeparator" w:id="0">
    <w:p w:rsidR="00217FE7" w:rsidRDefault="00217FE7" w:rsidP="00BA5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3D" w:rsidRDefault="00BA5C3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B668D5"/>
    <w:multiLevelType w:val="hybridMultilevel"/>
    <w:tmpl w:val="2A0459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241D2"/>
    <w:multiLevelType w:val="hybridMultilevel"/>
    <w:tmpl w:val="95B0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44CB5"/>
    <w:multiLevelType w:val="hybridMultilevel"/>
    <w:tmpl w:val="000C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A0962"/>
    <w:multiLevelType w:val="multilevel"/>
    <w:tmpl w:val="4870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D0482"/>
    <w:multiLevelType w:val="hybridMultilevel"/>
    <w:tmpl w:val="27CE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54938"/>
    <w:multiLevelType w:val="hybridMultilevel"/>
    <w:tmpl w:val="3858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716EF"/>
    <w:multiLevelType w:val="multilevel"/>
    <w:tmpl w:val="F234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41BE6"/>
    <w:multiLevelType w:val="multilevel"/>
    <w:tmpl w:val="06D6A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D4DD9"/>
    <w:multiLevelType w:val="singleLevel"/>
    <w:tmpl w:val="2530E7FA"/>
    <w:lvl w:ilvl="0">
      <w:start w:val="1"/>
      <w:numFmt w:val="decimal"/>
      <w:lvlText w:val="%1."/>
      <w:lvlJc w:val="left"/>
      <w:pPr>
        <w:tabs>
          <w:tab w:val="num" w:pos="576"/>
        </w:tabs>
        <w:ind w:left="576" w:hanging="576"/>
      </w:pPr>
    </w:lvl>
  </w:abstractNum>
  <w:abstractNum w:abstractNumId="9" w15:restartNumberingAfterBreak="0">
    <w:nsid w:val="392D28C7"/>
    <w:multiLevelType w:val="hybridMultilevel"/>
    <w:tmpl w:val="29E4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E3167"/>
    <w:multiLevelType w:val="hybridMultilevel"/>
    <w:tmpl w:val="1806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2036F"/>
    <w:multiLevelType w:val="hybridMultilevel"/>
    <w:tmpl w:val="C4CC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97358"/>
    <w:multiLevelType w:val="hybridMultilevel"/>
    <w:tmpl w:val="98EC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34E5F"/>
    <w:multiLevelType w:val="multilevel"/>
    <w:tmpl w:val="C2F4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17FF2"/>
    <w:multiLevelType w:val="multilevel"/>
    <w:tmpl w:val="6680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6D7FDE"/>
    <w:multiLevelType w:val="multilevel"/>
    <w:tmpl w:val="93F6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497D81"/>
    <w:multiLevelType w:val="multilevel"/>
    <w:tmpl w:val="2266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E5136E"/>
    <w:multiLevelType w:val="multilevel"/>
    <w:tmpl w:val="47EA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9C1748"/>
    <w:multiLevelType w:val="hybridMultilevel"/>
    <w:tmpl w:val="96EC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B415FA"/>
    <w:multiLevelType w:val="hybridMultilevel"/>
    <w:tmpl w:val="88CA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A54D2D"/>
    <w:multiLevelType w:val="multilevel"/>
    <w:tmpl w:val="E37C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1A71D0"/>
    <w:multiLevelType w:val="hybridMultilevel"/>
    <w:tmpl w:val="0450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87667F"/>
    <w:multiLevelType w:val="hybridMultilevel"/>
    <w:tmpl w:val="2B04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CF75EC"/>
    <w:multiLevelType w:val="multilevel"/>
    <w:tmpl w:val="38FC6DA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lowerRoman"/>
      <w:lvlText w:val="(%4)"/>
      <w:lvlJc w:val="left"/>
      <w:pPr>
        <w:tabs>
          <w:tab w:val="num" w:pos="3240"/>
        </w:tabs>
        <w:ind w:left="3240" w:hanging="72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553AD4"/>
    <w:multiLevelType w:val="hybridMultilevel"/>
    <w:tmpl w:val="53FE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9959B2"/>
    <w:multiLevelType w:val="hybridMultilevel"/>
    <w:tmpl w:val="6F882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3"/>
  </w:num>
  <w:num w:numId="4">
    <w:abstractNumId w:val="17"/>
  </w:num>
  <w:num w:numId="5">
    <w:abstractNumId w:val="6"/>
  </w:num>
  <w:num w:numId="6">
    <w:abstractNumId w:val="0"/>
  </w:num>
  <w:num w:numId="7">
    <w:abstractNumId w:val="8"/>
  </w:num>
  <w:num w:numId="8">
    <w:abstractNumId w:val="23"/>
  </w:num>
  <w:num w:numId="9">
    <w:abstractNumId w:val="25"/>
  </w:num>
  <w:num w:numId="10">
    <w:abstractNumId w:val="10"/>
  </w:num>
  <w:num w:numId="11">
    <w:abstractNumId w:val="4"/>
  </w:num>
  <w:num w:numId="12">
    <w:abstractNumId w:val="24"/>
  </w:num>
  <w:num w:numId="13">
    <w:abstractNumId w:val="22"/>
  </w:num>
  <w:num w:numId="14">
    <w:abstractNumId w:val="19"/>
  </w:num>
  <w:num w:numId="15">
    <w:abstractNumId w:val="5"/>
  </w:num>
  <w:num w:numId="16">
    <w:abstractNumId w:val="21"/>
  </w:num>
  <w:num w:numId="17">
    <w:abstractNumId w:val="18"/>
  </w:num>
  <w:num w:numId="18">
    <w:abstractNumId w:val="12"/>
  </w:num>
  <w:num w:numId="19">
    <w:abstractNumId w:val="11"/>
  </w:num>
  <w:num w:numId="20">
    <w:abstractNumId w:val="2"/>
  </w:num>
  <w:num w:numId="21">
    <w:abstractNumId w:val="1"/>
  </w:num>
  <w:num w:numId="22">
    <w:abstractNumId w:val="9"/>
  </w:num>
  <w:num w:numId="23">
    <w:abstractNumId w:val="20"/>
  </w:num>
  <w:num w:numId="24">
    <w:abstractNumId w:val="15"/>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AE"/>
    <w:rsid w:val="00003046"/>
    <w:rsid w:val="00073920"/>
    <w:rsid w:val="000857A6"/>
    <w:rsid w:val="00086BD8"/>
    <w:rsid w:val="00094F64"/>
    <w:rsid w:val="000D020C"/>
    <w:rsid w:val="000D1E1A"/>
    <w:rsid w:val="000D52C4"/>
    <w:rsid w:val="000D55EF"/>
    <w:rsid w:val="000F35AD"/>
    <w:rsid w:val="001602B0"/>
    <w:rsid w:val="00186135"/>
    <w:rsid w:val="0018629C"/>
    <w:rsid w:val="00217FE7"/>
    <w:rsid w:val="0022678D"/>
    <w:rsid w:val="00241E22"/>
    <w:rsid w:val="00242FE4"/>
    <w:rsid w:val="002B3002"/>
    <w:rsid w:val="002C0ED1"/>
    <w:rsid w:val="003345E1"/>
    <w:rsid w:val="00395029"/>
    <w:rsid w:val="003A1409"/>
    <w:rsid w:val="003F542C"/>
    <w:rsid w:val="004251E5"/>
    <w:rsid w:val="00481914"/>
    <w:rsid w:val="00485832"/>
    <w:rsid w:val="0050744F"/>
    <w:rsid w:val="00525F3A"/>
    <w:rsid w:val="0054615F"/>
    <w:rsid w:val="0056023D"/>
    <w:rsid w:val="0057728B"/>
    <w:rsid w:val="005858CB"/>
    <w:rsid w:val="005C1CB8"/>
    <w:rsid w:val="005E62C3"/>
    <w:rsid w:val="005F6552"/>
    <w:rsid w:val="00616E30"/>
    <w:rsid w:val="006274B0"/>
    <w:rsid w:val="006439D8"/>
    <w:rsid w:val="006542E3"/>
    <w:rsid w:val="006963F7"/>
    <w:rsid w:val="006A0616"/>
    <w:rsid w:val="006A37CE"/>
    <w:rsid w:val="006C1CA0"/>
    <w:rsid w:val="006C4BD2"/>
    <w:rsid w:val="006F190C"/>
    <w:rsid w:val="006F49D7"/>
    <w:rsid w:val="00807B25"/>
    <w:rsid w:val="00817038"/>
    <w:rsid w:val="00846523"/>
    <w:rsid w:val="0089724C"/>
    <w:rsid w:val="00951FDC"/>
    <w:rsid w:val="00964D2B"/>
    <w:rsid w:val="00970B94"/>
    <w:rsid w:val="009B36DA"/>
    <w:rsid w:val="009D739E"/>
    <w:rsid w:val="009E5C80"/>
    <w:rsid w:val="009F197A"/>
    <w:rsid w:val="009F7F57"/>
    <w:rsid w:val="009F7F92"/>
    <w:rsid w:val="00A22CEC"/>
    <w:rsid w:val="00A3155C"/>
    <w:rsid w:val="00A55BA8"/>
    <w:rsid w:val="00A849EB"/>
    <w:rsid w:val="00AF4469"/>
    <w:rsid w:val="00B04C7C"/>
    <w:rsid w:val="00B204EA"/>
    <w:rsid w:val="00B41586"/>
    <w:rsid w:val="00B94B84"/>
    <w:rsid w:val="00BA5C3D"/>
    <w:rsid w:val="00BB432A"/>
    <w:rsid w:val="00C16EF1"/>
    <w:rsid w:val="00C27605"/>
    <w:rsid w:val="00C75D6B"/>
    <w:rsid w:val="00CC46E8"/>
    <w:rsid w:val="00D21782"/>
    <w:rsid w:val="00D33DA8"/>
    <w:rsid w:val="00D417A3"/>
    <w:rsid w:val="00D9247D"/>
    <w:rsid w:val="00DF7A24"/>
    <w:rsid w:val="00E3187A"/>
    <w:rsid w:val="00E35AD5"/>
    <w:rsid w:val="00E40BFF"/>
    <w:rsid w:val="00E640A3"/>
    <w:rsid w:val="00EB67EA"/>
    <w:rsid w:val="00EC0D63"/>
    <w:rsid w:val="00EF2AC8"/>
    <w:rsid w:val="00F406B2"/>
    <w:rsid w:val="00F66AAE"/>
    <w:rsid w:val="00F957C8"/>
    <w:rsid w:val="00FC67FA"/>
    <w:rsid w:val="00FC7AA3"/>
    <w:rsid w:val="00FD2AC3"/>
    <w:rsid w:val="00FD6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FAB12-85FD-4D7A-BD65-053B158D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AD"/>
  </w:style>
  <w:style w:type="paragraph" w:styleId="Heading1">
    <w:name w:val="heading 1"/>
    <w:basedOn w:val="Normal"/>
    <w:link w:val="Heading1Char"/>
    <w:uiPriority w:val="9"/>
    <w:qFormat/>
    <w:rsid w:val="00FD2AC3"/>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FD2AC3"/>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AAE"/>
    <w:pPr>
      <w:spacing w:after="0" w:line="240" w:lineRule="auto"/>
    </w:pPr>
  </w:style>
  <w:style w:type="paragraph" w:styleId="Header">
    <w:name w:val="header"/>
    <w:basedOn w:val="Normal"/>
    <w:link w:val="HeaderChar"/>
    <w:uiPriority w:val="99"/>
    <w:unhideWhenUsed/>
    <w:rsid w:val="00BA5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C3D"/>
  </w:style>
  <w:style w:type="paragraph" w:styleId="Footer">
    <w:name w:val="footer"/>
    <w:basedOn w:val="Normal"/>
    <w:link w:val="FooterChar"/>
    <w:uiPriority w:val="99"/>
    <w:unhideWhenUsed/>
    <w:rsid w:val="00BA5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C3D"/>
  </w:style>
  <w:style w:type="paragraph" w:styleId="BalloonText">
    <w:name w:val="Balloon Text"/>
    <w:basedOn w:val="Normal"/>
    <w:link w:val="BalloonTextChar"/>
    <w:uiPriority w:val="99"/>
    <w:semiHidden/>
    <w:unhideWhenUsed/>
    <w:rsid w:val="00BA5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C3D"/>
    <w:rPr>
      <w:rFonts w:ascii="Tahoma" w:hAnsi="Tahoma" w:cs="Tahoma"/>
      <w:sz w:val="16"/>
      <w:szCs w:val="16"/>
    </w:rPr>
  </w:style>
  <w:style w:type="paragraph" w:styleId="ListParagraph">
    <w:name w:val="List Paragraph"/>
    <w:basedOn w:val="Normal"/>
    <w:uiPriority w:val="34"/>
    <w:qFormat/>
    <w:rsid w:val="00C27605"/>
    <w:pPr>
      <w:ind w:left="720"/>
      <w:contextualSpacing/>
    </w:pPr>
  </w:style>
  <w:style w:type="table" w:styleId="TableGrid">
    <w:name w:val="Table Grid"/>
    <w:basedOn w:val="TableNormal"/>
    <w:uiPriority w:val="59"/>
    <w:rsid w:val="0008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2AC3"/>
    <w:rPr>
      <w:rFonts w:ascii="Times New Roman" w:eastAsia="Times New Roman" w:hAnsi="Times New Roman"/>
      <w:b/>
      <w:bCs/>
      <w:kern w:val="36"/>
      <w:sz w:val="48"/>
      <w:szCs w:val="48"/>
      <w:lang w:eastAsia="en-GB"/>
    </w:rPr>
  </w:style>
  <w:style w:type="character" w:customStyle="1" w:styleId="Heading2Char">
    <w:name w:val="Heading 2 Char"/>
    <w:basedOn w:val="DefaultParagraphFont"/>
    <w:link w:val="Heading2"/>
    <w:uiPriority w:val="9"/>
    <w:rsid w:val="00FD2AC3"/>
    <w:rPr>
      <w:rFonts w:ascii="Times New Roman" w:eastAsia="Times New Roman" w:hAnsi="Times New Roman"/>
      <w:b/>
      <w:bCs/>
      <w:sz w:val="36"/>
      <w:szCs w:val="36"/>
      <w:lang w:eastAsia="en-GB"/>
    </w:rPr>
  </w:style>
  <w:style w:type="character" w:styleId="Hyperlink">
    <w:name w:val="Hyperlink"/>
    <w:basedOn w:val="DefaultParagraphFont"/>
    <w:uiPriority w:val="99"/>
    <w:unhideWhenUsed/>
    <w:rsid w:val="00FD2AC3"/>
    <w:rPr>
      <w:color w:val="0000FF"/>
      <w:u w:val="single"/>
    </w:rPr>
  </w:style>
  <w:style w:type="character" w:styleId="Strong">
    <w:name w:val="Strong"/>
    <w:basedOn w:val="DefaultParagraphFont"/>
    <w:uiPriority w:val="22"/>
    <w:qFormat/>
    <w:rsid w:val="00FD2AC3"/>
    <w:rPr>
      <w:b/>
      <w:bCs/>
    </w:rPr>
  </w:style>
  <w:style w:type="paragraph" w:styleId="NormalWeb">
    <w:name w:val="Normal (Web)"/>
    <w:basedOn w:val="Normal"/>
    <w:uiPriority w:val="99"/>
    <w:unhideWhenUsed/>
    <w:rsid w:val="00FD2AC3"/>
    <w:pPr>
      <w:spacing w:before="100" w:beforeAutospacing="1" w:after="100" w:afterAutospacing="1" w:line="240" w:lineRule="auto"/>
    </w:pPr>
    <w:rPr>
      <w:rFonts w:ascii="Times New Roman" w:eastAsia="Times New Roman" w:hAnsi="Times New Roman"/>
      <w:szCs w:val="24"/>
      <w:lang w:eastAsia="en-GB"/>
    </w:rPr>
  </w:style>
  <w:style w:type="character" w:customStyle="1" w:styleId="tocnumber">
    <w:name w:val="tocnumber"/>
    <w:basedOn w:val="DefaultParagraphFont"/>
    <w:rsid w:val="00FD2AC3"/>
  </w:style>
  <w:style w:type="character" w:customStyle="1" w:styleId="toctext">
    <w:name w:val="toctext"/>
    <w:basedOn w:val="DefaultParagraphFont"/>
    <w:rsid w:val="00FD2AC3"/>
  </w:style>
  <w:style w:type="character" w:customStyle="1" w:styleId="mw-headline">
    <w:name w:val="mw-headline"/>
    <w:basedOn w:val="DefaultParagraphFont"/>
    <w:rsid w:val="00FD2AC3"/>
  </w:style>
  <w:style w:type="character" w:customStyle="1" w:styleId="xbe">
    <w:name w:val="_xbe"/>
    <w:basedOn w:val="DefaultParagraphFont"/>
    <w:rsid w:val="000D55EF"/>
  </w:style>
  <w:style w:type="paragraph" w:customStyle="1" w:styleId="Default">
    <w:name w:val="Default"/>
    <w:rsid w:val="00D33DA8"/>
    <w:pPr>
      <w:autoSpaceDE w:val="0"/>
      <w:autoSpaceDN w:val="0"/>
      <w:adjustRightInd w:val="0"/>
      <w:spacing w:after="0" w:line="240" w:lineRule="auto"/>
    </w:pPr>
    <w:rPr>
      <w:rFonts w:ascii="YDXLA U+ Meta Normal" w:hAnsi="YDXLA U+ Meta Normal" w:cs="YDXLA U+ Meta Normal"/>
      <w:color w:val="000000"/>
      <w:szCs w:val="24"/>
    </w:rPr>
  </w:style>
  <w:style w:type="paragraph" w:customStyle="1" w:styleId="Pa1">
    <w:name w:val="Pa1"/>
    <w:basedOn w:val="Default"/>
    <w:next w:val="Default"/>
    <w:uiPriority w:val="99"/>
    <w:rsid w:val="00D33DA8"/>
    <w:pPr>
      <w:spacing w:line="241" w:lineRule="atLeast"/>
    </w:pPr>
    <w:rPr>
      <w:rFonts w:cs="Times New Roman"/>
      <w:color w:val="auto"/>
    </w:rPr>
  </w:style>
  <w:style w:type="character" w:customStyle="1" w:styleId="A0">
    <w:name w:val="A0"/>
    <w:uiPriority w:val="99"/>
    <w:rsid w:val="00D33DA8"/>
    <w:rPr>
      <w:rFonts w:cs="YDXLA U+ Meta Normal"/>
      <w:color w:val="000000"/>
      <w:sz w:val="26"/>
      <w:szCs w:val="26"/>
    </w:rPr>
  </w:style>
  <w:style w:type="character" w:styleId="Emphasis">
    <w:name w:val="Emphasis"/>
    <w:basedOn w:val="DefaultParagraphFont"/>
    <w:uiPriority w:val="20"/>
    <w:qFormat/>
    <w:rsid w:val="006542E3"/>
    <w:rPr>
      <w:i/>
      <w:iCs/>
    </w:rPr>
  </w:style>
  <w:style w:type="paragraph" w:styleId="Title">
    <w:name w:val="Title"/>
    <w:basedOn w:val="Normal"/>
    <w:link w:val="TitleChar"/>
    <w:qFormat/>
    <w:rsid w:val="00951FDC"/>
    <w:pPr>
      <w:spacing w:after="0" w:line="240" w:lineRule="auto"/>
      <w:jc w:val="center"/>
    </w:pPr>
    <w:rPr>
      <w:rFonts w:eastAsia="Times New Roman" w:cs="Arial"/>
      <w:b/>
      <w:bCs/>
      <w:sz w:val="28"/>
    </w:rPr>
  </w:style>
  <w:style w:type="character" w:customStyle="1" w:styleId="TitleChar">
    <w:name w:val="Title Char"/>
    <w:basedOn w:val="DefaultParagraphFont"/>
    <w:link w:val="Title"/>
    <w:rsid w:val="00951FDC"/>
    <w:rPr>
      <w:rFonts w:eastAsia="Times New Roman"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828">
      <w:bodyDiv w:val="1"/>
      <w:marLeft w:val="0"/>
      <w:marRight w:val="0"/>
      <w:marTop w:val="0"/>
      <w:marBottom w:val="0"/>
      <w:divBdr>
        <w:top w:val="none" w:sz="0" w:space="0" w:color="auto"/>
        <w:left w:val="none" w:sz="0" w:space="0" w:color="auto"/>
        <w:bottom w:val="none" w:sz="0" w:space="0" w:color="auto"/>
        <w:right w:val="none" w:sz="0" w:space="0" w:color="auto"/>
      </w:divBdr>
    </w:div>
    <w:div w:id="145822680">
      <w:bodyDiv w:val="1"/>
      <w:marLeft w:val="0"/>
      <w:marRight w:val="0"/>
      <w:marTop w:val="0"/>
      <w:marBottom w:val="0"/>
      <w:divBdr>
        <w:top w:val="none" w:sz="0" w:space="0" w:color="auto"/>
        <w:left w:val="none" w:sz="0" w:space="0" w:color="auto"/>
        <w:bottom w:val="none" w:sz="0" w:space="0" w:color="auto"/>
        <w:right w:val="none" w:sz="0" w:space="0" w:color="auto"/>
      </w:divBdr>
      <w:divsChild>
        <w:div w:id="148375196">
          <w:marLeft w:val="0"/>
          <w:marRight w:val="0"/>
          <w:marTop w:val="0"/>
          <w:marBottom w:val="0"/>
          <w:divBdr>
            <w:top w:val="none" w:sz="0" w:space="0" w:color="auto"/>
            <w:left w:val="none" w:sz="0" w:space="0" w:color="auto"/>
            <w:bottom w:val="none" w:sz="0" w:space="0" w:color="auto"/>
            <w:right w:val="none" w:sz="0" w:space="0" w:color="auto"/>
          </w:divBdr>
        </w:div>
      </w:divsChild>
    </w:div>
    <w:div w:id="225993610">
      <w:bodyDiv w:val="1"/>
      <w:marLeft w:val="0"/>
      <w:marRight w:val="0"/>
      <w:marTop w:val="0"/>
      <w:marBottom w:val="0"/>
      <w:divBdr>
        <w:top w:val="none" w:sz="0" w:space="0" w:color="auto"/>
        <w:left w:val="none" w:sz="0" w:space="0" w:color="auto"/>
        <w:bottom w:val="none" w:sz="0" w:space="0" w:color="auto"/>
        <w:right w:val="none" w:sz="0" w:space="0" w:color="auto"/>
      </w:divBdr>
      <w:divsChild>
        <w:div w:id="785738413">
          <w:marLeft w:val="0"/>
          <w:marRight w:val="0"/>
          <w:marTop w:val="0"/>
          <w:marBottom w:val="0"/>
          <w:divBdr>
            <w:top w:val="none" w:sz="0" w:space="0" w:color="auto"/>
            <w:left w:val="none" w:sz="0" w:space="0" w:color="auto"/>
            <w:bottom w:val="none" w:sz="0" w:space="0" w:color="auto"/>
            <w:right w:val="none" w:sz="0" w:space="0" w:color="auto"/>
          </w:divBdr>
          <w:divsChild>
            <w:div w:id="1993634037">
              <w:marLeft w:val="0"/>
              <w:marRight w:val="0"/>
              <w:marTop w:val="0"/>
              <w:marBottom w:val="0"/>
              <w:divBdr>
                <w:top w:val="none" w:sz="0" w:space="0" w:color="auto"/>
                <w:left w:val="none" w:sz="0" w:space="0" w:color="auto"/>
                <w:bottom w:val="none" w:sz="0" w:space="0" w:color="auto"/>
                <w:right w:val="none" w:sz="0" w:space="0" w:color="auto"/>
              </w:divBdr>
            </w:div>
            <w:div w:id="489830961">
              <w:marLeft w:val="0"/>
              <w:marRight w:val="0"/>
              <w:marTop w:val="0"/>
              <w:marBottom w:val="0"/>
              <w:divBdr>
                <w:top w:val="none" w:sz="0" w:space="0" w:color="auto"/>
                <w:left w:val="none" w:sz="0" w:space="0" w:color="auto"/>
                <w:bottom w:val="none" w:sz="0" w:space="0" w:color="auto"/>
                <w:right w:val="none" w:sz="0" w:space="0" w:color="auto"/>
              </w:divBdr>
            </w:div>
            <w:div w:id="286663554">
              <w:marLeft w:val="0"/>
              <w:marRight w:val="0"/>
              <w:marTop w:val="0"/>
              <w:marBottom w:val="0"/>
              <w:divBdr>
                <w:top w:val="none" w:sz="0" w:space="0" w:color="auto"/>
                <w:left w:val="none" w:sz="0" w:space="0" w:color="auto"/>
                <w:bottom w:val="none" w:sz="0" w:space="0" w:color="auto"/>
                <w:right w:val="none" w:sz="0" w:space="0" w:color="auto"/>
              </w:divBdr>
            </w:div>
            <w:div w:id="1441103247">
              <w:marLeft w:val="0"/>
              <w:marRight w:val="0"/>
              <w:marTop w:val="0"/>
              <w:marBottom w:val="0"/>
              <w:divBdr>
                <w:top w:val="none" w:sz="0" w:space="0" w:color="auto"/>
                <w:left w:val="none" w:sz="0" w:space="0" w:color="auto"/>
                <w:bottom w:val="none" w:sz="0" w:space="0" w:color="auto"/>
                <w:right w:val="none" w:sz="0" w:space="0" w:color="auto"/>
              </w:divBdr>
            </w:div>
            <w:div w:id="259604813">
              <w:marLeft w:val="0"/>
              <w:marRight w:val="0"/>
              <w:marTop w:val="0"/>
              <w:marBottom w:val="0"/>
              <w:divBdr>
                <w:top w:val="none" w:sz="0" w:space="0" w:color="auto"/>
                <w:left w:val="none" w:sz="0" w:space="0" w:color="auto"/>
                <w:bottom w:val="none" w:sz="0" w:space="0" w:color="auto"/>
                <w:right w:val="none" w:sz="0" w:space="0" w:color="auto"/>
              </w:divBdr>
            </w:div>
            <w:div w:id="995501117">
              <w:marLeft w:val="0"/>
              <w:marRight w:val="0"/>
              <w:marTop w:val="0"/>
              <w:marBottom w:val="0"/>
              <w:divBdr>
                <w:top w:val="none" w:sz="0" w:space="0" w:color="auto"/>
                <w:left w:val="none" w:sz="0" w:space="0" w:color="auto"/>
                <w:bottom w:val="none" w:sz="0" w:space="0" w:color="auto"/>
                <w:right w:val="none" w:sz="0" w:space="0" w:color="auto"/>
              </w:divBdr>
            </w:div>
            <w:div w:id="1505314014">
              <w:marLeft w:val="0"/>
              <w:marRight w:val="0"/>
              <w:marTop w:val="0"/>
              <w:marBottom w:val="0"/>
              <w:divBdr>
                <w:top w:val="none" w:sz="0" w:space="0" w:color="auto"/>
                <w:left w:val="none" w:sz="0" w:space="0" w:color="auto"/>
                <w:bottom w:val="none" w:sz="0" w:space="0" w:color="auto"/>
                <w:right w:val="none" w:sz="0" w:space="0" w:color="auto"/>
              </w:divBdr>
            </w:div>
            <w:div w:id="337923592">
              <w:marLeft w:val="0"/>
              <w:marRight w:val="0"/>
              <w:marTop w:val="0"/>
              <w:marBottom w:val="0"/>
              <w:divBdr>
                <w:top w:val="none" w:sz="0" w:space="0" w:color="auto"/>
                <w:left w:val="none" w:sz="0" w:space="0" w:color="auto"/>
                <w:bottom w:val="none" w:sz="0" w:space="0" w:color="auto"/>
                <w:right w:val="none" w:sz="0" w:space="0" w:color="auto"/>
              </w:divBdr>
            </w:div>
            <w:div w:id="445539203">
              <w:marLeft w:val="0"/>
              <w:marRight w:val="0"/>
              <w:marTop w:val="0"/>
              <w:marBottom w:val="0"/>
              <w:divBdr>
                <w:top w:val="none" w:sz="0" w:space="0" w:color="auto"/>
                <w:left w:val="none" w:sz="0" w:space="0" w:color="auto"/>
                <w:bottom w:val="none" w:sz="0" w:space="0" w:color="auto"/>
                <w:right w:val="none" w:sz="0" w:space="0" w:color="auto"/>
              </w:divBdr>
            </w:div>
            <w:div w:id="730810879">
              <w:marLeft w:val="0"/>
              <w:marRight w:val="0"/>
              <w:marTop w:val="0"/>
              <w:marBottom w:val="0"/>
              <w:divBdr>
                <w:top w:val="none" w:sz="0" w:space="0" w:color="auto"/>
                <w:left w:val="none" w:sz="0" w:space="0" w:color="auto"/>
                <w:bottom w:val="none" w:sz="0" w:space="0" w:color="auto"/>
                <w:right w:val="none" w:sz="0" w:space="0" w:color="auto"/>
              </w:divBdr>
            </w:div>
            <w:div w:id="1642686937">
              <w:marLeft w:val="0"/>
              <w:marRight w:val="0"/>
              <w:marTop w:val="0"/>
              <w:marBottom w:val="0"/>
              <w:divBdr>
                <w:top w:val="none" w:sz="0" w:space="0" w:color="auto"/>
                <w:left w:val="none" w:sz="0" w:space="0" w:color="auto"/>
                <w:bottom w:val="none" w:sz="0" w:space="0" w:color="auto"/>
                <w:right w:val="none" w:sz="0" w:space="0" w:color="auto"/>
              </w:divBdr>
            </w:div>
            <w:div w:id="1118182939">
              <w:marLeft w:val="0"/>
              <w:marRight w:val="0"/>
              <w:marTop w:val="0"/>
              <w:marBottom w:val="0"/>
              <w:divBdr>
                <w:top w:val="none" w:sz="0" w:space="0" w:color="auto"/>
                <w:left w:val="none" w:sz="0" w:space="0" w:color="auto"/>
                <w:bottom w:val="none" w:sz="0" w:space="0" w:color="auto"/>
                <w:right w:val="none" w:sz="0" w:space="0" w:color="auto"/>
              </w:divBdr>
            </w:div>
            <w:div w:id="5865094">
              <w:marLeft w:val="0"/>
              <w:marRight w:val="0"/>
              <w:marTop w:val="0"/>
              <w:marBottom w:val="0"/>
              <w:divBdr>
                <w:top w:val="none" w:sz="0" w:space="0" w:color="auto"/>
                <w:left w:val="none" w:sz="0" w:space="0" w:color="auto"/>
                <w:bottom w:val="none" w:sz="0" w:space="0" w:color="auto"/>
                <w:right w:val="none" w:sz="0" w:space="0" w:color="auto"/>
              </w:divBdr>
            </w:div>
            <w:div w:id="316571376">
              <w:marLeft w:val="0"/>
              <w:marRight w:val="0"/>
              <w:marTop w:val="0"/>
              <w:marBottom w:val="0"/>
              <w:divBdr>
                <w:top w:val="none" w:sz="0" w:space="0" w:color="auto"/>
                <w:left w:val="none" w:sz="0" w:space="0" w:color="auto"/>
                <w:bottom w:val="none" w:sz="0" w:space="0" w:color="auto"/>
                <w:right w:val="none" w:sz="0" w:space="0" w:color="auto"/>
              </w:divBdr>
            </w:div>
            <w:div w:id="1891843663">
              <w:marLeft w:val="0"/>
              <w:marRight w:val="0"/>
              <w:marTop w:val="0"/>
              <w:marBottom w:val="0"/>
              <w:divBdr>
                <w:top w:val="none" w:sz="0" w:space="0" w:color="auto"/>
                <w:left w:val="none" w:sz="0" w:space="0" w:color="auto"/>
                <w:bottom w:val="none" w:sz="0" w:space="0" w:color="auto"/>
                <w:right w:val="none" w:sz="0" w:space="0" w:color="auto"/>
              </w:divBdr>
            </w:div>
            <w:div w:id="2048289002">
              <w:marLeft w:val="0"/>
              <w:marRight w:val="0"/>
              <w:marTop w:val="0"/>
              <w:marBottom w:val="0"/>
              <w:divBdr>
                <w:top w:val="none" w:sz="0" w:space="0" w:color="auto"/>
                <w:left w:val="none" w:sz="0" w:space="0" w:color="auto"/>
                <w:bottom w:val="none" w:sz="0" w:space="0" w:color="auto"/>
                <w:right w:val="none" w:sz="0" w:space="0" w:color="auto"/>
              </w:divBdr>
            </w:div>
            <w:div w:id="323432414">
              <w:marLeft w:val="0"/>
              <w:marRight w:val="0"/>
              <w:marTop w:val="0"/>
              <w:marBottom w:val="0"/>
              <w:divBdr>
                <w:top w:val="none" w:sz="0" w:space="0" w:color="auto"/>
                <w:left w:val="none" w:sz="0" w:space="0" w:color="auto"/>
                <w:bottom w:val="none" w:sz="0" w:space="0" w:color="auto"/>
                <w:right w:val="none" w:sz="0" w:space="0" w:color="auto"/>
              </w:divBdr>
            </w:div>
            <w:div w:id="1928998543">
              <w:marLeft w:val="0"/>
              <w:marRight w:val="0"/>
              <w:marTop w:val="0"/>
              <w:marBottom w:val="0"/>
              <w:divBdr>
                <w:top w:val="none" w:sz="0" w:space="0" w:color="auto"/>
                <w:left w:val="none" w:sz="0" w:space="0" w:color="auto"/>
                <w:bottom w:val="none" w:sz="0" w:space="0" w:color="auto"/>
                <w:right w:val="none" w:sz="0" w:space="0" w:color="auto"/>
              </w:divBdr>
            </w:div>
            <w:div w:id="758797804">
              <w:marLeft w:val="0"/>
              <w:marRight w:val="0"/>
              <w:marTop w:val="0"/>
              <w:marBottom w:val="0"/>
              <w:divBdr>
                <w:top w:val="none" w:sz="0" w:space="0" w:color="auto"/>
                <w:left w:val="none" w:sz="0" w:space="0" w:color="auto"/>
                <w:bottom w:val="none" w:sz="0" w:space="0" w:color="auto"/>
                <w:right w:val="none" w:sz="0" w:space="0" w:color="auto"/>
              </w:divBdr>
            </w:div>
            <w:div w:id="1632401087">
              <w:marLeft w:val="0"/>
              <w:marRight w:val="0"/>
              <w:marTop w:val="0"/>
              <w:marBottom w:val="0"/>
              <w:divBdr>
                <w:top w:val="none" w:sz="0" w:space="0" w:color="auto"/>
                <w:left w:val="none" w:sz="0" w:space="0" w:color="auto"/>
                <w:bottom w:val="none" w:sz="0" w:space="0" w:color="auto"/>
                <w:right w:val="none" w:sz="0" w:space="0" w:color="auto"/>
              </w:divBdr>
            </w:div>
            <w:div w:id="484322710">
              <w:marLeft w:val="0"/>
              <w:marRight w:val="0"/>
              <w:marTop w:val="0"/>
              <w:marBottom w:val="0"/>
              <w:divBdr>
                <w:top w:val="none" w:sz="0" w:space="0" w:color="auto"/>
                <w:left w:val="none" w:sz="0" w:space="0" w:color="auto"/>
                <w:bottom w:val="none" w:sz="0" w:space="0" w:color="auto"/>
                <w:right w:val="none" w:sz="0" w:space="0" w:color="auto"/>
              </w:divBdr>
            </w:div>
            <w:div w:id="1732193756">
              <w:marLeft w:val="0"/>
              <w:marRight w:val="0"/>
              <w:marTop w:val="0"/>
              <w:marBottom w:val="0"/>
              <w:divBdr>
                <w:top w:val="none" w:sz="0" w:space="0" w:color="auto"/>
                <w:left w:val="none" w:sz="0" w:space="0" w:color="auto"/>
                <w:bottom w:val="none" w:sz="0" w:space="0" w:color="auto"/>
                <w:right w:val="none" w:sz="0" w:space="0" w:color="auto"/>
              </w:divBdr>
            </w:div>
            <w:div w:id="1442146097">
              <w:marLeft w:val="0"/>
              <w:marRight w:val="0"/>
              <w:marTop w:val="0"/>
              <w:marBottom w:val="0"/>
              <w:divBdr>
                <w:top w:val="none" w:sz="0" w:space="0" w:color="auto"/>
                <w:left w:val="none" w:sz="0" w:space="0" w:color="auto"/>
                <w:bottom w:val="none" w:sz="0" w:space="0" w:color="auto"/>
                <w:right w:val="none" w:sz="0" w:space="0" w:color="auto"/>
              </w:divBdr>
            </w:div>
            <w:div w:id="1479148806">
              <w:marLeft w:val="0"/>
              <w:marRight w:val="0"/>
              <w:marTop w:val="0"/>
              <w:marBottom w:val="0"/>
              <w:divBdr>
                <w:top w:val="none" w:sz="0" w:space="0" w:color="auto"/>
                <w:left w:val="none" w:sz="0" w:space="0" w:color="auto"/>
                <w:bottom w:val="none" w:sz="0" w:space="0" w:color="auto"/>
                <w:right w:val="none" w:sz="0" w:space="0" w:color="auto"/>
              </w:divBdr>
            </w:div>
            <w:div w:id="1086920978">
              <w:marLeft w:val="0"/>
              <w:marRight w:val="0"/>
              <w:marTop w:val="0"/>
              <w:marBottom w:val="0"/>
              <w:divBdr>
                <w:top w:val="none" w:sz="0" w:space="0" w:color="auto"/>
                <w:left w:val="none" w:sz="0" w:space="0" w:color="auto"/>
                <w:bottom w:val="none" w:sz="0" w:space="0" w:color="auto"/>
                <w:right w:val="none" w:sz="0" w:space="0" w:color="auto"/>
              </w:divBdr>
            </w:div>
            <w:div w:id="1582131706">
              <w:marLeft w:val="0"/>
              <w:marRight w:val="0"/>
              <w:marTop w:val="0"/>
              <w:marBottom w:val="0"/>
              <w:divBdr>
                <w:top w:val="none" w:sz="0" w:space="0" w:color="auto"/>
                <w:left w:val="none" w:sz="0" w:space="0" w:color="auto"/>
                <w:bottom w:val="none" w:sz="0" w:space="0" w:color="auto"/>
                <w:right w:val="none" w:sz="0" w:space="0" w:color="auto"/>
              </w:divBdr>
            </w:div>
            <w:div w:id="1234661435">
              <w:marLeft w:val="0"/>
              <w:marRight w:val="0"/>
              <w:marTop w:val="0"/>
              <w:marBottom w:val="0"/>
              <w:divBdr>
                <w:top w:val="none" w:sz="0" w:space="0" w:color="auto"/>
                <w:left w:val="none" w:sz="0" w:space="0" w:color="auto"/>
                <w:bottom w:val="none" w:sz="0" w:space="0" w:color="auto"/>
                <w:right w:val="none" w:sz="0" w:space="0" w:color="auto"/>
              </w:divBdr>
            </w:div>
            <w:div w:id="828979119">
              <w:marLeft w:val="0"/>
              <w:marRight w:val="0"/>
              <w:marTop w:val="0"/>
              <w:marBottom w:val="0"/>
              <w:divBdr>
                <w:top w:val="none" w:sz="0" w:space="0" w:color="auto"/>
                <w:left w:val="none" w:sz="0" w:space="0" w:color="auto"/>
                <w:bottom w:val="none" w:sz="0" w:space="0" w:color="auto"/>
                <w:right w:val="none" w:sz="0" w:space="0" w:color="auto"/>
              </w:divBdr>
            </w:div>
            <w:div w:id="1550460132">
              <w:marLeft w:val="0"/>
              <w:marRight w:val="0"/>
              <w:marTop w:val="0"/>
              <w:marBottom w:val="0"/>
              <w:divBdr>
                <w:top w:val="none" w:sz="0" w:space="0" w:color="auto"/>
                <w:left w:val="none" w:sz="0" w:space="0" w:color="auto"/>
                <w:bottom w:val="none" w:sz="0" w:space="0" w:color="auto"/>
                <w:right w:val="none" w:sz="0" w:space="0" w:color="auto"/>
              </w:divBdr>
            </w:div>
            <w:div w:id="1610701009">
              <w:marLeft w:val="0"/>
              <w:marRight w:val="0"/>
              <w:marTop w:val="0"/>
              <w:marBottom w:val="0"/>
              <w:divBdr>
                <w:top w:val="none" w:sz="0" w:space="0" w:color="auto"/>
                <w:left w:val="none" w:sz="0" w:space="0" w:color="auto"/>
                <w:bottom w:val="none" w:sz="0" w:space="0" w:color="auto"/>
                <w:right w:val="none" w:sz="0" w:space="0" w:color="auto"/>
              </w:divBdr>
            </w:div>
            <w:div w:id="2102412117">
              <w:marLeft w:val="0"/>
              <w:marRight w:val="0"/>
              <w:marTop w:val="0"/>
              <w:marBottom w:val="0"/>
              <w:divBdr>
                <w:top w:val="none" w:sz="0" w:space="0" w:color="auto"/>
                <w:left w:val="none" w:sz="0" w:space="0" w:color="auto"/>
                <w:bottom w:val="none" w:sz="0" w:space="0" w:color="auto"/>
                <w:right w:val="none" w:sz="0" w:space="0" w:color="auto"/>
              </w:divBdr>
            </w:div>
            <w:div w:id="985429626">
              <w:marLeft w:val="0"/>
              <w:marRight w:val="0"/>
              <w:marTop w:val="0"/>
              <w:marBottom w:val="0"/>
              <w:divBdr>
                <w:top w:val="none" w:sz="0" w:space="0" w:color="auto"/>
                <w:left w:val="none" w:sz="0" w:space="0" w:color="auto"/>
                <w:bottom w:val="none" w:sz="0" w:space="0" w:color="auto"/>
                <w:right w:val="none" w:sz="0" w:space="0" w:color="auto"/>
              </w:divBdr>
            </w:div>
            <w:div w:id="1479296630">
              <w:marLeft w:val="0"/>
              <w:marRight w:val="0"/>
              <w:marTop w:val="0"/>
              <w:marBottom w:val="0"/>
              <w:divBdr>
                <w:top w:val="none" w:sz="0" w:space="0" w:color="auto"/>
                <w:left w:val="none" w:sz="0" w:space="0" w:color="auto"/>
                <w:bottom w:val="none" w:sz="0" w:space="0" w:color="auto"/>
                <w:right w:val="none" w:sz="0" w:space="0" w:color="auto"/>
              </w:divBdr>
            </w:div>
            <w:div w:id="773718880">
              <w:marLeft w:val="0"/>
              <w:marRight w:val="0"/>
              <w:marTop w:val="0"/>
              <w:marBottom w:val="0"/>
              <w:divBdr>
                <w:top w:val="none" w:sz="0" w:space="0" w:color="auto"/>
                <w:left w:val="none" w:sz="0" w:space="0" w:color="auto"/>
                <w:bottom w:val="none" w:sz="0" w:space="0" w:color="auto"/>
                <w:right w:val="none" w:sz="0" w:space="0" w:color="auto"/>
              </w:divBdr>
            </w:div>
            <w:div w:id="316610757">
              <w:marLeft w:val="0"/>
              <w:marRight w:val="0"/>
              <w:marTop w:val="0"/>
              <w:marBottom w:val="0"/>
              <w:divBdr>
                <w:top w:val="none" w:sz="0" w:space="0" w:color="auto"/>
                <w:left w:val="none" w:sz="0" w:space="0" w:color="auto"/>
                <w:bottom w:val="none" w:sz="0" w:space="0" w:color="auto"/>
                <w:right w:val="none" w:sz="0" w:space="0" w:color="auto"/>
              </w:divBdr>
            </w:div>
            <w:div w:id="1467164766">
              <w:marLeft w:val="0"/>
              <w:marRight w:val="0"/>
              <w:marTop w:val="0"/>
              <w:marBottom w:val="0"/>
              <w:divBdr>
                <w:top w:val="none" w:sz="0" w:space="0" w:color="auto"/>
                <w:left w:val="none" w:sz="0" w:space="0" w:color="auto"/>
                <w:bottom w:val="none" w:sz="0" w:space="0" w:color="auto"/>
                <w:right w:val="none" w:sz="0" w:space="0" w:color="auto"/>
              </w:divBdr>
            </w:div>
            <w:div w:id="867378573">
              <w:marLeft w:val="0"/>
              <w:marRight w:val="0"/>
              <w:marTop w:val="0"/>
              <w:marBottom w:val="0"/>
              <w:divBdr>
                <w:top w:val="none" w:sz="0" w:space="0" w:color="auto"/>
                <w:left w:val="none" w:sz="0" w:space="0" w:color="auto"/>
                <w:bottom w:val="none" w:sz="0" w:space="0" w:color="auto"/>
                <w:right w:val="none" w:sz="0" w:space="0" w:color="auto"/>
              </w:divBdr>
            </w:div>
            <w:div w:id="764963370">
              <w:marLeft w:val="0"/>
              <w:marRight w:val="0"/>
              <w:marTop w:val="0"/>
              <w:marBottom w:val="0"/>
              <w:divBdr>
                <w:top w:val="none" w:sz="0" w:space="0" w:color="auto"/>
                <w:left w:val="none" w:sz="0" w:space="0" w:color="auto"/>
                <w:bottom w:val="none" w:sz="0" w:space="0" w:color="auto"/>
                <w:right w:val="none" w:sz="0" w:space="0" w:color="auto"/>
              </w:divBdr>
            </w:div>
            <w:div w:id="18120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6850">
      <w:bodyDiv w:val="1"/>
      <w:marLeft w:val="0"/>
      <w:marRight w:val="0"/>
      <w:marTop w:val="0"/>
      <w:marBottom w:val="0"/>
      <w:divBdr>
        <w:top w:val="none" w:sz="0" w:space="0" w:color="auto"/>
        <w:left w:val="none" w:sz="0" w:space="0" w:color="auto"/>
        <w:bottom w:val="none" w:sz="0" w:space="0" w:color="auto"/>
        <w:right w:val="none" w:sz="0" w:space="0" w:color="auto"/>
      </w:divBdr>
    </w:div>
    <w:div w:id="453140065">
      <w:bodyDiv w:val="1"/>
      <w:marLeft w:val="0"/>
      <w:marRight w:val="0"/>
      <w:marTop w:val="0"/>
      <w:marBottom w:val="0"/>
      <w:divBdr>
        <w:top w:val="none" w:sz="0" w:space="0" w:color="auto"/>
        <w:left w:val="none" w:sz="0" w:space="0" w:color="auto"/>
        <w:bottom w:val="none" w:sz="0" w:space="0" w:color="auto"/>
        <w:right w:val="none" w:sz="0" w:space="0" w:color="auto"/>
      </w:divBdr>
    </w:div>
    <w:div w:id="474297434">
      <w:bodyDiv w:val="1"/>
      <w:marLeft w:val="0"/>
      <w:marRight w:val="0"/>
      <w:marTop w:val="0"/>
      <w:marBottom w:val="0"/>
      <w:divBdr>
        <w:top w:val="none" w:sz="0" w:space="0" w:color="auto"/>
        <w:left w:val="none" w:sz="0" w:space="0" w:color="auto"/>
        <w:bottom w:val="none" w:sz="0" w:space="0" w:color="auto"/>
        <w:right w:val="none" w:sz="0" w:space="0" w:color="auto"/>
      </w:divBdr>
      <w:divsChild>
        <w:div w:id="55588687">
          <w:marLeft w:val="0"/>
          <w:marRight w:val="0"/>
          <w:marTop w:val="0"/>
          <w:marBottom w:val="0"/>
          <w:divBdr>
            <w:top w:val="none" w:sz="0" w:space="0" w:color="auto"/>
            <w:left w:val="none" w:sz="0" w:space="0" w:color="auto"/>
            <w:bottom w:val="none" w:sz="0" w:space="0" w:color="auto"/>
            <w:right w:val="none" w:sz="0" w:space="0" w:color="auto"/>
          </w:divBdr>
          <w:divsChild>
            <w:div w:id="1888293235">
              <w:marLeft w:val="0"/>
              <w:marRight w:val="0"/>
              <w:marTop w:val="0"/>
              <w:marBottom w:val="0"/>
              <w:divBdr>
                <w:top w:val="none" w:sz="0" w:space="0" w:color="auto"/>
                <w:left w:val="none" w:sz="0" w:space="0" w:color="auto"/>
                <w:bottom w:val="none" w:sz="0" w:space="0" w:color="auto"/>
                <w:right w:val="none" w:sz="0" w:space="0" w:color="auto"/>
              </w:divBdr>
              <w:divsChild>
                <w:div w:id="9314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649">
          <w:marLeft w:val="0"/>
          <w:marRight w:val="0"/>
          <w:marTop w:val="0"/>
          <w:marBottom w:val="0"/>
          <w:divBdr>
            <w:top w:val="none" w:sz="0" w:space="0" w:color="auto"/>
            <w:left w:val="none" w:sz="0" w:space="0" w:color="auto"/>
            <w:bottom w:val="none" w:sz="0" w:space="0" w:color="auto"/>
            <w:right w:val="none" w:sz="0" w:space="0" w:color="auto"/>
          </w:divBdr>
          <w:divsChild>
            <w:div w:id="896431905">
              <w:marLeft w:val="0"/>
              <w:marRight w:val="0"/>
              <w:marTop w:val="0"/>
              <w:marBottom w:val="0"/>
              <w:divBdr>
                <w:top w:val="none" w:sz="0" w:space="0" w:color="auto"/>
                <w:left w:val="none" w:sz="0" w:space="0" w:color="auto"/>
                <w:bottom w:val="none" w:sz="0" w:space="0" w:color="auto"/>
                <w:right w:val="none" w:sz="0" w:space="0" w:color="auto"/>
              </w:divBdr>
              <w:divsChild>
                <w:div w:id="456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9530">
      <w:bodyDiv w:val="1"/>
      <w:marLeft w:val="0"/>
      <w:marRight w:val="0"/>
      <w:marTop w:val="0"/>
      <w:marBottom w:val="0"/>
      <w:divBdr>
        <w:top w:val="none" w:sz="0" w:space="0" w:color="auto"/>
        <w:left w:val="none" w:sz="0" w:space="0" w:color="auto"/>
        <w:bottom w:val="none" w:sz="0" w:space="0" w:color="auto"/>
        <w:right w:val="none" w:sz="0" w:space="0" w:color="auto"/>
      </w:divBdr>
      <w:divsChild>
        <w:div w:id="175586039">
          <w:marLeft w:val="0"/>
          <w:marRight w:val="0"/>
          <w:marTop w:val="0"/>
          <w:marBottom w:val="0"/>
          <w:divBdr>
            <w:top w:val="none" w:sz="0" w:space="0" w:color="auto"/>
            <w:left w:val="none" w:sz="0" w:space="0" w:color="auto"/>
            <w:bottom w:val="none" w:sz="0" w:space="0" w:color="auto"/>
            <w:right w:val="none" w:sz="0" w:space="0" w:color="auto"/>
          </w:divBdr>
          <w:divsChild>
            <w:div w:id="2025589078">
              <w:marLeft w:val="0"/>
              <w:marRight w:val="0"/>
              <w:marTop w:val="0"/>
              <w:marBottom w:val="0"/>
              <w:divBdr>
                <w:top w:val="none" w:sz="0" w:space="0" w:color="auto"/>
                <w:left w:val="none" w:sz="0" w:space="0" w:color="auto"/>
                <w:bottom w:val="none" w:sz="0" w:space="0" w:color="auto"/>
                <w:right w:val="none" w:sz="0" w:space="0" w:color="auto"/>
              </w:divBdr>
            </w:div>
            <w:div w:id="587270745">
              <w:marLeft w:val="0"/>
              <w:marRight w:val="0"/>
              <w:marTop w:val="0"/>
              <w:marBottom w:val="0"/>
              <w:divBdr>
                <w:top w:val="none" w:sz="0" w:space="0" w:color="auto"/>
                <w:left w:val="none" w:sz="0" w:space="0" w:color="auto"/>
                <w:bottom w:val="none" w:sz="0" w:space="0" w:color="auto"/>
                <w:right w:val="none" w:sz="0" w:space="0" w:color="auto"/>
              </w:divBdr>
            </w:div>
            <w:div w:id="250086522">
              <w:marLeft w:val="0"/>
              <w:marRight w:val="0"/>
              <w:marTop w:val="0"/>
              <w:marBottom w:val="0"/>
              <w:divBdr>
                <w:top w:val="none" w:sz="0" w:space="0" w:color="auto"/>
                <w:left w:val="none" w:sz="0" w:space="0" w:color="auto"/>
                <w:bottom w:val="none" w:sz="0" w:space="0" w:color="auto"/>
                <w:right w:val="none" w:sz="0" w:space="0" w:color="auto"/>
              </w:divBdr>
            </w:div>
            <w:div w:id="1254820395">
              <w:marLeft w:val="0"/>
              <w:marRight w:val="0"/>
              <w:marTop w:val="0"/>
              <w:marBottom w:val="0"/>
              <w:divBdr>
                <w:top w:val="none" w:sz="0" w:space="0" w:color="auto"/>
                <w:left w:val="none" w:sz="0" w:space="0" w:color="auto"/>
                <w:bottom w:val="none" w:sz="0" w:space="0" w:color="auto"/>
                <w:right w:val="none" w:sz="0" w:space="0" w:color="auto"/>
              </w:divBdr>
            </w:div>
            <w:div w:id="343095091">
              <w:marLeft w:val="0"/>
              <w:marRight w:val="0"/>
              <w:marTop w:val="0"/>
              <w:marBottom w:val="0"/>
              <w:divBdr>
                <w:top w:val="none" w:sz="0" w:space="0" w:color="auto"/>
                <w:left w:val="none" w:sz="0" w:space="0" w:color="auto"/>
                <w:bottom w:val="none" w:sz="0" w:space="0" w:color="auto"/>
                <w:right w:val="none" w:sz="0" w:space="0" w:color="auto"/>
              </w:divBdr>
            </w:div>
            <w:div w:id="1106927323">
              <w:marLeft w:val="0"/>
              <w:marRight w:val="0"/>
              <w:marTop w:val="0"/>
              <w:marBottom w:val="0"/>
              <w:divBdr>
                <w:top w:val="none" w:sz="0" w:space="0" w:color="auto"/>
                <w:left w:val="none" w:sz="0" w:space="0" w:color="auto"/>
                <w:bottom w:val="none" w:sz="0" w:space="0" w:color="auto"/>
                <w:right w:val="none" w:sz="0" w:space="0" w:color="auto"/>
              </w:divBdr>
            </w:div>
            <w:div w:id="581791949">
              <w:marLeft w:val="0"/>
              <w:marRight w:val="0"/>
              <w:marTop w:val="0"/>
              <w:marBottom w:val="0"/>
              <w:divBdr>
                <w:top w:val="none" w:sz="0" w:space="0" w:color="auto"/>
                <w:left w:val="none" w:sz="0" w:space="0" w:color="auto"/>
                <w:bottom w:val="none" w:sz="0" w:space="0" w:color="auto"/>
                <w:right w:val="none" w:sz="0" w:space="0" w:color="auto"/>
              </w:divBdr>
            </w:div>
            <w:div w:id="492575159">
              <w:marLeft w:val="0"/>
              <w:marRight w:val="0"/>
              <w:marTop w:val="0"/>
              <w:marBottom w:val="0"/>
              <w:divBdr>
                <w:top w:val="none" w:sz="0" w:space="0" w:color="auto"/>
                <w:left w:val="none" w:sz="0" w:space="0" w:color="auto"/>
                <w:bottom w:val="none" w:sz="0" w:space="0" w:color="auto"/>
                <w:right w:val="none" w:sz="0" w:space="0" w:color="auto"/>
              </w:divBdr>
            </w:div>
            <w:div w:id="85922552">
              <w:marLeft w:val="0"/>
              <w:marRight w:val="0"/>
              <w:marTop w:val="0"/>
              <w:marBottom w:val="0"/>
              <w:divBdr>
                <w:top w:val="none" w:sz="0" w:space="0" w:color="auto"/>
                <w:left w:val="none" w:sz="0" w:space="0" w:color="auto"/>
                <w:bottom w:val="none" w:sz="0" w:space="0" w:color="auto"/>
                <w:right w:val="none" w:sz="0" w:space="0" w:color="auto"/>
              </w:divBdr>
            </w:div>
            <w:div w:id="1362053813">
              <w:marLeft w:val="0"/>
              <w:marRight w:val="0"/>
              <w:marTop w:val="0"/>
              <w:marBottom w:val="0"/>
              <w:divBdr>
                <w:top w:val="none" w:sz="0" w:space="0" w:color="auto"/>
                <w:left w:val="none" w:sz="0" w:space="0" w:color="auto"/>
                <w:bottom w:val="none" w:sz="0" w:space="0" w:color="auto"/>
                <w:right w:val="none" w:sz="0" w:space="0" w:color="auto"/>
              </w:divBdr>
            </w:div>
            <w:div w:id="816340910">
              <w:marLeft w:val="0"/>
              <w:marRight w:val="0"/>
              <w:marTop w:val="0"/>
              <w:marBottom w:val="0"/>
              <w:divBdr>
                <w:top w:val="none" w:sz="0" w:space="0" w:color="auto"/>
                <w:left w:val="none" w:sz="0" w:space="0" w:color="auto"/>
                <w:bottom w:val="none" w:sz="0" w:space="0" w:color="auto"/>
                <w:right w:val="none" w:sz="0" w:space="0" w:color="auto"/>
              </w:divBdr>
            </w:div>
            <w:div w:id="1114860217">
              <w:marLeft w:val="0"/>
              <w:marRight w:val="0"/>
              <w:marTop w:val="0"/>
              <w:marBottom w:val="0"/>
              <w:divBdr>
                <w:top w:val="none" w:sz="0" w:space="0" w:color="auto"/>
                <w:left w:val="none" w:sz="0" w:space="0" w:color="auto"/>
                <w:bottom w:val="none" w:sz="0" w:space="0" w:color="auto"/>
                <w:right w:val="none" w:sz="0" w:space="0" w:color="auto"/>
              </w:divBdr>
            </w:div>
            <w:div w:id="1410733251">
              <w:marLeft w:val="0"/>
              <w:marRight w:val="0"/>
              <w:marTop w:val="0"/>
              <w:marBottom w:val="0"/>
              <w:divBdr>
                <w:top w:val="none" w:sz="0" w:space="0" w:color="auto"/>
                <w:left w:val="none" w:sz="0" w:space="0" w:color="auto"/>
                <w:bottom w:val="none" w:sz="0" w:space="0" w:color="auto"/>
                <w:right w:val="none" w:sz="0" w:space="0" w:color="auto"/>
              </w:divBdr>
            </w:div>
            <w:div w:id="410007272">
              <w:marLeft w:val="0"/>
              <w:marRight w:val="0"/>
              <w:marTop w:val="0"/>
              <w:marBottom w:val="0"/>
              <w:divBdr>
                <w:top w:val="none" w:sz="0" w:space="0" w:color="auto"/>
                <w:left w:val="none" w:sz="0" w:space="0" w:color="auto"/>
                <w:bottom w:val="none" w:sz="0" w:space="0" w:color="auto"/>
                <w:right w:val="none" w:sz="0" w:space="0" w:color="auto"/>
              </w:divBdr>
            </w:div>
            <w:div w:id="36439031">
              <w:marLeft w:val="0"/>
              <w:marRight w:val="0"/>
              <w:marTop w:val="0"/>
              <w:marBottom w:val="0"/>
              <w:divBdr>
                <w:top w:val="none" w:sz="0" w:space="0" w:color="auto"/>
                <w:left w:val="none" w:sz="0" w:space="0" w:color="auto"/>
                <w:bottom w:val="none" w:sz="0" w:space="0" w:color="auto"/>
                <w:right w:val="none" w:sz="0" w:space="0" w:color="auto"/>
              </w:divBdr>
            </w:div>
            <w:div w:id="386223864">
              <w:marLeft w:val="0"/>
              <w:marRight w:val="0"/>
              <w:marTop w:val="0"/>
              <w:marBottom w:val="0"/>
              <w:divBdr>
                <w:top w:val="none" w:sz="0" w:space="0" w:color="auto"/>
                <w:left w:val="none" w:sz="0" w:space="0" w:color="auto"/>
                <w:bottom w:val="none" w:sz="0" w:space="0" w:color="auto"/>
                <w:right w:val="none" w:sz="0" w:space="0" w:color="auto"/>
              </w:divBdr>
            </w:div>
            <w:div w:id="237592131">
              <w:marLeft w:val="0"/>
              <w:marRight w:val="0"/>
              <w:marTop w:val="0"/>
              <w:marBottom w:val="0"/>
              <w:divBdr>
                <w:top w:val="none" w:sz="0" w:space="0" w:color="auto"/>
                <w:left w:val="none" w:sz="0" w:space="0" w:color="auto"/>
                <w:bottom w:val="none" w:sz="0" w:space="0" w:color="auto"/>
                <w:right w:val="none" w:sz="0" w:space="0" w:color="auto"/>
              </w:divBdr>
            </w:div>
            <w:div w:id="1351370488">
              <w:marLeft w:val="0"/>
              <w:marRight w:val="0"/>
              <w:marTop w:val="0"/>
              <w:marBottom w:val="0"/>
              <w:divBdr>
                <w:top w:val="none" w:sz="0" w:space="0" w:color="auto"/>
                <w:left w:val="none" w:sz="0" w:space="0" w:color="auto"/>
                <w:bottom w:val="none" w:sz="0" w:space="0" w:color="auto"/>
                <w:right w:val="none" w:sz="0" w:space="0" w:color="auto"/>
              </w:divBdr>
            </w:div>
            <w:div w:id="897714304">
              <w:marLeft w:val="0"/>
              <w:marRight w:val="0"/>
              <w:marTop w:val="0"/>
              <w:marBottom w:val="0"/>
              <w:divBdr>
                <w:top w:val="none" w:sz="0" w:space="0" w:color="auto"/>
                <w:left w:val="none" w:sz="0" w:space="0" w:color="auto"/>
                <w:bottom w:val="none" w:sz="0" w:space="0" w:color="auto"/>
                <w:right w:val="none" w:sz="0" w:space="0" w:color="auto"/>
              </w:divBdr>
            </w:div>
            <w:div w:id="297953771">
              <w:marLeft w:val="0"/>
              <w:marRight w:val="0"/>
              <w:marTop w:val="0"/>
              <w:marBottom w:val="0"/>
              <w:divBdr>
                <w:top w:val="none" w:sz="0" w:space="0" w:color="auto"/>
                <w:left w:val="none" w:sz="0" w:space="0" w:color="auto"/>
                <w:bottom w:val="none" w:sz="0" w:space="0" w:color="auto"/>
                <w:right w:val="none" w:sz="0" w:space="0" w:color="auto"/>
              </w:divBdr>
            </w:div>
            <w:div w:id="207647192">
              <w:marLeft w:val="0"/>
              <w:marRight w:val="0"/>
              <w:marTop w:val="0"/>
              <w:marBottom w:val="0"/>
              <w:divBdr>
                <w:top w:val="none" w:sz="0" w:space="0" w:color="auto"/>
                <w:left w:val="none" w:sz="0" w:space="0" w:color="auto"/>
                <w:bottom w:val="none" w:sz="0" w:space="0" w:color="auto"/>
                <w:right w:val="none" w:sz="0" w:space="0" w:color="auto"/>
              </w:divBdr>
            </w:div>
            <w:div w:id="622811952">
              <w:marLeft w:val="0"/>
              <w:marRight w:val="0"/>
              <w:marTop w:val="0"/>
              <w:marBottom w:val="0"/>
              <w:divBdr>
                <w:top w:val="none" w:sz="0" w:space="0" w:color="auto"/>
                <w:left w:val="none" w:sz="0" w:space="0" w:color="auto"/>
                <w:bottom w:val="none" w:sz="0" w:space="0" w:color="auto"/>
                <w:right w:val="none" w:sz="0" w:space="0" w:color="auto"/>
              </w:divBdr>
            </w:div>
            <w:div w:id="1877086274">
              <w:marLeft w:val="0"/>
              <w:marRight w:val="0"/>
              <w:marTop w:val="0"/>
              <w:marBottom w:val="0"/>
              <w:divBdr>
                <w:top w:val="none" w:sz="0" w:space="0" w:color="auto"/>
                <w:left w:val="none" w:sz="0" w:space="0" w:color="auto"/>
                <w:bottom w:val="none" w:sz="0" w:space="0" w:color="auto"/>
                <w:right w:val="none" w:sz="0" w:space="0" w:color="auto"/>
              </w:divBdr>
            </w:div>
            <w:div w:id="1005478971">
              <w:marLeft w:val="0"/>
              <w:marRight w:val="0"/>
              <w:marTop w:val="0"/>
              <w:marBottom w:val="0"/>
              <w:divBdr>
                <w:top w:val="none" w:sz="0" w:space="0" w:color="auto"/>
                <w:left w:val="none" w:sz="0" w:space="0" w:color="auto"/>
                <w:bottom w:val="none" w:sz="0" w:space="0" w:color="auto"/>
                <w:right w:val="none" w:sz="0" w:space="0" w:color="auto"/>
              </w:divBdr>
            </w:div>
            <w:div w:id="1090540516">
              <w:marLeft w:val="0"/>
              <w:marRight w:val="0"/>
              <w:marTop w:val="0"/>
              <w:marBottom w:val="0"/>
              <w:divBdr>
                <w:top w:val="none" w:sz="0" w:space="0" w:color="auto"/>
                <w:left w:val="none" w:sz="0" w:space="0" w:color="auto"/>
                <w:bottom w:val="none" w:sz="0" w:space="0" w:color="auto"/>
                <w:right w:val="none" w:sz="0" w:space="0" w:color="auto"/>
              </w:divBdr>
            </w:div>
            <w:div w:id="2089032141">
              <w:marLeft w:val="0"/>
              <w:marRight w:val="0"/>
              <w:marTop w:val="0"/>
              <w:marBottom w:val="0"/>
              <w:divBdr>
                <w:top w:val="none" w:sz="0" w:space="0" w:color="auto"/>
                <w:left w:val="none" w:sz="0" w:space="0" w:color="auto"/>
                <w:bottom w:val="none" w:sz="0" w:space="0" w:color="auto"/>
                <w:right w:val="none" w:sz="0" w:space="0" w:color="auto"/>
              </w:divBdr>
            </w:div>
            <w:div w:id="1771662920">
              <w:marLeft w:val="0"/>
              <w:marRight w:val="0"/>
              <w:marTop w:val="0"/>
              <w:marBottom w:val="0"/>
              <w:divBdr>
                <w:top w:val="none" w:sz="0" w:space="0" w:color="auto"/>
                <w:left w:val="none" w:sz="0" w:space="0" w:color="auto"/>
                <w:bottom w:val="none" w:sz="0" w:space="0" w:color="auto"/>
                <w:right w:val="none" w:sz="0" w:space="0" w:color="auto"/>
              </w:divBdr>
            </w:div>
            <w:div w:id="1565944465">
              <w:marLeft w:val="0"/>
              <w:marRight w:val="0"/>
              <w:marTop w:val="0"/>
              <w:marBottom w:val="0"/>
              <w:divBdr>
                <w:top w:val="none" w:sz="0" w:space="0" w:color="auto"/>
                <w:left w:val="none" w:sz="0" w:space="0" w:color="auto"/>
                <w:bottom w:val="none" w:sz="0" w:space="0" w:color="auto"/>
                <w:right w:val="none" w:sz="0" w:space="0" w:color="auto"/>
              </w:divBdr>
            </w:div>
            <w:div w:id="1541742389">
              <w:marLeft w:val="0"/>
              <w:marRight w:val="0"/>
              <w:marTop w:val="0"/>
              <w:marBottom w:val="0"/>
              <w:divBdr>
                <w:top w:val="none" w:sz="0" w:space="0" w:color="auto"/>
                <w:left w:val="none" w:sz="0" w:space="0" w:color="auto"/>
                <w:bottom w:val="none" w:sz="0" w:space="0" w:color="auto"/>
                <w:right w:val="none" w:sz="0" w:space="0" w:color="auto"/>
              </w:divBdr>
            </w:div>
            <w:div w:id="1480265673">
              <w:marLeft w:val="0"/>
              <w:marRight w:val="0"/>
              <w:marTop w:val="0"/>
              <w:marBottom w:val="0"/>
              <w:divBdr>
                <w:top w:val="none" w:sz="0" w:space="0" w:color="auto"/>
                <w:left w:val="none" w:sz="0" w:space="0" w:color="auto"/>
                <w:bottom w:val="none" w:sz="0" w:space="0" w:color="auto"/>
                <w:right w:val="none" w:sz="0" w:space="0" w:color="auto"/>
              </w:divBdr>
            </w:div>
            <w:div w:id="537620773">
              <w:marLeft w:val="0"/>
              <w:marRight w:val="0"/>
              <w:marTop w:val="0"/>
              <w:marBottom w:val="0"/>
              <w:divBdr>
                <w:top w:val="none" w:sz="0" w:space="0" w:color="auto"/>
                <w:left w:val="none" w:sz="0" w:space="0" w:color="auto"/>
                <w:bottom w:val="none" w:sz="0" w:space="0" w:color="auto"/>
                <w:right w:val="none" w:sz="0" w:space="0" w:color="auto"/>
              </w:divBdr>
            </w:div>
            <w:div w:id="1158577797">
              <w:marLeft w:val="0"/>
              <w:marRight w:val="0"/>
              <w:marTop w:val="0"/>
              <w:marBottom w:val="0"/>
              <w:divBdr>
                <w:top w:val="none" w:sz="0" w:space="0" w:color="auto"/>
                <w:left w:val="none" w:sz="0" w:space="0" w:color="auto"/>
                <w:bottom w:val="none" w:sz="0" w:space="0" w:color="auto"/>
                <w:right w:val="none" w:sz="0" w:space="0" w:color="auto"/>
              </w:divBdr>
            </w:div>
            <w:div w:id="1384141043">
              <w:marLeft w:val="0"/>
              <w:marRight w:val="0"/>
              <w:marTop w:val="0"/>
              <w:marBottom w:val="0"/>
              <w:divBdr>
                <w:top w:val="none" w:sz="0" w:space="0" w:color="auto"/>
                <w:left w:val="none" w:sz="0" w:space="0" w:color="auto"/>
                <w:bottom w:val="none" w:sz="0" w:space="0" w:color="auto"/>
                <w:right w:val="none" w:sz="0" w:space="0" w:color="auto"/>
              </w:divBdr>
            </w:div>
            <w:div w:id="504439137">
              <w:marLeft w:val="0"/>
              <w:marRight w:val="0"/>
              <w:marTop w:val="0"/>
              <w:marBottom w:val="0"/>
              <w:divBdr>
                <w:top w:val="none" w:sz="0" w:space="0" w:color="auto"/>
                <w:left w:val="none" w:sz="0" w:space="0" w:color="auto"/>
                <w:bottom w:val="none" w:sz="0" w:space="0" w:color="auto"/>
                <w:right w:val="none" w:sz="0" w:space="0" w:color="auto"/>
              </w:divBdr>
            </w:div>
            <w:div w:id="416679107">
              <w:marLeft w:val="0"/>
              <w:marRight w:val="0"/>
              <w:marTop w:val="0"/>
              <w:marBottom w:val="0"/>
              <w:divBdr>
                <w:top w:val="none" w:sz="0" w:space="0" w:color="auto"/>
                <w:left w:val="none" w:sz="0" w:space="0" w:color="auto"/>
                <w:bottom w:val="none" w:sz="0" w:space="0" w:color="auto"/>
                <w:right w:val="none" w:sz="0" w:space="0" w:color="auto"/>
              </w:divBdr>
            </w:div>
            <w:div w:id="629166623">
              <w:marLeft w:val="0"/>
              <w:marRight w:val="0"/>
              <w:marTop w:val="0"/>
              <w:marBottom w:val="0"/>
              <w:divBdr>
                <w:top w:val="none" w:sz="0" w:space="0" w:color="auto"/>
                <w:left w:val="none" w:sz="0" w:space="0" w:color="auto"/>
                <w:bottom w:val="none" w:sz="0" w:space="0" w:color="auto"/>
                <w:right w:val="none" w:sz="0" w:space="0" w:color="auto"/>
              </w:divBdr>
            </w:div>
            <w:div w:id="70130040">
              <w:marLeft w:val="0"/>
              <w:marRight w:val="0"/>
              <w:marTop w:val="0"/>
              <w:marBottom w:val="0"/>
              <w:divBdr>
                <w:top w:val="none" w:sz="0" w:space="0" w:color="auto"/>
                <w:left w:val="none" w:sz="0" w:space="0" w:color="auto"/>
                <w:bottom w:val="none" w:sz="0" w:space="0" w:color="auto"/>
                <w:right w:val="none" w:sz="0" w:space="0" w:color="auto"/>
              </w:divBdr>
            </w:div>
            <w:div w:id="799151987">
              <w:marLeft w:val="0"/>
              <w:marRight w:val="0"/>
              <w:marTop w:val="0"/>
              <w:marBottom w:val="0"/>
              <w:divBdr>
                <w:top w:val="none" w:sz="0" w:space="0" w:color="auto"/>
                <w:left w:val="none" w:sz="0" w:space="0" w:color="auto"/>
                <w:bottom w:val="none" w:sz="0" w:space="0" w:color="auto"/>
                <w:right w:val="none" w:sz="0" w:space="0" w:color="auto"/>
              </w:divBdr>
            </w:div>
            <w:div w:id="798844266">
              <w:marLeft w:val="0"/>
              <w:marRight w:val="0"/>
              <w:marTop w:val="0"/>
              <w:marBottom w:val="0"/>
              <w:divBdr>
                <w:top w:val="none" w:sz="0" w:space="0" w:color="auto"/>
                <w:left w:val="none" w:sz="0" w:space="0" w:color="auto"/>
                <w:bottom w:val="none" w:sz="0" w:space="0" w:color="auto"/>
                <w:right w:val="none" w:sz="0" w:space="0" w:color="auto"/>
              </w:divBdr>
            </w:div>
            <w:div w:id="750810852">
              <w:marLeft w:val="0"/>
              <w:marRight w:val="0"/>
              <w:marTop w:val="0"/>
              <w:marBottom w:val="0"/>
              <w:divBdr>
                <w:top w:val="none" w:sz="0" w:space="0" w:color="auto"/>
                <w:left w:val="none" w:sz="0" w:space="0" w:color="auto"/>
                <w:bottom w:val="none" w:sz="0" w:space="0" w:color="auto"/>
                <w:right w:val="none" w:sz="0" w:space="0" w:color="auto"/>
              </w:divBdr>
            </w:div>
            <w:div w:id="730544272">
              <w:marLeft w:val="0"/>
              <w:marRight w:val="0"/>
              <w:marTop w:val="0"/>
              <w:marBottom w:val="0"/>
              <w:divBdr>
                <w:top w:val="none" w:sz="0" w:space="0" w:color="auto"/>
                <w:left w:val="none" w:sz="0" w:space="0" w:color="auto"/>
                <w:bottom w:val="none" w:sz="0" w:space="0" w:color="auto"/>
                <w:right w:val="none" w:sz="0" w:space="0" w:color="auto"/>
              </w:divBdr>
            </w:div>
            <w:div w:id="2074505398">
              <w:marLeft w:val="0"/>
              <w:marRight w:val="0"/>
              <w:marTop w:val="0"/>
              <w:marBottom w:val="0"/>
              <w:divBdr>
                <w:top w:val="none" w:sz="0" w:space="0" w:color="auto"/>
                <w:left w:val="none" w:sz="0" w:space="0" w:color="auto"/>
                <w:bottom w:val="none" w:sz="0" w:space="0" w:color="auto"/>
                <w:right w:val="none" w:sz="0" w:space="0" w:color="auto"/>
              </w:divBdr>
            </w:div>
            <w:div w:id="823737157">
              <w:marLeft w:val="0"/>
              <w:marRight w:val="0"/>
              <w:marTop w:val="0"/>
              <w:marBottom w:val="0"/>
              <w:divBdr>
                <w:top w:val="none" w:sz="0" w:space="0" w:color="auto"/>
                <w:left w:val="none" w:sz="0" w:space="0" w:color="auto"/>
                <w:bottom w:val="none" w:sz="0" w:space="0" w:color="auto"/>
                <w:right w:val="none" w:sz="0" w:space="0" w:color="auto"/>
              </w:divBdr>
            </w:div>
            <w:div w:id="1739666703">
              <w:marLeft w:val="0"/>
              <w:marRight w:val="0"/>
              <w:marTop w:val="0"/>
              <w:marBottom w:val="0"/>
              <w:divBdr>
                <w:top w:val="none" w:sz="0" w:space="0" w:color="auto"/>
                <w:left w:val="none" w:sz="0" w:space="0" w:color="auto"/>
                <w:bottom w:val="none" w:sz="0" w:space="0" w:color="auto"/>
                <w:right w:val="none" w:sz="0" w:space="0" w:color="auto"/>
              </w:divBdr>
            </w:div>
            <w:div w:id="336731908">
              <w:marLeft w:val="0"/>
              <w:marRight w:val="0"/>
              <w:marTop w:val="0"/>
              <w:marBottom w:val="0"/>
              <w:divBdr>
                <w:top w:val="none" w:sz="0" w:space="0" w:color="auto"/>
                <w:left w:val="none" w:sz="0" w:space="0" w:color="auto"/>
                <w:bottom w:val="none" w:sz="0" w:space="0" w:color="auto"/>
                <w:right w:val="none" w:sz="0" w:space="0" w:color="auto"/>
              </w:divBdr>
            </w:div>
            <w:div w:id="1668284891">
              <w:marLeft w:val="0"/>
              <w:marRight w:val="0"/>
              <w:marTop w:val="0"/>
              <w:marBottom w:val="0"/>
              <w:divBdr>
                <w:top w:val="none" w:sz="0" w:space="0" w:color="auto"/>
                <w:left w:val="none" w:sz="0" w:space="0" w:color="auto"/>
                <w:bottom w:val="none" w:sz="0" w:space="0" w:color="auto"/>
                <w:right w:val="none" w:sz="0" w:space="0" w:color="auto"/>
              </w:divBdr>
            </w:div>
            <w:div w:id="1019963584">
              <w:marLeft w:val="0"/>
              <w:marRight w:val="0"/>
              <w:marTop w:val="0"/>
              <w:marBottom w:val="0"/>
              <w:divBdr>
                <w:top w:val="none" w:sz="0" w:space="0" w:color="auto"/>
                <w:left w:val="none" w:sz="0" w:space="0" w:color="auto"/>
                <w:bottom w:val="none" w:sz="0" w:space="0" w:color="auto"/>
                <w:right w:val="none" w:sz="0" w:space="0" w:color="auto"/>
              </w:divBdr>
            </w:div>
            <w:div w:id="1161232463">
              <w:marLeft w:val="0"/>
              <w:marRight w:val="0"/>
              <w:marTop w:val="0"/>
              <w:marBottom w:val="0"/>
              <w:divBdr>
                <w:top w:val="none" w:sz="0" w:space="0" w:color="auto"/>
                <w:left w:val="none" w:sz="0" w:space="0" w:color="auto"/>
                <w:bottom w:val="none" w:sz="0" w:space="0" w:color="auto"/>
                <w:right w:val="none" w:sz="0" w:space="0" w:color="auto"/>
              </w:divBdr>
            </w:div>
            <w:div w:id="1406873516">
              <w:marLeft w:val="0"/>
              <w:marRight w:val="0"/>
              <w:marTop w:val="0"/>
              <w:marBottom w:val="0"/>
              <w:divBdr>
                <w:top w:val="none" w:sz="0" w:space="0" w:color="auto"/>
                <w:left w:val="none" w:sz="0" w:space="0" w:color="auto"/>
                <w:bottom w:val="none" w:sz="0" w:space="0" w:color="auto"/>
                <w:right w:val="none" w:sz="0" w:space="0" w:color="auto"/>
              </w:divBdr>
            </w:div>
            <w:div w:id="1724987589">
              <w:marLeft w:val="0"/>
              <w:marRight w:val="0"/>
              <w:marTop w:val="0"/>
              <w:marBottom w:val="0"/>
              <w:divBdr>
                <w:top w:val="none" w:sz="0" w:space="0" w:color="auto"/>
                <w:left w:val="none" w:sz="0" w:space="0" w:color="auto"/>
                <w:bottom w:val="none" w:sz="0" w:space="0" w:color="auto"/>
                <w:right w:val="none" w:sz="0" w:space="0" w:color="auto"/>
              </w:divBdr>
            </w:div>
            <w:div w:id="1720013347">
              <w:marLeft w:val="0"/>
              <w:marRight w:val="0"/>
              <w:marTop w:val="0"/>
              <w:marBottom w:val="0"/>
              <w:divBdr>
                <w:top w:val="none" w:sz="0" w:space="0" w:color="auto"/>
                <w:left w:val="none" w:sz="0" w:space="0" w:color="auto"/>
                <w:bottom w:val="none" w:sz="0" w:space="0" w:color="auto"/>
                <w:right w:val="none" w:sz="0" w:space="0" w:color="auto"/>
              </w:divBdr>
            </w:div>
            <w:div w:id="764154697">
              <w:marLeft w:val="0"/>
              <w:marRight w:val="0"/>
              <w:marTop w:val="0"/>
              <w:marBottom w:val="0"/>
              <w:divBdr>
                <w:top w:val="none" w:sz="0" w:space="0" w:color="auto"/>
                <w:left w:val="none" w:sz="0" w:space="0" w:color="auto"/>
                <w:bottom w:val="none" w:sz="0" w:space="0" w:color="auto"/>
                <w:right w:val="none" w:sz="0" w:space="0" w:color="auto"/>
              </w:divBdr>
            </w:div>
            <w:div w:id="1654481398">
              <w:marLeft w:val="0"/>
              <w:marRight w:val="0"/>
              <w:marTop w:val="0"/>
              <w:marBottom w:val="0"/>
              <w:divBdr>
                <w:top w:val="none" w:sz="0" w:space="0" w:color="auto"/>
                <w:left w:val="none" w:sz="0" w:space="0" w:color="auto"/>
                <w:bottom w:val="none" w:sz="0" w:space="0" w:color="auto"/>
                <w:right w:val="none" w:sz="0" w:space="0" w:color="auto"/>
              </w:divBdr>
            </w:div>
            <w:div w:id="799492037">
              <w:marLeft w:val="0"/>
              <w:marRight w:val="0"/>
              <w:marTop w:val="0"/>
              <w:marBottom w:val="0"/>
              <w:divBdr>
                <w:top w:val="none" w:sz="0" w:space="0" w:color="auto"/>
                <w:left w:val="none" w:sz="0" w:space="0" w:color="auto"/>
                <w:bottom w:val="none" w:sz="0" w:space="0" w:color="auto"/>
                <w:right w:val="none" w:sz="0" w:space="0" w:color="auto"/>
              </w:divBdr>
            </w:div>
            <w:div w:id="2014523967">
              <w:marLeft w:val="0"/>
              <w:marRight w:val="0"/>
              <w:marTop w:val="0"/>
              <w:marBottom w:val="0"/>
              <w:divBdr>
                <w:top w:val="none" w:sz="0" w:space="0" w:color="auto"/>
                <w:left w:val="none" w:sz="0" w:space="0" w:color="auto"/>
                <w:bottom w:val="none" w:sz="0" w:space="0" w:color="auto"/>
                <w:right w:val="none" w:sz="0" w:space="0" w:color="auto"/>
              </w:divBdr>
            </w:div>
            <w:div w:id="545145849">
              <w:marLeft w:val="0"/>
              <w:marRight w:val="0"/>
              <w:marTop w:val="0"/>
              <w:marBottom w:val="0"/>
              <w:divBdr>
                <w:top w:val="none" w:sz="0" w:space="0" w:color="auto"/>
                <w:left w:val="none" w:sz="0" w:space="0" w:color="auto"/>
                <w:bottom w:val="none" w:sz="0" w:space="0" w:color="auto"/>
                <w:right w:val="none" w:sz="0" w:space="0" w:color="auto"/>
              </w:divBdr>
            </w:div>
            <w:div w:id="1158183367">
              <w:marLeft w:val="0"/>
              <w:marRight w:val="0"/>
              <w:marTop w:val="0"/>
              <w:marBottom w:val="0"/>
              <w:divBdr>
                <w:top w:val="none" w:sz="0" w:space="0" w:color="auto"/>
                <w:left w:val="none" w:sz="0" w:space="0" w:color="auto"/>
                <w:bottom w:val="none" w:sz="0" w:space="0" w:color="auto"/>
                <w:right w:val="none" w:sz="0" w:space="0" w:color="auto"/>
              </w:divBdr>
            </w:div>
            <w:div w:id="2076662786">
              <w:marLeft w:val="0"/>
              <w:marRight w:val="0"/>
              <w:marTop w:val="0"/>
              <w:marBottom w:val="0"/>
              <w:divBdr>
                <w:top w:val="none" w:sz="0" w:space="0" w:color="auto"/>
                <w:left w:val="none" w:sz="0" w:space="0" w:color="auto"/>
                <w:bottom w:val="none" w:sz="0" w:space="0" w:color="auto"/>
                <w:right w:val="none" w:sz="0" w:space="0" w:color="auto"/>
              </w:divBdr>
            </w:div>
            <w:div w:id="1272515801">
              <w:marLeft w:val="0"/>
              <w:marRight w:val="0"/>
              <w:marTop w:val="0"/>
              <w:marBottom w:val="0"/>
              <w:divBdr>
                <w:top w:val="none" w:sz="0" w:space="0" w:color="auto"/>
                <w:left w:val="none" w:sz="0" w:space="0" w:color="auto"/>
                <w:bottom w:val="none" w:sz="0" w:space="0" w:color="auto"/>
                <w:right w:val="none" w:sz="0" w:space="0" w:color="auto"/>
              </w:divBdr>
            </w:div>
            <w:div w:id="1637762067">
              <w:marLeft w:val="0"/>
              <w:marRight w:val="0"/>
              <w:marTop w:val="0"/>
              <w:marBottom w:val="0"/>
              <w:divBdr>
                <w:top w:val="none" w:sz="0" w:space="0" w:color="auto"/>
                <w:left w:val="none" w:sz="0" w:space="0" w:color="auto"/>
                <w:bottom w:val="none" w:sz="0" w:space="0" w:color="auto"/>
                <w:right w:val="none" w:sz="0" w:space="0" w:color="auto"/>
              </w:divBdr>
            </w:div>
            <w:div w:id="758984439">
              <w:marLeft w:val="0"/>
              <w:marRight w:val="0"/>
              <w:marTop w:val="0"/>
              <w:marBottom w:val="0"/>
              <w:divBdr>
                <w:top w:val="none" w:sz="0" w:space="0" w:color="auto"/>
                <w:left w:val="none" w:sz="0" w:space="0" w:color="auto"/>
                <w:bottom w:val="none" w:sz="0" w:space="0" w:color="auto"/>
                <w:right w:val="none" w:sz="0" w:space="0" w:color="auto"/>
              </w:divBdr>
            </w:div>
            <w:div w:id="1304891827">
              <w:marLeft w:val="0"/>
              <w:marRight w:val="0"/>
              <w:marTop w:val="0"/>
              <w:marBottom w:val="0"/>
              <w:divBdr>
                <w:top w:val="none" w:sz="0" w:space="0" w:color="auto"/>
                <w:left w:val="none" w:sz="0" w:space="0" w:color="auto"/>
                <w:bottom w:val="none" w:sz="0" w:space="0" w:color="auto"/>
                <w:right w:val="none" w:sz="0" w:space="0" w:color="auto"/>
              </w:divBdr>
            </w:div>
            <w:div w:id="210963115">
              <w:marLeft w:val="0"/>
              <w:marRight w:val="0"/>
              <w:marTop w:val="0"/>
              <w:marBottom w:val="0"/>
              <w:divBdr>
                <w:top w:val="none" w:sz="0" w:space="0" w:color="auto"/>
                <w:left w:val="none" w:sz="0" w:space="0" w:color="auto"/>
                <w:bottom w:val="none" w:sz="0" w:space="0" w:color="auto"/>
                <w:right w:val="none" w:sz="0" w:space="0" w:color="auto"/>
              </w:divBdr>
            </w:div>
            <w:div w:id="1359702853">
              <w:marLeft w:val="0"/>
              <w:marRight w:val="0"/>
              <w:marTop w:val="0"/>
              <w:marBottom w:val="0"/>
              <w:divBdr>
                <w:top w:val="none" w:sz="0" w:space="0" w:color="auto"/>
                <w:left w:val="none" w:sz="0" w:space="0" w:color="auto"/>
                <w:bottom w:val="none" w:sz="0" w:space="0" w:color="auto"/>
                <w:right w:val="none" w:sz="0" w:space="0" w:color="auto"/>
              </w:divBdr>
            </w:div>
            <w:div w:id="1891065724">
              <w:marLeft w:val="0"/>
              <w:marRight w:val="0"/>
              <w:marTop w:val="0"/>
              <w:marBottom w:val="0"/>
              <w:divBdr>
                <w:top w:val="none" w:sz="0" w:space="0" w:color="auto"/>
                <w:left w:val="none" w:sz="0" w:space="0" w:color="auto"/>
                <w:bottom w:val="none" w:sz="0" w:space="0" w:color="auto"/>
                <w:right w:val="none" w:sz="0" w:space="0" w:color="auto"/>
              </w:divBdr>
            </w:div>
            <w:div w:id="1333140938">
              <w:marLeft w:val="0"/>
              <w:marRight w:val="0"/>
              <w:marTop w:val="0"/>
              <w:marBottom w:val="0"/>
              <w:divBdr>
                <w:top w:val="none" w:sz="0" w:space="0" w:color="auto"/>
                <w:left w:val="none" w:sz="0" w:space="0" w:color="auto"/>
                <w:bottom w:val="none" w:sz="0" w:space="0" w:color="auto"/>
                <w:right w:val="none" w:sz="0" w:space="0" w:color="auto"/>
              </w:divBdr>
            </w:div>
            <w:div w:id="1885942836">
              <w:marLeft w:val="0"/>
              <w:marRight w:val="0"/>
              <w:marTop w:val="0"/>
              <w:marBottom w:val="0"/>
              <w:divBdr>
                <w:top w:val="none" w:sz="0" w:space="0" w:color="auto"/>
                <w:left w:val="none" w:sz="0" w:space="0" w:color="auto"/>
                <w:bottom w:val="none" w:sz="0" w:space="0" w:color="auto"/>
                <w:right w:val="none" w:sz="0" w:space="0" w:color="auto"/>
              </w:divBdr>
            </w:div>
            <w:div w:id="1375812023">
              <w:marLeft w:val="0"/>
              <w:marRight w:val="0"/>
              <w:marTop w:val="0"/>
              <w:marBottom w:val="0"/>
              <w:divBdr>
                <w:top w:val="none" w:sz="0" w:space="0" w:color="auto"/>
                <w:left w:val="none" w:sz="0" w:space="0" w:color="auto"/>
                <w:bottom w:val="none" w:sz="0" w:space="0" w:color="auto"/>
                <w:right w:val="none" w:sz="0" w:space="0" w:color="auto"/>
              </w:divBdr>
            </w:div>
            <w:div w:id="1064062782">
              <w:marLeft w:val="0"/>
              <w:marRight w:val="0"/>
              <w:marTop w:val="0"/>
              <w:marBottom w:val="0"/>
              <w:divBdr>
                <w:top w:val="none" w:sz="0" w:space="0" w:color="auto"/>
                <w:left w:val="none" w:sz="0" w:space="0" w:color="auto"/>
                <w:bottom w:val="none" w:sz="0" w:space="0" w:color="auto"/>
                <w:right w:val="none" w:sz="0" w:space="0" w:color="auto"/>
              </w:divBdr>
            </w:div>
            <w:div w:id="797454624">
              <w:marLeft w:val="0"/>
              <w:marRight w:val="0"/>
              <w:marTop w:val="0"/>
              <w:marBottom w:val="0"/>
              <w:divBdr>
                <w:top w:val="none" w:sz="0" w:space="0" w:color="auto"/>
                <w:left w:val="none" w:sz="0" w:space="0" w:color="auto"/>
                <w:bottom w:val="none" w:sz="0" w:space="0" w:color="auto"/>
                <w:right w:val="none" w:sz="0" w:space="0" w:color="auto"/>
              </w:divBdr>
            </w:div>
            <w:div w:id="8178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61225">
      <w:bodyDiv w:val="1"/>
      <w:marLeft w:val="0"/>
      <w:marRight w:val="0"/>
      <w:marTop w:val="0"/>
      <w:marBottom w:val="0"/>
      <w:divBdr>
        <w:top w:val="none" w:sz="0" w:space="0" w:color="auto"/>
        <w:left w:val="none" w:sz="0" w:space="0" w:color="auto"/>
        <w:bottom w:val="none" w:sz="0" w:space="0" w:color="auto"/>
        <w:right w:val="none" w:sz="0" w:space="0" w:color="auto"/>
      </w:divBdr>
    </w:div>
    <w:div w:id="1500921443">
      <w:bodyDiv w:val="1"/>
      <w:marLeft w:val="0"/>
      <w:marRight w:val="0"/>
      <w:marTop w:val="0"/>
      <w:marBottom w:val="0"/>
      <w:divBdr>
        <w:top w:val="none" w:sz="0" w:space="0" w:color="auto"/>
        <w:left w:val="none" w:sz="0" w:space="0" w:color="auto"/>
        <w:bottom w:val="none" w:sz="0" w:space="0" w:color="auto"/>
        <w:right w:val="none" w:sz="0" w:space="0" w:color="auto"/>
      </w:divBdr>
    </w:div>
    <w:div w:id="1633633259">
      <w:bodyDiv w:val="1"/>
      <w:marLeft w:val="0"/>
      <w:marRight w:val="0"/>
      <w:marTop w:val="0"/>
      <w:marBottom w:val="0"/>
      <w:divBdr>
        <w:top w:val="none" w:sz="0" w:space="0" w:color="auto"/>
        <w:left w:val="none" w:sz="0" w:space="0" w:color="auto"/>
        <w:bottom w:val="none" w:sz="0" w:space="0" w:color="auto"/>
        <w:right w:val="none" w:sz="0" w:space="0" w:color="auto"/>
      </w:divBdr>
    </w:div>
    <w:div w:id="1646229655">
      <w:bodyDiv w:val="1"/>
      <w:marLeft w:val="0"/>
      <w:marRight w:val="0"/>
      <w:marTop w:val="0"/>
      <w:marBottom w:val="0"/>
      <w:divBdr>
        <w:top w:val="none" w:sz="0" w:space="0" w:color="auto"/>
        <w:left w:val="none" w:sz="0" w:space="0" w:color="auto"/>
        <w:bottom w:val="none" w:sz="0" w:space="0" w:color="auto"/>
        <w:right w:val="none" w:sz="0" w:space="0" w:color="auto"/>
      </w:divBdr>
      <w:divsChild>
        <w:div w:id="460005111">
          <w:marLeft w:val="0"/>
          <w:marRight w:val="0"/>
          <w:marTop w:val="0"/>
          <w:marBottom w:val="0"/>
          <w:divBdr>
            <w:top w:val="none" w:sz="0" w:space="0" w:color="auto"/>
            <w:left w:val="none" w:sz="0" w:space="0" w:color="auto"/>
            <w:bottom w:val="none" w:sz="0" w:space="0" w:color="auto"/>
            <w:right w:val="none" w:sz="0" w:space="0" w:color="auto"/>
          </w:divBdr>
        </w:div>
        <w:div w:id="1930693135">
          <w:marLeft w:val="0"/>
          <w:marRight w:val="0"/>
          <w:marTop w:val="0"/>
          <w:marBottom w:val="0"/>
          <w:divBdr>
            <w:top w:val="none" w:sz="0" w:space="0" w:color="auto"/>
            <w:left w:val="none" w:sz="0" w:space="0" w:color="auto"/>
            <w:bottom w:val="none" w:sz="0" w:space="0" w:color="auto"/>
            <w:right w:val="none" w:sz="0" w:space="0" w:color="auto"/>
          </w:divBdr>
        </w:div>
        <w:div w:id="2002198888">
          <w:marLeft w:val="0"/>
          <w:marRight w:val="0"/>
          <w:marTop w:val="0"/>
          <w:marBottom w:val="0"/>
          <w:divBdr>
            <w:top w:val="none" w:sz="0" w:space="0" w:color="auto"/>
            <w:left w:val="none" w:sz="0" w:space="0" w:color="auto"/>
            <w:bottom w:val="none" w:sz="0" w:space="0" w:color="auto"/>
            <w:right w:val="none" w:sz="0" w:space="0" w:color="auto"/>
          </w:divBdr>
        </w:div>
        <w:div w:id="894118539">
          <w:marLeft w:val="0"/>
          <w:marRight w:val="0"/>
          <w:marTop w:val="0"/>
          <w:marBottom w:val="0"/>
          <w:divBdr>
            <w:top w:val="none" w:sz="0" w:space="0" w:color="auto"/>
            <w:left w:val="none" w:sz="0" w:space="0" w:color="auto"/>
            <w:bottom w:val="none" w:sz="0" w:space="0" w:color="auto"/>
            <w:right w:val="none" w:sz="0" w:space="0" w:color="auto"/>
          </w:divBdr>
        </w:div>
        <w:div w:id="950892735">
          <w:marLeft w:val="0"/>
          <w:marRight w:val="0"/>
          <w:marTop w:val="0"/>
          <w:marBottom w:val="0"/>
          <w:divBdr>
            <w:top w:val="none" w:sz="0" w:space="0" w:color="auto"/>
            <w:left w:val="none" w:sz="0" w:space="0" w:color="auto"/>
            <w:bottom w:val="none" w:sz="0" w:space="0" w:color="auto"/>
            <w:right w:val="none" w:sz="0" w:space="0" w:color="auto"/>
          </w:divBdr>
        </w:div>
        <w:div w:id="1578323959">
          <w:marLeft w:val="0"/>
          <w:marRight w:val="0"/>
          <w:marTop w:val="0"/>
          <w:marBottom w:val="0"/>
          <w:divBdr>
            <w:top w:val="none" w:sz="0" w:space="0" w:color="auto"/>
            <w:left w:val="none" w:sz="0" w:space="0" w:color="auto"/>
            <w:bottom w:val="none" w:sz="0" w:space="0" w:color="auto"/>
            <w:right w:val="none" w:sz="0" w:space="0" w:color="auto"/>
          </w:divBdr>
        </w:div>
        <w:div w:id="1335380473">
          <w:marLeft w:val="0"/>
          <w:marRight w:val="0"/>
          <w:marTop w:val="0"/>
          <w:marBottom w:val="0"/>
          <w:divBdr>
            <w:top w:val="none" w:sz="0" w:space="0" w:color="auto"/>
            <w:left w:val="none" w:sz="0" w:space="0" w:color="auto"/>
            <w:bottom w:val="none" w:sz="0" w:space="0" w:color="auto"/>
            <w:right w:val="none" w:sz="0" w:space="0" w:color="auto"/>
          </w:divBdr>
        </w:div>
        <w:div w:id="12999231">
          <w:marLeft w:val="0"/>
          <w:marRight w:val="0"/>
          <w:marTop w:val="0"/>
          <w:marBottom w:val="0"/>
          <w:divBdr>
            <w:top w:val="none" w:sz="0" w:space="0" w:color="auto"/>
            <w:left w:val="none" w:sz="0" w:space="0" w:color="auto"/>
            <w:bottom w:val="none" w:sz="0" w:space="0" w:color="auto"/>
            <w:right w:val="none" w:sz="0" w:space="0" w:color="auto"/>
          </w:divBdr>
        </w:div>
        <w:div w:id="1088387760">
          <w:marLeft w:val="0"/>
          <w:marRight w:val="0"/>
          <w:marTop w:val="0"/>
          <w:marBottom w:val="0"/>
          <w:divBdr>
            <w:top w:val="none" w:sz="0" w:space="0" w:color="auto"/>
            <w:left w:val="none" w:sz="0" w:space="0" w:color="auto"/>
            <w:bottom w:val="none" w:sz="0" w:space="0" w:color="auto"/>
            <w:right w:val="none" w:sz="0" w:space="0" w:color="auto"/>
          </w:divBdr>
        </w:div>
        <w:div w:id="1415543328">
          <w:marLeft w:val="0"/>
          <w:marRight w:val="0"/>
          <w:marTop w:val="0"/>
          <w:marBottom w:val="0"/>
          <w:divBdr>
            <w:top w:val="none" w:sz="0" w:space="0" w:color="auto"/>
            <w:left w:val="none" w:sz="0" w:space="0" w:color="auto"/>
            <w:bottom w:val="none" w:sz="0" w:space="0" w:color="auto"/>
            <w:right w:val="none" w:sz="0" w:space="0" w:color="auto"/>
          </w:divBdr>
        </w:div>
        <w:div w:id="1180578985">
          <w:marLeft w:val="0"/>
          <w:marRight w:val="0"/>
          <w:marTop w:val="0"/>
          <w:marBottom w:val="0"/>
          <w:divBdr>
            <w:top w:val="none" w:sz="0" w:space="0" w:color="auto"/>
            <w:left w:val="none" w:sz="0" w:space="0" w:color="auto"/>
            <w:bottom w:val="none" w:sz="0" w:space="0" w:color="auto"/>
            <w:right w:val="none" w:sz="0" w:space="0" w:color="auto"/>
          </w:divBdr>
        </w:div>
      </w:divsChild>
    </w:div>
    <w:div w:id="1715084280">
      <w:bodyDiv w:val="1"/>
      <w:marLeft w:val="0"/>
      <w:marRight w:val="0"/>
      <w:marTop w:val="0"/>
      <w:marBottom w:val="0"/>
      <w:divBdr>
        <w:top w:val="none" w:sz="0" w:space="0" w:color="auto"/>
        <w:left w:val="none" w:sz="0" w:space="0" w:color="auto"/>
        <w:bottom w:val="none" w:sz="0" w:space="0" w:color="auto"/>
        <w:right w:val="none" w:sz="0" w:space="0" w:color="auto"/>
      </w:divBdr>
    </w:div>
    <w:div w:id="1902280481">
      <w:bodyDiv w:val="1"/>
      <w:marLeft w:val="0"/>
      <w:marRight w:val="0"/>
      <w:marTop w:val="0"/>
      <w:marBottom w:val="0"/>
      <w:divBdr>
        <w:top w:val="none" w:sz="0" w:space="0" w:color="auto"/>
        <w:left w:val="none" w:sz="0" w:space="0" w:color="auto"/>
        <w:bottom w:val="none" w:sz="0" w:space="0" w:color="auto"/>
        <w:right w:val="none" w:sz="0" w:space="0" w:color="auto"/>
      </w:divBdr>
      <w:divsChild>
        <w:div w:id="141703184">
          <w:marLeft w:val="0"/>
          <w:marRight w:val="0"/>
          <w:marTop w:val="0"/>
          <w:marBottom w:val="0"/>
          <w:divBdr>
            <w:top w:val="none" w:sz="0" w:space="0" w:color="auto"/>
            <w:left w:val="none" w:sz="0" w:space="0" w:color="auto"/>
            <w:bottom w:val="none" w:sz="0" w:space="0" w:color="auto"/>
            <w:right w:val="none" w:sz="0" w:space="0" w:color="auto"/>
          </w:divBdr>
        </w:div>
        <w:div w:id="1364674152">
          <w:marLeft w:val="0"/>
          <w:marRight w:val="0"/>
          <w:marTop w:val="0"/>
          <w:marBottom w:val="0"/>
          <w:divBdr>
            <w:top w:val="none" w:sz="0" w:space="0" w:color="auto"/>
            <w:left w:val="none" w:sz="0" w:space="0" w:color="auto"/>
            <w:bottom w:val="none" w:sz="0" w:space="0" w:color="auto"/>
            <w:right w:val="none" w:sz="0" w:space="0" w:color="auto"/>
          </w:divBdr>
        </w:div>
        <w:div w:id="601953564">
          <w:marLeft w:val="0"/>
          <w:marRight w:val="0"/>
          <w:marTop w:val="0"/>
          <w:marBottom w:val="0"/>
          <w:divBdr>
            <w:top w:val="none" w:sz="0" w:space="0" w:color="auto"/>
            <w:left w:val="none" w:sz="0" w:space="0" w:color="auto"/>
            <w:bottom w:val="none" w:sz="0" w:space="0" w:color="auto"/>
            <w:right w:val="none" w:sz="0" w:space="0" w:color="auto"/>
          </w:divBdr>
        </w:div>
        <w:div w:id="1522665463">
          <w:marLeft w:val="0"/>
          <w:marRight w:val="0"/>
          <w:marTop w:val="0"/>
          <w:marBottom w:val="0"/>
          <w:divBdr>
            <w:top w:val="none" w:sz="0" w:space="0" w:color="auto"/>
            <w:left w:val="none" w:sz="0" w:space="0" w:color="auto"/>
            <w:bottom w:val="none" w:sz="0" w:space="0" w:color="auto"/>
            <w:right w:val="none" w:sz="0" w:space="0" w:color="auto"/>
          </w:divBdr>
        </w:div>
        <w:div w:id="413405695">
          <w:marLeft w:val="0"/>
          <w:marRight w:val="0"/>
          <w:marTop w:val="0"/>
          <w:marBottom w:val="0"/>
          <w:divBdr>
            <w:top w:val="none" w:sz="0" w:space="0" w:color="auto"/>
            <w:left w:val="none" w:sz="0" w:space="0" w:color="auto"/>
            <w:bottom w:val="none" w:sz="0" w:space="0" w:color="auto"/>
            <w:right w:val="none" w:sz="0" w:space="0" w:color="auto"/>
          </w:divBdr>
        </w:div>
        <w:div w:id="1613317575">
          <w:marLeft w:val="0"/>
          <w:marRight w:val="0"/>
          <w:marTop w:val="0"/>
          <w:marBottom w:val="0"/>
          <w:divBdr>
            <w:top w:val="none" w:sz="0" w:space="0" w:color="auto"/>
            <w:left w:val="none" w:sz="0" w:space="0" w:color="auto"/>
            <w:bottom w:val="none" w:sz="0" w:space="0" w:color="auto"/>
            <w:right w:val="none" w:sz="0" w:space="0" w:color="auto"/>
          </w:divBdr>
        </w:div>
        <w:div w:id="93943613">
          <w:marLeft w:val="0"/>
          <w:marRight w:val="0"/>
          <w:marTop w:val="0"/>
          <w:marBottom w:val="0"/>
          <w:divBdr>
            <w:top w:val="none" w:sz="0" w:space="0" w:color="auto"/>
            <w:left w:val="none" w:sz="0" w:space="0" w:color="auto"/>
            <w:bottom w:val="none" w:sz="0" w:space="0" w:color="auto"/>
            <w:right w:val="none" w:sz="0" w:space="0" w:color="auto"/>
          </w:divBdr>
        </w:div>
        <w:div w:id="213397192">
          <w:marLeft w:val="0"/>
          <w:marRight w:val="0"/>
          <w:marTop w:val="0"/>
          <w:marBottom w:val="0"/>
          <w:divBdr>
            <w:top w:val="none" w:sz="0" w:space="0" w:color="auto"/>
            <w:left w:val="none" w:sz="0" w:space="0" w:color="auto"/>
            <w:bottom w:val="none" w:sz="0" w:space="0" w:color="auto"/>
            <w:right w:val="none" w:sz="0" w:space="0" w:color="auto"/>
          </w:divBdr>
        </w:div>
        <w:div w:id="1438022570">
          <w:marLeft w:val="0"/>
          <w:marRight w:val="0"/>
          <w:marTop w:val="0"/>
          <w:marBottom w:val="0"/>
          <w:divBdr>
            <w:top w:val="none" w:sz="0" w:space="0" w:color="auto"/>
            <w:left w:val="none" w:sz="0" w:space="0" w:color="auto"/>
            <w:bottom w:val="none" w:sz="0" w:space="0" w:color="auto"/>
            <w:right w:val="none" w:sz="0" w:space="0" w:color="auto"/>
          </w:divBdr>
        </w:div>
        <w:div w:id="1567107882">
          <w:marLeft w:val="0"/>
          <w:marRight w:val="0"/>
          <w:marTop w:val="0"/>
          <w:marBottom w:val="0"/>
          <w:divBdr>
            <w:top w:val="none" w:sz="0" w:space="0" w:color="auto"/>
            <w:left w:val="none" w:sz="0" w:space="0" w:color="auto"/>
            <w:bottom w:val="none" w:sz="0" w:space="0" w:color="auto"/>
            <w:right w:val="none" w:sz="0" w:space="0" w:color="auto"/>
          </w:divBdr>
        </w:div>
        <w:div w:id="295649483">
          <w:marLeft w:val="0"/>
          <w:marRight w:val="0"/>
          <w:marTop w:val="0"/>
          <w:marBottom w:val="0"/>
          <w:divBdr>
            <w:top w:val="none" w:sz="0" w:space="0" w:color="auto"/>
            <w:left w:val="none" w:sz="0" w:space="0" w:color="auto"/>
            <w:bottom w:val="none" w:sz="0" w:space="0" w:color="auto"/>
            <w:right w:val="none" w:sz="0" w:space="0" w:color="auto"/>
          </w:divBdr>
        </w:div>
        <w:div w:id="1018391729">
          <w:marLeft w:val="0"/>
          <w:marRight w:val="0"/>
          <w:marTop w:val="0"/>
          <w:marBottom w:val="0"/>
          <w:divBdr>
            <w:top w:val="none" w:sz="0" w:space="0" w:color="auto"/>
            <w:left w:val="none" w:sz="0" w:space="0" w:color="auto"/>
            <w:bottom w:val="none" w:sz="0" w:space="0" w:color="auto"/>
            <w:right w:val="none" w:sz="0" w:space="0" w:color="auto"/>
          </w:divBdr>
        </w:div>
        <w:div w:id="1507358405">
          <w:marLeft w:val="0"/>
          <w:marRight w:val="0"/>
          <w:marTop w:val="0"/>
          <w:marBottom w:val="0"/>
          <w:divBdr>
            <w:top w:val="none" w:sz="0" w:space="0" w:color="auto"/>
            <w:left w:val="none" w:sz="0" w:space="0" w:color="auto"/>
            <w:bottom w:val="none" w:sz="0" w:space="0" w:color="auto"/>
            <w:right w:val="none" w:sz="0" w:space="0" w:color="auto"/>
          </w:divBdr>
        </w:div>
        <w:div w:id="215748170">
          <w:marLeft w:val="0"/>
          <w:marRight w:val="0"/>
          <w:marTop w:val="0"/>
          <w:marBottom w:val="0"/>
          <w:divBdr>
            <w:top w:val="none" w:sz="0" w:space="0" w:color="auto"/>
            <w:left w:val="none" w:sz="0" w:space="0" w:color="auto"/>
            <w:bottom w:val="none" w:sz="0" w:space="0" w:color="auto"/>
            <w:right w:val="none" w:sz="0" w:space="0" w:color="auto"/>
          </w:divBdr>
        </w:div>
        <w:div w:id="788931761">
          <w:marLeft w:val="0"/>
          <w:marRight w:val="0"/>
          <w:marTop w:val="0"/>
          <w:marBottom w:val="0"/>
          <w:divBdr>
            <w:top w:val="none" w:sz="0" w:space="0" w:color="auto"/>
            <w:left w:val="none" w:sz="0" w:space="0" w:color="auto"/>
            <w:bottom w:val="none" w:sz="0" w:space="0" w:color="auto"/>
            <w:right w:val="none" w:sz="0" w:space="0" w:color="auto"/>
          </w:divBdr>
        </w:div>
        <w:div w:id="1004087999">
          <w:marLeft w:val="0"/>
          <w:marRight w:val="0"/>
          <w:marTop w:val="0"/>
          <w:marBottom w:val="0"/>
          <w:divBdr>
            <w:top w:val="none" w:sz="0" w:space="0" w:color="auto"/>
            <w:left w:val="none" w:sz="0" w:space="0" w:color="auto"/>
            <w:bottom w:val="none" w:sz="0" w:space="0" w:color="auto"/>
            <w:right w:val="none" w:sz="0" w:space="0" w:color="auto"/>
          </w:divBdr>
        </w:div>
        <w:div w:id="1704137082">
          <w:marLeft w:val="0"/>
          <w:marRight w:val="0"/>
          <w:marTop w:val="0"/>
          <w:marBottom w:val="0"/>
          <w:divBdr>
            <w:top w:val="none" w:sz="0" w:space="0" w:color="auto"/>
            <w:left w:val="none" w:sz="0" w:space="0" w:color="auto"/>
            <w:bottom w:val="none" w:sz="0" w:space="0" w:color="auto"/>
            <w:right w:val="none" w:sz="0" w:space="0" w:color="auto"/>
          </w:divBdr>
        </w:div>
        <w:div w:id="1905984673">
          <w:marLeft w:val="0"/>
          <w:marRight w:val="0"/>
          <w:marTop w:val="0"/>
          <w:marBottom w:val="0"/>
          <w:divBdr>
            <w:top w:val="none" w:sz="0" w:space="0" w:color="auto"/>
            <w:left w:val="none" w:sz="0" w:space="0" w:color="auto"/>
            <w:bottom w:val="none" w:sz="0" w:space="0" w:color="auto"/>
            <w:right w:val="none" w:sz="0" w:space="0" w:color="auto"/>
          </w:divBdr>
        </w:div>
        <w:div w:id="723676034">
          <w:marLeft w:val="0"/>
          <w:marRight w:val="0"/>
          <w:marTop w:val="0"/>
          <w:marBottom w:val="0"/>
          <w:divBdr>
            <w:top w:val="none" w:sz="0" w:space="0" w:color="auto"/>
            <w:left w:val="none" w:sz="0" w:space="0" w:color="auto"/>
            <w:bottom w:val="none" w:sz="0" w:space="0" w:color="auto"/>
            <w:right w:val="none" w:sz="0" w:space="0" w:color="auto"/>
          </w:divBdr>
        </w:div>
        <w:div w:id="1907102244">
          <w:marLeft w:val="0"/>
          <w:marRight w:val="0"/>
          <w:marTop w:val="0"/>
          <w:marBottom w:val="0"/>
          <w:divBdr>
            <w:top w:val="none" w:sz="0" w:space="0" w:color="auto"/>
            <w:left w:val="none" w:sz="0" w:space="0" w:color="auto"/>
            <w:bottom w:val="none" w:sz="0" w:space="0" w:color="auto"/>
            <w:right w:val="none" w:sz="0" w:space="0" w:color="auto"/>
          </w:divBdr>
        </w:div>
      </w:divsChild>
    </w:div>
    <w:div w:id="1914193369">
      <w:bodyDiv w:val="1"/>
      <w:marLeft w:val="0"/>
      <w:marRight w:val="0"/>
      <w:marTop w:val="0"/>
      <w:marBottom w:val="0"/>
      <w:divBdr>
        <w:top w:val="none" w:sz="0" w:space="0" w:color="auto"/>
        <w:left w:val="none" w:sz="0" w:space="0" w:color="auto"/>
        <w:bottom w:val="none" w:sz="0" w:space="0" w:color="auto"/>
        <w:right w:val="none" w:sz="0" w:space="0" w:color="auto"/>
      </w:divBdr>
      <w:divsChild>
        <w:div w:id="1774472446">
          <w:marLeft w:val="0"/>
          <w:marRight w:val="0"/>
          <w:marTop w:val="0"/>
          <w:marBottom w:val="0"/>
          <w:divBdr>
            <w:top w:val="none" w:sz="0" w:space="0" w:color="auto"/>
            <w:left w:val="none" w:sz="0" w:space="0" w:color="auto"/>
            <w:bottom w:val="none" w:sz="0" w:space="0" w:color="auto"/>
            <w:right w:val="none" w:sz="0" w:space="0" w:color="auto"/>
          </w:divBdr>
          <w:divsChild>
            <w:div w:id="623779835">
              <w:marLeft w:val="0"/>
              <w:marRight w:val="0"/>
              <w:marTop w:val="0"/>
              <w:marBottom w:val="0"/>
              <w:divBdr>
                <w:top w:val="none" w:sz="0" w:space="0" w:color="auto"/>
                <w:left w:val="none" w:sz="0" w:space="0" w:color="auto"/>
                <w:bottom w:val="none" w:sz="0" w:space="0" w:color="auto"/>
                <w:right w:val="none" w:sz="0" w:space="0" w:color="auto"/>
              </w:divBdr>
            </w:div>
          </w:divsChild>
        </w:div>
        <w:div w:id="92288140">
          <w:marLeft w:val="0"/>
          <w:marRight w:val="0"/>
          <w:marTop w:val="0"/>
          <w:marBottom w:val="0"/>
          <w:divBdr>
            <w:top w:val="none" w:sz="0" w:space="0" w:color="auto"/>
            <w:left w:val="none" w:sz="0" w:space="0" w:color="auto"/>
            <w:bottom w:val="none" w:sz="0" w:space="0" w:color="auto"/>
            <w:right w:val="none" w:sz="0" w:space="0" w:color="auto"/>
          </w:divBdr>
        </w:div>
        <w:div w:id="883101328">
          <w:marLeft w:val="0"/>
          <w:marRight w:val="0"/>
          <w:marTop w:val="0"/>
          <w:marBottom w:val="0"/>
          <w:divBdr>
            <w:top w:val="none" w:sz="0" w:space="0" w:color="auto"/>
            <w:left w:val="none" w:sz="0" w:space="0" w:color="auto"/>
            <w:bottom w:val="none" w:sz="0" w:space="0" w:color="auto"/>
            <w:right w:val="none" w:sz="0" w:space="0" w:color="auto"/>
          </w:divBdr>
          <w:divsChild>
            <w:div w:id="2104565256">
              <w:marLeft w:val="0"/>
              <w:marRight w:val="0"/>
              <w:marTop w:val="0"/>
              <w:marBottom w:val="0"/>
              <w:divBdr>
                <w:top w:val="none" w:sz="0" w:space="0" w:color="auto"/>
                <w:left w:val="none" w:sz="0" w:space="0" w:color="auto"/>
                <w:bottom w:val="none" w:sz="0" w:space="0" w:color="auto"/>
                <w:right w:val="none" w:sz="0" w:space="0" w:color="auto"/>
              </w:divBdr>
            </w:div>
          </w:divsChild>
        </w:div>
        <w:div w:id="1489051366">
          <w:marLeft w:val="0"/>
          <w:marRight w:val="0"/>
          <w:marTop w:val="0"/>
          <w:marBottom w:val="0"/>
          <w:divBdr>
            <w:top w:val="none" w:sz="0" w:space="0" w:color="auto"/>
            <w:left w:val="none" w:sz="0" w:space="0" w:color="auto"/>
            <w:bottom w:val="none" w:sz="0" w:space="0" w:color="auto"/>
            <w:right w:val="none" w:sz="0" w:space="0" w:color="auto"/>
          </w:divBdr>
        </w:div>
      </w:divsChild>
    </w:div>
    <w:div w:id="1956906566">
      <w:bodyDiv w:val="1"/>
      <w:marLeft w:val="0"/>
      <w:marRight w:val="0"/>
      <w:marTop w:val="0"/>
      <w:marBottom w:val="0"/>
      <w:divBdr>
        <w:top w:val="none" w:sz="0" w:space="0" w:color="auto"/>
        <w:left w:val="none" w:sz="0" w:space="0" w:color="auto"/>
        <w:bottom w:val="none" w:sz="0" w:space="0" w:color="auto"/>
        <w:right w:val="none" w:sz="0" w:space="0" w:color="auto"/>
      </w:divBdr>
      <w:divsChild>
        <w:div w:id="181747273">
          <w:marLeft w:val="0"/>
          <w:marRight w:val="0"/>
          <w:marTop w:val="0"/>
          <w:marBottom w:val="0"/>
          <w:divBdr>
            <w:top w:val="none" w:sz="0" w:space="0" w:color="auto"/>
            <w:left w:val="none" w:sz="0" w:space="0" w:color="auto"/>
            <w:bottom w:val="none" w:sz="0" w:space="0" w:color="auto"/>
            <w:right w:val="none" w:sz="0" w:space="0" w:color="auto"/>
          </w:divBdr>
        </w:div>
        <w:div w:id="80687298">
          <w:marLeft w:val="0"/>
          <w:marRight w:val="0"/>
          <w:marTop w:val="0"/>
          <w:marBottom w:val="0"/>
          <w:divBdr>
            <w:top w:val="none" w:sz="0" w:space="0" w:color="auto"/>
            <w:left w:val="none" w:sz="0" w:space="0" w:color="auto"/>
            <w:bottom w:val="none" w:sz="0" w:space="0" w:color="auto"/>
            <w:right w:val="none" w:sz="0" w:space="0" w:color="auto"/>
          </w:divBdr>
        </w:div>
        <w:div w:id="676812138">
          <w:marLeft w:val="0"/>
          <w:marRight w:val="0"/>
          <w:marTop w:val="0"/>
          <w:marBottom w:val="0"/>
          <w:divBdr>
            <w:top w:val="none" w:sz="0" w:space="0" w:color="auto"/>
            <w:left w:val="none" w:sz="0" w:space="0" w:color="auto"/>
            <w:bottom w:val="none" w:sz="0" w:space="0" w:color="auto"/>
            <w:right w:val="none" w:sz="0" w:space="0" w:color="auto"/>
          </w:divBdr>
        </w:div>
        <w:div w:id="1650134548">
          <w:marLeft w:val="0"/>
          <w:marRight w:val="0"/>
          <w:marTop w:val="0"/>
          <w:marBottom w:val="0"/>
          <w:divBdr>
            <w:top w:val="none" w:sz="0" w:space="0" w:color="auto"/>
            <w:left w:val="none" w:sz="0" w:space="0" w:color="auto"/>
            <w:bottom w:val="none" w:sz="0" w:space="0" w:color="auto"/>
            <w:right w:val="none" w:sz="0" w:space="0" w:color="auto"/>
          </w:divBdr>
        </w:div>
        <w:div w:id="258681289">
          <w:marLeft w:val="0"/>
          <w:marRight w:val="0"/>
          <w:marTop w:val="0"/>
          <w:marBottom w:val="0"/>
          <w:divBdr>
            <w:top w:val="none" w:sz="0" w:space="0" w:color="auto"/>
            <w:left w:val="none" w:sz="0" w:space="0" w:color="auto"/>
            <w:bottom w:val="none" w:sz="0" w:space="0" w:color="auto"/>
            <w:right w:val="none" w:sz="0" w:space="0" w:color="auto"/>
          </w:divBdr>
        </w:div>
        <w:div w:id="181356968">
          <w:marLeft w:val="0"/>
          <w:marRight w:val="0"/>
          <w:marTop w:val="0"/>
          <w:marBottom w:val="0"/>
          <w:divBdr>
            <w:top w:val="none" w:sz="0" w:space="0" w:color="auto"/>
            <w:left w:val="none" w:sz="0" w:space="0" w:color="auto"/>
            <w:bottom w:val="none" w:sz="0" w:space="0" w:color="auto"/>
            <w:right w:val="none" w:sz="0" w:space="0" w:color="auto"/>
          </w:divBdr>
        </w:div>
        <w:div w:id="1384791689">
          <w:marLeft w:val="0"/>
          <w:marRight w:val="0"/>
          <w:marTop w:val="0"/>
          <w:marBottom w:val="0"/>
          <w:divBdr>
            <w:top w:val="none" w:sz="0" w:space="0" w:color="auto"/>
            <w:left w:val="none" w:sz="0" w:space="0" w:color="auto"/>
            <w:bottom w:val="none" w:sz="0" w:space="0" w:color="auto"/>
            <w:right w:val="none" w:sz="0" w:space="0" w:color="auto"/>
          </w:divBdr>
        </w:div>
        <w:div w:id="892039819">
          <w:marLeft w:val="0"/>
          <w:marRight w:val="0"/>
          <w:marTop w:val="0"/>
          <w:marBottom w:val="0"/>
          <w:divBdr>
            <w:top w:val="none" w:sz="0" w:space="0" w:color="auto"/>
            <w:left w:val="none" w:sz="0" w:space="0" w:color="auto"/>
            <w:bottom w:val="none" w:sz="0" w:space="0" w:color="auto"/>
            <w:right w:val="none" w:sz="0" w:space="0" w:color="auto"/>
          </w:divBdr>
        </w:div>
        <w:div w:id="1957789134">
          <w:marLeft w:val="0"/>
          <w:marRight w:val="0"/>
          <w:marTop w:val="0"/>
          <w:marBottom w:val="0"/>
          <w:divBdr>
            <w:top w:val="none" w:sz="0" w:space="0" w:color="auto"/>
            <w:left w:val="none" w:sz="0" w:space="0" w:color="auto"/>
            <w:bottom w:val="none" w:sz="0" w:space="0" w:color="auto"/>
            <w:right w:val="none" w:sz="0" w:space="0" w:color="auto"/>
          </w:divBdr>
        </w:div>
        <w:div w:id="1984963177">
          <w:marLeft w:val="0"/>
          <w:marRight w:val="0"/>
          <w:marTop w:val="0"/>
          <w:marBottom w:val="0"/>
          <w:divBdr>
            <w:top w:val="none" w:sz="0" w:space="0" w:color="auto"/>
            <w:left w:val="none" w:sz="0" w:space="0" w:color="auto"/>
            <w:bottom w:val="none" w:sz="0" w:space="0" w:color="auto"/>
            <w:right w:val="none" w:sz="0" w:space="0" w:color="auto"/>
          </w:divBdr>
        </w:div>
        <w:div w:id="983314522">
          <w:marLeft w:val="0"/>
          <w:marRight w:val="0"/>
          <w:marTop w:val="0"/>
          <w:marBottom w:val="0"/>
          <w:divBdr>
            <w:top w:val="none" w:sz="0" w:space="0" w:color="auto"/>
            <w:left w:val="none" w:sz="0" w:space="0" w:color="auto"/>
            <w:bottom w:val="none" w:sz="0" w:space="0" w:color="auto"/>
            <w:right w:val="none" w:sz="0" w:space="0" w:color="auto"/>
          </w:divBdr>
        </w:div>
        <w:div w:id="1895235891">
          <w:marLeft w:val="0"/>
          <w:marRight w:val="0"/>
          <w:marTop w:val="0"/>
          <w:marBottom w:val="0"/>
          <w:divBdr>
            <w:top w:val="none" w:sz="0" w:space="0" w:color="auto"/>
            <w:left w:val="none" w:sz="0" w:space="0" w:color="auto"/>
            <w:bottom w:val="none" w:sz="0" w:space="0" w:color="auto"/>
            <w:right w:val="none" w:sz="0" w:space="0" w:color="auto"/>
          </w:divBdr>
        </w:div>
        <w:div w:id="2047245882">
          <w:marLeft w:val="0"/>
          <w:marRight w:val="0"/>
          <w:marTop w:val="0"/>
          <w:marBottom w:val="0"/>
          <w:divBdr>
            <w:top w:val="none" w:sz="0" w:space="0" w:color="auto"/>
            <w:left w:val="none" w:sz="0" w:space="0" w:color="auto"/>
            <w:bottom w:val="none" w:sz="0" w:space="0" w:color="auto"/>
            <w:right w:val="none" w:sz="0" w:space="0" w:color="auto"/>
          </w:divBdr>
        </w:div>
        <w:div w:id="518281488">
          <w:marLeft w:val="0"/>
          <w:marRight w:val="0"/>
          <w:marTop w:val="0"/>
          <w:marBottom w:val="0"/>
          <w:divBdr>
            <w:top w:val="none" w:sz="0" w:space="0" w:color="auto"/>
            <w:left w:val="none" w:sz="0" w:space="0" w:color="auto"/>
            <w:bottom w:val="none" w:sz="0" w:space="0" w:color="auto"/>
            <w:right w:val="none" w:sz="0" w:space="0" w:color="auto"/>
          </w:divBdr>
        </w:div>
        <w:div w:id="163463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5789</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Queen's Speech: Your guide to the education policies that survived and those tha</vt:lpstr>
      <vt:lpstr>TES article 21/06/17</vt:lpstr>
      <vt:lpstr>    Expected to be dropped The following high-profile Conservative education pledges</vt:lpstr>
      <vt:lpstr>    Going ahead Mentioned in the Queen's Speech</vt:lpstr>
      <vt:lpstr>    Could still go ahead Conservative election promises not mentioned in the Queen’s</vt:lpstr>
    </vt:vector>
  </TitlesOfParts>
  <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 Langmead</cp:lastModifiedBy>
  <cp:revision>2</cp:revision>
  <cp:lastPrinted>2017-04-26T16:56:00Z</cp:lastPrinted>
  <dcterms:created xsi:type="dcterms:W3CDTF">2017-06-21T15:48:00Z</dcterms:created>
  <dcterms:modified xsi:type="dcterms:W3CDTF">2017-06-21T15:48:00Z</dcterms:modified>
</cp:coreProperties>
</file>