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846" w:rsidRDefault="00467D8A">
      <w:pPr>
        <w:pStyle w:val="BodyText"/>
        <w:ind w:left="254"/>
        <w:rPr>
          <w:rFonts w:ascii="Times New Roman"/>
          <w:sz w:val="20"/>
        </w:rPr>
      </w:pPr>
      <w:r>
        <w:rPr>
          <w:rFonts w:ascii="Times New Roman"/>
          <w:noProof/>
          <w:sz w:val="20"/>
          <w:lang w:val="en-GB" w:eastAsia="en-GB"/>
        </w:rPr>
        <w:drawing>
          <wp:inline distT="0" distB="0" distL="0" distR="0">
            <wp:extent cx="1260130" cy="786383"/>
            <wp:effectExtent l="0" t="0" r="0" b="0"/>
            <wp:docPr id="1" name="image1.jpeg" descr="Department for Educ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60130" cy="786383"/>
                    </a:xfrm>
                    <a:prstGeom prst="rect">
                      <a:avLst/>
                    </a:prstGeom>
                  </pic:spPr>
                </pic:pic>
              </a:graphicData>
            </a:graphic>
          </wp:inline>
        </w:drawing>
      </w:r>
    </w:p>
    <w:p w:rsidR="00561846" w:rsidRDefault="00561846">
      <w:pPr>
        <w:pStyle w:val="BodyText"/>
        <w:rPr>
          <w:rFonts w:ascii="Times New Roman"/>
          <w:sz w:val="20"/>
        </w:rPr>
      </w:pPr>
    </w:p>
    <w:p w:rsidR="00561846" w:rsidRDefault="00561846">
      <w:pPr>
        <w:pStyle w:val="BodyText"/>
        <w:rPr>
          <w:rFonts w:ascii="Times New Roman"/>
          <w:sz w:val="20"/>
        </w:rPr>
      </w:pPr>
    </w:p>
    <w:p w:rsidR="00561846" w:rsidRDefault="00561846">
      <w:pPr>
        <w:pStyle w:val="BodyText"/>
        <w:spacing w:before="10"/>
        <w:rPr>
          <w:rFonts w:ascii="Times New Roman"/>
          <w:sz w:val="18"/>
        </w:rPr>
      </w:pPr>
    </w:p>
    <w:p w:rsidR="00561846" w:rsidRDefault="00467D8A">
      <w:pPr>
        <w:pStyle w:val="Title"/>
      </w:pPr>
      <w:r>
        <w:rPr>
          <w:color w:val="104F75"/>
        </w:rPr>
        <w:t>Suspension and Permanent</w:t>
      </w:r>
      <w:r>
        <w:rPr>
          <w:color w:val="104F75"/>
          <w:spacing w:val="-33"/>
        </w:rPr>
        <w:t xml:space="preserve"> </w:t>
      </w:r>
      <w:r>
        <w:rPr>
          <w:color w:val="104F75"/>
        </w:rPr>
        <w:t xml:space="preserve">Exclusion from maintained schools, academies and pupil referral units in England, including pupil </w:t>
      </w:r>
      <w:r>
        <w:rPr>
          <w:color w:val="104F75"/>
          <w:spacing w:val="-2"/>
        </w:rPr>
        <w:t>movement</w:t>
      </w:r>
    </w:p>
    <w:p w:rsidR="00561846" w:rsidRDefault="00467D8A">
      <w:pPr>
        <w:spacing w:before="239" w:line="288" w:lineRule="auto"/>
        <w:ind w:left="254" w:right="1185"/>
        <w:rPr>
          <w:b/>
          <w:sz w:val="48"/>
        </w:rPr>
      </w:pPr>
      <w:r>
        <w:rPr>
          <w:b/>
          <w:color w:val="104F75"/>
          <w:sz w:val="48"/>
        </w:rPr>
        <w:t>Guidance for maintained schools, academies,</w:t>
      </w:r>
      <w:r>
        <w:rPr>
          <w:b/>
          <w:color w:val="104F75"/>
          <w:spacing w:val="-8"/>
          <w:sz w:val="48"/>
        </w:rPr>
        <w:t xml:space="preserve"> </w:t>
      </w:r>
      <w:r>
        <w:rPr>
          <w:b/>
          <w:color w:val="104F75"/>
          <w:sz w:val="48"/>
        </w:rPr>
        <w:t>and</w:t>
      </w:r>
      <w:r>
        <w:rPr>
          <w:b/>
          <w:color w:val="104F75"/>
          <w:spacing w:val="-8"/>
          <w:sz w:val="48"/>
        </w:rPr>
        <w:t xml:space="preserve"> </w:t>
      </w:r>
      <w:r>
        <w:rPr>
          <w:b/>
          <w:color w:val="104F75"/>
          <w:sz w:val="48"/>
        </w:rPr>
        <w:t>pupil</w:t>
      </w:r>
      <w:r>
        <w:rPr>
          <w:b/>
          <w:color w:val="104F75"/>
          <w:spacing w:val="-8"/>
          <w:sz w:val="48"/>
        </w:rPr>
        <w:t xml:space="preserve"> </w:t>
      </w:r>
      <w:r>
        <w:rPr>
          <w:b/>
          <w:color w:val="104F75"/>
          <w:sz w:val="48"/>
        </w:rPr>
        <w:t>referral</w:t>
      </w:r>
      <w:r>
        <w:rPr>
          <w:b/>
          <w:color w:val="104F75"/>
          <w:spacing w:val="-8"/>
          <w:sz w:val="48"/>
        </w:rPr>
        <w:t xml:space="preserve"> </w:t>
      </w:r>
      <w:r>
        <w:rPr>
          <w:b/>
          <w:color w:val="104F75"/>
          <w:sz w:val="48"/>
        </w:rPr>
        <w:t>units</w:t>
      </w:r>
      <w:r>
        <w:rPr>
          <w:b/>
          <w:color w:val="104F75"/>
          <w:spacing w:val="-7"/>
          <w:sz w:val="48"/>
        </w:rPr>
        <w:t xml:space="preserve"> </w:t>
      </w:r>
      <w:r>
        <w:rPr>
          <w:b/>
          <w:color w:val="104F75"/>
          <w:sz w:val="48"/>
        </w:rPr>
        <w:t xml:space="preserve">in </w:t>
      </w:r>
      <w:r>
        <w:rPr>
          <w:b/>
          <w:color w:val="104F75"/>
          <w:spacing w:val="-2"/>
          <w:sz w:val="48"/>
        </w:rPr>
        <w:t>England</w:t>
      </w:r>
    </w:p>
    <w:p w:rsidR="00561846" w:rsidRDefault="00561846">
      <w:pPr>
        <w:pStyle w:val="BodyText"/>
        <w:spacing w:before="6"/>
        <w:rPr>
          <w:b/>
          <w:sz w:val="70"/>
        </w:rPr>
      </w:pPr>
    </w:p>
    <w:p w:rsidR="00561846" w:rsidRDefault="00467D8A">
      <w:pPr>
        <w:spacing w:before="1"/>
        <w:ind w:left="254"/>
        <w:rPr>
          <w:b/>
          <w:sz w:val="44"/>
        </w:rPr>
      </w:pPr>
      <w:r w:rsidRPr="009A352D">
        <w:rPr>
          <w:b/>
          <w:color w:val="104F75"/>
          <w:sz w:val="44"/>
          <w:highlight w:val="yellow"/>
        </w:rPr>
        <w:t>May</w:t>
      </w:r>
      <w:r w:rsidRPr="009A352D">
        <w:rPr>
          <w:b/>
          <w:color w:val="104F75"/>
          <w:spacing w:val="-1"/>
          <w:sz w:val="44"/>
          <w:highlight w:val="yellow"/>
        </w:rPr>
        <w:t xml:space="preserve"> </w:t>
      </w:r>
      <w:r w:rsidRPr="009A352D">
        <w:rPr>
          <w:b/>
          <w:color w:val="104F75"/>
          <w:spacing w:val="-4"/>
          <w:sz w:val="44"/>
          <w:highlight w:val="yellow"/>
        </w:rPr>
        <w:t>2023</w:t>
      </w:r>
    </w:p>
    <w:p w:rsidR="00561846" w:rsidRDefault="00561846">
      <w:pPr>
        <w:rPr>
          <w:sz w:val="44"/>
        </w:rPr>
        <w:sectPr w:rsidR="00561846">
          <w:type w:val="continuous"/>
          <w:pgSz w:w="11910" w:h="16840"/>
          <w:pgMar w:top="920" w:right="140" w:bottom="280" w:left="880" w:header="720" w:footer="720" w:gutter="0"/>
          <w:cols w:space="720"/>
        </w:sectPr>
      </w:pPr>
    </w:p>
    <w:p w:rsidR="00561846" w:rsidRDefault="00467D8A">
      <w:pPr>
        <w:pStyle w:val="Heading1"/>
        <w:ind w:right="0"/>
      </w:pPr>
      <w:bookmarkStart w:id="0" w:name="Contents"/>
      <w:bookmarkStart w:id="1" w:name="_bookmark0"/>
      <w:bookmarkEnd w:id="0"/>
      <w:bookmarkEnd w:id="1"/>
      <w:r>
        <w:rPr>
          <w:color w:val="104F75"/>
          <w:spacing w:val="-2"/>
        </w:rPr>
        <w:lastRenderedPageBreak/>
        <w:t>Contents</w:t>
      </w:r>
    </w:p>
    <w:sdt>
      <w:sdtPr>
        <w:id w:val="1022366766"/>
        <w:docPartObj>
          <w:docPartGallery w:val="Table of Contents"/>
          <w:docPartUnique/>
        </w:docPartObj>
      </w:sdtPr>
      <w:sdtContent>
        <w:p w:rsidR="00561846" w:rsidRDefault="00C2695E">
          <w:pPr>
            <w:pStyle w:val="TOC1"/>
            <w:tabs>
              <w:tab w:val="left" w:pos="9477"/>
            </w:tabs>
            <w:spacing w:before="241"/>
          </w:pPr>
          <w:hyperlink w:anchor="_bookmark0" w:history="1">
            <w:r w:rsidR="00467D8A">
              <w:rPr>
                <w:color w:val="0D0D0D"/>
                <w:spacing w:val="-2"/>
              </w:rPr>
              <w:t>Contents</w:t>
            </w:r>
            <w:r w:rsidR="00467D8A">
              <w:rPr>
                <w:color w:val="0D0D0D"/>
              </w:rPr>
              <w:tab/>
            </w:r>
            <w:r w:rsidR="00467D8A">
              <w:rPr>
                <w:color w:val="0D0D0D"/>
                <w:spacing w:val="-10"/>
              </w:rPr>
              <w:t>2</w:t>
            </w:r>
          </w:hyperlink>
        </w:p>
        <w:p w:rsidR="00561846" w:rsidRDefault="00C2695E">
          <w:pPr>
            <w:pStyle w:val="TOC1"/>
            <w:tabs>
              <w:tab w:val="left" w:pos="9477"/>
            </w:tabs>
          </w:pPr>
          <w:hyperlink w:anchor="_bookmark1" w:history="1">
            <w:r w:rsidR="00467D8A">
              <w:rPr>
                <w:color w:val="0D0D0D"/>
              </w:rPr>
              <w:t>Part</w:t>
            </w:r>
            <w:r w:rsidR="00467D8A">
              <w:rPr>
                <w:color w:val="0D0D0D"/>
                <w:spacing w:val="-2"/>
              </w:rPr>
              <w:t xml:space="preserve"> </w:t>
            </w:r>
            <w:r w:rsidR="00467D8A">
              <w:rPr>
                <w:color w:val="0D0D0D"/>
              </w:rPr>
              <w:t>one:</w:t>
            </w:r>
            <w:r w:rsidR="00467D8A">
              <w:rPr>
                <w:color w:val="0D0D0D"/>
                <w:spacing w:val="-3"/>
              </w:rPr>
              <w:t xml:space="preserve"> </w:t>
            </w:r>
            <w:r w:rsidR="00467D8A">
              <w:rPr>
                <w:color w:val="0D0D0D"/>
              </w:rPr>
              <w:t>About</w:t>
            </w:r>
            <w:r w:rsidR="00467D8A">
              <w:rPr>
                <w:color w:val="0D0D0D"/>
                <w:spacing w:val="-3"/>
              </w:rPr>
              <w:t xml:space="preserve"> </w:t>
            </w:r>
            <w:r w:rsidR="00467D8A">
              <w:rPr>
                <w:color w:val="0D0D0D"/>
              </w:rPr>
              <w:t>this</w:t>
            </w:r>
            <w:r w:rsidR="00467D8A">
              <w:rPr>
                <w:color w:val="0D0D0D"/>
                <w:spacing w:val="-2"/>
              </w:rPr>
              <w:t xml:space="preserve"> guidance</w:t>
            </w:r>
            <w:r w:rsidR="00467D8A">
              <w:rPr>
                <w:color w:val="0D0D0D"/>
              </w:rPr>
              <w:tab/>
            </w:r>
            <w:r w:rsidR="00467D8A">
              <w:rPr>
                <w:color w:val="0D0D0D"/>
                <w:spacing w:val="-10"/>
              </w:rPr>
              <w:t>3</w:t>
            </w:r>
          </w:hyperlink>
        </w:p>
        <w:p w:rsidR="00561846" w:rsidRDefault="00C2695E">
          <w:pPr>
            <w:pStyle w:val="TOC1"/>
            <w:tabs>
              <w:tab w:val="left" w:pos="9477"/>
            </w:tabs>
          </w:pPr>
          <w:hyperlink w:anchor="_bookmark6" w:history="1">
            <w:r w:rsidR="00467D8A">
              <w:rPr>
                <w:color w:val="0D0D0D"/>
              </w:rPr>
              <w:t>Part</w:t>
            </w:r>
            <w:r w:rsidR="00467D8A">
              <w:rPr>
                <w:color w:val="0D0D0D"/>
                <w:spacing w:val="-2"/>
              </w:rPr>
              <w:t xml:space="preserve"> </w:t>
            </w:r>
            <w:r w:rsidR="00467D8A">
              <w:rPr>
                <w:color w:val="0D0D0D"/>
              </w:rPr>
              <w:t>two:</w:t>
            </w:r>
            <w:r w:rsidR="00467D8A">
              <w:rPr>
                <w:color w:val="0D0D0D"/>
                <w:spacing w:val="-3"/>
              </w:rPr>
              <w:t xml:space="preserve"> </w:t>
            </w:r>
            <w:r w:rsidR="00467D8A">
              <w:rPr>
                <w:color w:val="0D0D0D"/>
              </w:rPr>
              <w:t>What</w:t>
            </w:r>
            <w:r w:rsidR="00467D8A">
              <w:rPr>
                <w:color w:val="0D0D0D"/>
                <w:spacing w:val="-3"/>
              </w:rPr>
              <w:t xml:space="preserve"> </w:t>
            </w:r>
            <w:r w:rsidR="00467D8A">
              <w:rPr>
                <w:color w:val="0D0D0D"/>
              </w:rPr>
              <w:t>has</w:t>
            </w:r>
            <w:r w:rsidR="00467D8A">
              <w:rPr>
                <w:color w:val="0D0D0D"/>
                <w:spacing w:val="-2"/>
              </w:rPr>
              <w:t xml:space="preserve"> </w:t>
            </w:r>
            <w:r w:rsidR="00467D8A">
              <w:rPr>
                <w:color w:val="0D0D0D"/>
              </w:rPr>
              <w:t>changed</w:t>
            </w:r>
            <w:r w:rsidR="00467D8A">
              <w:rPr>
                <w:color w:val="0D0D0D"/>
                <w:spacing w:val="-3"/>
              </w:rPr>
              <w:t xml:space="preserve"> </w:t>
            </w:r>
            <w:r w:rsidR="00467D8A">
              <w:rPr>
                <w:color w:val="0D0D0D"/>
              </w:rPr>
              <w:t>in</w:t>
            </w:r>
            <w:r w:rsidR="00467D8A">
              <w:rPr>
                <w:color w:val="0D0D0D"/>
                <w:spacing w:val="-2"/>
              </w:rPr>
              <w:t xml:space="preserve"> </w:t>
            </w:r>
            <w:r w:rsidR="00467D8A">
              <w:rPr>
                <w:color w:val="0D0D0D"/>
              </w:rPr>
              <w:t>this</w:t>
            </w:r>
            <w:r w:rsidR="00467D8A">
              <w:rPr>
                <w:color w:val="0D0D0D"/>
                <w:spacing w:val="-2"/>
              </w:rPr>
              <w:t xml:space="preserve"> edition?</w:t>
            </w:r>
            <w:r w:rsidR="00467D8A">
              <w:rPr>
                <w:color w:val="0D0D0D"/>
              </w:rPr>
              <w:tab/>
            </w:r>
            <w:r w:rsidR="00467D8A">
              <w:rPr>
                <w:color w:val="0D0D0D"/>
                <w:spacing w:val="-10"/>
              </w:rPr>
              <w:t>8</w:t>
            </w:r>
          </w:hyperlink>
        </w:p>
        <w:p w:rsidR="00561846" w:rsidRDefault="00C2695E">
          <w:pPr>
            <w:pStyle w:val="TOC1"/>
            <w:tabs>
              <w:tab w:val="left" w:pos="9343"/>
            </w:tabs>
          </w:pPr>
          <w:hyperlink w:anchor="_bookmark14" w:history="1">
            <w:r w:rsidR="00467D8A">
              <w:rPr>
                <w:color w:val="0D0D0D"/>
              </w:rPr>
              <w:t>Part</w:t>
            </w:r>
            <w:r w:rsidR="00467D8A">
              <w:rPr>
                <w:color w:val="0D0D0D"/>
                <w:spacing w:val="-5"/>
              </w:rPr>
              <w:t xml:space="preserve"> </w:t>
            </w:r>
            <w:r w:rsidR="00467D8A">
              <w:rPr>
                <w:color w:val="0D0D0D"/>
              </w:rPr>
              <w:t>three:</w:t>
            </w:r>
            <w:r w:rsidR="00467D8A">
              <w:rPr>
                <w:color w:val="0D0D0D"/>
                <w:spacing w:val="-6"/>
              </w:rPr>
              <w:t xml:space="preserve"> </w:t>
            </w:r>
            <w:r w:rsidR="00467D8A">
              <w:rPr>
                <w:color w:val="0D0D0D"/>
              </w:rPr>
              <w:t>The</w:t>
            </w:r>
            <w:r w:rsidR="00467D8A">
              <w:rPr>
                <w:color w:val="0D0D0D"/>
                <w:spacing w:val="-3"/>
              </w:rPr>
              <w:t xml:space="preserve"> </w:t>
            </w:r>
            <w:r w:rsidR="00467D8A">
              <w:rPr>
                <w:color w:val="0D0D0D"/>
              </w:rPr>
              <w:t>headteacher’s</w:t>
            </w:r>
            <w:r w:rsidR="00467D8A">
              <w:rPr>
                <w:color w:val="0D0D0D"/>
                <w:spacing w:val="-4"/>
              </w:rPr>
              <w:t xml:space="preserve"> </w:t>
            </w:r>
            <w:r w:rsidR="00467D8A">
              <w:rPr>
                <w:color w:val="0D0D0D"/>
              </w:rPr>
              <w:t>power</w:t>
            </w:r>
            <w:r w:rsidR="00467D8A">
              <w:rPr>
                <w:color w:val="0D0D0D"/>
                <w:spacing w:val="-3"/>
              </w:rPr>
              <w:t xml:space="preserve"> </w:t>
            </w:r>
            <w:r w:rsidR="00467D8A">
              <w:rPr>
                <w:color w:val="0D0D0D"/>
              </w:rPr>
              <w:t>to</w:t>
            </w:r>
            <w:r w:rsidR="00467D8A">
              <w:rPr>
                <w:color w:val="0D0D0D"/>
                <w:spacing w:val="-4"/>
              </w:rPr>
              <w:t xml:space="preserve"> </w:t>
            </w:r>
            <w:r w:rsidR="00467D8A">
              <w:rPr>
                <w:color w:val="0D0D0D"/>
              </w:rPr>
              <w:t>suspend</w:t>
            </w:r>
            <w:r w:rsidR="00467D8A">
              <w:rPr>
                <w:color w:val="0D0D0D"/>
                <w:spacing w:val="-3"/>
              </w:rPr>
              <w:t xml:space="preserve"> </w:t>
            </w:r>
            <w:r w:rsidR="00467D8A">
              <w:rPr>
                <w:color w:val="0D0D0D"/>
              </w:rPr>
              <w:t>or</w:t>
            </w:r>
            <w:r w:rsidR="00467D8A">
              <w:rPr>
                <w:color w:val="0D0D0D"/>
                <w:spacing w:val="-4"/>
              </w:rPr>
              <w:t xml:space="preserve"> </w:t>
            </w:r>
            <w:r w:rsidR="00467D8A">
              <w:rPr>
                <w:color w:val="0D0D0D"/>
              </w:rPr>
              <w:t>permanently</w:t>
            </w:r>
            <w:r w:rsidR="00467D8A">
              <w:rPr>
                <w:color w:val="0D0D0D"/>
                <w:spacing w:val="-3"/>
              </w:rPr>
              <w:t xml:space="preserve"> </w:t>
            </w:r>
            <w:r w:rsidR="00467D8A">
              <w:rPr>
                <w:color w:val="0D0D0D"/>
                <w:spacing w:val="-2"/>
              </w:rPr>
              <w:t>exclude</w:t>
            </w:r>
            <w:r w:rsidR="00467D8A">
              <w:rPr>
                <w:color w:val="0D0D0D"/>
              </w:rPr>
              <w:tab/>
            </w:r>
            <w:r w:rsidR="00467D8A">
              <w:rPr>
                <w:color w:val="0D0D0D"/>
                <w:spacing w:val="-5"/>
              </w:rPr>
              <w:t>11</w:t>
            </w:r>
          </w:hyperlink>
        </w:p>
        <w:p w:rsidR="00561846" w:rsidRDefault="00C2695E">
          <w:pPr>
            <w:pStyle w:val="TOC1"/>
            <w:tabs>
              <w:tab w:val="left" w:pos="9343"/>
            </w:tabs>
            <w:spacing w:before="176"/>
          </w:pPr>
          <w:hyperlink w:anchor="_bookmark31" w:history="1">
            <w:r w:rsidR="00467D8A">
              <w:rPr>
                <w:color w:val="0D0D0D"/>
              </w:rPr>
              <w:t>Part</w:t>
            </w:r>
            <w:r w:rsidR="00467D8A">
              <w:rPr>
                <w:color w:val="0D0D0D"/>
                <w:spacing w:val="-2"/>
              </w:rPr>
              <w:t xml:space="preserve"> </w:t>
            </w:r>
            <w:r w:rsidR="00467D8A">
              <w:rPr>
                <w:color w:val="0D0D0D"/>
              </w:rPr>
              <w:t>four:</w:t>
            </w:r>
            <w:r w:rsidR="00467D8A">
              <w:rPr>
                <w:color w:val="0D0D0D"/>
                <w:spacing w:val="-4"/>
              </w:rPr>
              <w:t xml:space="preserve"> </w:t>
            </w:r>
            <w:r w:rsidR="00467D8A">
              <w:rPr>
                <w:color w:val="0D0D0D"/>
              </w:rPr>
              <w:t>Factors</w:t>
            </w:r>
            <w:r w:rsidR="00467D8A">
              <w:rPr>
                <w:color w:val="0D0D0D"/>
                <w:spacing w:val="-3"/>
              </w:rPr>
              <w:t xml:space="preserve"> </w:t>
            </w:r>
            <w:r w:rsidR="00467D8A">
              <w:rPr>
                <w:color w:val="0D0D0D"/>
              </w:rPr>
              <w:t>to</w:t>
            </w:r>
            <w:r w:rsidR="00467D8A">
              <w:rPr>
                <w:color w:val="0D0D0D"/>
                <w:spacing w:val="-3"/>
              </w:rPr>
              <w:t xml:space="preserve"> </w:t>
            </w:r>
            <w:r w:rsidR="00467D8A">
              <w:rPr>
                <w:color w:val="0D0D0D"/>
              </w:rPr>
              <w:t>consider</w:t>
            </w:r>
            <w:r w:rsidR="00467D8A">
              <w:rPr>
                <w:color w:val="0D0D0D"/>
                <w:spacing w:val="-3"/>
              </w:rPr>
              <w:t xml:space="preserve"> </w:t>
            </w:r>
            <w:r w:rsidR="00467D8A">
              <w:rPr>
                <w:color w:val="0D0D0D"/>
              </w:rPr>
              <w:t>before</w:t>
            </w:r>
            <w:r w:rsidR="00467D8A">
              <w:rPr>
                <w:color w:val="0D0D0D"/>
                <w:spacing w:val="-3"/>
              </w:rPr>
              <w:t xml:space="preserve"> </w:t>
            </w:r>
            <w:r w:rsidR="00467D8A">
              <w:rPr>
                <w:color w:val="0D0D0D"/>
              </w:rPr>
              <w:t>making</w:t>
            </w:r>
            <w:r w:rsidR="00467D8A">
              <w:rPr>
                <w:color w:val="0D0D0D"/>
                <w:spacing w:val="-3"/>
              </w:rPr>
              <w:t xml:space="preserve"> </w:t>
            </w:r>
            <w:r w:rsidR="00467D8A">
              <w:rPr>
                <w:color w:val="0D0D0D"/>
              </w:rPr>
              <w:t>a</w:t>
            </w:r>
            <w:r w:rsidR="00467D8A">
              <w:rPr>
                <w:color w:val="0D0D0D"/>
                <w:spacing w:val="-3"/>
              </w:rPr>
              <w:t xml:space="preserve"> </w:t>
            </w:r>
            <w:r w:rsidR="00467D8A">
              <w:rPr>
                <w:color w:val="0D0D0D"/>
              </w:rPr>
              <w:t>decision</w:t>
            </w:r>
            <w:r w:rsidR="00467D8A">
              <w:rPr>
                <w:color w:val="0D0D0D"/>
                <w:spacing w:val="-2"/>
              </w:rPr>
              <w:t xml:space="preserve"> </w:t>
            </w:r>
            <w:r w:rsidR="00467D8A">
              <w:rPr>
                <w:color w:val="0D0D0D"/>
              </w:rPr>
              <w:t>to</w:t>
            </w:r>
            <w:r w:rsidR="00467D8A">
              <w:rPr>
                <w:color w:val="0D0D0D"/>
                <w:spacing w:val="-2"/>
              </w:rPr>
              <w:t xml:space="preserve"> exclude</w:t>
            </w:r>
            <w:r w:rsidR="00467D8A">
              <w:rPr>
                <w:color w:val="0D0D0D"/>
              </w:rPr>
              <w:tab/>
            </w:r>
            <w:r w:rsidR="00467D8A">
              <w:rPr>
                <w:color w:val="0D0D0D"/>
                <w:spacing w:val="-5"/>
              </w:rPr>
              <w:t>19</w:t>
            </w:r>
          </w:hyperlink>
        </w:p>
        <w:p w:rsidR="00561846" w:rsidRDefault="00C2695E">
          <w:pPr>
            <w:pStyle w:val="TOC1"/>
            <w:tabs>
              <w:tab w:val="left" w:pos="9343"/>
            </w:tabs>
          </w:pPr>
          <w:hyperlink w:anchor="_bookmark46" w:history="1">
            <w:r w:rsidR="00467D8A">
              <w:rPr>
                <w:color w:val="0D0D0D"/>
              </w:rPr>
              <w:t>Part</w:t>
            </w:r>
            <w:r w:rsidR="00467D8A">
              <w:rPr>
                <w:color w:val="0D0D0D"/>
                <w:spacing w:val="-2"/>
              </w:rPr>
              <w:t xml:space="preserve"> </w:t>
            </w:r>
            <w:r w:rsidR="00467D8A">
              <w:rPr>
                <w:color w:val="0D0D0D"/>
              </w:rPr>
              <w:t>five:</w:t>
            </w:r>
            <w:r w:rsidR="00467D8A">
              <w:rPr>
                <w:color w:val="0D0D0D"/>
                <w:spacing w:val="-3"/>
              </w:rPr>
              <w:t xml:space="preserve"> </w:t>
            </w:r>
            <w:r w:rsidR="00467D8A">
              <w:rPr>
                <w:color w:val="0D0D0D"/>
              </w:rPr>
              <w:t>The</w:t>
            </w:r>
            <w:r w:rsidR="00467D8A">
              <w:rPr>
                <w:color w:val="0D0D0D"/>
                <w:spacing w:val="-3"/>
              </w:rPr>
              <w:t xml:space="preserve"> </w:t>
            </w:r>
            <w:r w:rsidR="00467D8A">
              <w:rPr>
                <w:color w:val="0D0D0D"/>
              </w:rPr>
              <w:t>headteacher’s</w:t>
            </w:r>
            <w:r w:rsidR="00467D8A">
              <w:rPr>
                <w:color w:val="0D0D0D"/>
                <w:spacing w:val="-3"/>
              </w:rPr>
              <w:t xml:space="preserve"> </w:t>
            </w:r>
            <w:r w:rsidR="00467D8A">
              <w:rPr>
                <w:color w:val="0D0D0D"/>
              </w:rPr>
              <w:t>duty</w:t>
            </w:r>
            <w:r w:rsidR="00467D8A">
              <w:rPr>
                <w:color w:val="0D0D0D"/>
                <w:spacing w:val="-3"/>
              </w:rPr>
              <w:t xml:space="preserve"> </w:t>
            </w:r>
            <w:r w:rsidR="00467D8A">
              <w:rPr>
                <w:color w:val="0D0D0D"/>
              </w:rPr>
              <w:t>to</w:t>
            </w:r>
            <w:r w:rsidR="00467D8A">
              <w:rPr>
                <w:color w:val="0D0D0D"/>
                <w:spacing w:val="-3"/>
              </w:rPr>
              <w:t xml:space="preserve"> </w:t>
            </w:r>
            <w:r w:rsidR="00467D8A">
              <w:rPr>
                <w:color w:val="0D0D0D"/>
              </w:rPr>
              <w:t>inform</w:t>
            </w:r>
            <w:r w:rsidR="00467D8A">
              <w:rPr>
                <w:color w:val="0D0D0D"/>
                <w:spacing w:val="-2"/>
              </w:rPr>
              <w:t xml:space="preserve"> </w:t>
            </w:r>
            <w:r w:rsidR="00467D8A">
              <w:rPr>
                <w:color w:val="0D0D0D"/>
              </w:rPr>
              <w:t>parties</w:t>
            </w:r>
            <w:r w:rsidR="00467D8A">
              <w:rPr>
                <w:color w:val="0D0D0D"/>
                <w:spacing w:val="-3"/>
              </w:rPr>
              <w:t xml:space="preserve"> </w:t>
            </w:r>
            <w:r w:rsidR="00467D8A">
              <w:rPr>
                <w:color w:val="0D0D0D"/>
              </w:rPr>
              <w:t>about</w:t>
            </w:r>
            <w:r w:rsidR="00467D8A">
              <w:rPr>
                <w:color w:val="0D0D0D"/>
                <w:spacing w:val="-2"/>
              </w:rPr>
              <w:t xml:space="preserve"> </w:t>
            </w:r>
            <w:r w:rsidR="00467D8A">
              <w:rPr>
                <w:color w:val="0D0D0D"/>
              </w:rPr>
              <w:t>an</w:t>
            </w:r>
            <w:r w:rsidR="00467D8A">
              <w:rPr>
                <w:color w:val="0D0D0D"/>
                <w:spacing w:val="-2"/>
              </w:rPr>
              <w:t xml:space="preserve"> exclusion</w:t>
            </w:r>
            <w:r w:rsidR="00467D8A">
              <w:rPr>
                <w:color w:val="0D0D0D"/>
              </w:rPr>
              <w:tab/>
            </w:r>
            <w:r w:rsidR="00467D8A">
              <w:rPr>
                <w:color w:val="0D0D0D"/>
                <w:spacing w:val="-5"/>
              </w:rPr>
              <w:t>26</w:t>
            </w:r>
          </w:hyperlink>
        </w:p>
        <w:p w:rsidR="00561846" w:rsidRDefault="00C2695E">
          <w:pPr>
            <w:pStyle w:val="TOC1"/>
            <w:tabs>
              <w:tab w:val="left" w:pos="9343"/>
            </w:tabs>
            <w:spacing w:line="288" w:lineRule="auto"/>
            <w:ind w:right="1274"/>
          </w:pPr>
          <w:hyperlink w:anchor="_bookmark56" w:history="1">
            <w:r w:rsidR="00467D8A">
              <w:rPr>
                <w:color w:val="0D0D0D"/>
              </w:rPr>
              <w:t>Part six: The governing board and local authority’s duties to arrange education for</w:t>
            </w:r>
          </w:hyperlink>
          <w:r w:rsidR="00467D8A">
            <w:rPr>
              <w:color w:val="0D0D0D"/>
            </w:rPr>
            <w:t xml:space="preserve"> </w:t>
          </w:r>
          <w:hyperlink w:anchor="_bookmark56" w:history="1">
            <w:r w:rsidR="00467D8A">
              <w:rPr>
                <w:color w:val="0D0D0D"/>
              </w:rPr>
              <w:t>excluded</w:t>
            </w:r>
            <w:r w:rsidR="00467D8A">
              <w:rPr>
                <w:color w:val="0D0D0D"/>
                <w:spacing w:val="-5"/>
              </w:rPr>
              <w:t xml:space="preserve"> </w:t>
            </w:r>
            <w:r w:rsidR="00467D8A">
              <w:rPr>
                <w:color w:val="0D0D0D"/>
                <w:spacing w:val="-2"/>
              </w:rPr>
              <w:t>pupils</w:t>
            </w:r>
            <w:r w:rsidR="00467D8A">
              <w:rPr>
                <w:color w:val="0D0D0D"/>
              </w:rPr>
              <w:tab/>
            </w:r>
            <w:r w:rsidR="00467D8A">
              <w:rPr>
                <w:color w:val="0D0D0D"/>
                <w:spacing w:val="-5"/>
              </w:rPr>
              <w:t>33</w:t>
            </w:r>
          </w:hyperlink>
        </w:p>
        <w:p w:rsidR="00561846" w:rsidRDefault="00C2695E">
          <w:pPr>
            <w:pStyle w:val="TOC1"/>
            <w:tabs>
              <w:tab w:val="left" w:pos="9343"/>
            </w:tabs>
            <w:spacing w:before="120"/>
          </w:pPr>
          <w:hyperlink w:anchor="_bookmark61" w:history="1">
            <w:r w:rsidR="00467D8A">
              <w:rPr>
                <w:color w:val="0D0D0D"/>
              </w:rPr>
              <w:t>Part</w:t>
            </w:r>
            <w:r w:rsidR="00467D8A">
              <w:rPr>
                <w:color w:val="0D0D0D"/>
                <w:spacing w:val="-5"/>
              </w:rPr>
              <w:t xml:space="preserve"> </w:t>
            </w:r>
            <w:r w:rsidR="00467D8A">
              <w:rPr>
                <w:color w:val="0D0D0D"/>
              </w:rPr>
              <w:t>seven:</w:t>
            </w:r>
            <w:r w:rsidR="00467D8A">
              <w:rPr>
                <w:color w:val="0D0D0D"/>
                <w:spacing w:val="-3"/>
              </w:rPr>
              <w:t xml:space="preserve"> </w:t>
            </w:r>
            <w:r w:rsidR="00467D8A">
              <w:rPr>
                <w:color w:val="0D0D0D"/>
              </w:rPr>
              <w:t>The</w:t>
            </w:r>
            <w:r w:rsidR="00467D8A">
              <w:rPr>
                <w:color w:val="0D0D0D"/>
                <w:spacing w:val="-3"/>
              </w:rPr>
              <w:t xml:space="preserve"> </w:t>
            </w:r>
            <w:r w:rsidR="00467D8A">
              <w:rPr>
                <w:color w:val="0D0D0D"/>
              </w:rPr>
              <w:t>governing</w:t>
            </w:r>
            <w:r w:rsidR="00467D8A">
              <w:rPr>
                <w:color w:val="0D0D0D"/>
                <w:spacing w:val="-3"/>
              </w:rPr>
              <w:t xml:space="preserve"> </w:t>
            </w:r>
            <w:r w:rsidR="00467D8A">
              <w:rPr>
                <w:color w:val="0D0D0D"/>
              </w:rPr>
              <w:t>board’s</w:t>
            </w:r>
            <w:r w:rsidR="00467D8A">
              <w:rPr>
                <w:color w:val="0D0D0D"/>
                <w:spacing w:val="-3"/>
              </w:rPr>
              <w:t xml:space="preserve"> </w:t>
            </w:r>
            <w:r w:rsidR="00467D8A">
              <w:rPr>
                <w:color w:val="0D0D0D"/>
              </w:rPr>
              <w:t>duty</w:t>
            </w:r>
            <w:r w:rsidR="00467D8A">
              <w:rPr>
                <w:color w:val="0D0D0D"/>
                <w:spacing w:val="-3"/>
              </w:rPr>
              <w:t xml:space="preserve"> </w:t>
            </w:r>
            <w:r w:rsidR="00467D8A">
              <w:rPr>
                <w:color w:val="0D0D0D"/>
              </w:rPr>
              <w:t>to</w:t>
            </w:r>
            <w:r w:rsidR="00467D8A">
              <w:rPr>
                <w:color w:val="0D0D0D"/>
                <w:spacing w:val="-3"/>
              </w:rPr>
              <w:t xml:space="preserve"> </w:t>
            </w:r>
            <w:r w:rsidR="00467D8A">
              <w:rPr>
                <w:color w:val="0D0D0D"/>
              </w:rPr>
              <w:t>consider</w:t>
            </w:r>
            <w:r w:rsidR="00467D8A">
              <w:rPr>
                <w:color w:val="0D0D0D"/>
                <w:spacing w:val="-3"/>
              </w:rPr>
              <w:t xml:space="preserve"> </w:t>
            </w:r>
            <w:r w:rsidR="00467D8A">
              <w:rPr>
                <w:color w:val="0D0D0D"/>
              </w:rPr>
              <w:t>an</w:t>
            </w:r>
            <w:r w:rsidR="00467D8A">
              <w:rPr>
                <w:color w:val="0D0D0D"/>
                <w:spacing w:val="-3"/>
              </w:rPr>
              <w:t xml:space="preserve"> </w:t>
            </w:r>
            <w:r w:rsidR="00467D8A">
              <w:rPr>
                <w:color w:val="0D0D0D"/>
                <w:spacing w:val="-2"/>
              </w:rPr>
              <w:t>exclusion</w:t>
            </w:r>
            <w:r w:rsidR="00467D8A">
              <w:rPr>
                <w:color w:val="0D0D0D"/>
              </w:rPr>
              <w:tab/>
            </w:r>
            <w:r w:rsidR="00467D8A">
              <w:rPr>
                <w:color w:val="0D0D0D"/>
                <w:spacing w:val="-5"/>
              </w:rPr>
              <w:t>35</w:t>
            </w:r>
          </w:hyperlink>
        </w:p>
        <w:p w:rsidR="00561846" w:rsidRDefault="00C2695E">
          <w:pPr>
            <w:pStyle w:val="TOC1"/>
          </w:pPr>
          <w:hyperlink w:anchor="_bookmark82" w:history="1">
            <w:r w:rsidR="00467D8A">
              <w:rPr>
                <w:color w:val="0D0D0D"/>
              </w:rPr>
              <w:t>Part</w:t>
            </w:r>
            <w:r w:rsidR="00467D8A">
              <w:rPr>
                <w:color w:val="0D0D0D"/>
                <w:spacing w:val="-5"/>
              </w:rPr>
              <w:t xml:space="preserve"> </w:t>
            </w:r>
            <w:r w:rsidR="00467D8A">
              <w:rPr>
                <w:color w:val="0D0D0D"/>
              </w:rPr>
              <w:t>eight:</w:t>
            </w:r>
            <w:r w:rsidR="00467D8A">
              <w:rPr>
                <w:color w:val="0D0D0D"/>
                <w:spacing w:val="-5"/>
              </w:rPr>
              <w:t xml:space="preserve"> </w:t>
            </w:r>
            <w:r w:rsidR="00467D8A">
              <w:rPr>
                <w:color w:val="0D0D0D"/>
              </w:rPr>
              <w:t>The</w:t>
            </w:r>
            <w:r w:rsidR="00467D8A">
              <w:rPr>
                <w:color w:val="0D0D0D"/>
                <w:spacing w:val="-3"/>
              </w:rPr>
              <w:t xml:space="preserve"> </w:t>
            </w:r>
            <w:r w:rsidR="00467D8A">
              <w:rPr>
                <w:color w:val="0D0D0D"/>
              </w:rPr>
              <w:t>governing</w:t>
            </w:r>
            <w:r w:rsidR="00467D8A">
              <w:rPr>
                <w:color w:val="0D0D0D"/>
                <w:spacing w:val="-4"/>
              </w:rPr>
              <w:t xml:space="preserve"> </w:t>
            </w:r>
            <w:r w:rsidR="00467D8A">
              <w:rPr>
                <w:color w:val="0D0D0D"/>
              </w:rPr>
              <w:t>board’s</w:t>
            </w:r>
            <w:r w:rsidR="00467D8A">
              <w:rPr>
                <w:color w:val="0D0D0D"/>
                <w:spacing w:val="-2"/>
              </w:rPr>
              <w:t xml:space="preserve"> </w:t>
            </w:r>
            <w:r w:rsidR="00467D8A">
              <w:rPr>
                <w:color w:val="0D0D0D"/>
              </w:rPr>
              <w:t>duty</w:t>
            </w:r>
            <w:r w:rsidR="00467D8A">
              <w:rPr>
                <w:color w:val="0D0D0D"/>
                <w:spacing w:val="-4"/>
              </w:rPr>
              <w:t xml:space="preserve"> </w:t>
            </w:r>
            <w:r w:rsidR="00467D8A">
              <w:rPr>
                <w:color w:val="0D0D0D"/>
              </w:rPr>
              <w:t>to</w:t>
            </w:r>
            <w:r w:rsidR="00467D8A">
              <w:rPr>
                <w:color w:val="0D0D0D"/>
                <w:spacing w:val="-4"/>
              </w:rPr>
              <w:t xml:space="preserve"> </w:t>
            </w:r>
            <w:r w:rsidR="00467D8A">
              <w:rPr>
                <w:color w:val="0D0D0D"/>
              </w:rPr>
              <w:t>remove</w:t>
            </w:r>
            <w:r w:rsidR="00467D8A">
              <w:rPr>
                <w:color w:val="0D0D0D"/>
                <w:spacing w:val="-4"/>
              </w:rPr>
              <w:t xml:space="preserve"> </w:t>
            </w:r>
            <w:r w:rsidR="00467D8A">
              <w:rPr>
                <w:color w:val="0D0D0D"/>
              </w:rPr>
              <w:t>a</w:t>
            </w:r>
            <w:r w:rsidR="00467D8A">
              <w:rPr>
                <w:color w:val="0D0D0D"/>
                <w:spacing w:val="-3"/>
              </w:rPr>
              <w:t xml:space="preserve"> </w:t>
            </w:r>
            <w:r w:rsidR="00467D8A">
              <w:rPr>
                <w:color w:val="0D0D0D"/>
              </w:rPr>
              <w:t>permanently</w:t>
            </w:r>
            <w:r w:rsidR="00467D8A">
              <w:rPr>
                <w:color w:val="0D0D0D"/>
                <w:spacing w:val="-4"/>
              </w:rPr>
              <w:t xml:space="preserve"> </w:t>
            </w:r>
            <w:r w:rsidR="00467D8A">
              <w:rPr>
                <w:color w:val="0D0D0D"/>
              </w:rPr>
              <w:t>excluded</w:t>
            </w:r>
            <w:r w:rsidR="00467D8A">
              <w:rPr>
                <w:color w:val="0D0D0D"/>
                <w:spacing w:val="-3"/>
              </w:rPr>
              <w:t xml:space="preserve"> </w:t>
            </w:r>
            <w:r w:rsidR="00467D8A">
              <w:rPr>
                <w:color w:val="0D0D0D"/>
                <w:spacing w:val="-2"/>
              </w:rPr>
              <w:t>pupil’s</w:t>
            </w:r>
          </w:hyperlink>
        </w:p>
        <w:p w:rsidR="00561846" w:rsidRDefault="00C2695E">
          <w:pPr>
            <w:pStyle w:val="TOC1"/>
            <w:tabs>
              <w:tab w:val="left" w:pos="9343"/>
            </w:tabs>
            <w:spacing w:before="56"/>
          </w:pPr>
          <w:hyperlink w:anchor="_bookmark82" w:history="1">
            <w:r w:rsidR="00467D8A">
              <w:rPr>
                <w:color w:val="0D0D0D"/>
              </w:rPr>
              <w:t>name</w:t>
            </w:r>
            <w:r w:rsidR="00467D8A">
              <w:rPr>
                <w:color w:val="0D0D0D"/>
                <w:spacing w:val="-2"/>
              </w:rPr>
              <w:t xml:space="preserve"> </w:t>
            </w:r>
            <w:r w:rsidR="00467D8A">
              <w:rPr>
                <w:color w:val="0D0D0D"/>
              </w:rPr>
              <w:t>from</w:t>
            </w:r>
            <w:r w:rsidR="00467D8A">
              <w:rPr>
                <w:color w:val="0D0D0D"/>
                <w:spacing w:val="-4"/>
              </w:rPr>
              <w:t xml:space="preserve"> </w:t>
            </w:r>
            <w:r w:rsidR="00467D8A">
              <w:rPr>
                <w:color w:val="0D0D0D"/>
              </w:rPr>
              <w:t>the</w:t>
            </w:r>
            <w:r w:rsidR="00467D8A">
              <w:rPr>
                <w:color w:val="0D0D0D"/>
                <w:spacing w:val="-2"/>
              </w:rPr>
              <w:t xml:space="preserve"> </w:t>
            </w:r>
            <w:r w:rsidR="00467D8A">
              <w:rPr>
                <w:color w:val="0D0D0D"/>
              </w:rPr>
              <w:t>school</w:t>
            </w:r>
            <w:r w:rsidR="00467D8A">
              <w:rPr>
                <w:color w:val="0D0D0D"/>
                <w:spacing w:val="-1"/>
              </w:rPr>
              <w:t xml:space="preserve"> </w:t>
            </w:r>
            <w:r w:rsidR="00467D8A">
              <w:rPr>
                <w:color w:val="0D0D0D"/>
                <w:spacing w:val="-2"/>
              </w:rPr>
              <w:t>register</w:t>
            </w:r>
            <w:r w:rsidR="00467D8A">
              <w:rPr>
                <w:color w:val="0D0D0D"/>
              </w:rPr>
              <w:tab/>
            </w:r>
            <w:r w:rsidR="00467D8A">
              <w:rPr>
                <w:color w:val="0D0D0D"/>
                <w:spacing w:val="-5"/>
              </w:rPr>
              <w:t>47</w:t>
            </w:r>
          </w:hyperlink>
        </w:p>
        <w:p w:rsidR="00561846" w:rsidRDefault="00C2695E">
          <w:pPr>
            <w:pStyle w:val="TOC1"/>
            <w:tabs>
              <w:tab w:val="left" w:pos="9343"/>
            </w:tabs>
          </w:pPr>
          <w:hyperlink w:anchor="_bookmark86" w:history="1">
            <w:r w:rsidR="00467D8A">
              <w:rPr>
                <w:color w:val="0D0D0D"/>
              </w:rPr>
              <w:t>Part</w:t>
            </w:r>
            <w:r w:rsidR="00467D8A">
              <w:rPr>
                <w:color w:val="0D0D0D"/>
                <w:spacing w:val="-5"/>
              </w:rPr>
              <w:t xml:space="preserve"> </w:t>
            </w:r>
            <w:r w:rsidR="00467D8A">
              <w:rPr>
                <w:color w:val="0D0D0D"/>
              </w:rPr>
              <w:t>nine:</w:t>
            </w:r>
            <w:r w:rsidR="00467D8A">
              <w:rPr>
                <w:color w:val="0D0D0D"/>
                <w:spacing w:val="-3"/>
              </w:rPr>
              <w:t xml:space="preserve"> </w:t>
            </w:r>
            <w:r w:rsidR="00467D8A">
              <w:rPr>
                <w:color w:val="0D0D0D"/>
              </w:rPr>
              <w:t>The</w:t>
            </w:r>
            <w:r w:rsidR="00467D8A">
              <w:rPr>
                <w:color w:val="0D0D0D"/>
                <w:spacing w:val="-3"/>
              </w:rPr>
              <w:t xml:space="preserve"> </w:t>
            </w:r>
            <w:r w:rsidR="00467D8A">
              <w:rPr>
                <w:color w:val="0D0D0D"/>
              </w:rPr>
              <w:t>local</w:t>
            </w:r>
            <w:r w:rsidR="00467D8A">
              <w:rPr>
                <w:color w:val="0D0D0D"/>
                <w:spacing w:val="-3"/>
              </w:rPr>
              <w:t xml:space="preserve"> </w:t>
            </w:r>
            <w:r w:rsidR="00467D8A">
              <w:rPr>
                <w:color w:val="0D0D0D"/>
              </w:rPr>
              <w:t>authority/academy</w:t>
            </w:r>
            <w:r w:rsidR="00467D8A">
              <w:rPr>
                <w:color w:val="0D0D0D"/>
                <w:spacing w:val="-4"/>
              </w:rPr>
              <w:t xml:space="preserve"> </w:t>
            </w:r>
            <w:r w:rsidR="00467D8A">
              <w:rPr>
                <w:color w:val="0D0D0D"/>
              </w:rPr>
              <w:t>trust’s</w:t>
            </w:r>
            <w:r w:rsidR="00467D8A">
              <w:rPr>
                <w:color w:val="0D0D0D"/>
                <w:spacing w:val="-3"/>
              </w:rPr>
              <w:t xml:space="preserve"> </w:t>
            </w:r>
            <w:r w:rsidR="00467D8A">
              <w:rPr>
                <w:color w:val="0D0D0D"/>
              </w:rPr>
              <w:t>duty</w:t>
            </w:r>
            <w:r w:rsidR="00467D8A">
              <w:rPr>
                <w:color w:val="0D0D0D"/>
                <w:spacing w:val="-3"/>
              </w:rPr>
              <w:t xml:space="preserve"> </w:t>
            </w:r>
            <w:r w:rsidR="00467D8A">
              <w:rPr>
                <w:color w:val="0D0D0D"/>
              </w:rPr>
              <w:t>to</w:t>
            </w:r>
            <w:r w:rsidR="00467D8A">
              <w:rPr>
                <w:color w:val="0D0D0D"/>
                <w:spacing w:val="-4"/>
              </w:rPr>
              <w:t xml:space="preserve"> </w:t>
            </w:r>
            <w:r w:rsidR="00467D8A">
              <w:rPr>
                <w:color w:val="0D0D0D"/>
              </w:rPr>
              <w:t>arrange</w:t>
            </w:r>
            <w:r w:rsidR="00467D8A">
              <w:rPr>
                <w:color w:val="0D0D0D"/>
                <w:spacing w:val="-3"/>
              </w:rPr>
              <w:t xml:space="preserve"> </w:t>
            </w:r>
            <w:r w:rsidR="00467D8A">
              <w:rPr>
                <w:color w:val="0D0D0D"/>
              </w:rPr>
              <w:t>an</w:t>
            </w:r>
            <w:r w:rsidR="00467D8A">
              <w:rPr>
                <w:color w:val="0D0D0D"/>
                <w:spacing w:val="-3"/>
              </w:rPr>
              <w:t xml:space="preserve"> </w:t>
            </w:r>
            <w:r w:rsidR="00467D8A">
              <w:rPr>
                <w:color w:val="0D0D0D"/>
                <w:spacing w:val="-5"/>
              </w:rPr>
              <w:t>IRP</w:t>
            </w:r>
            <w:r w:rsidR="00467D8A">
              <w:rPr>
                <w:color w:val="0D0D0D"/>
              </w:rPr>
              <w:tab/>
            </w:r>
            <w:r w:rsidR="00467D8A">
              <w:rPr>
                <w:color w:val="0D0D0D"/>
                <w:spacing w:val="-5"/>
              </w:rPr>
              <w:t>50</w:t>
            </w:r>
          </w:hyperlink>
        </w:p>
        <w:p w:rsidR="00561846" w:rsidRDefault="00C2695E">
          <w:pPr>
            <w:pStyle w:val="TOC1"/>
          </w:pPr>
          <w:hyperlink w:anchor="_bookmark99" w:history="1">
            <w:r w:rsidR="00467D8A">
              <w:rPr>
                <w:color w:val="0D0D0D"/>
              </w:rPr>
              <w:t>Part</w:t>
            </w:r>
            <w:r w:rsidR="00467D8A">
              <w:rPr>
                <w:color w:val="0D0D0D"/>
                <w:spacing w:val="-4"/>
              </w:rPr>
              <w:t xml:space="preserve"> </w:t>
            </w:r>
            <w:r w:rsidR="00467D8A">
              <w:rPr>
                <w:color w:val="0D0D0D"/>
              </w:rPr>
              <w:t>ten:</w:t>
            </w:r>
            <w:r w:rsidR="00467D8A">
              <w:rPr>
                <w:color w:val="0D0D0D"/>
                <w:spacing w:val="-3"/>
              </w:rPr>
              <w:t xml:space="preserve"> </w:t>
            </w:r>
            <w:r w:rsidR="00467D8A">
              <w:rPr>
                <w:color w:val="0D0D0D"/>
              </w:rPr>
              <w:t>The</w:t>
            </w:r>
            <w:r w:rsidR="00467D8A">
              <w:rPr>
                <w:color w:val="0D0D0D"/>
                <w:spacing w:val="-2"/>
              </w:rPr>
              <w:t xml:space="preserve"> </w:t>
            </w:r>
            <w:r w:rsidR="00467D8A">
              <w:rPr>
                <w:color w:val="0D0D0D"/>
              </w:rPr>
              <w:t>roles</w:t>
            </w:r>
            <w:r w:rsidR="00467D8A">
              <w:rPr>
                <w:color w:val="0D0D0D"/>
                <w:spacing w:val="-2"/>
              </w:rPr>
              <w:t xml:space="preserve"> </w:t>
            </w:r>
            <w:r w:rsidR="00467D8A">
              <w:rPr>
                <w:color w:val="0D0D0D"/>
              </w:rPr>
              <w:t>of</w:t>
            </w:r>
            <w:r w:rsidR="00467D8A">
              <w:rPr>
                <w:color w:val="0D0D0D"/>
                <w:spacing w:val="-3"/>
              </w:rPr>
              <w:t xml:space="preserve"> </w:t>
            </w:r>
            <w:r w:rsidR="00467D8A">
              <w:rPr>
                <w:color w:val="0D0D0D"/>
              </w:rPr>
              <w:t>IRP</w:t>
            </w:r>
            <w:r w:rsidR="00467D8A">
              <w:rPr>
                <w:color w:val="0D0D0D"/>
                <w:spacing w:val="-2"/>
              </w:rPr>
              <w:t xml:space="preserve"> </w:t>
            </w:r>
            <w:r w:rsidR="00467D8A">
              <w:rPr>
                <w:color w:val="0D0D0D"/>
              </w:rPr>
              <w:t>members,</w:t>
            </w:r>
            <w:r w:rsidR="00467D8A">
              <w:rPr>
                <w:color w:val="0D0D0D"/>
                <w:spacing w:val="-2"/>
              </w:rPr>
              <w:t xml:space="preserve"> </w:t>
            </w:r>
            <w:r w:rsidR="00467D8A">
              <w:rPr>
                <w:color w:val="0D0D0D"/>
              </w:rPr>
              <w:t>the</w:t>
            </w:r>
            <w:r w:rsidR="00467D8A">
              <w:rPr>
                <w:color w:val="0D0D0D"/>
                <w:spacing w:val="-2"/>
              </w:rPr>
              <w:t xml:space="preserve"> </w:t>
            </w:r>
            <w:r w:rsidR="00467D8A">
              <w:rPr>
                <w:color w:val="0D0D0D"/>
              </w:rPr>
              <w:t>clerk,</w:t>
            </w:r>
            <w:r w:rsidR="00467D8A">
              <w:rPr>
                <w:color w:val="0D0D0D"/>
                <w:spacing w:val="-3"/>
              </w:rPr>
              <w:t xml:space="preserve"> </w:t>
            </w:r>
            <w:r w:rsidR="00467D8A">
              <w:rPr>
                <w:color w:val="0D0D0D"/>
              </w:rPr>
              <w:t>the</w:t>
            </w:r>
            <w:r w:rsidR="00467D8A">
              <w:rPr>
                <w:color w:val="0D0D0D"/>
                <w:spacing w:val="-2"/>
              </w:rPr>
              <w:t xml:space="preserve"> </w:t>
            </w:r>
            <w:r w:rsidR="00467D8A">
              <w:rPr>
                <w:color w:val="0D0D0D"/>
              </w:rPr>
              <w:t>SEN</w:t>
            </w:r>
            <w:r w:rsidR="00467D8A">
              <w:rPr>
                <w:color w:val="0D0D0D"/>
                <w:spacing w:val="-1"/>
              </w:rPr>
              <w:t xml:space="preserve"> </w:t>
            </w:r>
            <w:r w:rsidR="00467D8A">
              <w:rPr>
                <w:color w:val="0D0D0D"/>
              </w:rPr>
              <w:t>expert,</w:t>
            </w:r>
            <w:r w:rsidR="00467D8A">
              <w:rPr>
                <w:color w:val="0D0D0D"/>
                <w:spacing w:val="-3"/>
              </w:rPr>
              <w:t xml:space="preserve"> </w:t>
            </w:r>
            <w:r w:rsidR="00467D8A">
              <w:rPr>
                <w:color w:val="0D0D0D"/>
              </w:rPr>
              <w:t>the</w:t>
            </w:r>
            <w:r w:rsidR="00467D8A">
              <w:rPr>
                <w:color w:val="0D0D0D"/>
                <w:spacing w:val="-2"/>
              </w:rPr>
              <w:t xml:space="preserve"> </w:t>
            </w:r>
            <w:r w:rsidR="00467D8A">
              <w:rPr>
                <w:color w:val="0D0D0D"/>
              </w:rPr>
              <w:t>social</w:t>
            </w:r>
            <w:r w:rsidR="00467D8A">
              <w:rPr>
                <w:color w:val="0D0D0D"/>
                <w:spacing w:val="-2"/>
              </w:rPr>
              <w:t xml:space="preserve"> worker,</w:t>
            </w:r>
          </w:hyperlink>
        </w:p>
        <w:p w:rsidR="00561846" w:rsidRDefault="00C2695E">
          <w:pPr>
            <w:pStyle w:val="TOC1"/>
            <w:tabs>
              <w:tab w:val="left" w:pos="9343"/>
            </w:tabs>
            <w:spacing w:before="55"/>
          </w:pPr>
          <w:hyperlink w:anchor="_bookmark99" w:history="1">
            <w:r w:rsidR="00467D8A">
              <w:rPr>
                <w:color w:val="0D0D0D"/>
              </w:rPr>
              <w:t>and</w:t>
            </w:r>
            <w:r w:rsidR="00467D8A">
              <w:rPr>
                <w:color w:val="0D0D0D"/>
                <w:spacing w:val="-5"/>
              </w:rPr>
              <w:t xml:space="preserve"> </w:t>
            </w:r>
            <w:r w:rsidR="00467D8A">
              <w:rPr>
                <w:color w:val="0D0D0D"/>
              </w:rPr>
              <w:t>the</w:t>
            </w:r>
            <w:r w:rsidR="00467D8A">
              <w:rPr>
                <w:color w:val="0D0D0D"/>
                <w:spacing w:val="-2"/>
              </w:rPr>
              <w:t xml:space="preserve"> </w:t>
            </w:r>
            <w:proofErr w:type="spellStart"/>
            <w:r w:rsidR="00467D8A">
              <w:rPr>
                <w:color w:val="0D0D0D"/>
              </w:rPr>
              <w:t>VSH</w:t>
            </w:r>
            <w:proofErr w:type="spellEnd"/>
            <w:r w:rsidR="00467D8A">
              <w:rPr>
                <w:color w:val="0D0D0D"/>
                <w:spacing w:val="-2"/>
              </w:rPr>
              <w:t xml:space="preserve"> </w:t>
            </w:r>
            <w:r w:rsidR="00467D8A">
              <w:rPr>
                <w:color w:val="0D0D0D"/>
              </w:rPr>
              <w:t>in</w:t>
            </w:r>
            <w:r w:rsidR="00467D8A">
              <w:rPr>
                <w:color w:val="0D0D0D"/>
                <w:spacing w:val="-3"/>
              </w:rPr>
              <w:t xml:space="preserve"> </w:t>
            </w:r>
            <w:r w:rsidR="00467D8A">
              <w:rPr>
                <w:color w:val="0D0D0D"/>
              </w:rPr>
              <w:t>the</w:t>
            </w:r>
            <w:r w:rsidR="00467D8A">
              <w:rPr>
                <w:color w:val="0D0D0D"/>
                <w:spacing w:val="-2"/>
              </w:rPr>
              <w:t xml:space="preserve"> </w:t>
            </w:r>
            <w:r w:rsidR="00467D8A">
              <w:rPr>
                <w:color w:val="0D0D0D"/>
              </w:rPr>
              <w:t>conduct</w:t>
            </w:r>
            <w:r w:rsidR="00467D8A">
              <w:rPr>
                <w:color w:val="0D0D0D"/>
                <w:spacing w:val="-2"/>
              </w:rPr>
              <w:t xml:space="preserve"> </w:t>
            </w:r>
            <w:r w:rsidR="00467D8A">
              <w:rPr>
                <w:color w:val="0D0D0D"/>
              </w:rPr>
              <w:t>of</w:t>
            </w:r>
            <w:r w:rsidR="00467D8A">
              <w:rPr>
                <w:color w:val="0D0D0D"/>
                <w:spacing w:val="-2"/>
              </w:rPr>
              <w:t xml:space="preserve"> </w:t>
            </w:r>
            <w:r w:rsidR="00467D8A">
              <w:rPr>
                <w:color w:val="0D0D0D"/>
              </w:rPr>
              <w:t>an</w:t>
            </w:r>
            <w:r w:rsidR="00467D8A">
              <w:rPr>
                <w:color w:val="0D0D0D"/>
                <w:spacing w:val="-2"/>
              </w:rPr>
              <w:t xml:space="preserve"> </w:t>
            </w:r>
            <w:r w:rsidR="00467D8A">
              <w:rPr>
                <w:color w:val="0D0D0D"/>
              </w:rPr>
              <w:t>independent</w:t>
            </w:r>
            <w:r w:rsidR="00467D8A">
              <w:rPr>
                <w:color w:val="0D0D0D"/>
                <w:spacing w:val="-2"/>
              </w:rPr>
              <w:t xml:space="preserve"> review</w:t>
            </w:r>
            <w:r w:rsidR="00467D8A">
              <w:rPr>
                <w:color w:val="0D0D0D"/>
              </w:rPr>
              <w:tab/>
            </w:r>
            <w:r w:rsidR="00467D8A">
              <w:rPr>
                <w:color w:val="0D0D0D"/>
                <w:spacing w:val="-5"/>
              </w:rPr>
              <w:t>59</w:t>
            </w:r>
          </w:hyperlink>
        </w:p>
        <w:p w:rsidR="00561846" w:rsidRDefault="00C2695E">
          <w:pPr>
            <w:pStyle w:val="TOC1"/>
            <w:spacing w:before="176"/>
          </w:pPr>
          <w:hyperlink w:anchor="_bookmark102" w:history="1">
            <w:r w:rsidR="00467D8A">
              <w:rPr>
                <w:color w:val="0D0D0D"/>
              </w:rPr>
              <w:t>Part</w:t>
            </w:r>
            <w:r w:rsidR="00467D8A">
              <w:rPr>
                <w:color w:val="0D0D0D"/>
                <w:spacing w:val="-5"/>
              </w:rPr>
              <w:t xml:space="preserve"> </w:t>
            </w:r>
            <w:r w:rsidR="00467D8A">
              <w:rPr>
                <w:color w:val="0D0D0D"/>
              </w:rPr>
              <w:t>eleven:</w:t>
            </w:r>
            <w:r w:rsidR="00467D8A">
              <w:rPr>
                <w:color w:val="0D0D0D"/>
                <w:spacing w:val="-3"/>
              </w:rPr>
              <w:t xml:space="preserve"> </w:t>
            </w:r>
            <w:r w:rsidR="00467D8A">
              <w:rPr>
                <w:color w:val="0D0D0D"/>
              </w:rPr>
              <w:t>Requests</w:t>
            </w:r>
            <w:r w:rsidR="00467D8A">
              <w:rPr>
                <w:color w:val="0D0D0D"/>
                <w:spacing w:val="-4"/>
              </w:rPr>
              <w:t xml:space="preserve"> </w:t>
            </w:r>
            <w:r w:rsidR="00467D8A">
              <w:rPr>
                <w:color w:val="0D0D0D"/>
              </w:rPr>
              <w:t>for</w:t>
            </w:r>
            <w:r w:rsidR="00467D8A">
              <w:rPr>
                <w:color w:val="0D0D0D"/>
                <w:spacing w:val="-3"/>
              </w:rPr>
              <w:t xml:space="preserve"> </w:t>
            </w:r>
            <w:r w:rsidR="00467D8A">
              <w:rPr>
                <w:color w:val="0D0D0D"/>
              </w:rPr>
              <w:t>remote</w:t>
            </w:r>
            <w:r w:rsidR="00467D8A">
              <w:rPr>
                <w:color w:val="0D0D0D"/>
                <w:spacing w:val="-5"/>
              </w:rPr>
              <w:t xml:space="preserve"> </w:t>
            </w:r>
            <w:r w:rsidR="00467D8A">
              <w:rPr>
                <w:color w:val="0D0D0D"/>
              </w:rPr>
              <w:t>access</w:t>
            </w:r>
            <w:r w:rsidR="00467D8A">
              <w:rPr>
                <w:color w:val="0D0D0D"/>
                <w:spacing w:val="-4"/>
              </w:rPr>
              <w:t xml:space="preserve"> </w:t>
            </w:r>
            <w:r w:rsidR="00467D8A">
              <w:rPr>
                <w:color w:val="0D0D0D"/>
              </w:rPr>
              <w:t>meetings</w:t>
            </w:r>
            <w:r w:rsidR="00467D8A">
              <w:rPr>
                <w:color w:val="0D0D0D"/>
                <w:spacing w:val="-3"/>
              </w:rPr>
              <w:t xml:space="preserve"> </w:t>
            </w:r>
            <w:r w:rsidR="00467D8A">
              <w:rPr>
                <w:color w:val="0D0D0D"/>
              </w:rPr>
              <w:t>for</w:t>
            </w:r>
            <w:r w:rsidR="00467D8A">
              <w:rPr>
                <w:color w:val="0D0D0D"/>
                <w:spacing w:val="-4"/>
              </w:rPr>
              <w:t xml:space="preserve"> </w:t>
            </w:r>
            <w:r w:rsidR="00467D8A">
              <w:rPr>
                <w:color w:val="0D0D0D"/>
              </w:rPr>
              <w:t>governing</w:t>
            </w:r>
            <w:r w:rsidR="00467D8A">
              <w:rPr>
                <w:color w:val="0D0D0D"/>
                <w:spacing w:val="-4"/>
              </w:rPr>
              <w:t xml:space="preserve"> </w:t>
            </w:r>
            <w:r w:rsidR="00467D8A">
              <w:rPr>
                <w:color w:val="0D0D0D"/>
              </w:rPr>
              <w:t>board</w:t>
            </w:r>
            <w:r w:rsidR="00467D8A">
              <w:rPr>
                <w:color w:val="0D0D0D"/>
                <w:spacing w:val="-3"/>
              </w:rPr>
              <w:t xml:space="preserve"> </w:t>
            </w:r>
            <w:r w:rsidR="00467D8A">
              <w:rPr>
                <w:color w:val="0D0D0D"/>
                <w:spacing w:val="-2"/>
              </w:rPr>
              <w:t>meetings</w:t>
            </w:r>
          </w:hyperlink>
        </w:p>
        <w:p w:rsidR="00561846" w:rsidRDefault="00C2695E">
          <w:pPr>
            <w:pStyle w:val="TOC1"/>
            <w:tabs>
              <w:tab w:val="left" w:pos="9343"/>
            </w:tabs>
            <w:spacing w:before="55"/>
          </w:pPr>
          <w:hyperlink w:anchor="_bookmark102" w:history="1">
            <w:r w:rsidR="00467D8A">
              <w:rPr>
                <w:color w:val="0D0D0D"/>
              </w:rPr>
              <w:t xml:space="preserve">or </w:t>
            </w:r>
            <w:r w:rsidR="00467D8A">
              <w:rPr>
                <w:color w:val="0D0D0D"/>
                <w:spacing w:val="-4"/>
              </w:rPr>
              <w:t>IRPs</w:t>
            </w:r>
            <w:r w:rsidR="00467D8A">
              <w:rPr>
                <w:color w:val="0D0D0D"/>
              </w:rPr>
              <w:tab/>
            </w:r>
            <w:r w:rsidR="00467D8A">
              <w:rPr>
                <w:color w:val="0D0D0D"/>
                <w:spacing w:val="-5"/>
              </w:rPr>
              <w:t>66</w:t>
            </w:r>
          </w:hyperlink>
        </w:p>
        <w:p w:rsidR="00561846" w:rsidRDefault="00C2695E">
          <w:pPr>
            <w:pStyle w:val="TOC1"/>
          </w:pPr>
          <w:hyperlink w:anchor="_bookmark109" w:history="1">
            <w:r w:rsidR="00467D8A">
              <w:rPr>
                <w:color w:val="0D0D0D"/>
              </w:rPr>
              <w:t>Part</w:t>
            </w:r>
            <w:r w:rsidR="00467D8A">
              <w:rPr>
                <w:color w:val="0D0D0D"/>
                <w:spacing w:val="-6"/>
              </w:rPr>
              <w:t xml:space="preserve"> </w:t>
            </w:r>
            <w:r w:rsidR="00467D8A">
              <w:rPr>
                <w:color w:val="0D0D0D"/>
              </w:rPr>
              <w:t>twelve:</w:t>
            </w:r>
            <w:r w:rsidR="00467D8A">
              <w:rPr>
                <w:color w:val="0D0D0D"/>
                <w:spacing w:val="-4"/>
              </w:rPr>
              <w:t xml:space="preserve"> </w:t>
            </w:r>
            <w:r w:rsidR="00467D8A">
              <w:rPr>
                <w:color w:val="0D0D0D"/>
              </w:rPr>
              <w:t>The</w:t>
            </w:r>
            <w:r w:rsidR="00467D8A">
              <w:rPr>
                <w:color w:val="0D0D0D"/>
                <w:spacing w:val="-4"/>
              </w:rPr>
              <w:t xml:space="preserve"> </w:t>
            </w:r>
            <w:r w:rsidR="00467D8A">
              <w:rPr>
                <w:color w:val="0D0D0D"/>
              </w:rPr>
              <w:t>governing</w:t>
            </w:r>
            <w:r w:rsidR="00467D8A">
              <w:rPr>
                <w:color w:val="0D0D0D"/>
                <w:spacing w:val="-5"/>
              </w:rPr>
              <w:t xml:space="preserve"> </w:t>
            </w:r>
            <w:r w:rsidR="00467D8A">
              <w:rPr>
                <w:color w:val="0D0D0D"/>
              </w:rPr>
              <w:t>board’s</w:t>
            </w:r>
            <w:r w:rsidR="00467D8A">
              <w:rPr>
                <w:color w:val="0D0D0D"/>
                <w:spacing w:val="-4"/>
              </w:rPr>
              <w:t xml:space="preserve"> </w:t>
            </w:r>
            <w:r w:rsidR="00467D8A">
              <w:rPr>
                <w:color w:val="0D0D0D"/>
              </w:rPr>
              <w:t>duty</w:t>
            </w:r>
            <w:r w:rsidR="00467D8A">
              <w:rPr>
                <w:color w:val="0D0D0D"/>
                <w:spacing w:val="-4"/>
              </w:rPr>
              <w:t xml:space="preserve"> </w:t>
            </w:r>
            <w:r w:rsidR="00467D8A">
              <w:rPr>
                <w:color w:val="0D0D0D"/>
              </w:rPr>
              <w:t>to</w:t>
            </w:r>
            <w:r w:rsidR="00467D8A">
              <w:rPr>
                <w:color w:val="0D0D0D"/>
                <w:spacing w:val="-6"/>
              </w:rPr>
              <w:t xml:space="preserve"> </w:t>
            </w:r>
            <w:r w:rsidR="00467D8A">
              <w:rPr>
                <w:color w:val="0D0D0D"/>
              </w:rPr>
              <w:t>reconsider</w:t>
            </w:r>
            <w:r w:rsidR="00467D8A">
              <w:rPr>
                <w:color w:val="0D0D0D"/>
                <w:spacing w:val="-4"/>
              </w:rPr>
              <w:t xml:space="preserve"> </w:t>
            </w:r>
            <w:r w:rsidR="00467D8A">
              <w:rPr>
                <w:color w:val="0D0D0D"/>
              </w:rPr>
              <w:t>reinstatement</w:t>
            </w:r>
            <w:r w:rsidR="00467D8A">
              <w:rPr>
                <w:color w:val="0D0D0D"/>
                <w:spacing w:val="-4"/>
              </w:rPr>
              <w:t xml:space="preserve"> </w:t>
            </w:r>
            <w:r w:rsidR="00467D8A">
              <w:rPr>
                <w:color w:val="0D0D0D"/>
              </w:rPr>
              <w:t>following</w:t>
            </w:r>
            <w:r w:rsidR="00467D8A">
              <w:rPr>
                <w:color w:val="0D0D0D"/>
                <w:spacing w:val="-3"/>
              </w:rPr>
              <w:t xml:space="preserve"> </w:t>
            </w:r>
            <w:r w:rsidR="00467D8A">
              <w:rPr>
                <w:color w:val="0D0D0D"/>
                <w:spacing w:val="-10"/>
              </w:rPr>
              <w:t>a</w:t>
            </w:r>
          </w:hyperlink>
        </w:p>
        <w:p w:rsidR="00561846" w:rsidRDefault="00C2695E">
          <w:pPr>
            <w:pStyle w:val="TOC1"/>
            <w:tabs>
              <w:tab w:val="left" w:pos="9343"/>
            </w:tabs>
            <w:spacing w:before="55"/>
          </w:pPr>
          <w:hyperlink w:anchor="_bookmark109" w:history="1">
            <w:r w:rsidR="00467D8A">
              <w:rPr>
                <w:color w:val="0D0D0D"/>
                <w:spacing w:val="-2"/>
              </w:rPr>
              <w:t>review</w:t>
            </w:r>
            <w:r w:rsidR="00467D8A">
              <w:rPr>
                <w:color w:val="0D0D0D"/>
              </w:rPr>
              <w:tab/>
            </w:r>
            <w:r w:rsidR="00467D8A">
              <w:rPr>
                <w:color w:val="0D0D0D"/>
                <w:spacing w:val="-5"/>
              </w:rPr>
              <w:t>70</w:t>
            </w:r>
          </w:hyperlink>
        </w:p>
        <w:p w:rsidR="00561846" w:rsidRDefault="00C2695E">
          <w:pPr>
            <w:pStyle w:val="TOC1"/>
          </w:pPr>
          <w:hyperlink w:anchor="_bookmark111" w:history="1">
            <w:r w:rsidR="00467D8A">
              <w:rPr>
                <w:color w:val="0D0D0D"/>
              </w:rPr>
              <w:t>Part</w:t>
            </w:r>
            <w:r w:rsidR="00467D8A">
              <w:rPr>
                <w:color w:val="0D0D0D"/>
                <w:spacing w:val="-5"/>
              </w:rPr>
              <w:t xml:space="preserve"> </w:t>
            </w:r>
            <w:r w:rsidR="00467D8A">
              <w:rPr>
                <w:color w:val="0D0D0D"/>
              </w:rPr>
              <w:t>thirteen:</w:t>
            </w:r>
            <w:r w:rsidR="00467D8A">
              <w:rPr>
                <w:color w:val="0D0D0D"/>
                <w:spacing w:val="-3"/>
              </w:rPr>
              <w:t xml:space="preserve"> </w:t>
            </w:r>
            <w:r w:rsidR="00467D8A">
              <w:rPr>
                <w:color w:val="0D0D0D"/>
              </w:rPr>
              <w:t>The</w:t>
            </w:r>
            <w:r w:rsidR="00467D8A">
              <w:rPr>
                <w:color w:val="0D0D0D"/>
                <w:spacing w:val="-4"/>
              </w:rPr>
              <w:t xml:space="preserve"> </w:t>
            </w:r>
            <w:r w:rsidR="00467D8A">
              <w:rPr>
                <w:color w:val="0D0D0D"/>
              </w:rPr>
              <w:t>local</w:t>
            </w:r>
            <w:r w:rsidR="00467D8A">
              <w:rPr>
                <w:color w:val="0D0D0D"/>
                <w:spacing w:val="-3"/>
              </w:rPr>
              <w:t xml:space="preserve"> </w:t>
            </w:r>
            <w:r w:rsidR="00467D8A">
              <w:rPr>
                <w:color w:val="0D0D0D"/>
              </w:rPr>
              <w:t>authority’s</w:t>
            </w:r>
            <w:r w:rsidR="00467D8A">
              <w:rPr>
                <w:color w:val="0D0D0D"/>
                <w:spacing w:val="-4"/>
              </w:rPr>
              <w:t xml:space="preserve"> </w:t>
            </w:r>
            <w:r w:rsidR="00467D8A">
              <w:rPr>
                <w:color w:val="0D0D0D"/>
              </w:rPr>
              <w:t>role</w:t>
            </w:r>
            <w:r w:rsidR="00467D8A">
              <w:rPr>
                <w:color w:val="0D0D0D"/>
                <w:spacing w:val="-3"/>
              </w:rPr>
              <w:t xml:space="preserve"> </w:t>
            </w:r>
            <w:r w:rsidR="00467D8A">
              <w:rPr>
                <w:color w:val="0D0D0D"/>
              </w:rPr>
              <w:t>in</w:t>
            </w:r>
            <w:r w:rsidR="00467D8A">
              <w:rPr>
                <w:color w:val="0D0D0D"/>
                <w:spacing w:val="-4"/>
              </w:rPr>
              <w:t xml:space="preserve"> </w:t>
            </w:r>
            <w:r w:rsidR="00467D8A">
              <w:rPr>
                <w:color w:val="0D0D0D"/>
              </w:rPr>
              <w:t>overseeing</w:t>
            </w:r>
            <w:r w:rsidR="00467D8A">
              <w:rPr>
                <w:color w:val="0D0D0D"/>
                <w:spacing w:val="-3"/>
              </w:rPr>
              <w:t xml:space="preserve"> </w:t>
            </w:r>
            <w:r w:rsidR="00467D8A">
              <w:rPr>
                <w:color w:val="0D0D0D"/>
              </w:rPr>
              <w:t>the</w:t>
            </w:r>
            <w:r w:rsidR="00467D8A">
              <w:rPr>
                <w:color w:val="0D0D0D"/>
                <w:spacing w:val="-2"/>
              </w:rPr>
              <w:t xml:space="preserve"> financial</w:t>
            </w:r>
          </w:hyperlink>
        </w:p>
        <w:p w:rsidR="00561846" w:rsidRDefault="00C2695E">
          <w:pPr>
            <w:pStyle w:val="TOC1"/>
            <w:tabs>
              <w:tab w:val="left" w:pos="9343"/>
            </w:tabs>
            <w:spacing w:before="56"/>
          </w:pPr>
          <w:hyperlink w:anchor="_bookmark111" w:history="1">
            <w:r w:rsidR="00467D8A">
              <w:rPr>
                <w:color w:val="0D0D0D"/>
                <w:spacing w:val="-2"/>
              </w:rPr>
              <w:t>readjustment/payment</w:t>
            </w:r>
            <w:r w:rsidR="00467D8A">
              <w:rPr>
                <w:color w:val="0D0D0D"/>
              </w:rPr>
              <w:tab/>
            </w:r>
            <w:r w:rsidR="00467D8A">
              <w:rPr>
                <w:color w:val="0D0D0D"/>
                <w:spacing w:val="-5"/>
              </w:rPr>
              <w:t>72</w:t>
            </w:r>
          </w:hyperlink>
        </w:p>
        <w:p w:rsidR="00561846" w:rsidRDefault="00C2695E">
          <w:pPr>
            <w:pStyle w:val="TOC1"/>
            <w:tabs>
              <w:tab w:val="left" w:pos="9343"/>
            </w:tabs>
            <w:spacing w:line="288" w:lineRule="auto"/>
            <w:ind w:right="1274"/>
          </w:pPr>
          <w:hyperlink w:anchor="_bookmark115" w:history="1">
            <w:r w:rsidR="00467D8A">
              <w:rPr>
                <w:color w:val="0D0D0D"/>
              </w:rPr>
              <w:t>Part fourteen: Statutory guidance to the headteacher, governing board and IRP</w:t>
            </w:r>
          </w:hyperlink>
          <w:r w:rsidR="00467D8A">
            <w:rPr>
              <w:color w:val="0D0D0D"/>
            </w:rPr>
            <w:t xml:space="preserve"> </w:t>
          </w:r>
          <w:hyperlink w:anchor="_bookmark115" w:history="1">
            <w:r w:rsidR="00467D8A">
              <w:rPr>
                <w:color w:val="0D0D0D"/>
              </w:rPr>
              <w:t>members</w:t>
            </w:r>
            <w:r w:rsidR="00467D8A">
              <w:rPr>
                <w:color w:val="0D0D0D"/>
                <w:spacing w:val="-6"/>
              </w:rPr>
              <w:t xml:space="preserve"> </w:t>
            </w:r>
            <w:r w:rsidR="00467D8A">
              <w:rPr>
                <w:color w:val="0D0D0D"/>
              </w:rPr>
              <w:t>on</w:t>
            </w:r>
            <w:r w:rsidR="00467D8A">
              <w:rPr>
                <w:color w:val="0D0D0D"/>
                <w:spacing w:val="-4"/>
              </w:rPr>
              <w:t xml:space="preserve"> </w:t>
            </w:r>
            <w:r w:rsidR="00467D8A">
              <w:rPr>
                <w:color w:val="0D0D0D"/>
              </w:rPr>
              <w:t>police</w:t>
            </w:r>
            <w:r w:rsidR="00467D8A">
              <w:rPr>
                <w:color w:val="0D0D0D"/>
                <w:spacing w:val="-3"/>
              </w:rPr>
              <w:t xml:space="preserve"> </w:t>
            </w:r>
            <w:r w:rsidR="00467D8A">
              <w:rPr>
                <w:color w:val="0D0D0D"/>
              </w:rPr>
              <w:t>involvement</w:t>
            </w:r>
            <w:r w:rsidR="00467D8A">
              <w:rPr>
                <w:color w:val="0D0D0D"/>
                <w:spacing w:val="-4"/>
              </w:rPr>
              <w:t xml:space="preserve"> </w:t>
            </w:r>
            <w:r w:rsidR="00467D8A">
              <w:rPr>
                <w:color w:val="0D0D0D"/>
              </w:rPr>
              <w:t>and</w:t>
            </w:r>
            <w:r w:rsidR="00467D8A">
              <w:rPr>
                <w:color w:val="0D0D0D"/>
                <w:spacing w:val="-3"/>
              </w:rPr>
              <w:t xml:space="preserve"> </w:t>
            </w:r>
            <w:r w:rsidR="00467D8A">
              <w:rPr>
                <w:color w:val="0D0D0D"/>
              </w:rPr>
              <w:t>parallel</w:t>
            </w:r>
            <w:r w:rsidR="00467D8A">
              <w:rPr>
                <w:color w:val="0D0D0D"/>
                <w:spacing w:val="-4"/>
              </w:rPr>
              <w:t xml:space="preserve"> </w:t>
            </w:r>
            <w:r w:rsidR="00467D8A">
              <w:rPr>
                <w:color w:val="0D0D0D"/>
              </w:rPr>
              <w:t>criminal</w:t>
            </w:r>
            <w:r w:rsidR="00467D8A">
              <w:rPr>
                <w:color w:val="0D0D0D"/>
                <w:spacing w:val="-3"/>
              </w:rPr>
              <w:t xml:space="preserve"> </w:t>
            </w:r>
            <w:r w:rsidR="00467D8A">
              <w:rPr>
                <w:color w:val="0D0D0D"/>
                <w:spacing w:val="-2"/>
              </w:rPr>
              <w:t>proceedings</w:t>
            </w:r>
            <w:r w:rsidR="00467D8A">
              <w:rPr>
                <w:color w:val="0D0D0D"/>
              </w:rPr>
              <w:tab/>
            </w:r>
            <w:r w:rsidR="00467D8A">
              <w:rPr>
                <w:color w:val="0D0D0D"/>
                <w:spacing w:val="-5"/>
              </w:rPr>
              <w:t>74</w:t>
            </w:r>
          </w:hyperlink>
        </w:p>
        <w:p w:rsidR="00561846" w:rsidRDefault="00C2695E">
          <w:pPr>
            <w:pStyle w:val="TOC1"/>
            <w:tabs>
              <w:tab w:val="left" w:pos="9343"/>
            </w:tabs>
            <w:spacing w:before="119"/>
          </w:pPr>
          <w:hyperlink w:anchor="_bookmark116" w:history="1">
            <w:r w:rsidR="00467D8A" w:rsidRPr="00B225D1">
              <w:rPr>
                <w:color w:val="0D0D0D"/>
                <w:highlight w:val="yellow"/>
              </w:rPr>
              <w:t>Annex</w:t>
            </w:r>
            <w:r w:rsidR="00467D8A" w:rsidRPr="00B225D1">
              <w:rPr>
                <w:color w:val="0D0D0D"/>
                <w:spacing w:val="-5"/>
                <w:highlight w:val="yellow"/>
              </w:rPr>
              <w:t xml:space="preserve"> </w:t>
            </w:r>
            <w:r w:rsidR="00467D8A" w:rsidRPr="00B225D1">
              <w:rPr>
                <w:color w:val="0D0D0D"/>
                <w:highlight w:val="yellow"/>
              </w:rPr>
              <w:t>A:</w:t>
            </w:r>
            <w:r w:rsidR="00467D8A" w:rsidRPr="00B225D1">
              <w:rPr>
                <w:color w:val="0D0D0D"/>
                <w:spacing w:val="-2"/>
                <w:highlight w:val="yellow"/>
              </w:rPr>
              <w:t xml:space="preserve"> </w:t>
            </w:r>
            <w:r w:rsidR="00467D8A" w:rsidRPr="00B225D1">
              <w:rPr>
                <w:color w:val="0D0D0D"/>
                <w:highlight w:val="yellow"/>
              </w:rPr>
              <w:t>Key</w:t>
            </w:r>
            <w:r w:rsidR="00467D8A" w:rsidRPr="00B225D1">
              <w:rPr>
                <w:color w:val="0D0D0D"/>
                <w:spacing w:val="-3"/>
                <w:highlight w:val="yellow"/>
              </w:rPr>
              <w:t xml:space="preserve"> </w:t>
            </w:r>
            <w:r w:rsidR="00467D8A" w:rsidRPr="00B225D1">
              <w:rPr>
                <w:color w:val="0D0D0D"/>
                <w:highlight w:val="yellow"/>
              </w:rPr>
              <w:t>principles</w:t>
            </w:r>
            <w:r w:rsidR="00467D8A" w:rsidRPr="00B225D1">
              <w:rPr>
                <w:color w:val="0D0D0D"/>
                <w:spacing w:val="-3"/>
                <w:highlight w:val="yellow"/>
              </w:rPr>
              <w:t xml:space="preserve"> </w:t>
            </w:r>
            <w:r w:rsidR="00467D8A" w:rsidRPr="00B225D1">
              <w:rPr>
                <w:color w:val="0D0D0D"/>
                <w:highlight w:val="yellow"/>
              </w:rPr>
              <w:t>when</w:t>
            </w:r>
            <w:r w:rsidR="00467D8A" w:rsidRPr="00B225D1">
              <w:rPr>
                <w:color w:val="0D0D0D"/>
                <w:spacing w:val="-3"/>
                <w:highlight w:val="yellow"/>
              </w:rPr>
              <w:t xml:space="preserve"> </w:t>
            </w:r>
            <w:r w:rsidR="00467D8A" w:rsidRPr="00B225D1">
              <w:rPr>
                <w:color w:val="0D0D0D"/>
                <w:highlight w:val="yellow"/>
              </w:rPr>
              <w:t>conducting</w:t>
            </w:r>
            <w:r w:rsidR="00467D8A" w:rsidRPr="00B225D1">
              <w:rPr>
                <w:color w:val="0D0D0D"/>
                <w:spacing w:val="-3"/>
                <w:highlight w:val="yellow"/>
              </w:rPr>
              <w:t xml:space="preserve"> </w:t>
            </w:r>
            <w:r w:rsidR="00467D8A" w:rsidRPr="00B225D1">
              <w:rPr>
                <w:color w:val="0D0D0D"/>
                <w:highlight w:val="yellow"/>
              </w:rPr>
              <w:t>meetings</w:t>
            </w:r>
            <w:r w:rsidR="00467D8A" w:rsidRPr="00B225D1">
              <w:rPr>
                <w:color w:val="0D0D0D"/>
                <w:spacing w:val="-2"/>
                <w:highlight w:val="yellow"/>
              </w:rPr>
              <w:t xml:space="preserve"> </w:t>
            </w:r>
            <w:r w:rsidR="00467D8A" w:rsidRPr="00B225D1">
              <w:rPr>
                <w:color w:val="0D0D0D"/>
                <w:highlight w:val="yellow"/>
              </w:rPr>
              <w:t>via</w:t>
            </w:r>
            <w:r w:rsidR="00467D8A" w:rsidRPr="00B225D1">
              <w:rPr>
                <w:color w:val="0D0D0D"/>
                <w:spacing w:val="-3"/>
                <w:highlight w:val="yellow"/>
              </w:rPr>
              <w:t xml:space="preserve"> </w:t>
            </w:r>
            <w:r w:rsidR="00467D8A" w:rsidRPr="00B225D1">
              <w:rPr>
                <w:color w:val="0D0D0D"/>
                <w:highlight w:val="yellow"/>
              </w:rPr>
              <w:t>the</w:t>
            </w:r>
            <w:r w:rsidR="00467D8A" w:rsidRPr="00B225D1">
              <w:rPr>
                <w:color w:val="0D0D0D"/>
                <w:spacing w:val="-3"/>
                <w:highlight w:val="yellow"/>
              </w:rPr>
              <w:t xml:space="preserve"> </w:t>
            </w:r>
            <w:r w:rsidR="00467D8A" w:rsidRPr="00B225D1">
              <w:rPr>
                <w:color w:val="0D0D0D"/>
                <w:highlight w:val="yellow"/>
              </w:rPr>
              <w:t>use</w:t>
            </w:r>
            <w:r w:rsidR="00467D8A" w:rsidRPr="00B225D1">
              <w:rPr>
                <w:color w:val="0D0D0D"/>
                <w:spacing w:val="-3"/>
                <w:highlight w:val="yellow"/>
              </w:rPr>
              <w:t xml:space="preserve"> </w:t>
            </w:r>
            <w:r w:rsidR="00467D8A" w:rsidRPr="00B225D1">
              <w:rPr>
                <w:color w:val="0D0D0D"/>
                <w:highlight w:val="yellow"/>
              </w:rPr>
              <w:t>of</w:t>
            </w:r>
            <w:r w:rsidR="00467D8A" w:rsidRPr="00B225D1">
              <w:rPr>
                <w:color w:val="0D0D0D"/>
                <w:spacing w:val="-3"/>
                <w:highlight w:val="yellow"/>
              </w:rPr>
              <w:t xml:space="preserve"> </w:t>
            </w:r>
            <w:r w:rsidR="00467D8A" w:rsidRPr="00B225D1">
              <w:rPr>
                <w:color w:val="0D0D0D"/>
                <w:highlight w:val="yellow"/>
              </w:rPr>
              <w:t>remote</w:t>
            </w:r>
            <w:r w:rsidR="00467D8A" w:rsidRPr="00B225D1">
              <w:rPr>
                <w:color w:val="0D0D0D"/>
                <w:spacing w:val="-2"/>
                <w:highlight w:val="yellow"/>
              </w:rPr>
              <w:t xml:space="preserve"> access</w:t>
            </w:r>
            <w:r w:rsidR="00467D8A" w:rsidRPr="00B225D1">
              <w:rPr>
                <w:color w:val="0D0D0D"/>
                <w:highlight w:val="yellow"/>
              </w:rPr>
              <w:tab/>
            </w:r>
            <w:r w:rsidR="00467D8A" w:rsidRPr="00B225D1">
              <w:rPr>
                <w:color w:val="0D0D0D"/>
                <w:spacing w:val="-5"/>
                <w:highlight w:val="yellow"/>
              </w:rPr>
              <w:t>76</w:t>
            </w:r>
          </w:hyperlink>
        </w:p>
        <w:p w:rsidR="00561846" w:rsidRDefault="00C2695E">
          <w:pPr>
            <w:pStyle w:val="TOC1"/>
            <w:tabs>
              <w:tab w:val="left" w:pos="9343"/>
            </w:tabs>
          </w:pPr>
          <w:hyperlink w:anchor="_bookmark117" w:history="1">
            <w:r w:rsidR="00467D8A">
              <w:rPr>
                <w:color w:val="0D0D0D"/>
              </w:rPr>
              <w:t>Annex</w:t>
            </w:r>
            <w:r w:rsidR="00467D8A">
              <w:rPr>
                <w:color w:val="0D0D0D"/>
                <w:spacing w:val="-3"/>
              </w:rPr>
              <w:t xml:space="preserve"> </w:t>
            </w:r>
            <w:r w:rsidR="00467D8A">
              <w:rPr>
                <w:color w:val="0D0D0D"/>
              </w:rPr>
              <w:t>B:</w:t>
            </w:r>
            <w:r w:rsidR="00467D8A">
              <w:rPr>
                <w:color w:val="0D0D0D"/>
                <w:spacing w:val="-3"/>
              </w:rPr>
              <w:t xml:space="preserve"> </w:t>
            </w:r>
            <w:r w:rsidR="00467D8A">
              <w:rPr>
                <w:color w:val="0D0D0D"/>
              </w:rPr>
              <w:t>Further</w:t>
            </w:r>
            <w:r w:rsidR="00467D8A">
              <w:rPr>
                <w:color w:val="0D0D0D"/>
                <w:spacing w:val="-2"/>
              </w:rPr>
              <w:t xml:space="preserve"> information</w:t>
            </w:r>
            <w:r w:rsidR="00467D8A">
              <w:rPr>
                <w:color w:val="0D0D0D"/>
              </w:rPr>
              <w:tab/>
            </w:r>
            <w:r w:rsidR="00467D8A">
              <w:rPr>
                <w:color w:val="0D0D0D"/>
                <w:spacing w:val="-5"/>
              </w:rPr>
              <w:t>78</w:t>
            </w:r>
          </w:hyperlink>
        </w:p>
      </w:sdtContent>
    </w:sdt>
    <w:p w:rsidR="00561846" w:rsidRDefault="00561846">
      <w:pPr>
        <w:sectPr w:rsidR="00561846">
          <w:footerReference w:type="default" r:id="rId8"/>
          <w:pgSz w:w="11910" w:h="16840"/>
          <w:pgMar w:top="840" w:right="140" w:bottom="1240" w:left="880" w:header="0" w:footer="1040" w:gutter="0"/>
          <w:pgNumType w:start="2"/>
          <w:cols w:space="720"/>
        </w:sectPr>
      </w:pPr>
    </w:p>
    <w:p w:rsidR="00561846" w:rsidRDefault="00467D8A">
      <w:pPr>
        <w:pStyle w:val="Heading1"/>
        <w:ind w:right="0"/>
      </w:pPr>
      <w:bookmarkStart w:id="2" w:name="Part_one:_About_this_guidance"/>
      <w:bookmarkStart w:id="3" w:name="_bookmark1"/>
      <w:bookmarkEnd w:id="2"/>
      <w:bookmarkEnd w:id="3"/>
      <w:r>
        <w:rPr>
          <w:color w:val="104F75"/>
        </w:rPr>
        <w:lastRenderedPageBreak/>
        <w:t>Part</w:t>
      </w:r>
      <w:r>
        <w:rPr>
          <w:color w:val="104F75"/>
          <w:spacing w:val="-5"/>
        </w:rPr>
        <w:t xml:space="preserve"> </w:t>
      </w:r>
      <w:r>
        <w:rPr>
          <w:color w:val="104F75"/>
        </w:rPr>
        <w:t>one:</w:t>
      </w:r>
      <w:r>
        <w:rPr>
          <w:color w:val="104F75"/>
          <w:spacing w:val="-2"/>
        </w:rPr>
        <w:t xml:space="preserve"> </w:t>
      </w:r>
      <w:r>
        <w:rPr>
          <w:color w:val="104F75"/>
        </w:rPr>
        <w:t>About</w:t>
      </w:r>
      <w:r>
        <w:rPr>
          <w:color w:val="104F75"/>
          <w:spacing w:val="-3"/>
        </w:rPr>
        <w:t xml:space="preserve"> </w:t>
      </w:r>
      <w:r>
        <w:rPr>
          <w:color w:val="104F75"/>
        </w:rPr>
        <w:t>this</w:t>
      </w:r>
      <w:r>
        <w:rPr>
          <w:color w:val="104F75"/>
          <w:spacing w:val="-2"/>
        </w:rPr>
        <w:t xml:space="preserve"> guidance</w:t>
      </w:r>
    </w:p>
    <w:p w:rsidR="00561846" w:rsidRDefault="00561846">
      <w:pPr>
        <w:pStyle w:val="BodyText"/>
        <w:spacing w:before="9"/>
        <w:rPr>
          <w:b/>
          <w:sz w:val="41"/>
        </w:rPr>
      </w:pPr>
    </w:p>
    <w:p w:rsidR="00561846" w:rsidRDefault="00467D8A">
      <w:pPr>
        <w:pStyle w:val="Heading2"/>
        <w:spacing w:before="0"/>
      </w:pPr>
      <w:bookmarkStart w:id="4" w:name="Aim"/>
      <w:bookmarkEnd w:id="4"/>
      <w:r>
        <w:rPr>
          <w:color w:val="104F75"/>
          <w:spacing w:val="-5"/>
        </w:rPr>
        <w:t>Aim</w:t>
      </w:r>
    </w:p>
    <w:p w:rsidR="00561846" w:rsidRDefault="00467D8A">
      <w:pPr>
        <w:pStyle w:val="BodyText"/>
        <w:spacing w:before="241" w:line="288" w:lineRule="auto"/>
        <w:ind w:left="253" w:right="1185"/>
      </w:pPr>
      <w:r>
        <w:rPr>
          <w:color w:val="0D0D0D"/>
        </w:rPr>
        <w:t>Good behaviour in schools is essential to ensure that all pupils benefit from the opportunities</w:t>
      </w:r>
      <w:r>
        <w:rPr>
          <w:color w:val="0D0D0D"/>
          <w:spacing w:val="-4"/>
        </w:rPr>
        <w:t xml:space="preserve"> </w:t>
      </w:r>
      <w:r>
        <w:rPr>
          <w:color w:val="0D0D0D"/>
        </w:rPr>
        <w:t>provided</w:t>
      </w:r>
      <w:r>
        <w:rPr>
          <w:color w:val="0D0D0D"/>
          <w:spacing w:val="-4"/>
        </w:rPr>
        <w:t xml:space="preserve"> </w:t>
      </w:r>
      <w:r>
        <w:rPr>
          <w:color w:val="0D0D0D"/>
        </w:rPr>
        <w:t>by</w:t>
      </w:r>
      <w:r>
        <w:rPr>
          <w:color w:val="0D0D0D"/>
          <w:spacing w:val="-4"/>
        </w:rPr>
        <w:t xml:space="preserve"> </w:t>
      </w:r>
      <w:r>
        <w:rPr>
          <w:color w:val="0D0D0D"/>
        </w:rPr>
        <w:t>education.</w:t>
      </w:r>
      <w:r>
        <w:rPr>
          <w:color w:val="0D0D0D"/>
          <w:spacing w:val="-4"/>
        </w:rPr>
        <w:t xml:space="preserve"> </w:t>
      </w:r>
      <w:r>
        <w:rPr>
          <w:color w:val="0D0D0D"/>
        </w:rPr>
        <w:t>The</w:t>
      </w:r>
      <w:r>
        <w:rPr>
          <w:color w:val="0D0D0D"/>
          <w:spacing w:val="-4"/>
        </w:rPr>
        <w:t xml:space="preserve"> </w:t>
      </w:r>
      <w:r>
        <w:rPr>
          <w:color w:val="0D0D0D"/>
        </w:rPr>
        <w:t>government</w:t>
      </w:r>
      <w:r>
        <w:rPr>
          <w:color w:val="0D0D0D"/>
          <w:spacing w:val="-5"/>
        </w:rPr>
        <w:t xml:space="preserve"> </w:t>
      </w:r>
      <w:r>
        <w:rPr>
          <w:color w:val="0D0D0D"/>
        </w:rPr>
        <w:t>recognises</w:t>
      </w:r>
      <w:r>
        <w:rPr>
          <w:color w:val="0D0D0D"/>
          <w:spacing w:val="-4"/>
        </w:rPr>
        <w:t xml:space="preserve"> </w:t>
      </w:r>
      <w:r>
        <w:rPr>
          <w:color w:val="0D0D0D"/>
        </w:rPr>
        <w:t>that</w:t>
      </w:r>
      <w:r>
        <w:rPr>
          <w:color w:val="0D0D0D"/>
          <w:spacing w:val="-4"/>
        </w:rPr>
        <w:t xml:space="preserve"> </w:t>
      </w:r>
      <w:r>
        <w:rPr>
          <w:color w:val="0D0D0D"/>
        </w:rPr>
        <w:t>school</w:t>
      </w:r>
      <w:r>
        <w:rPr>
          <w:color w:val="0D0D0D"/>
          <w:spacing w:val="-4"/>
        </w:rPr>
        <w:t xml:space="preserve"> </w:t>
      </w:r>
      <w:r>
        <w:rPr>
          <w:color w:val="0D0D0D"/>
        </w:rPr>
        <w:t>exclusions, managed moves and off-site direction are essential behaviour management tools for headteachers and can be used to establish high standards of behaviour in schools and maintain the safety of school communities.</w:t>
      </w:r>
    </w:p>
    <w:p w:rsidR="00561846" w:rsidRDefault="00561846">
      <w:pPr>
        <w:pStyle w:val="BodyText"/>
        <w:spacing w:before="8"/>
        <w:rPr>
          <w:sz w:val="28"/>
        </w:rPr>
      </w:pPr>
    </w:p>
    <w:p w:rsidR="00561846" w:rsidRDefault="00467D8A">
      <w:pPr>
        <w:pStyle w:val="BodyText"/>
        <w:spacing w:line="288" w:lineRule="auto"/>
        <w:ind w:left="253" w:right="1185"/>
      </w:pPr>
      <w:r>
        <w:rPr>
          <w:color w:val="0D0D0D"/>
        </w:rPr>
        <w:t xml:space="preserve">For the vast majority of pupils, </w:t>
      </w:r>
      <w:proofErr w:type="spellStart"/>
      <w:r>
        <w:rPr>
          <w:color w:val="0D0D0D"/>
        </w:rPr>
        <w:t>suspensions</w:t>
      </w:r>
      <w:hyperlink w:anchor="_bookmark2" w:history="1">
        <w:r>
          <w:rPr>
            <w:color w:val="0D0D0D"/>
            <w:vertAlign w:val="superscript"/>
          </w:rPr>
          <w:t>1</w:t>
        </w:r>
        <w:proofErr w:type="spellEnd"/>
      </w:hyperlink>
      <w:r>
        <w:rPr>
          <w:color w:val="0D0D0D"/>
        </w:rPr>
        <w:t xml:space="preserve"> and permanent exclusions may not be necessary,</w:t>
      </w:r>
      <w:r>
        <w:rPr>
          <w:color w:val="0D0D0D"/>
          <w:spacing w:val="-3"/>
        </w:rPr>
        <w:t xml:space="preserve"> </w:t>
      </w:r>
      <w:r>
        <w:rPr>
          <w:color w:val="0D0D0D"/>
        </w:rPr>
        <w:t>as</w:t>
      </w:r>
      <w:r>
        <w:rPr>
          <w:color w:val="0D0D0D"/>
          <w:spacing w:val="-4"/>
        </w:rPr>
        <w:t xml:space="preserve"> </w:t>
      </w:r>
      <w:r>
        <w:rPr>
          <w:color w:val="0D0D0D"/>
        </w:rPr>
        <w:t>other</w:t>
      </w:r>
      <w:r>
        <w:rPr>
          <w:color w:val="0D0D0D"/>
          <w:spacing w:val="-4"/>
        </w:rPr>
        <w:t xml:space="preserve"> </w:t>
      </w:r>
      <w:r>
        <w:rPr>
          <w:color w:val="0D0D0D"/>
        </w:rPr>
        <w:t>strategies</w:t>
      </w:r>
      <w:r>
        <w:rPr>
          <w:color w:val="0D0D0D"/>
          <w:spacing w:val="-4"/>
        </w:rPr>
        <w:t xml:space="preserve"> </w:t>
      </w:r>
      <w:r>
        <w:rPr>
          <w:color w:val="0D0D0D"/>
        </w:rPr>
        <w:t>can</w:t>
      </w:r>
      <w:r>
        <w:rPr>
          <w:color w:val="0D0D0D"/>
          <w:spacing w:val="-3"/>
        </w:rPr>
        <w:t xml:space="preserve"> </w:t>
      </w:r>
      <w:r>
        <w:rPr>
          <w:color w:val="0D0D0D"/>
        </w:rPr>
        <w:t>manage</w:t>
      </w:r>
      <w:r>
        <w:rPr>
          <w:color w:val="0D0D0D"/>
          <w:spacing w:val="-4"/>
        </w:rPr>
        <w:t xml:space="preserve"> </w:t>
      </w:r>
      <w:r>
        <w:rPr>
          <w:color w:val="0D0D0D"/>
        </w:rPr>
        <w:t>their</w:t>
      </w:r>
      <w:r>
        <w:rPr>
          <w:color w:val="0D0D0D"/>
          <w:spacing w:val="-3"/>
        </w:rPr>
        <w:t xml:space="preserve"> </w:t>
      </w:r>
      <w:r>
        <w:rPr>
          <w:color w:val="0D0D0D"/>
        </w:rPr>
        <w:t>behaviour.</w:t>
      </w:r>
      <w:r>
        <w:rPr>
          <w:color w:val="0D0D0D"/>
          <w:spacing w:val="-3"/>
        </w:rPr>
        <w:t xml:space="preserve"> </w:t>
      </w:r>
      <w:r>
        <w:rPr>
          <w:color w:val="0D0D0D"/>
        </w:rPr>
        <w:t>If</w:t>
      </w:r>
      <w:r>
        <w:rPr>
          <w:color w:val="0D0D0D"/>
          <w:spacing w:val="-5"/>
        </w:rPr>
        <w:t xml:space="preserve"> </w:t>
      </w:r>
      <w:r>
        <w:rPr>
          <w:color w:val="0D0D0D"/>
        </w:rPr>
        <w:t>these</w:t>
      </w:r>
      <w:r>
        <w:rPr>
          <w:color w:val="0D0D0D"/>
          <w:spacing w:val="-5"/>
        </w:rPr>
        <w:t xml:space="preserve"> </w:t>
      </w:r>
      <w:r>
        <w:rPr>
          <w:color w:val="0D0D0D"/>
        </w:rPr>
        <w:t>approaches</w:t>
      </w:r>
      <w:r>
        <w:rPr>
          <w:color w:val="0D0D0D"/>
          <w:spacing w:val="-4"/>
        </w:rPr>
        <w:t xml:space="preserve"> </w:t>
      </w:r>
      <w:r>
        <w:rPr>
          <w:color w:val="0D0D0D"/>
        </w:rPr>
        <w:t xml:space="preserve">towards behaviour management have been exhausted, then suspensions and permanent exclusions will sometimes be necessary as a last resort. </w:t>
      </w:r>
      <w:r w:rsidRPr="00B225D1">
        <w:rPr>
          <w:color w:val="0D0D0D"/>
          <w:highlight w:val="yellow"/>
        </w:rPr>
        <w:t>This is to ensure that other pupils and teaching staff can work in safety and are respected.</w:t>
      </w:r>
    </w:p>
    <w:p w:rsidR="00561846" w:rsidRDefault="00561846">
      <w:pPr>
        <w:pStyle w:val="BodyText"/>
        <w:spacing w:before="9"/>
        <w:rPr>
          <w:sz w:val="28"/>
        </w:rPr>
      </w:pPr>
    </w:p>
    <w:p w:rsidR="00561846" w:rsidRDefault="00467D8A">
      <w:pPr>
        <w:pStyle w:val="BodyText"/>
        <w:spacing w:line="288" w:lineRule="auto"/>
        <w:ind w:left="254" w:right="1131"/>
      </w:pPr>
      <w:r>
        <w:rPr>
          <w:color w:val="0D0D0D"/>
        </w:rPr>
        <w:t>Schools and local authorities should not adopt a ‘no exclusion’ policy as an end in itself. This can lead to perverse incentives for schools not to exclude even when exclusion may be a way for a pupil to access alternative provision which will help ensure an excluded pupil remains engaged in education. In some cases, a ‘no exclusion’ policy can present safeguarding issues and expose staff and pupils to unreasonable risks. Instead, schools and</w:t>
      </w:r>
      <w:r>
        <w:rPr>
          <w:color w:val="0D0D0D"/>
          <w:spacing w:val="-3"/>
        </w:rPr>
        <w:t xml:space="preserve"> </w:t>
      </w:r>
      <w:r>
        <w:rPr>
          <w:color w:val="0D0D0D"/>
        </w:rPr>
        <w:t>local</w:t>
      </w:r>
      <w:r>
        <w:rPr>
          <w:color w:val="0D0D0D"/>
          <w:spacing w:val="-3"/>
        </w:rPr>
        <w:t xml:space="preserve"> </w:t>
      </w:r>
      <w:r>
        <w:rPr>
          <w:color w:val="0D0D0D"/>
        </w:rPr>
        <w:t>authorities</w:t>
      </w:r>
      <w:r>
        <w:rPr>
          <w:color w:val="0D0D0D"/>
          <w:spacing w:val="-3"/>
        </w:rPr>
        <w:t xml:space="preserve"> </w:t>
      </w:r>
      <w:r>
        <w:rPr>
          <w:color w:val="0D0D0D"/>
        </w:rPr>
        <w:t>should</w:t>
      </w:r>
      <w:r>
        <w:rPr>
          <w:color w:val="0D0D0D"/>
          <w:spacing w:val="-3"/>
        </w:rPr>
        <w:t xml:space="preserve"> </w:t>
      </w:r>
      <w:r>
        <w:rPr>
          <w:color w:val="0D0D0D"/>
        </w:rPr>
        <w:t>work</w:t>
      </w:r>
      <w:r>
        <w:rPr>
          <w:color w:val="0D0D0D"/>
          <w:spacing w:val="-3"/>
        </w:rPr>
        <w:t xml:space="preserve"> </w:t>
      </w:r>
      <w:r>
        <w:rPr>
          <w:color w:val="0D0D0D"/>
        </w:rPr>
        <w:t>to</w:t>
      </w:r>
      <w:r>
        <w:rPr>
          <w:color w:val="0D0D0D"/>
          <w:spacing w:val="-3"/>
        </w:rPr>
        <w:t xml:space="preserve"> </w:t>
      </w:r>
      <w:r>
        <w:rPr>
          <w:color w:val="0D0D0D"/>
        </w:rPr>
        <w:t>create</w:t>
      </w:r>
      <w:r>
        <w:rPr>
          <w:color w:val="0D0D0D"/>
          <w:spacing w:val="-3"/>
        </w:rPr>
        <w:t xml:space="preserve"> </w:t>
      </w:r>
      <w:r>
        <w:rPr>
          <w:color w:val="0D0D0D"/>
        </w:rPr>
        <w:t>environments</w:t>
      </w:r>
      <w:r>
        <w:rPr>
          <w:color w:val="0D0D0D"/>
          <w:spacing w:val="-3"/>
        </w:rPr>
        <w:t xml:space="preserve"> </w:t>
      </w:r>
      <w:r>
        <w:rPr>
          <w:color w:val="0D0D0D"/>
        </w:rPr>
        <w:t>where</w:t>
      </w:r>
      <w:r>
        <w:rPr>
          <w:color w:val="0D0D0D"/>
          <w:spacing w:val="-3"/>
        </w:rPr>
        <w:t xml:space="preserve"> </w:t>
      </w:r>
      <w:r>
        <w:rPr>
          <w:color w:val="0D0D0D"/>
        </w:rPr>
        <w:t>school</w:t>
      </w:r>
      <w:r>
        <w:rPr>
          <w:color w:val="0D0D0D"/>
          <w:spacing w:val="-3"/>
        </w:rPr>
        <w:t xml:space="preserve"> </w:t>
      </w:r>
      <w:r>
        <w:rPr>
          <w:color w:val="0D0D0D"/>
        </w:rPr>
        <w:t>exclusions</w:t>
      </w:r>
      <w:r>
        <w:rPr>
          <w:color w:val="0D0D0D"/>
          <w:spacing w:val="-3"/>
        </w:rPr>
        <w:t xml:space="preserve"> </w:t>
      </w:r>
      <w:r>
        <w:rPr>
          <w:color w:val="0D0D0D"/>
        </w:rPr>
        <w:t>are</w:t>
      </w:r>
      <w:r>
        <w:rPr>
          <w:color w:val="0D0D0D"/>
          <w:spacing w:val="-3"/>
        </w:rPr>
        <w:t xml:space="preserve"> </w:t>
      </w:r>
      <w:r>
        <w:rPr>
          <w:color w:val="0D0D0D"/>
        </w:rPr>
        <w:t>not necessary because pupil behaviour does not require it.</w:t>
      </w:r>
    </w:p>
    <w:p w:rsidR="00561846" w:rsidRDefault="00561846">
      <w:pPr>
        <w:pStyle w:val="BodyText"/>
        <w:spacing w:before="10"/>
        <w:rPr>
          <w:sz w:val="20"/>
        </w:rPr>
      </w:pPr>
    </w:p>
    <w:p w:rsidR="00561846" w:rsidRDefault="00467D8A">
      <w:pPr>
        <w:pStyle w:val="BodyText"/>
        <w:spacing w:before="1" w:line="288" w:lineRule="auto"/>
        <w:ind w:left="253" w:right="1185"/>
      </w:pPr>
      <w:r>
        <w:rPr>
          <w:color w:val="0D0D0D"/>
        </w:rPr>
        <w:t xml:space="preserve">This guidance has been updated to be a companion piece to the </w:t>
      </w:r>
      <w:hyperlink r:id="rId9">
        <w:r>
          <w:rPr>
            <w:color w:val="0000FF"/>
            <w:u w:val="single" w:color="0000FF"/>
          </w:rPr>
          <w:t>Behaviour in Schools</w:t>
        </w:r>
      </w:hyperlink>
      <w:r>
        <w:rPr>
          <w:color w:val="0000FF"/>
        </w:rPr>
        <w:t xml:space="preserve"> </w:t>
      </w:r>
      <w:r>
        <w:rPr>
          <w:color w:val="0D0D0D"/>
        </w:rPr>
        <w:t>guidance, which provides advice to headteachers, trust leaders and school staff on implementing</w:t>
      </w:r>
      <w:r>
        <w:rPr>
          <w:color w:val="0D0D0D"/>
          <w:spacing w:val="-4"/>
        </w:rPr>
        <w:t xml:space="preserve"> </w:t>
      </w:r>
      <w:r>
        <w:rPr>
          <w:color w:val="0D0D0D"/>
        </w:rPr>
        <w:t>a</w:t>
      </w:r>
      <w:r>
        <w:rPr>
          <w:color w:val="0D0D0D"/>
          <w:spacing w:val="-4"/>
        </w:rPr>
        <w:t xml:space="preserve"> </w:t>
      </w:r>
      <w:r>
        <w:rPr>
          <w:color w:val="0D0D0D"/>
        </w:rPr>
        <w:t>behaviour</w:t>
      </w:r>
      <w:r>
        <w:rPr>
          <w:color w:val="0D0D0D"/>
          <w:spacing w:val="-4"/>
        </w:rPr>
        <w:t xml:space="preserve"> </w:t>
      </w:r>
      <w:r>
        <w:rPr>
          <w:color w:val="0D0D0D"/>
        </w:rPr>
        <w:t>policy</w:t>
      </w:r>
      <w:r>
        <w:rPr>
          <w:color w:val="0D0D0D"/>
          <w:spacing w:val="-3"/>
        </w:rPr>
        <w:t xml:space="preserve"> </w:t>
      </w:r>
      <w:r>
        <w:rPr>
          <w:color w:val="0D0D0D"/>
        </w:rPr>
        <w:t>which</w:t>
      </w:r>
      <w:r>
        <w:rPr>
          <w:color w:val="0D0D0D"/>
          <w:spacing w:val="-4"/>
        </w:rPr>
        <w:t xml:space="preserve"> </w:t>
      </w:r>
      <w:r>
        <w:rPr>
          <w:color w:val="0D0D0D"/>
        </w:rPr>
        <w:t>creates</w:t>
      </w:r>
      <w:r>
        <w:rPr>
          <w:color w:val="0D0D0D"/>
          <w:spacing w:val="-4"/>
        </w:rPr>
        <w:t xml:space="preserve"> </w:t>
      </w:r>
      <w:r>
        <w:rPr>
          <w:color w:val="0D0D0D"/>
        </w:rPr>
        <w:t>a</w:t>
      </w:r>
      <w:r>
        <w:rPr>
          <w:color w:val="0D0D0D"/>
          <w:spacing w:val="-4"/>
        </w:rPr>
        <w:t xml:space="preserve"> </w:t>
      </w:r>
      <w:r>
        <w:rPr>
          <w:color w:val="0D0D0D"/>
        </w:rPr>
        <w:t>school</w:t>
      </w:r>
      <w:r>
        <w:rPr>
          <w:color w:val="0D0D0D"/>
          <w:spacing w:val="-3"/>
        </w:rPr>
        <w:t xml:space="preserve"> </w:t>
      </w:r>
      <w:r>
        <w:rPr>
          <w:color w:val="0D0D0D"/>
        </w:rPr>
        <w:t>culture</w:t>
      </w:r>
      <w:r>
        <w:rPr>
          <w:color w:val="0D0D0D"/>
          <w:spacing w:val="-4"/>
        </w:rPr>
        <w:t xml:space="preserve"> </w:t>
      </w:r>
      <w:r>
        <w:rPr>
          <w:color w:val="0D0D0D"/>
        </w:rPr>
        <w:t>with</w:t>
      </w:r>
      <w:r>
        <w:rPr>
          <w:color w:val="0D0D0D"/>
          <w:spacing w:val="-4"/>
        </w:rPr>
        <w:t xml:space="preserve"> </w:t>
      </w:r>
      <w:r>
        <w:rPr>
          <w:color w:val="0D0D0D"/>
        </w:rPr>
        <w:t>high</w:t>
      </w:r>
      <w:r>
        <w:rPr>
          <w:color w:val="0D0D0D"/>
          <w:spacing w:val="-4"/>
        </w:rPr>
        <w:t xml:space="preserve"> </w:t>
      </w:r>
      <w:r>
        <w:rPr>
          <w:color w:val="0D0D0D"/>
        </w:rPr>
        <w:t>expectations</w:t>
      </w:r>
      <w:r>
        <w:rPr>
          <w:color w:val="0D0D0D"/>
          <w:spacing w:val="-4"/>
        </w:rPr>
        <w:t xml:space="preserve"> </w:t>
      </w:r>
      <w:r>
        <w:rPr>
          <w:color w:val="0D0D0D"/>
        </w:rPr>
        <w:t>of behaviour. This means that this guidance should only be necessary when strategies, practices and interventions set out within the Behaviour in Schools guidance have not been successful in improving a pupil’s behaviour and the use of more significant interventions or sanctions are required.</w:t>
      </w:r>
    </w:p>
    <w:p w:rsidR="00561846" w:rsidRDefault="00561846">
      <w:pPr>
        <w:pStyle w:val="BodyText"/>
        <w:spacing w:before="10"/>
        <w:rPr>
          <w:sz w:val="20"/>
        </w:rPr>
      </w:pPr>
    </w:p>
    <w:p w:rsidR="00561846" w:rsidRDefault="00467D8A">
      <w:pPr>
        <w:pStyle w:val="BodyText"/>
        <w:spacing w:line="288" w:lineRule="auto"/>
        <w:ind w:left="253" w:right="1185"/>
      </w:pPr>
      <w:r>
        <w:rPr>
          <w:color w:val="0D0D0D"/>
        </w:rPr>
        <w:t xml:space="preserve">This document provides a guide to the legislation that governs the suspension and permanent exclusion of </w:t>
      </w:r>
      <w:proofErr w:type="spellStart"/>
      <w:r>
        <w:rPr>
          <w:color w:val="0D0D0D"/>
        </w:rPr>
        <w:t>pupils</w:t>
      </w:r>
      <w:hyperlink w:anchor="_bookmark3" w:history="1">
        <w:r>
          <w:rPr>
            <w:color w:val="0D0D0D"/>
            <w:vertAlign w:val="superscript"/>
          </w:rPr>
          <w:t>2</w:t>
        </w:r>
        <w:proofErr w:type="spellEnd"/>
      </w:hyperlink>
      <w:r>
        <w:rPr>
          <w:color w:val="0D0D0D"/>
        </w:rPr>
        <w:t xml:space="preserve"> from all maintained schools (including special schools), pupil referral units (</w:t>
      </w:r>
      <w:proofErr w:type="spellStart"/>
      <w:r>
        <w:rPr>
          <w:color w:val="0D0D0D"/>
        </w:rPr>
        <w:t>PRUs</w:t>
      </w:r>
      <w:proofErr w:type="spellEnd"/>
      <w:r>
        <w:rPr>
          <w:color w:val="0D0D0D"/>
        </w:rPr>
        <w:t>), academy schools (including free schools, special schools, studio</w:t>
      </w:r>
      <w:r>
        <w:rPr>
          <w:color w:val="0D0D0D"/>
          <w:spacing w:val="-5"/>
        </w:rPr>
        <w:t xml:space="preserve"> </w:t>
      </w:r>
      <w:r>
        <w:rPr>
          <w:color w:val="0D0D0D"/>
        </w:rPr>
        <w:t>schools</w:t>
      </w:r>
      <w:r>
        <w:rPr>
          <w:color w:val="0D0D0D"/>
          <w:spacing w:val="-5"/>
        </w:rPr>
        <w:t xml:space="preserve"> </w:t>
      </w:r>
      <w:r>
        <w:rPr>
          <w:color w:val="0D0D0D"/>
        </w:rPr>
        <w:t>and</w:t>
      </w:r>
      <w:r>
        <w:rPr>
          <w:color w:val="0D0D0D"/>
          <w:spacing w:val="-5"/>
        </w:rPr>
        <w:t xml:space="preserve"> </w:t>
      </w:r>
      <w:r>
        <w:rPr>
          <w:color w:val="0D0D0D"/>
        </w:rPr>
        <w:t>university</w:t>
      </w:r>
      <w:r>
        <w:rPr>
          <w:color w:val="0D0D0D"/>
          <w:spacing w:val="-5"/>
        </w:rPr>
        <w:t xml:space="preserve"> </w:t>
      </w:r>
      <w:r>
        <w:rPr>
          <w:color w:val="0D0D0D"/>
        </w:rPr>
        <w:t>technology</w:t>
      </w:r>
      <w:r>
        <w:rPr>
          <w:color w:val="0D0D0D"/>
          <w:spacing w:val="-5"/>
        </w:rPr>
        <w:t xml:space="preserve"> </w:t>
      </w:r>
      <w:r>
        <w:rPr>
          <w:color w:val="0D0D0D"/>
        </w:rPr>
        <w:t>colleges)</w:t>
      </w:r>
      <w:r>
        <w:rPr>
          <w:color w:val="0D0D0D"/>
          <w:spacing w:val="-4"/>
        </w:rPr>
        <w:t xml:space="preserve"> </w:t>
      </w:r>
      <w:r>
        <w:rPr>
          <w:color w:val="0D0D0D"/>
        </w:rPr>
        <w:t>and</w:t>
      </w:r>
      <w:r>
        <w:rPr>
          <w:color w:val="0D0D0D"/>
          <w:spacing w:val="-5"/>
        </w:rPr>
        <w:t xml:space="preserve"> </w:t>
      </w:r>
      <w:r>
        <w:rPr>
          <w:color w:val="0D0D0D"/>
        </w:rPr>
        <w:t>alternative</w:t>
      </w:r>
      <w:r>
        <w:rPr>
          <w:color w:val="0D0D0D"/>
          <w:spacing w:val="-5"/>
        </w:rPr>
        <w:t xml:space="preserve"> </w:t>
      </w:r>
      <w:r>
        <w:rPr>
          <w:color w:val="0D0D0D"/>
        </w:rPr>
        <w:t>provision</w:t>
      </w:r>
      <w:r>
        <w:rPr>
          <w:color w:val="0D0D0D"/>
          <w:spacing w:val="-5"/>
        </w:rPr>
        <w:t xml:space="preserve"> </w:t>
      </w:r>
      <w:r>
        <w:rPr>
          <w:color w:val="0D0D0D"/>
        </w:rPr>
        <w:t>academies</w:t>
      </w:r>
    </w:p>
    <w:p w:rsidR="00561846" w:rsidRDefault="00D47BDA">
      <w:pPr>
        <w:pStyle w:val="BodyText"/>
        <w:spacing w:before="10"/>
        <w:rPr>
          <w:sz w:val="28"/>
        </w:rPr>
      </w:pPr>
      <w:r>
        <w:rPr>
          <w:noProof/>
          <w:lang w:val="en-GB" w:eastAsia="en-GB"/>
        </w:rPr>
        <mc:AlternateContent>
          <mc:Choice Requires="wps">
            <w:drawing>
              <wp:anchor distT="0" distB="0" distL="0" distR="0" simplePos="0" relativeHeight="251633152" behindDoc="1" locked="0" layoutInCell="1" allowOverlap="1">
                <wp:simplePos x="0" y="0"/>
                <wp:positionH relativeFrom="page">
                  <wp:posOffset>720090</wp:posOffset>
                </wp:positionH>
                <wp:positionV relativeFrom="paragraph">
                  <wp:posOffset>226060</wp:posOffset>
                </wp:positionV>
                <wp:extent cx="1828800" cy="7620"/>
                <wp:effectExtent l="0" t="0" r="0" b="0"/>
                <wp:wrapTopAndBottom/>
                <wp:docPr id="9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DA5DF" id="docshape2" o:spid="_x0000_s1026" style="position:absolute;margin-left:56.7pt;margin-top:17.8pt;width:2in;height:.6pt;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" fillcolor="#0d0d0d" stroked="f">
                <w10:wrap type="topAndBottom" anchorx="page"/>
              </v:rect>
            </w:pict>
          </mc:Fallback>
        </mc:AlternateContent>
      </w:r>
    </w:p>
    <w:p w:rsidR="00561846" w:rsidRDefault="00561846">
      <w:pPr>
        <w:pStyle w:val="BodyText"/>
        <w:spacing w:before="8"/>
        <w:rPr>
          <w:sz w:val="25"/>
        </w:rPr>
      </w:pPr>
    </w:p>
    <w:p w:rsidR="00561846" w:rsidRDefault="00467D8A">
      <w:pPr>
        <w:spacing w:before="100"/>
        <w:ind w:left="253" w:right="1185"/>
        <w:rPr>
          <w:sz w:val="20"/>
        </w:rPr>
      </w:pPr>
      <w:bookmarkStart w:id="5" w:name="_bookmark2"/>
      <w:bookmarkEnd w:id="5"/>
      <w:r>
        <w:rPr>
          <w:sz w:val="20"/>
          <w:vertAlign w:val="superscript"/>
        </w:rPr>
        <w:t>1</w:t>
      </w:r>
      <w:r>
        <w:rPr>
          <w:spacing w:val="-2"/>
          <w:sz w:val="20"/>
        </w:rPr>
        <w:t xml:space="preserve"> </w:t>
      </w:r>
      <w:r>
        <w:rPr>
          <w:sz w:val="20"/>
        </w:rPr>
        <w:t>The</w:t>
      </w:r>
      <w:r>
        <w:rPr>
          <w:spacing w:val="-2"/>
          <w:sz w:val="20"/>
        </w:rPr>
        <w:t xml:space="preserve"> </w:t>
      </w:r>
      <w:r>
        <w:rPr>
          <w:sz w:val="20"/>
        </w:rPr>
        <w:t>term</w:t>
      </w:r>
      <w:r>
        <w:rPr>
          <w:spacing w:val="-2"/>
          <w:sz w:val="20"/>
        </w:rPr>
        <w:t xml:space="preserve"> </w:t>
      </w:r>
      <w:r>
        <w:rPr>
          <w:sz w:val="20"/>
        </w:rPr>
        <w:t>suspension</w:t>
      </w:r>
      <w:r>
        <w:rPr>
          <w:spacing w:val="-2"/>
          <w:sz w:val="20"/>
        </w:rPr>
        <w:t xml:space="preserve"> </w:t>
      </w:r>
      <w:r>
        <w:rPr>
          <w:sz w:val="20"/>
        </w:rPr>
        <w:t>is</w:t>
      </w:r>
      <w:r>
        <w:rPr>
          <w:spacing w:val="-1"/>
          <w:sz w:val="20"/>
        </w:rPr>
        <w:t xml:space="preserve"> </w:t>
      </w:r>
      <w:r>
        <w:rPr>
          <w:sz w:val="20"/>
        </w:rPr>
        <w:t>a</w:t>
      </w:r>
      <w:r>
        <w:rPr>
          <w:spacing w:val="-2"/>
          <w:sz w:val="20"/>
        </w:rPr>
        <w:t xml:space="preserve"> </w:t>
      </w:r>
      <w:r>
        <w:rPr>
          <w:sz w:val="20"/>
        </w:rPr>
        <w:t>reference</w:t>
      </w:r>
      <w:r>
        <w:rPr>
          <w:spacing w:val="-2"/>
          <w:sz w:val="20"/>
        </w:rPr>
        <w:t xml:space="preserve"> </w:t>
      </w:r>
      <w:r>
        <w:rPr>
          <w:sz w:val="20"/>
        </w:rPr>
        <w:t>to</w:t>
      </w:r>
      <w:r>
        <w:rPr>
          <w:spacing w:val="-2"/>
          <w:sz w:val="20"/>
        </w:rPr>
        <w:t xml:space="preserve"> </w:t>
      </w:r>
      <w:r>
        <w:rPr>
          <w:sz w:val="20"/>
        </w:rPr>
        <w:t>what</w:t>
      </w:r>
      <w:r>
        <w:rPr>
          <w:spacing w:val="-2"/>
          <w:sz w:val="20"/>
        </w:rPr>
        <w:t xml:space="preserve"> </w:t>
      </w:r>
      <w:r>
        <w:rPr>
          <w:sz w:val="20"/>
        </w:rPr>
        <w:t>is</w:t>
      </w:r>
      <w:r>
        <w:rPr>
          <w:spacing w:val="-1"/>
          <w:sz w:val="20"/>
        </w:rPr>
        <w:t xml:space="preserve"> </w:t>
      </w:r>
      <w:r>
        <w:rPr>
          <w:sz w:val="20"/>
        </w:rPr>
        <w:t>described</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legislation</w:t>
      </w:r>
      <w:r>
        <w:rPr>
          <w:spacing w:val="-2"/>
          <w:sz w:val="20"/>
        </w:rPr>
        <w:t xml:space="preserve"> </w:t>
      </w:r>
      <w:r>
        <w:rPr>
          <w:sz w:val="20"/>
        </w:rPr>
        <w:t>as</w:t>
      </w:r>
      <w:r>
        <w:rPr>
          <w:spacing w:val="-1"/>
          <w:sz w:val="20"/>
        </w:rPr>
        <w:t xml:space="preserve"> </w:t>
      </w:r>
      <w:r>
        <w:rPr>
          <w:sz w:val="20"/>
        </w:rPr>
        <w:t>an</w:t>
      </w:r>
      <w:r>
        <w:rPr>
          <w:spacing w:val="-3"/>
          <w:sz w:val="20"/>
        </w:rPr>
        <w:t xml:space="preserve"> </w:t>
      </w:r>
      <w:r>
        <w:rPr>
          <w:sz w:val="20"/>
        </w:rPr>
        <w:t>exclusion</w:t>
      </w:r>
      <w:r>
        <w:rPr>
          <w:spacing w:val="-2"/>
          <w:sz w:val="20"/>
        </w:rPr>
        <w:t xml:space="preserve"> </w:t>
      </w:r>
      <w:r>
        <w:rPr>
          <w:sz w:val="20"/>
        </w:rPr>
        <w:t>for</w:t>
      </w:r>
      <w:r>
        <w:rPr>
          <w:spacing w:val="-3"/>
          <w:sz w:val="20"/>
        </w:rPr>
        <w:t xml:space="preserve"> </w:t>
      </w:r>
      <w:r>
        <w:rPr>
          <w:sz w:val="20"/>
        </w:rPr>
        <w:t>a</w:t>
      </w:r>
      <w:r>
        <w:rPr>
          <w:spacing w:val="-2"/>
          <w:sz w:val="20"/>
        </w:rPr>
        <w:t xml:space="preserve"> </w:t>
      </w:r>
      <w:r>
        <w:rPr>
          <w:sz w:val="20"/>
        </w:rPr>
        <w:t xml:space="preserve">fixed </w:t>
      </w:r>
      <w:r>
        <w:rPr>
          <w:spacing w:val="-2"/>
          <w:sz w:val="20"/>
        </w:rPr>
        <w:t>period.</w:t>
      </w:r>
    </w:p>
    <w:p w:rsidR="00561846" w:rsidRDefault="00467D8A">
      <w:pPr>
        <w:spacing w:before="61"/>
        <w:ind w:left="253" w:right="1185"/>
        <w:rPr>
          <w:sz w:val="20"/>
        </w:rPr>
      </w:pPr>
      <w:bookmarkStart w:id="6" w:name="_bookmark3"/>
      <w:bookmarkEnd w:id="6"/>
      <w:r>
        <w:rPr>
          <w:sz w:val="20"/>
          <w:vertAlign w:val="superscript"/>
        </w:rPr>
        <w:t>2</w:t>
      </w:r>
      <w:r>
        <w:rPr>
          <w:sz w:val="20"/>
        </w:rPr>
        <w:t xml:space="preserve"> A pupil is a person for whom education is provided at a school (section 3 of the Education Act 1996). There are three exceptions: A) if the person is aged 19+ and the education being provided for them at the school</w:t>
      </w:r>
      <w:r>
        <w:rPr>
          <w:spacing w:val="-3"/>
          <w:sz w:val="20"/>
        </w:rPr>
        <w:t xml:space="preserve"> </w:t>
      </w:r>
      <w:r>
        <w:rPr>
          <w:sz w:val="20"/>
        </w:rPr>
        <w:t>is</w:t>
      </w:r>
      <w:r>
        <w:rPr>
          <w:spacing w:val="-2"/>
          <w:sz w:val="20"/>
        </w:rPr>
        <w:t xml:space="preserve"> </w:t>
      </w:r>
      <w:r>
        <w:rPr>
          <w:sz w:val="20"/>
        </w:rPr>
        <w:t>further</w:t>
      </w:r>
      <w:r>
        <w:rPr>
          <w:spacing w:val="-2"/>
          <w:sz w:val="20"/>
        </w:rPr>
        <w:t xml:space="preserve"> </w:t>
      </w:r>
      <w:r>
        <w:rPr>
          <w:sz w:val="20"/>
        </w:rPr>
        <w:t>education.</w:t>
      </w:r>
      <w:r>
        <w:rPr>
          <w:spacing w:val="-3"/>
          <w:sz w:val="20"/>
        </w:rPr>
        <w:t xml:space="preserve"> </w:t>
      </w:r>
      <w:r>
        <w:rPr>
          <w:sz w:val="20"/>
        </w:rPr>
        <w:t>B)</w:t>
      </w:r>
      <w:r>
        <w:rPr>
          <w:spacing w:val="-2"/>
          <w:sz w:val="20"/>
        </w:rPr>
        <w:t xml:space="preserve"> </w:t>
      </w:r>
      <w:r>
        <w:rPr>
          <w:sz w:val="20"/>
        </w:rPr>
        <w:t>If</w:t>
      </w:r>
      <w:r>
        <w:rPr>
          <w:spacing w:val="-2"/>
          <w:sz w:val="20"/>
        </w:rPr>
        <w:t xml:space="preserve"> </w:t>
      </w:r>
      <w:r>
        <w:rPr>
          <w:sz w:val="20"/>
        </w:rPr>
        <w:t>the</w:t>
      </w:r>
      <w:r>
        <w:rPr>
          <w:spacing w:val="-3"/>
          <w:sz w:val="20"/>
        </w:rPr>
        <w:t xml:space="preserve"> </w:t>
      </w:r>
      <w:r>
        <w:rPr>
          <w:sz w:val="20"/>
        </w:rPr>
        <w:t>education</w:t>
      </w:r>
      <w:r>
        <w:rPr>
          <w:spacing w:val="-3"/>
          <w:sz w:val="20"/>
        </w:rPr>
        <w:t xml:space="preserve"> </w:t>
      </w:r>
      <w:r>
        <w:rPr>
          <w:sz w:val="20"/>
        </w:rPr>
        <w:t>being</w:t>
      </w:r>
      <w:r>
        <w:rPr>
          <w:spacing w:val="-4"/>
          <w:sz w:val="20"/>
        </w:rPr>
        <w:t xml:space="preserve"> </w:t>
      </w:r>
      <w:r>
        <w:rPr>
          <w:sz w:val="20"/>
        </w:rPr>
        <w:t>provided</w:t>
      </w:r>
      <w:r>
        <w:rPr>
          <w:spacing w:val="-3"/>
          <w:sz w:val="20"/>
        </w:rPr>
        <w:t xml:space="preserve"> </w:t>
      </w:r>
      <w:r>
        <w:rPr>
          <w:sz w:val="20"/>
        </w:rPr>
        <w:t>for</w:t>
      </w:r>
      <w:r>
        <w:rPr>
          <w:spacing w:val="-2"/>
          <w:sz w:val="20"/>
        </w:rPr>
        <w:t xml:space="preserve"> </w:t>
      </w:r>
      <w:r>
        <w:rPr>
          <w:sz w:val="20"/>
        </w:rPr>
        <w:t>the</w:t>
      </w:r>
      <w:r>
        <w:rPr>
          <w:spacing w:val="-3"/>
          <w:sz w:val="20"/>
        </w:rPr>
        <w:t xml:space="preserve"> </w:t>
      </w:r>
      <w:r>
        <w:rPr>
          <w:sz w:val="20"/>
        </w:rPr>
        <w:t>person</w:t>
      </w:r>
      <w:r>
        <w:rPr>
          <w:spacing w:val="-3"/>
          <w:sz w:val="20"/>
        </w:rPr>
        <w:t xml:space="preserve"> </w:t>
      </w:r>
      <w:r>
        <w:rPr>
          <w:sz w:val="20"/>
        </w:rPr>
        <w:t>is</w:t>
      </w:r>
      <w:r>
        <w:rPr>
          <w:spacing w:val="-3"/>
          <w:sz w:val="20"/>
        </w:rPr>
        <w:t xml:space="preserve"> </w:t>
      </w:r>
      <w:r>
        <w:rPr>
          <w:sz w:val="20"/>
        </w:rPr>
        <w:t>part-time</w:t>
      </w:r>
      <w:r>
        <w:rPr>
          <w:spacing w:val="-3"/>
          <w:sz w:val="20"/>
        </w:rPr>
        <w:t xml:space="preserve"> </w:t>
      </w:r>
      <w:r>
        <w:rPr>
          <w:sz w:val="20"/>
        </w:rPr>
        <w:t>education</w:t>
      </w:r>
      <w:r>
        <w:rPr>
          <w:spacing w:val="-4"/>
          <w:sz w:val="20"/>
        </w:rPr>
        <w:t xml:space="preserve"> </w:t>
      </w:r>
      <w:r>
        <w:rPr>
          <w:sz w:val="20"/>
        </w:rPr>
        <w:t>suitable to the requirements of people who are over</w:t>
      </w:r>
      <w:r>
        <w:rPr>
          <w:spacing w:val="-1"/>
          <w:sz w:val="20"/>
        </w:rPr>
        <w:t xml:space="preserve"> </w:t>
      </w:r>
      <w:r>
        <w:rPr>
          <w:sz w:val="20"/>
        </w:rPr>
        <w:t>compulsory school age. C) If the school is a maintained</w:t>
      </w:r>
      <w:r>
        <w:rPr>
          <w:spacing w:val="-1"/>
          <w:sz w:val="20"/>
        </w:rPr>
        <w:t xml:space="preserve"> </w:t>
      </w:r>
      <w:r>
        <w:rPr>
          <w:sz w:val="20"/>
        </w:rPr>
        <w:t xml:space="preserve">school and the education being provided for the person is being provided under section 27 of the Education Act </w:t>
      </w:r>
      <w:r>
        <w:rPr>
          <w:spacing w:val="-2"/>
          <w:sz w:val="20"/>
        </w:rPr>
        <w:t>2002.</w:t>
      </w:r>
    </w:p>
    <w:p w:rsidR="00561846" w:rsidRDefault="00561846">
      <w:pPr>
        <w:rPr>
          <w:sz w:val="20"/>
        </w:rPr>
        <w:sectPr w:rsidR="00561846">
          <w:pgSz w:w="11910" w:h="16840"/>
          <w:pgMar w:top="840" w:right="140" w:bottom="1240" w:left="880" w:header="0" w:footer="1040" w:gutter="0"/>
          <w:cols w:space="720"/>
        </w:sectPr>
      </w:pPr>
    </w:p>
    <w:p w:rsidR="00561846" w:rsidRDefault="00467D8A">
      <w:pPr>
        <w:pStyle w:val="BodyText"/>
        <w:spacing w:before="78" w:line="288" w:lineRule="auto"/>
        <w:ind w:left="253" w:right="1185"/>
      </w:pPr>
      <w:r>
        <w:rPr>
          <w:color w:val="0D0D0D"/>
        </w:rPr>
        <w:lastRenderedPageBreak/>
        <w:t>(including alternative provision free schools) in England. It also includes the use of behavioural</w:t>
      </w:r>
      <w:r>
        <w:rPr>
          <w:color w:val="0D0D0D"/>
          <w:spacing w:val="-3"/>
        </w:rPr>
        <w:t xml:space="preserve"> </w:t>
      </w:r>
      <w:r>
        <w:rPr>
          <w:color w:val="0D0D0D"/>
        </w:rPr>
        <w:t>strategies</w:t>
      </w:r>
      <w:r>
        <w:rPr>
          <w:color w:val="0D0D0D"/>
          <w:spacing w:val="-3"/>
        </w:rPr>
        <w:t xml:space="preserve"> </w:t>
      </w:r>
      <w:r>
        <w:rPr>
          <w:color w:val="0D0D0D"/>
        </w:rPr>
        <w:t>such</w:t>
      </w:r>
      <w:r>
        <w:rPr>
          <w:color w:val="0D0D0D"/>
          <w:spacing w:val="-3"/>
        </w:rPr>
        <w:t xml:space="preserve"> </w:t>
      </w:r>
      <w:r>
        <w:rPr>
          <w:color w:val="0D0D0D"/>
        </w:rPr>
        <w:t>as</w:t>
      </w:r>
      <w:r>
        <w:rPr>
          <w:color w:val="0D0D0D"/>
          <w:spacing w:val="-3"/>
        </w:rPr>
        <w:t xml:space="preserve"> </w:t>
      </w:r>
      <w:r>
        <w:rPr>
          <w:color w:val="0D0D0D"/>
        </w:rPr>
        <w:t>managed</w:t>
      </w:r>
      <w:r>
        <w:rPr>
          <w:color w:val="0D0D0D"/>
          <w:spacing w:val="-3"/>
        </w:rPr>
        <w:t xml:space="preserve"> </w:t>
      </w:r>
      <w:r>
        <w:rPr>
          <w:color w:val="0D0D0D"/>
        </w:rPr>
        <w:t>moves</w:t>
      </w:r>
      <w:r>
        <w:rPr>
          <w:color w:val="0D0D0D"/>
          <w:spacing w:val="-3"/>
        </w:rPr>
        <w:t xml:space="preserve"> </w:t>
      </w:r>
      <w:r>
        <w:rPr>
          <w:color w:val="0D0D0D"/>
        </w:rPr>
        <w:t>and</w:t>
      </w:r>
      <w:r>
        <w:rPr>
          <w:color w:val="0D0D0D"/>
          <w:spacing w:val="-3"/>
        </w:rPr>
        <w:t xml:space="preserve"> </w:t>
      </w:r>
      <w:r>
        <w:rPr>
          <w:color w:val="0D0D0D"/>
        </w:rPr>
        <w:t>directing</w:t>
      </w:r>
      <w:r>
        <w:rPr>
          <w:color w:val="0D0D0D"/>
          <w:spacing w:val="-3"/>
        </w:rPr>
        <w:t xml:space="preserve"> </w:t>
      </w:r>
      <w:r>
        <w:rPr>
          <w:color w:val="0D0D0D"/>
        </w:rPr>
        <w:t>pupils</w:t>
      </w:r>
      <w:r>
        <w:rPr>
          <w:color w:val="0D0D0D"/>
          <w:spacing w:val="-2"/>
        </w:rPr>
        <w:t xml:space="preserve"> </w:t>
      </w:r>
      <w:r>
        <w:rPr>
          <w:color w:val="0D0D0D"/>
        </w:rPr>
        <w:t>off-site</w:t>
      </w:r>
      <w:r>
        <w:rPr>
          <w:color w:val="0D0D0D"/>
          <w:spacing w:val="-4"/>
        </w:rPr>
        <w:t xml:space="preserve"> </w:t>
      </w:r>
      <w:r>
        <w:rPr>
          <w:color w:val="0D0D0D"/>
        </w:rPr>
        <w:t>to</w:t>
      </w:r>
      <w:r>
        <w:rPr>
          <w:color w:val="0D0D0D"/>
          <w:spacing w:val="-3"/>
        </w:rPr>
        <w:t xml:space="preserve"> </w:t>
      </w:r>
      <w:r>
        <w:rPr>
          <w:color w:val="0D0D0D"/>
        </w:rPr>
        <w:t>improve their behaviour to help prevent a suspension or permanent exclusion.</w:t>
      </w:r>
    </w:p>
    <w:p w:rsidR="00561846" w:rsidRDefault="00561846">
      <w:pPr>
        <w:pStyle w:val="BodyText"/>
        <w:spacing w:before="10"/>
        <w:rPr>
          <w:sz w:val="20"/>
        </w:rPr>
      </w:pPr>
    </w:p>
    <w:p w:rsidR="00561846" w:rsidRDefault="00467D8A">
      <w:pPr>
        <w:pStyle w:val="BodyText"/>
        <w:spacing w:line="288" w:lineRule="auto"/>
        <w:ind w:left="254" w:right="1131"/>
      </w:pPr>
      <w:r>
        <w:rPr>
          <w:color w:val="0D0D0D"/>
        </w:rPr>
        <w:t xml:space="preserve">The document also provides statutory </w:t>
      </w:r>
      <w:proofErr w:type="spellStart"/>
      <w:r>
        <w:rPr>
          <w:color w:val="0D0D0D"/>
        </w:rPr>
        <w:t>guidance</w:t>
      </w:r>
      <w:hyperlink w:anchor="_bookmark4" w:history="1">
        <w:r>
          <w:rPr>
            <w:color w:val="0D0D0D"/>
            <w:vertAlign w:val="superscript"/>
          </w:rPr>
          <w:t>3</w:t>
        </w:r>
        <w:proofErr w:type="spellEnd"/>
      </w:hyperlink>
      <w:r>
        <w:rPr>
          <w:color w:val="0D0D0D"/>
        </w:rPr>
        <w:t xml:space="preserve"> to which headteachers, governing boards, local authorities, academy trusts, independent review panel (IRP) members and special educational needs (SEN) experts, social workers and Virtual School Heads (</w:t>
      </w:r>
      <w:proofErr w:type="spellStart"/>
      <w:r>
        <w:rPr>
          <w:color w:val="0D0D0D"/>
        </w:rPr>
        <w:t>VSHs</w:t>
      </w:r>
      <w:proofErr w:type="spellEnd"/>
      <w:r>
        <w:rPr>
          <w:color w:val="0D0D0D"/>
        </w:rPr>
        <w:t>)</w:t>
      </w:r>
      <w:r>
        <w:rPr>
          <w:color w:val="0D0D0D"/>
          <w:spacing w:val="-3"/>
        </w:rPr>
        <w:t xml:space="preserve"> </w:t>
      </w:r>
      <w:r>
        <w:rPr>
          <w:color w:val="0D0D0D"/>
        </w:rPr>
        <w:t>must</w:t>
      </w:r>
      <w:r>
        <w:rPr>
          <w:color w:val="0D0D0D"/>
          <w:spacing w:val="-2"/>
        </w:rPr>
        <w:t xml:space="preserve"> </w:t>
      </w:r>
      <w:r>
        <w:rPr>
          <w:color w:val="0D0D0D"/>
        </w:rPr>
        <w:t>have</w:t>
      </w:r>
      <w:r>
        <w:rPr>
          <w:color w:val="0D0D0D"/>
          <w:spacing w:val="-3"/>
        </w:rPr>
        <w:t xml:space="preserve"> </w:t>
      </w:r>
      <w:r>
        <w:rPr>
          <w:color w:val="0D0D0D"/>
        </w:rPr>
        <w:t>regard</w:t>
      </w:r>
      <w:r>
        <w:rPr>
          <w:color w:val="0D0D0D"/>
          <w:spacing w:val="-3"/>
        </w:rPr>
        <w:t xml:space="preserve"> </w:t>
      </w:r>
      <w:r>
        <w:rPr>
          <w:color w:val="0D0D0D"/>
        </w:rPr>
        <w:t>when</w:t>
      </w:r>
      <w:r>
        <w:rPr>
          <w:color w:val="0D0D0D"/>
          <w:spacing w:val="-3"/>
        </w:rPr>
        <w:t xml:space="preserve"> </w:t>
      </w:r>
      <w:r>
        <w:rPr>
          <w:color w:val="0D0D0D"/>
        </w:rPr>
        <w:t>carrying</w:t>
      </w:r>
      <w:r>
        <w:rPr>
          <w:color w:val="0D0D0D"/>
          <w:spacing w:val="-3"/>
        </w:rPr>
        <w:t xml:space="preserve"> </w:t>
      </w:r>
      <w:r>
        <w:rPr>
          <w:color w:val="0D0D0D"/>
        </w:rPr>
        <w:t>out</w:t>
      </w:r>
      <w:r>
        <w:rPr>
          <w:color w:val="0D0D0D"/>
          <w:spacing w:val="-4"/>
        </w:rPr>
        <w:t xml:space="preserve"> </w:t>
      </w:r>
      <w:r>
        <w:rPr>
          <w:color w:val="0D0D0D"/>
        </w:rPr>
        <w:t>their</w:t>
      </w:r>
      <w:r>
        <w:rPr>
          <w:color w:val="0D0D0D"/>
          <w:spacing w:val="-2"/>
        </w:rPr>
        <w:t xml:space="preserve"> </w:t>
      </w:r>
      <w:r>
        <w:rPr>
          <w:color w:val="0D0D0D"/>
        </w:rPr>
        <w:t>functions</w:t>
      </w:r>
      <w:r>
        <w:rPr>
          <w:color w:val="0D0D0D"/>
          <w:spacing w:val="-3"/>
        </w:rPr>
        <w:t xml:space="preserve"> </w:t>
      </w:r>
      <w:r>
        <w:rPr>
          <w:color w:val="0D0D0D"/>
        </w:rPr>
        <w:t>in</w:t>
      </w:r>
      <w:r>
        <w:rPr>
          <w:color w:val="0D0D0D"/>
          <w:spacing w:val="-3"/>
        </w:rPr>
        <w:t xml:space="preserve"> </w:t>
      </w:r>
      <w:r>
        <w:rPr>
          <w:color w:val="0D0D0D"/>
        </w:rPr>
        <w:t>relation</w:t>
      </w:r>
      <w:r>
        <w:rPr>
          <w:color w:val="0D0D0D"/>
          <w:spacing w:val="-3"/>
        </w:rPr>
        <w:t xml:space="preserve"> </w:t>
      </w:r>
      <w:r>
        <w:rPr>
          <w:color w:val="0D0D0D"/>
        </w:rPr>
        <w:t>to</w:t>
      </w:r>
      <w:r>
        <w:rPr>
          <w:color w:val="0D0D0D"/>
          <w:spacing w:val="-3"/>
        </w:rPr>
        <w:t xml:space="preserve"> </w:t>
      </w:r>
      <w:r>
        <w:rPr>
          <w:color w:val="0D0D0D"/>
        </w:rPr>
        <w:t>suspensions</w:t>
      </w:r>
      <w:r>
        <w:rPr>
          <w:color w:val="0D0D0D"/>
          <w:spacing w:val="-3"/>
        </w:rPr>
        <w:t xml:space="preserve"> </w:t>
      </w:r>
      <w:r>
        <w:rPr>
          <w:color w:val="0D0D0D"/>
        </w:rPr>
        <w:t>and permanent exclusions.</w:t>
      </w:r>
    </w:p>
    <w:p w:rsidR="00561846" w:rsidRDefault="00561846">
      <w:pPr>
        <w:pStyle w:val="BodyText"/>
        <w:spacing w:before="10"/>
        <w:rPr>
          <w:sz w:val="20"/>
        </w:rPr>
      </w:pPr>
    </w:p>
    <w:p w:rsidR="00561846" w:rsidRDefault="00467D8A">
      <w:pPr>
        <w:pStyle w:val="BodyText"/>
        <w:ind w:left="254"/>
      </w:pPr>
      <w:r>
        <w:rPr>
          <w:color w:val="0D0D0D"/>
        </w:rPr>
        <w:t>Clerks</w:t>
      </w:r>
      <w:r>
        <w:rPr>
          <w:color w:val="0D0D0D"/>
          <w:spacing w:val="-4"/>
        </w:rPr>
        <w:t xml:space="preserve"> </w:t>
      </w:r>
      <w:r>
        <w:rPr>
          <w:color w:val="0D0D0D"/>
        </w:rPr>
        <w:t>to</w:t>
      </w:r>
      <w:r>
        <w:rPr>
          <w:color w:val="0D0D0D"/>
          <w:spacing w:val="-2"/>
        </w:rPr>
        <w:t xml:space="preserve"> </w:t>
      </w:r>
      <w:r>
        <w:rPr>
          <w:color w:val="0D0D0D"/>
        </w:rPr>
        <w:t>IRPs</w:t>
      </w:r>
      <w:r>
        <w:rPr>
          <w:color w:val="0D0D0D"/>
          <w:spacing w:val="-2"/>
        </w:rPr>
        <w:t xml:space="preserve"> </w:t>
      </w:r>
      <w:r>
        <w:rPr>
          <w:color w:val="0D0D0D"/>
        </w:rPr>
        <w:t>must</w:t>
      </w:r>
      <w:r>
        <w:rPr>
          <w:color w:val="0D0D0D"/>
          <w:spacing w:val="-2"/>
        </w:rPr>
        <w:t xml:space="preserve"> </w:t>
      </w:r>
      <w:r>
        <w:rPr>
          <w:color w:val="0D0D0D"/>
        </w:rPr>
        <w:t>also</w:t>
      </w:r>
      <w:r>
        <w:rPr>
          <w:color w:val="0D0D0D"/>
          <w:spacing w:val="-2"/>
        </w:rPr>
        <w:t xml:space="preserve"> </w:t>
      </w:r>
      <w:r>
        <w:rPr>
          <w:color w:val="0D0D0D"/>
        </w:rPr>
        <w:t>be</w:t>
      </w:r>
      <w:r>
        <w:rPr>
          <w:color w:val="0D0D0D"/>
          <w:spacing w:val="-2"/>
        </w:rPr>
        <w:t xml:space="preserve"> </w:t>
      </w:r>
      <w:r>
        <w:rPr>
          <w:color w:val="0D0D0D"/>
        </w:rPr>
        <w:t>well</w:t>
      </w:r>
      <w:r>
        <w:rPr>
          <w:color w:val="0D0D0D"/>
          <w:spacing w:val="-1"/>
        </w:rPr>
        <w:t xml:space="preserve"> </w:t>
      </w:r>
      <w:r>
        <w:rPr>
          <w:color w:val="0D0D0D"/>
        </w:rPr>
        <w:t>versed</w:t>
      </w:r>
      <w:r>
        <w:rPr>
          <w:color w:val="0D0D0D"/>
          <w:spacing w:val="-2"/>
        </w:rPr>
        <w:t xml:space="preserve"> </w:t>
      </w:r>
      <w:r>
        <w:rPr>
          <w:color w:val="0D0D0D"/>
        </w:rPr>
        <w:t>in</w:t>
      </w:r>
      <w:r>
        <w:rPr>
          <w:color w:val="0D0D0D"/>
          <w:spacing w:val="-2"/>
        </w:rPr>
        <w:t xml:space="preserve"> </w:t>
      </w:r>
      <w:r>
        <w:rPr>
          <w:color w:val="0D0D0D"/>
        </w:rPr>
        <w:t>this</w:t>
      </w:r>
      <w:r>
        <w:rPr>
          <w:color w:val="0D0D0D"/>
          <w:spacing w:val="-1"/>
        </w:rPr>
        <w:t xml:space="preserve"> </w:t>
      </w:r>
      <w:r>
        <w:rPr>
          <w:color w:val="0D0D0D"/>
          <w:spacing w:val="-2"/>
        </w:rPr>
        <w:t>guidance.</w:t>
      </w:r>
    </w:p>
    <w:p w:rsidR="00561846" w:rsidRDefault="00561846">
      <w:pPr>
        <w:pStyle w:val="BodyText"/>
        <w:spacing w:before="8"/>
        <w:rPr>
          <w:sz w:val="25"/>
        </w:rPr>
      </w:pPr>
    </w:p>
    <w:p w:rsidR="00561846" w:rsidRDefault="00467D8A">
      <w:pPr>
        <w:pStyle w:val="BodyText"/>
        <w:spacing w:line="288" w:lineRule="auto"/>
        <w:ind w:left="254" w:right="1131"/>
      </w:pPr>
      <w:r>
        <w:rPr>
          <w:color w:val="0D0D0D"/>
        </w:rPr>
        <w:t>Where relevant, this document refers to other guidance in areas such as behaviour, safeguarding,</w:t>
      </w:r>
      <w:r>
        <w:rPr>
          <w:color w:val="0D0D0D"/>
          <w:spacing w:val="-2"/>
        </w:rPr>
        <w:t xml:space="preserve"> </w:t>
      </w:r>
      <w:r>
        <w:rPr>
          <w:color w:val="0D0D0D"/>
        </w:rPr>
        <w:t>SEN</w:t>
      </w:r>
      <w:r>
        <w:rPr>
          <w:color w:val="0D0D0D"/>
          <w:spacing w:val="-3"/>
        </w:rPr>
        <w:t xml:space="preserve"> </w:t>
      </w:r>
      <w:r>
        <w:rPr>
          <w:color w:val="0D0D0D"/>
        </w:rPr>
        <w:t>and</w:t>
      </w:r>
      <w:r>
        <w:rPr>
          <w:color w:val="0D0D0D"/>
          <w:spacing w:val="-3"/>
        </w:rPr>
        <w:t xml:space="preserve"> </w:t>
      </w:r>
      <w:r>
        <w:rPr>
          <w:color w:val="0D0D0D"/>
        </w:rPr>
        <w:t>equalities</w:t>
      </w:r>
      <w:r>
        <w:rPr>
          <w:color w:val="0D0D0D"/>
          <w:spacing w:val="-2"/>
        </w:rPr>
        <w:t xml:space="preserve"> </w:t>
      </w:r>
      <w:r>
        <w:rPr>
          <w:color w:val="0D0D0D"/>
        </w:rPr>
        <w:t>law,</w:t>
      </w:r>
      <w:r>
        <w:rPr>
          <w:color w:val="0D0D0D"/>
          <w:spacing w:val="-2"/>
        </w:rPr>
        <w:t xml:space="preserve"> </w:t>
      </w:r>
      <w:r>
        <w:rPr>
          <w:color w:val="0D0D0D"/>
        </w:rPr>
        <w:t>but</w:t>
      </w:r>
      <w:r>
        <w:rPr>
          <w:color w:val="0D0D0D"/>
          <w:spacing w:val="-3"/>
        </w:rPr>
        <w:t xml:space="preserve"> </w:t>
      </w:r>
      <w:r>
        <w:rPr>
          <w:color w:val="0D0D0D"/>
        </w:rPr>
        <w:t>is</w:t>
      </w:r>
      <w:r>
        <w:rPr>
          <w:color w:val="0D0D0D"/>
          <w:spacing w:val="-4"/>
        </w:rPr>
        <w:t xml:space="preserve"> </w:t>
      </w:r>
      <w:r>
        <w:rPr>
          <w:color w:val="0D0D0D"/>
        </w:rPr>
        <w:t>not</w:t>
      </w:r>
      <w:r>
        <w:rPr>
          <w:color w:val="0D0D0D"/>
          <w:spacing w:val="-3"/>
        </w:rPr>
        <w:t xml:space="preserve"> </w:t>
      </w:r>
      <w:r>
        <w:rPr>
          <w:color w:val="0D0D0D"/>
        </w:rPr>
        <w:t>intended</w:t>
      </w:r>
      <w:r>
        <w:rPr>
          <w:color w:val="0D0D0D"/>
          <w:spacing w:val="-3"/>
        </w:rPr>
        <w:t xml:space="preserve"> </w:t>
      </w:r>
      <w:r>
        <w:rPr>
          <w:color w:val="0D0D0D"/>
        </w:rPr>
        <w:t>to</w:t>
      </w:r>
      <w:r>
        <w:rPr>
          <w:color w:val="0D0D0D"/>
          <w:spacing w:val="-3"/>
        </w:rPr>
        <w:t xml:space="preserve"> </w:t>
      </w:r>
      <w:r>
        <w:rPr>
          <w:color w:val="0D0D0D"/>
        </w:rPr>
        <w:t>provide</w:t>
      </w:r>
      <w:r>
        <w:rPr>
          <w:color w:val="0D0D0D"/>
          <w:spacing w:val="-3"/>
        </w:rPr>
        <w:t xml:space="preserve"> </w:t>
      </w:r>
      <w:r>
        <w:rPr>
          <w:color w:val="0D0D0D"/>
        </w:rPr>
        <w:t>detailed</w:t>
      </w:r>
      <w:r>
        <w:rPr>
          <w:color w:val="0D0D0D"/>
          <w:spacing w:val="-2"/>
        </w:rPr>
        <w:t xml:space="preserve"> </w:t>
      </w:r>
      <w:r>
        <w:rPr>
          <w:color w:val="0D0D0D"/>
        </w:rPr>
        <w:t>guidance</w:t>
      </w:r>
      <w:r>
        <w:rPr>
          <w:color w:val="0D0D0D"/>
          <w:spacing w:val="-3"/>
        </w:rPr>
        <w:t xml:space="preserve"> </w:t>
      </w:r>
      <w:r>
        <w:rPr>
          <w:color w:val="0D0D0D"/>
        </w:rPr>
        <w:t>on these issues.</w:t>
      </w:r>
    </w:p>
    <w:p w:rsidR="00561846" w:rsidRDefault="00561846">
      <w:pPr>
        <w:pStyle w:val="BodyText"/>
        <w:spacing w:before="10"/>
        <w:rPr>
          <w:sz w:val="20"/>
        </w:rPr>
      </w:pPr>
    </w:p>
    <w:p w:rsidR="00561846" w:rsidRDefault="00467D8A">
      <w:pPr>
        <w:pStyle w:val="BodyText"/>
        <w:spacing w:line="288" w:lineRule="auto"/>
        <w:ind w:left="254" w:right="1185"/>
      </w:pPr>
      <w:r>
        <w:rPr>
          <w:color w:val="0D0D0D"/>
        </w:rPr>
        <w:t>This</w:t>
      </w:r>
      <w:r>
        <w:rPr>
          <w:color w:val="0D0D0D"/>
          <w:spacing w:val="-3"/>
        </w:rPr>
        <w:t xml:space="preserve"> </w:t>
      </w:r>
      <w:r>
        <w:rPr>
          <w:color w:val="0D0D0D"/>
        </w:rPr>
        <w:t>guidance</w:t>
      </w:r>
      <w:r>
        <w:rPr>
          <w:color w:val="0D0D0D"/>
          <w:spacing w:val="-3"/>
        </w:rPr>
        <w:t xml:space="preserve"> </w:t>
      </w:r>
      <w:r>
        <w:rPr>
          <w:color w:val="0D0D0D"/>
        </w:rPr>
        <w:t>should</w:t>
      </w:r>
      <w:r>
        <w:rPr>
          <w:color w:val="0D0D0D"/>
          <w:spacing w:val="-2"/>
        </w:rPr>
        <w:t xml:space="preserve"> </w:t>
      </w:r>
      <w:r>
        <w:rPr>
          <w:color w:val="0D0D0D"/>
        </w:rPr>
        <w:t>not</w:t>
      </w:r>
      <w:r>
        <w:rPr>
          <w:color w:val="0D0D0D"/>
          <w:spacing w:val="-3"/>
        </w:rPr>
        <w:t xml:space="preserve"> </w:t>
      </w:r>
      <w:r>
        <w:rPr>
          <w:color w:val="0D0D0D"/>
        </w:rPr>
        <w:t>be</w:t>
      </w:r>
      <w:r>
        <w:rPr>
          <w:color w:val="0D0D0D"/>
          <w:spacing w:val="-3"/>
        </w:rPr>
        <w:t xml:space="preserve"> </w:t>
      </w:r>
      <w:r>
        <w:rPr>
          <w:color w:val="0D0D0D"/>
        </w:rPr>
        <w:t>taken</w:t>
      </w:r>
      <w:r>
        <w:rPr>
          <w:color w:val="0D0D0D"/>
          <w:spacing w:val="-3"/>
        </w:rPr>
        <w:t xml:space="preserve"> </w:t>
      </w:r>
      <w:r>
        <w:rPr>
          <w:color w:val="0D0D0D"/>
        </w:rPr>
        <w:t>as</w:t>
      </w:r>
      <w:r>
        <w:rPr>
          <w:color w:val="0D0D0D"/>
          <w:spacing w:val="-3"/>
        </w:rPr>
        <w:t xml:space="preserve"> </w:t>
      </w:r>
      <w:r>
        <w:rPr>
          <w:color w:val="0D0D0D"/>
        </w:rPr>
        <w:t>a</w:t>
      </w:r>
      <w:r>
        <w:rPr>
          <w:color w:val="0D0D0D"/>
          <w:spacing w:val="-3"/>
        </w:rPr>
        <w:t xml:space="preserve"> </w:t>
      </w:r>
      <w:r>
        <w:rPr>
          <w:color w:val="0D0D0D"/>
        </w:rPr>
        <w:t>complete</w:t>
      </w:r>
      <w:r>
        <w:rPr>
          <w:color w:val="0D0D0D"/>
          <w:spacing w:val="-3"/>
        </w:rPr>
        <w:t xml:space="preserve"> </w:t>
      </w:r>
      <w:r>
        <w:rPr>
          <w:color w:val="0D0D0D"/>
        </w:rPr>
        <w:t>or</w:t>
      </w:r>
      <w:r>
        <w:rPr>
          <w:color w:val="0D0D0D"/>
          <w:spacing w:val="-3"/>
        </w:rPr>
        <w:t xml:space="preserve"> </w:t>
      </w:r>
      <w:r>
        <w:rPr>
          <w:color w:val="0D0D0D"/>
        </w:rPr>
        <w:t>definitive</w:t>
      </w:r>
      <w:r>
        <w:rPr>
          <w:color w:val="0D0D0D"/>
          <w:spacing w:val="-3"/>
        </w:rPr>
        <w:t xml:space="preserve"> </w:t>
      </w:r>
      <w:r>
        <w:rPr>
          <w:color w:val="0D0D0D"/>
        </w:rPr>
        <w:t>statement</w:t>
      </w:r>
      <w:r>
        <w:rPr>
          <w:color w:val="0D0D0D"/>
          <w:spacing w:val="-3"/>
        </w:rPr>
        <w:t xml:space="preserve"> </w:t>
      </w:r>
      <w:r>
        <w:rPr>
          <w:color w:val="0D0D0D"/>
        </w:rPr>
        <w:t>of</w:t>
      </w:r>
      <w:r>
        <w:rPr>
          <w:color w:val="0D0D0D"/>
          <w:spacing w:val="-4"/>
        </w:rPr>
        <w:t xml:space="preserve"> </w:t>
      </w:r>
      <w:r>
        <w:rPr>
          <w:color w:val="0D0D0D"/>
        </w:rPr>
        <w:t>the</w:t>
      </w:r>
      <w:r>
        <w:rPr>
          <w:color w:val="0D0D0D"/>
          <w:spacing w:val="-3"/>
        </w:rPr>
        <w:t xml:space="preserve"> </w:t>
      </w:r>
      <w:r>
        <w:rPr>
          <w:color w:val="0D0D0D"/>
        </w:rPr>
        <w:t>law</w:t>
      </w:r>
      <w:r>
        <w:rPr>
          <w:color w:val="0D0D0D"/>
          <w:spacing w:val="-3"/>
        </w:rPr>
        <w:t xml:space="preserve"> </w:t>
      </w:r>
      <w:r>
        <w:rPr>
          <w:color w:val="0D0D0D"/>
        </w:rPr>
        <w:t>nor</w:t>
      </w:r>
      <w:r>
        <w:rPr>
          <w:color w:val="0D0D0D"/>
          <w:spacing w:val="-3"/>
        </w:rPr>
        <w:t xml:space="preserve"> </w:t>
      </w:r>
      <w:r>
        <w:rPr>
          <w:color w:val="0D0D0D"/>
        </w:rPr>
        <w:t>as a substitute for the relevant legislation. Legal advice should be sought as appropriate.</w:t>
      </w:r>
    </w:p>
    <w:p w:rsidR="00561846" w:rsidRDefault="00561846">
      <w:pPr>
        <w:pStyle w:val="BodyText"/>
        <w:spacing w:before="9"/>
        <w:rPr>
          <w:sz w:val="28"/>
        </w:rPr>
      </w:pPr>
    </w:p>
    <w:p w:rsidR="00561846" w:rsidRDefault="00467D8A">
      <w:pPr>
        <w:pStyle w:val="BodyText"/>
        <w:ind w:left="254"/>
      </w:pPr>
      <w:r>
        <w:rPr>
          <w:color w:val="0D0D0D"/>
        </w:rPr>
        <w:t>This</w:t>
      </w:r>
      <w:r>
        <w:rPr>
          <w:color w:val="0D0D0D"/>
          <w:spacing w:val="-5"/>
        </w:rPr>
        <w:t xml:space="preserve"> </w:t>
      </w:r>
      <w:r>
        <w:rPr>
          <w:color w:val="0D0D0D"/>
        </w:rPr>
        <w:t>document</w:t>
      </w:r>
      <w:r>
        <w:rPr>
          <w:color w:val="0D0D0D"/>
          <w:spacing w:val="-3"/>
        </w:rPr>
        <w:t xml:space="preserve"> </w:t>
      </w:r>
      <w:r>
        <w:rPr>
          <w:color w:val="0D0D0D"/>
        </w:rPr>
        <w:t>replaces</w:t>
      </w:r>
      <w:r>
        <w:rPr>
          <w:color w:val="0D0D0D"/>
          <w:spacing w:val="-3"/>
        </w:rPr>
        <w:t xml:space="preserve"> </w:t>
      </w:r>
      <w:r>
        <w:rPr>
          <w:color w:val="0D0D0D"/>
        </w:rPr>
        <w:t>the</w:t>
      </w:r>
      <w:r>
        <w:rPr>
          <w:color w:val="0D0D0D"/>
          <w:spacing w:val="-3"/>
        </w:rPr>
        <w:t xml:space="preserve"> </w:t>
      </w:r>
      <w:r>
        <w:rPr>
          <w:color w:val="0D0D0D"/>
        </w:rPr>
        <w:t>version</w:t>
      </w:r>
      <w:r>
        <w:rPr>
          <w:color w:val="0D0D0D"/>
          <w:spacing w:val="-3"/>
        </w:rPr>
        <w:t xml:space="preserve"> </w:t>
      </w:r>
      <w:r>
        <w:rPr>
          <w:color w:val="0D0D0D"/>
        </w:rPr>
        <w:t>published</w:t>
      </w:r>
      <w:r>
        <w:rPr>
          <w:color w:val="0D0D0D"/>
          <w:spacing w:val="-3"/>
        </w:rPr>
        <w:t xml:space="preserve"> </w:t>
      </w:r>
      <w:r>
        <w:rPr>
          <w:color w:val="0D0D0D"/>
        </w:rPr>
        <w:t>in</w:t>
      </w:r>
      <w:r>
        <w:rPr>
          <w:color w:val="0D0D0D"/>
          <w:spacing w:val="-3"/>
        </w:rPr>
        <w:t xml:space="preserve"> </w:t>
      </w:r>
      <w:r>
        <w:rPr>
          <w:color w:val="0D0D0D"/>
        </w:rPr>
        <w:t>2017</w:t>
      </w:r>
      <w:r>
        <w:rPr>
          <w:color w:val="0D0D0D"/>
          <w:spacing w:val="-3"/>
        </w:rPr>
        <w:t xml:space="preserve"> </w:t>
      </w:r>
      <w:r>
        <w:rPr>
          <w:color w:val="0D0D0D"/>
        </w:rPr>
        <w:t>for</w:t>
      </w:r>
      <w:r>
        <w:rPr>
          <w:color w:val="0D0D0D"/>
          <w:spacing w:val="-3"/>
        </w:rPr>
        <w:t xml:space="preserve"> </w:t>
      </w:r>
      <w:r>
        <w:rPr>
          <w:color w:val="0D0D0D"/>
        </w:rPr>
        <w:t>schools</w:t>
      </w:r>
      <w:r>
        <w:rPr>
          <w:color w:val="0D0D0D"/>
          <w:spacing w:val="-3"/>
        </w:rPr>
        <w:t xml:space="preserve"> </w:t>
      </w:r>
      <w:r>
        <w:rPr>
          <w:color w:val="0D0D0D"/>
        </w:rPr>
        <w:t>in</w:t>
      </w:r>
      <w:r>
        <w:rPr>
          <w:color w:val="0D0D0D"/>
          <w:spacing w:val="-3"/>
        </w:rPr>
        <w:t xml:space="preserve"> </w:t>
      </w:r>
      <w:r>
        <w:rPr>
          <w:color w:val="0D0D0D"/>
          <w:spacing w:val="-2"/>
        </w:rPr>
        <w:t>England.</w:t>
      </w:r>
    </w:p>
    <w:p w:rsidR="00561846" w:rsidRDefault="00561846">
      <w:pPr>
        <w:pStyle w:val="BodyText"/>
        <w:rPr>
          <w:sz w:val="26"/>
        </w:rPr>
      </w:pPr>
    </w:p>
    <w:p w:rsidR="00561846" w:rsidRDefault="00561846">
      <w:pPr>
        <w:pStyle w:val="BodyText"/>
        <w:spacing w:before="6"/>
        <w:rPr>
          <w:sz w:val="20"/>
        </w:rPr>
      </w:pPr>
    </w:p>
    <w:p w:rsidR="00561846" w:rsidRDefault="00467D8A">
      <w:pPr>
        <w:pStyle w:val="Heading2"/>
        <w:spacing w:before="0"/>
      </w:pPr>
      <w:bookmarkStart w:id="7" w:name="Review_date"/>
      <w:bookmarkEnd w:id="7"/>
      <w:r>
        <w:rPr>
          <w:color w:val="104F75"/>
        </w:rPr>
        <w:t>Review</w:t>
      </w:r>
      <w:r>
        <w:rPr>
          <w:color w:val="104F75"/>
          <w:spacing w:val="-6"/>
        </w:rPr>
        <w:t xml:space="preserve"> </w:t>
      </w:r>
      <w:r>
        <w:rPr>
          <w:color w:val="104F75"/>
          <w:spacing w:val="-4"/>
        </w:rPr>
        <w:t>date</w:t>
      </w:r>
    </w:p>
    <w:p w:rsidR="00561846" w:rsidRDefault="00467D8A">
      <w:pPr>
        <w:pStyle w:val="BodyText"/>
        <w:spacing w:before="240"/>
        <w:ind w:left="254"/>
      </w:pPr>
      <w:r>
        <w:rPr>
          <w:color w:val="0D0D0D"/>
        </w:rPr>
        <w:t>This</w:t>
      </w:r>
      <w:r>
        <w:rPr>
          <w:color w:val="0D0D0D"/>
          <w:spacing w:val="-3"/>
        </w:rPr>
        <w:t xml:space="preserve"> </w:t>
      </w:r>
      <w:r>
        <w:rPr>
          <w:color w:val="0D0D0D"/>
        </w:rPr>
        <w:t>guidance</w:t>
      </w:r>
      <w:r>
        <w:rPr>
          <w:color w:val="0D0D0D"/>
          <w:spacing w:val="-3"/>
        </w:rPr>
        <w:t xml:space="preserve"> </w:t>
      </w:r>
      <w:r>
        <w:rPr>
          <w:color w:val="0D0D0D"/>
        </w:rPr>
        <w:t>will</w:t>
      </w:r>
      <w:r>
        <w:rPr>
          <w:color w:val="0D0D0D"/>
          <w:spacing w:val="-3"/>
        </w:rPr>
        <w:t xml:space="preserve"> </w:t>
      </w:r>
      <w:r>
        <w:rPr>
          <w:color w:val="0D0D0D"/>
        </w:rPr>
        <w:t>be</w:t>
      </w:r>
      <w:r>
        <w:rPr>
          <w:color w:val="0D0D0D"/>
          <w:spacing w:val="-3"/>
        </w:rPr>
        <w:t xml:space="preserve"> </w:t>
      </w:r>
      <w:r>
        <w:rPr>
          <w:color w:val="0D0D0D"/>
        </w:rPr>
        <w:t>kept</w:t>
      </w:r>
      <w:r>
        <w:rPr>
          <w:color w:val="0D0D0D"/>
          <w:spacing w:val="-3"/>
        </w:rPr>
        <w:t xml:space="preserve"> </w:t>
      </w:r>
      <w:r>
        <w:rPr>
          <w:color w:val="0D0D0D"/>
        </w:rPr>
        <w:t>under</w:t>
      </w:r>
      <w:r>
        <w:rPr>
          <w:color w:val="0D0D0D"/>
          <w:spacing w:val="-3"/>
        </w:rPr>
        <w:t xml:space="preserve"> </w:t>
      </w:r>
      <w:r>
        <w:rPr>
          <w:color w:val="0D0D0D"/>
        </w:rPr>
        <w:t>review</w:t>
      </w:r>
      <w:r>
        <w:rPr>
          <w:color w:val="0D0D0D"/>
          <w:spacing w:val="-3"/>
        </w:rPr>
        <w:t xml:space="preserve"> </w:t>
      </w:r>
      <w:r>
        <w:rPr>
          <w:color w:val="0D0D0D"/>
        </w:rPr>
        <w:t>and</w:t>
      </w:r>
      <w:r>
        <w:rPr>
          <w:color w:val="0D0D0D"/>
          <w:spacing w:val="-2"/>
        </w:rPr>
        <w:t xml:space="preserve"> </w:t>
      </w:r>
      <w:r>
        <w:rPr>
          <w:color w:val="0D0D0D"/>
        </w:rPr>
        <w:t>updated</w:t>
      </w:r>
      <w:r>
        <w:rPr>
          <w:color w:val="0D0D0D"/>
          <w:spacing w:val="-3"/>
        </w:rPr>
        <w:t xml:space="preserve"> </w:t>
      </w:r>
      <w:r>
        <w:rPr>
          <w:color w:val="0D0D0D"/>
        </w:rPr>
        <w:t>as</w:t>
      </w:r>
      <w:r>
        <w:rPr>
          <w:color w:val="0D0D0D"/>
          <w:spacing w:val="-1"/>
        </w:rPr>
        <w:t xml:space="preserve"> </w:t>
      </w:r>
      <w:r>
        <w:rPr>
          <w:color w:val="0D0D0D"/>
          <w:spacing w:val="-2"/>
        </w:rPr>
        <w:t>necessary.</w:t>
      </w:r>
    </w:p>
    <w:p w:rsidR="00561846" w:rsidRDefault="00561846">
      <w:pPr>
        <w:pStyle w:val="BodyText"/>
        <w:rPr>
          <w:sz w:val="26"/>
        </w:rPr>
      </w:pPr>
    </w:p>
    <w:p w:rsidR="00561846" w:rsidRDefault="00561846">
      <w:pPr>
        <w:pStyle w:val="BodyText"/>
        <w:spacing w:before="5"/>
        <w:rPr>
          <w:sz w:val="20"/>
        </w:rPr>
      </w:pPr>
    </w:p>
    <w:p w:rsidR="00561846" w:rsidRDefault="00467D8A">
      <w:pPr>
        <w:pStyle w:val="Heading2"/>
        <w:spacing w:before="0"/>
      </w:pPr>
      <w:bookmarkStart w:id="8" w:name="Terminology"/>
      <w:bookmarkEnd w:id="8"/>
      <w:r>
        <w:rPr>
          <w:color w:val="104F75"/>
          <w:spacing w:val="-2"/>
        </w:rPr>
        <w:t>Terminology</w:t>
      </w:r>
    </w:p>
    <w:p w:rsidR="00561846" w:rsidRDefault="00467D8A">
      <w:pPr>
        <w:pStyle w:val="ListParagraph"/>
        <w:numPr>
          <w:ilvl w:val="0"/>
          <w:numId w:val="5"/>
        </w:numPr>
        <w:tabs>
          <w:tab w:val="left" w:pos="973"/>
          <w:tab w:val="left" w:pos="974"/>
        </w:tabs>
        <w:spacing w:before="241" w:line="288" w:lineRule="auto"/>
        <w:ind w:right="1147"/>
        <w:rPr>
          <w:sz w:val="24"/>
        </w:rPr>
      </w:pPr>
      <w:r>
        <w:rPr>
          <w:color w:val="0D0D0D"/>
          <w:sz w:val="24"/>
        </w:rPr>
        <w:t>The</w:t>
      </w:r>
      <w:r>
        <w:rPr>
          <w:color w:val="0D0D0D"/>
          <w:spacing w:val="-5"/>
          <w:sz w:val="24"/>
        </w:rPr>
        <w:t xml:space="preserve"> </w:t>
      </w:r>
      <w:r>
        <w:rPr>
          <w:color w:val="0D0D0D"/>
          <w:sz w:val="24"/>
        </w:rPr>
        <w:t>term</w:t>
      </w:r>
      <w:r>
        <w:rPr>
          <w:color w:val="0D0D0D"/>
          <w:spacing w:val="-6"/>
          <w:sz w:val="24"/>
        </w:rPr>
        <w:t xml:space="preserve"> </w:t>
      </w:r>
      <w:r>
        <w:rPr>
          <w:color w:val="0D0D0D"/>
          <w:sz w:val="24"/>
        </w:rPr>
        <w:t>must</w:t>
      </w:r>
      <w:r>
        <w:rPr>
          <w:color w:val="0D0D0D"/>
          <w:spacing w:val="-4"/>
          <w:sz w:val="24"/>
        </w:rPr>
        <w:t xml:space="preserve"> </w:t>
      </w:r>
      <w:r>
        <w:rPr>
          <w:color w:val="0D0D0D"/>
          <w:sz w:val="24"/>
        </w:rPr>
        <w:t>refers</w:t>
      </w:r>
      <w:r>
        <w:rPr>
          <w:color w:val="0D0D0D"/>
          <w:spacing w:val="-6"/>
          <w:sz w:val="24"/>
        </w:rPr>
        <w:t xml:space="preserve"> </w:t>
      </w:r>
      <w:r>
        <w:rPr>
          <w:color w:val="0D0D0D"/>
          <w:sz w:val="24"/>
        </w:rPr>
        <w:t>to</w:t>
      </w:r>
      <w:r>
        <w:rPr>
          <w:color w:val="0D0D0D"/>
          <w:spacing w:val="-5"/>
          <w:sz w:val="24"/>
        </w:rPr>
        <w:t xml:space="preserve"> </w:t>
      </w:r>
      <w:r>
        <w:rPr>
          <w:color w:val="0D0D0D"/>
          <w:sz w:val="24"/>
        </w:rPr>
        <w:t>what</w:t>
      </w:r>
      <w:r>
        <w:rPr>
          <w:color w:val="0D0D0D"/>
          <w:spacing w:val="-5"/>
          <w:sz w:val="24"/>
        </w:rPr>
        <w:t xml:space="preserve"> </w:t>
      </w:r>
      <w:r>
        <w:rPr>
          <w:color w:val="0D0D0D"/>
          <w:sz w:val="24"/>
        </w:rPr>
        <w:t>headteachers/governing</w:t>
      </w:r>
      <w:r>
        <w:rPr>
          <w:color w:val="0D0D0D"/>
          <w:spacing w:val="-4"/>
          <w:sz w:val="24"/>
        </w:rPr>
        <w:t xml:space="preserve"> </w:t>
      </w:r>
      <w:r>
        <w:rPr>
          <w:color w:val="0D0D0D"/>
          <w:sz w:val="24"/>
        </w:rPr>
        <w:t>boards/academy</w:t>
      </w:r>
      <w:r>
        <w:rPr>
          <w:color w:val="0D0D0D"/>
          <w:spacing w:val="-5"/>
          <w:sz w:val="24"/>
        </w:rPr>
        <w:t xml:space="preserve"> </w:t>
      </w:r>
      <w:r>
        <w:rPr>
          <w:color w:val="0D0D0D"/>
          <w:sz w:val="24"/>
        </w:rPr>
        <w:t>trusts/local authorities/parents and others are required to do by law and must have regard to when carrying out their duties. The term should refers to recommendations for good practice as mentioned in the suspension and permanent exclusion guidance and should be followed unless there is good reason not to.</w:t>
      </w:r>
    </w:p>
    <w:p w:rsidR="00561846" w:rsidRDefault="00561846">
      <w:pPr>
        <w:pStyle w:val="BodyText"/>
        <w:spacing w:before="3"/>
        <w:rPr>
          <w:sz w:val="28"/>
        </w:rPr>
      </w:pPr>
    </w:p>
    <w:p w:rsidR="00561846" w:rsidRDefault="00467D8A">
      <w:pPr>
        <w:pStyle w:val="ListParagraph"/>
        <w:numPr>
          <w:ilvl w:val="0"/>
          <w:numId w:val="5"/>
        </w:numPr>
        <w:tabs>
          <w:tab w:val="left" w:pos="967"/>
          <w:tab w:val="left" w:pos="968"/>
        </w:tabs>
        <w:spacing w:line="288" w:lineRule="auto"/>
        <w:ind w:left="968" w:right="1169" w:hanging="358"/>
        <w:rPr>
          <w:sz w:val="24"/>
        </w:rPr>
      </w:pPr>
      <w:r>
        <w:rPr>
          <w:color w:val="0D0D0D"/>
          <w:sz w:val="24"/>
        </w:rPr>
        <w:t xml:space="preserve">In this guidance the word 'suspension' is used to refer to what legislation calls an exclusion for a fixed period. </w:t>
      </w:r>
      <w:r w:rsidRPr="00B225D1">
        <w:rPr>
          <w:color w:val="0D0D0D"/>
          <w:sz w:val="24"/>
          <w:highlight w:val="yellow"/>
        </w:rPr>
        <w:t>Suspensions and permanent exclusions are both types</w:t>
      </w:r>
      <w:r w:rsidRPr="00B225D1">
        <w:rPr>
          <w:color w:val="0D0D0D"/>
          <w:spacing w:val="-4"/>
          <w:sz w:val="24"/>
          <w:highlight w:val="yellow"/>
        </w:rPr>
        <w:t xml:space="preserve"> </w:t>
      </w:r>
      <w:r w:rsidRPr="00B225D1">
        <w:rPr>
          <w:color w:val="0D0D0D"/>
          <w:sz w:val="24"/>
          <w:highlight w:val="yellow"/>
        </w:rPr>
        <w:t>of</w:t>
      </w:r>
      <w:r w:rsidRPr="00B225D1">
        <w:rPr>
          <w:color w:val="0D0D0D"/>
          <w:spacing w:val="-4"/>
          <w:sz w:val="24"/>
          <w:highlight w:val="yellow"/>
        </w:rPr>
        <w:t xml:space="preserve"> </w:t>
      </w:r>
      <w:r w:rsidRPr="00B225D1">
        <w:rPr>
          <w:color w:val="0D0D0D"/>
          <w:sz w:val="24"/>
          <w:highlight w:val="yellow"/>
        </w:rPr>
        <w:t>exclusion,</w:t>
      </w:r>
      <w:r w:rsidRPr="00B225D1">
        <w:rPr>
          <w:color w:val="0D0D0D"/>
          <w:spacing w:val="-4"/>
          <w:sz w:val="24"/>
          <w:highlight w:val="yellow"/>
        </w:rPr>
        <w:t xml:space="preserve"> </w:t>
      </w:r>
      <w:r w:rsidRPr="00B225D1">
        <w:rPr>
          <w:color w:val="0D0D0D"/>
          <w:sz w:val="24"/>
          <w:highlight w:val="yellow"/>
        </w:rPr>
        <w:t>and</w:t>
      </w:r>
      <w:r w:rsidRPr="00B225D1">
        <w:rPr>
          <w:color w:val="0D0D0D"/>
          <w:spacing w:val="-4"/>
          <w:sz w:val="24"/>
          <w:highlight w:val="yellow"/>
        </w:rPr>
        <w:t xml:space="preserve"> </w:t>
      </w:r>
      <w:r w:rsidRPr="00B225D1">
        <w:rPr>
          <w:color w:val="0D0D0D"/>
          <w:sz w:val="24"/>
          <w:highlight w:val="yellow"/>
        </w:rPr>
        <w:t>where</w:t>
      </w:r>
      <w:r w:rsidRPr="00B225D1">
        <w:rPr>
          <w:color w:val="0D0D0D"/>
          <w:spacing w:val="-4"/>
          <w:sz w:val="24"/>
          <w:highlight w:val="yellow"/>
        </w:rPr>
        <w:t xml:space="preserve"> </w:t>
      </w:r>
      <w:r w:rsidRPr="00B225D1">
        <w:rPr>
          <w:color w:val="0D0D0D"/>
          <w:sz w:val="24"/>
          <w:highlight w:val="yellow"/>
        </w:rPr>
        <w:t>this</w:t>
      </w:r>
      <w:r w:rsidRPr="00B225D1">
        <w:rPr>
          <w:color w:val="0D0D0D"/>
          <w:spacing w:val="-4"/>
          <w:sz w:val="24"/>
          <w:highlight w:val="yellow"/>
        </w:rPr>
        <w:t xml:space="preserve"> </w:t>
      </w:r>
      <w:r w:rsidRPr="00B225D1">
        <w:rPr>
          <w:color w:val="0D0D0D"/>
          <w:sz w:val="24"/>
          <w:highlight w:val="yellow"/>
        </w:rPr>
        <w:t>guidance</w:t>
      </w:r>
      <w:r w:rsidRPr="00B225D1">
        <w:rPr>
          <w:color w:val="0D0D0D"/>
          <w:spacing w:val="-3"/>
          <w:sz w:val="24"/>
          <w:highlight w:val="yellow"/>
        </w:rPr>
        <w:t xml:space="preserve"> </w:t>
      </w:r>
      <w:r w:rsidRPr="00B225D1">
        <w:rPr>
          <w:color w:val="0D0D0D"/>
          <w:sz w:val="24"/>
          <w:highlight w:val="yellow"/>
        </w:rPr>
        <w:t>uses</w:t>
      </w:r>
      <w:r w:rsidRPr="00B225D1">
        <w:rPr>
          <w:color w:val="0D0D0D"/>
          <w:spacing w:val="-4"/>
          <w:sz w:val="24"/>
          <w:highlight w:val="yellow"/>
        </w:rPr>
        <w:t xml:space="preserve"> </w:t>
      </w:r>
      <w:r w:rsidRPr="00B225D1">
        <w:rPr>
          <w:color w:val="0D0D0D"/>
          <w:sz w:val="24"/>
          <w:highlight w:val="yellow"/>
        </w:rPr>
        <w:t>the</w:t>
      </w:r>
      <w:r w:rsidRPr="00B225D1">
        <w:rPr>
          <w:color w:val="0D0D0D"/>
          <w:spacing w:val="-4"/>
          <w:sz w:val="24"/>
          <w:highlight w:val="yellow"/>
        </w:rPr>
        <w:t xml:space="preserve"> </w:t>
      </w:r>
      <w:r w:rsidRPr="00B225D1">
        <w:rPr>
          <w:color w:val="0D0D0D"/>
          <w:sz w:val="24"/>
          <w:highlight w:val="yellow"/>
        </w:rPr>
        <w:t>word</w:t>
      </w:r>
      <w:r w:rsidRPr="00B225D1">
        <w:rPr>
          <w:color w:val="0D0D0D"/>
          <w:spacing w:val="-4"/>
          <w:sz w:val="24"/>
          <w:highlight w:val="yellow"/>
        </w:rPr>
        <w:t xml:space="preserve"> </w:t>
      </w:r>
      <w:r w:rsidRPr="00B225D1">
        <w:rPr>
          <w:color w:val="0D0D0D"/>
          <w:sz w:val="24"/>
          <w:highlight w:val="yellow"/>
        </w:rPr>
        <w:t>'exclusion'</w:t>
      </w:r>
      <w:r w:rsidRPr="00B225D1">
        <w:rPr>
          <w:color w:val="0D0D0D"/>
          <w:spacing w:val="-4"/>
          <w:sz w:val="24"/>
          <w:highlight w:val="yellow"/>
        </w:rPr>
        <w:t xml:space="preserve"> </w:t>
      </w:r>
      <w:r w:rsidRPr="00B225D1">
        <w:rPr>
          <w:color w:val="0D0D0D"/>
          <w:sz w:val="24"/>
          <w:highlight w:val="yellow"/>
        </w:rPr>
        <w:t>this</w:t>
      </w:r>
      <w:r w:rsidRPr="00B225D1">
        <w:rPr>
          <w:color w:val="0D0D0D"/>
          <w:spacing w:val="-4"/>
          <w:sz w:val="24"/>
          <w:highlight w:val="yellow"/>
        </w:rPr>
        <w:t xml:space="preserve"> </w:t>
      </w:r>
      <w:r w:rsidRPr="00B225D1">
        <w:rPr>
          <w:color w:val="0D0D0D"/>
          <w:sz w:val="24"/>
          <w:highlight w:val="yellow"/>
        </w:rPr>
        <w:t>includes both suspensions (fixed-period exclusions) and permanent exclusions.</w:t>
      </w:r>
    </w:p>
    <w:p w:rsidR="00561846" w:rsidRDefault="00561846">
      <w:pPr>
        <w:pStyle w:val="BodyText"/>
        <w:spacing w:before="4"/>
        <w:rPr>
          <w:sz w:val="28"/>
        </w:rPr>
      </w:pPr>
    </w:p>
    <w:p w:rsidR="00561846" w:rsidRDefault="00467D8A">
      <w:pPr>
        <w:pStyle w:val="ListParagraph"/>
        <w:numPr>
          <w:ilvl w:val="0"/>
          <w:numId w:val="5"/>
        </w:numPr>
        <w:tabs>
          <w:tab w:val="left" w:pos="967"/>
          <w:tab w:val="left" w:pos="968"/>
        </w:tabs>
        <w:spacing w:before="1" w:line="283" w:lineRule="auto"/>
        <w:ind w:left="968" w:right="1340" w:hanging="358"/>
        <w:rPr>
          <w:sz w:val="24"/>
        </w:rPr>
      </w:pPr>
      <w:r>
        <w:rPr>
          <w:color w:val="0D0D0D"/>
          <w:sz w:val="24"/>
        </w:rPr>
        <w:t>The</w:t>
      </w:r>
      <w:r>
        <w:rPr>
          <w:color w:val="0D0D0D"/>
          <w:spacing w:val="-4"/>
          <w:sz w:val="24"/>
        </w:rPr>
        <w:t xml:space="preserve"> </w:t>
      </w:r>
      <w:r>
        <w:rPr>
          <w:color w:val="0D0D0D"/>
          <w:sz w:val="24"/>
        </w:rPr>
        <w:t>term</w:t>
      </w:r>
      <w:r>
        <w:rPr>
          <w:color w:val="0D0D0D"/>
          <w:spacing w:val="-3"/>
          <w:sz w:val="24"/>
        </w:rPr>
        <w:t xml:space="preserve"> </w:t>
      </w:r>
      <w:r>
        <w:rPr>
          <w:color w:val="0D0D0D"/>
          <w:sz w:val="24"/>
        </w:rPr>
        <w:t>‘headteacher’</w:t>
      </w:r>
      <w:r>
        <w:rPr>
          <w:color w:val="0D0D0D"/>
          <w:spacing w:val="-4"/>
          <w:sz w:val="24"/>
        </w:rPr>
        <w:t xml:space="preserve"> </w:t>
      </w:r>
      <w:r>
        <w:rPr>
          <w:color w:val="0D0D0D"/>
          <w:sz w:val="24"/>
        </w:rPr>
        <w:t>in</w:t>
      </w:r>
      <w:r>
        <w:rPr>
          <w:color w:val="0D0D0D"/>
          <w:spacing w:val="-4"/>
          <w:sz w:val="24"/>
        </w:rPr>
        <w:t xml:space="preserve"> </w:t>
      </w:r>
      <w:r>
        <w:rPr>
          <w:color w:val="0D0D0D"/>
          <w:sz w:val="24"/>
        </w:rPr>
        <w:t>this</w:t>
      </w:r>
      <w:r>
        <w:rPr>
          <w:color w:val="0D0D0D"/>
          <w:spacing w:val="-4"/>
          <w:sz w:val="24"/>
        </w:rPr>
        <w:t xml:space="preserve"> </w:t>
      </w:r>
      <w:r>
        <w:rPr>
          <w:color w:val="0D0D0D"/>
          <w:sz w:val="24"/>
        </w:rPr>
        <w:t>document</w:t>
      </w:r>
      <w:r>
        <w:rPr>
          <w:color w:val="0D0D0D"/>
          <w:spacing w:val="-4"/>
          <w:sz w:val="24"/>
        </w:rPr>
        <w:t xml:space="preserve"> </w:t>
      </w:r>
      <w:r>
        <w:rPr>
          <w:color w:val="0D0D0D"/>
          <w:sz w:val="24"/>
        </w:rPr>
        <w:t>means</w:t>
      </w:r>
      <w:r>
        <w:rPr>
          <w:color w:val="0D0D0D"/>
          <w:spacing w:val="-4"/>
          <w:sz w:val="24"/>
        </w:rPr>
        <w:t xml:space="preserve"> </w:t>
      </w:r>
      <w:r>
        <w:rPr>
          <w:color w:val="0D0D0D"/>
          <w:sz w:val="24"/>
        </w:rPr>
        <w:t>the</w:t>
      </w:r>
      <w:r>
        <w:rPr>
          <w:color w:val="0D0D0D"/>
          <w:spacing w:val="-4"/>
          <w:sz w:val="24"/>
        </w:rPr>
        <w:t xml:space="preserve"> </w:t>
      </w:r>
      <w:r>
        <w:rPr>
          <w:color w:val="0D0D0D"/>
          <w:sz w:val="24"/>
        </w:rPr>
        <w:t>headteacher</w:t>
      </w:r>
      <w:r>
        <w:rPr>
          <w:color w:val="0D0D0D"/>
          <w:spacing w:val="-4"/>
          <w:sz w:val="24"/>
        </w:rPr>
        <w:t xml:space="preserve"> </w:t>
      </w:r>
      <w:r>
        <w:rPr>
          <w:color w:val="0D0D0D"/>
          <w:sz w:val="24"/>
        </w:rPr>
        <w:t>of</w:t>
      </w:r>
      <w:r>
        <w:rPr>
          <w:color w:val="0D0D0D"/>
          <w:spacing w:val="-4"/>
          <w:sz w:val="24"/>
        </w:rPr>
        <w:t xml:space="preserve"> </w:t>
      </w:r>
      <w:r>
        <w:rPr>
          <w:color w:val="0D0D0D"/>
          <w:sz w:val="24"/>
        </w:rPr>
        <w:t>a</w:t>
      </w:r>
      <w:r>
        <w:rPr>
          <w:color w:val="0D0D0D"/>
          <w:spacing w:val="-4"/>
          <w:sz w:val="24"/>
        </w:rPr>
        <w:t xml:space="preserve"> </w:t>
      </w:r>
      <w:r>
        <w:rPr>
          <w:color w:val="0D0D0D"/>
          <w:sz w:val="24"/>
        </w:rPr>
        <w:t>maintained school, the teacher in charge at a PRU and the principal of an academy.</w:t>
      </w:r>
    </w:p>
    <w:p w:rsidR="00561846" w:rsidRDefault="00561846">
      <w:pPr>
        <w:pStyle w:val="BodyText"/>
        <w:rPr>
          <w:sz w:val="20"/>
        </w:rPr>
      </w:pPr>
    </w:p>
    <w:p w:rsidR="00561846" w:rsidRDefault="00561846">
      <w:pPr>
        <w:pStyle w:val="BodyText"/>
        <w:rPr>
          <w:sz w:val="20"/>
        </w:rPr>
      </w:pPr>
    </w:p>
    <w:p w:rsidR="00561846" w:rsidRDefault="00D47BDA">
      <w:pPr>
        <w:pStyle w:val="BodyText"/>
        <w:spacing w:before="11"/>
        <w:rPr>
          <w:sz w:val="29"/>
        </w:rPr>
      </w:pPr>
      <w:r>
        <w:rPr>
          <w:noProof/>
          <w:lang w:val="en-GB" w:eastAsia="en-GB"/>
        </w:rPr>
        <mc:AlternateContent>
          <mc:Choice Requires="wps">
            <w:drawing>
              <wp:anchor distT="0" distB="0" distL="0" distR="0" simplePos="0" relativeHeight="251635200" behindDoc="1" locked="0" layoutInCell="1" allowOverlap="1">
                <wp:simplePos x="0" y="0"/>
                <wp:positionH relativeFrom="page">
                  <wp:posOffset>720090</wp:posOffset>
                </wp:positionH>
                <wp:positionV relativeFrom="paragraph">
                  <wp:posOffset>234315</wp:posOffset>
                </wp:positionV>
                <wp:extent cx="1828800" cy="7620"/>
                <wp:effectExtent l="0" t="0" r="0" b="0"/>
                <wp:wrapTopAndBottom/>
                <wp:docPr id="9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9848F" id="docshape3" o:spid="_x0000_s1026" style="position:absolute;margin-left:56.7pt;margin-top:18.45pt;width:2in;height:.6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" fillcolor="#0d0d0d" stroked="f">
                <w10:wrap type="topAndBottom" anchorx="page"/>
              </v:rect>
            </w:pict>
          </mc:Fallback>
        </mc:AlternateContent>
      </w:r>
    </w:p>
    <w:p w:rsidR="00561846" w:rsidRDefault="00561846">
      <w:pPr>
        <w:pStyle w:val="BodyText"/>
        <w:spacing w:before="10"/>
        <w:rPr>
          <w:sz w:val="25"/>
        </w:rPr>
      </w:pPr>
    </w:p>
    <w:p w:rsidR="00561846" w:rsidRDefault="00467D8A">
      <w:pPr>
        <w:spacing w:before="99"/>
        <w:ind w:left="254"/>
        <w:rPr>
          <w:sz w:val="20"/>
        </w:rPr>
      </w:pPr>
      <w:bookmarkStart w:id="9" w:name="_bookmark4"/>
      <w:bookmarkEnd w:id="9"/>
      <w:r>
        <w:rPr>
          <w:sz w:val="20"/>
          <w:vertAlign w:val="superscript"/>
        </w:rPr>
        <w:t>3</w:t>
      </w:r>
      <w:r>
        <w:rPr>
          <w:spacing w:val="-5"/>
          <w:sz w:val="20"/>
        </w:rPr>
        <w:t xml:space="preserve"> </w:t>
      </w:r>
      <w:hyperlink r:id="rId10">
        <w:r>
          <w:rPr>
            <w:color w:val="3333FF"/>
            <w:sz w:val="20"/>
            <w:u w:val="single" w:color="3333FF"/>
          </w:rPr>
          <w:t>The</w:t>
        </w:r>
        <w:r>
          <w:rPr>
            <w:color w:val="3333FF"/>
            <w:spacing w:val="-5"/>
            <w:sz w:val="20"/>
            <w:u w:val="single" w:color="3333FF"/>
          </w:rPr>
          <w:t xml:space="preserve"> </w:t>
        </w:r>
        <w:r>
          <w:rPr>
            <w:color w:val="3333FF"/>
            <w:sz w:val="20"/>
            <w:u w:val="single" w:color="3333FF"/>
          </w:rPr>
          <w:t>School</w:t>
        </w:r>
        <w:r>
          <w:rPr>
            <w:color w:val="3333FF"/>
            <w:spacing w:val="-5"/>
            <w:sz w:val="20"/>
            <w:u w:val="single" w:color="3333FF"/>
          </w:rPr>
          <w:t xml:space="preserve"> </w:t>
        </w:r>
        <w:r>
          <w:rPr>
            <w:color w:val="3333FF"/>
            <w:sz w:val="20"/>
            <w:u w:val="single" w:color="3333FF"/>
          </w:rPr>
          <w:t>Discipline</w:t>
        </w:r>
        <w:r>
          <w:rPr>
            <w:color w:val="3333FF"/>
            <w:spacing w:val="-5"/>
            <w:sz w:val="20"/>
            <w:u w:val="single" w:color="3333FF"/>
          </w:rPr>
          <w:t xml:space="preserve"> </w:t>
        </w:r>
        <w:r>
          <w:rPr>
            <w:color w:val="3333FF"/>
            <w:sz w:val="20"/>
            <w:u w:val="single" w:color="3333FF"/>
          </w:rPr>
          <w:t>(Pupil</w:t>
        </w:r>
        <w:r>
          <w:rPr>
            <w:color w:val="3333FF"/>
            <w:spacing w:val="-5"/>
            <w:sz w:val="20"/>
            <w:u w:val="single" w:color="3333FF"/>
          </w:rPr>
          <w:t xml:space="preserve"> </w:t>
        </w:r>
        <w:r>
          <w:rPr>
            <w:color w:val="3333FF"/>
            <w:sz w:val="20"/>
            <w:u w:val="single" w:color="3333FF"/>
          </w:rPr>
          <w:t>Exclusions</w:t>
        </w:r>
        <w:r>
          <w:rPr>
            <w:color w:val="3333FF"/>
            <w:spacing w:val="-5"/>
            <w:sz w:val="20"/>
            <w:u w:val="single" w:color="3333FF"/>
          </w:rPr>
          <w:t xml:space="preserve"> </w:t>
        </w:r>
        <w:r>
          <w:rPr>
            <w:color w:val="3333FF"/>
            <w:sz w:val="20"/>
            <w:u w:val="single" w:color="3333FF"/>
          </w:rPr>
          <w:t>and</w:t>
        </w:r>
        <w:r>
          <w:rPr>
            <w:color w:val="3333FF"/>
            <w:spacing w:val="-5"/>
            <w:sz w:val="20"/>
            <w:u w:val="single" w:color="3333FF"/>
          </w:rPr>
          <w:t xml:space="preserve"> </w:t>
        </w:r>
        <w:r>
          <w:rPr>
            <w:color w:val="3333FF"/>
            <w:sz w:val="20"/>
            <w:u w:val="single" w:color="3333FF"/>
          </w:rPr>
          <w:t>Reviews)</w:t>
        </w:r>
        <w:r>
          <w:rPr>
            <w:color w:val="3333FF"/>
            <w:spacing w:val="-4"/>
            <w:sz w:val="20"/>
            <w:u w:val="single" w:color="3333FF"/>
          </w:rPr>
          <w:t xml:space="preserve"> </w:t>
        </w:r>
        <w:r>
          <w:rPr>
            <w:color w:val="3333FF"/>
            <w:sz w:val="20"/>
            <w:u w:val="single" w:color="3333FF"/>
          </w:rPr>
          <w:t>(England)</w:t>
        </w:r>
        <w:r>
          <w:rPr>
            <w:color w:val="3333FF"/>
            <w:spacing w:val="-4"/>
            <w:sz w:val="20"/>
            <w:u w:val="single" w:color="3333FF"/>
          </w:rPr>
          <w:t xml:space="preserve"> </w:t>
        </w:r>
        <w:r>
          <w:rPr>
            <w:color w:val="3333FF"/>
            <w:sz w:val="20"/>
            <w:u w:val="single" w:color="3333FF"/>
          </w:rPr>
          <w:t>Regulations</w:t>
        </w:r>
        <w:r>
          <w:rPr>
            <w:color w:val="3333FF"/>
            <w:spacing w:val="-4"/>
            <w:sz w:val="20"/>
            <w:u w:val="single" w:color="3333FF"/>
          </w:rPr>
          <w:t xml:space="preserve"> </w:t>
        </w:r>
        <w:r>
          <w:rPr>
            <w:color w:val="3333FF"/>
            <w:spacing w:val="-2"/>
            <w:sz w:val="20"/>
            <w:u w:val="single" w:color="3333FF"/>
          </w:rPr>
          <w:t>2012</w:t>
        </w:r>
        <w:r>
          <w:rPr>
            <w:spacing w:val="-2"/>
            <w:sz w:val="20"/>
          </w:rPr>
          <w:t>.</w:t>
        </w:r>
      </w:hyperlink>
    </w:p>
    <w:p w:rsidR="00561846" w:rsidRDefault="00561846">
      <w:pPr>
        <w:rPr>
          <w:sz w:val="20"/>
        </w:rPr>
        <w:sectPr w:rsidR="00561846">
          <w:pgSz w:w="11910" w:h="16840"/>
          <w:pgMar w:top="840" w:right="140" w:bottom="1240" w:left="880" w:header="0" w:footer="1040" w:gutter="0"/>
          <w:cols w:space="720"/>
        </w:sectPr>
      </w:pPr>
    </w:p>
    <w:p w:rsidR="00561846" w:rsidRDefault="00467D8A">
      <w:pPr>
        <w:pStyle w:val="ListParagraph"/>
        <w:numPr>
          <w:ilvl w:val="0"/>
          <w:numId w:val="5"/>
        </w:numPr>
        <w:tabs>
          <w:tab w:val="left" w:pos="967"/>
          <w:tab w:val="left" w:pos="968"/>
        </w:tabs>
        <w:spacing w:before="77" w:line="283" w:lineRule="auto"/>
        <w:ind w:left="968" w:right="1218" w:hanging="358"/>
        <w:rPr>
          <w:sz w:val="24"/>
        </w:rPr>
      </w:pPr>
      <w:r>
        <w:rPr>
          <w:color w:val="0D0D0D"/>
          <w:sz w:val="24"/>
        </w:rPr>
        <w:lastRenderedPageBreak/>
        <w:t>The</w:t>
      </w:r>
      <w:r>
        <w:rPr>
          <w:color w:val="0D0D0D"/>
          <w:spacing w:val="-4"/>
          <w:sz w:val="24"/>
        </w:rPr>
        <w:t xml:space="preserve"> </w:t>
      </w:r>
      <w:r>
        <w:rPr>
          <w:color w:val="0D0D0D"/>
          <w:sz w:val="24"/>
        </w:rPr>
        <w:t>term</w:t>
      </w:r>
      <w:r>
        <w:rPr>
          <w:color w:val="0D0D0D"/>
          <w:spacing w:val="-3"/>
          <w:sz w:val="24"/>
        </w:rPr>
        <w:t xml:space="preserve"> </w:t>
      </w:r>
      <w:r>
        <w:rPr>
          <w:color w:val="0D0D0D"/>
          <w:sz w:val="24"/>
        </w:rPr>
        <w:t>‘governing</w:t>
      </w:r>
      <w:r>
        <w:rPr>
          <w:color w:val="0D0D0D"/>
          <w:spacing w:val="-4"/>
          <w:sz w:val="24"/>
        </w:rPr>
        <w:t xml:space="preserve"> </w:t>
      </w:r>
      <w:r>
        <w:rPr>
          <w:color w:val="0D0D0D"/>
          <w:sz w:val="24"/>
        </w:rPr>
        <w:t>board’</w:t>
      </w:r>
      <w:r>
        <w:rPr>
          <w:color w:val="0D0D0D"/>
          <w:spacing w:val="-4"/>
          <w:sz w:val="24"/>
        </w:rPr>
        <w:t xml:space="preserve"> </w:t>
      </w:r>
      <w:r>
        <w:rPr>
          <w:color w:val="0D0D0D"/>
          <w:sz w:val="24"/>
        </w:rPr>
        <w:t>means</w:t>
      </w:r>
      <w:r>
        <w:rPr>
          <w:color w:val="0D0D0D"/>
          <w:spacing w:val="-4"/>
          <w:sz w:val="24"/>
        </w:rPr>
        <w:t xml:space="preserve"> </w:t>
      </w:r>
      <w:r>
        <w:rPr>
          <w:color w:val="0D0D0D"/>
          <w:sz w:val="24"/>
        </w:rPr>
        <w:t>the</w:t>
      </w:r>
      <w:r>
        <w:rPr>
          <w:color w:val="0D0D0D"/>
          <w:spacing w:val="-4"/>
          <w:sz w:val="24"/>
        </w:rPr>
        <w:t xml:space="preserve"> </w:t>
      </w:r>
      <w:r>
        <w:rPr>
          <w:color w:val="0D0D0D"/>
          <w:sz w:val="24"/>
        </w:rPr>
        <w:t>governing</w:t>
      </w:r>
      <w:r>
        <w:rPr>
          <w:color w:val="0D0D0D"/>
          <w:spacing w:val="-4"/>
          <w:sz w:val="24"/>
        </w:rPr>
        <w:t xml:space="preserve"> </w:t>
      </w:r>
      <w:r>
        <w:rPr>
          <w:color w:val="0D0D0D"/>
          <w:sz w:val="24"/>
        </w:rPr>
        <w:t>body</w:t>
      </w:r>
      <w:r>
        <w:rPr>
          <w:color w:val="0D0D0D"/>
          <w:spacing w:val="-3"/>
          <w:sz w:val="24"/>
        </w:rPr>
        <w:t xml:space="preserve"> </w:t>
      </w:r>
      <w:r>
        <w:rPr>
          <w:color w:val="0D0D0D"/>
          <w:sz w:val="24"/>
        </w:rPr>
        <w:t>of</w:t>
      </w:r>
      <w:r>
        <w:rPr>
          <w:color w:val="0D0D0D"/>
          <w:spacing w:val="-4"/>
          <w:sz w:val="24"/>
        </w:rPr>
        <w:t xml:space="preserve"> </w:t>
      </w:r>
      <w:r>
        <w:rPr>
          <w:color w:val="0D0D0D"/>
          <w:sz w:val="24"/>
        </w:rPr>
        <w:t>a</w:t>
      </w:r>
      <w:r>
        <w:rPr>
          <w:color w:val="0D0D0D"/>
          <w:spacing w:val="-4"/>
          <w:sz w:val="24"/>
        </w:rPr>
        <w:t xml:space="preserve"> </w:t>
      </w:r>
      <w:r>
        <w:rPr>
          <w:color w:val="0D0D0D"/>
          <w:sz w:val="24"/>
        </w:rPr>
        <w:t>maintained</w:t>
      </w:r>
      <w:r>
        <w:rPr>
          <w:color w:val="0D0D0D"/>
          <w:spacing w:val="-4"/>
          <w:sz w:val="24"/>
        </w:rPr>
        <w:t xml:space="preserve"> </w:t>
      </w:r>
      <w:r>
        <w:rPr>
          <w:color w:val="0D0D0D"/>
          <w:sz w:val="24"/>
        </w:rPr>
        <w:t>school,</w:t>
      </w:r>
      <w:r>
        <w:rPr>
          <w:color w:val="0D0D0D"/>
          <w:spacing w:val="-3"/>
          <w:sz w:val="24"/>
        </w:rPr>
        <w:t xml:space="preserve"> </w:t>
      </w:r>
      <w:r>
        <w:rPr>
          <w:color w:val="0D0D0D"/>
          <w:sz w:val="24"/>
        </w:rPr>
        <w:t>the management committee of a PRU and the trust board of an academy trust.</w:t>
      </w:r>
    </w:p>
    <w:p w:rsidR="00561846" w:rsidRDefault="00561846">
      <w:pPr>
        <w:pStyle w:val="BodyText"/>
        <w:spacing w:before="3"/>
        <w:rPr>
          <w:sz w:val="29"/>
        </w:rPr>
      </w:pPr>
    </w:p>
    <w:p w:rsidR="00561846" w:rsidRDefault="00467D8A">
      <w:pPr>
        <w:pStyle w:val="ListParagraph"/>
        <w:numPr>
          <w:ilvl w:val="0"/>
          <w:numId w:val="5"/>
        </w:numPr>
        <w:tabs>
          <w:tab w:val="left" w:pos="967"/>
          <w:tab w:val="left" w:pos="968"/>
        </w:tabs>
        <w:spacing w:line="288" w:lineRule="auto"/>
        <w:ind w:left="968" w:right="1197" w:hanging="358"/>
        <w:rPr>
          <w:sz w:val="24"/>
        </w:rPr>
      </w:pPr>
      <w:r>
        <w:rPr>
          <w:sz w:val="24"/>
        </w:rPr>
        <w:t>The definition of a ‘parent’ can be found in the Education Act 1996, and this applies</w:t>
      </w:r>
      <w:r>
        <w:rPr>
          <w:spacing w:val="-3"/>
          <w:sz w:val="24"/>
        </w:rPr>
        <w:t xml:space="preserve"> </w:t>
      </w:r>
      <w:r>
        <w:rPr>
          <w:sz w:val="24"/>
        </w:rPr>
        <w:t>to</w:t>
      </w:r>
      <w:r>
        <w:rPr>
          <w:spacing w:val="-3"/>
          <w:sz w:val="24"/>
        </w:rPr>
        <w:t xml:space="preserve"> </w:t>
      </w:r>
      <w:r>
        <w:rPr>
          <w:sz w:val="24"/>
        </w:rPr>
        <w:t>all</w:t>
      </w:r>
      <w:r>
        <w:rPr>
          <w:spacing w:val="-3"/>
          <w:sz w:val="24"/>
        </w:rPr>
        <w:t xml:space="preserve"> </w:t>
      </w:r>
      <w:r>
        <w:rPr>
          <w:sz w:val="24"/>
        </w:rPr>
        <w:t>the</w:t>
      </w:r>
      <w:r>
        <w:rPr>
          <w:spacing w:val="-3"/>
          <w:sz w:val="24"/>
        </w:rPr>
        <w:t xml:space="preserve"> </w:t>
      </w:r>
      <w:r>
        <w:rPr>
          <w:sz w:val="24"/>
        </w:rPr>
        <w:t>legislation</w:t>
      </w:r>
      <w:r>
        <w:rPr>
          <w:spacing w:val="-3"/>
          <w:sz w:val="24"/>
        </w:rPr>
        <w:t xml:space="preserve"> </w:t>
      </w:r>
      <w:r>
        <w:rPr>
          <w:sz w:val="24"/>
        </w:rPr>
        <w:t>to</w:t>
      </w:r>
      <w:r>
        <w:rPr>
          <w:spacing w:val="-3"/>
          <w:sz w:val="24"/>
        </w:rPr>
        <w:t xml:space="preserve"> </w:t>
      </w:r>
      <w:r>
        <w:rPr>
          <w:sz w:val="24"/>
        </w:rPr>
        <w:t>which</w:t>
      </w:r>
      <w:r>
        <w:rPr>
          <w:spacing w:val="-3"/>
          <w:sz w:val="24"/>
        </w:rPr>
        <w:t xml:space="preserve"> </w:t>
      </w:r>
      <w:r>
        <w:rPr>
          <w:sz w:val="24"/>
        </w:rPr>
        <w:t>this</w:t>
      </w:r>
      <w:r>
        <w:rPr>
          <w:spacing w:val="-3"/>
          <w:sz w:val="24"/>
        </w:rPr>
        <w:t xml:space="preserve"> </w:t>
      </w:r>
      <w:r>
        <w:rPr>
          <w:sz w:val="24"/>
        </w:rPr>
        <w:t>guidance</w:t>
      </w:r>
      <w:r>
        <w:rPr>
          <w:spacing w:val="-3"/>
          <w:sz w:val="24"/>
        </w:rPr>
        <w:t xml:space="preserve"> </w:t>
      </w:r>
      <w:r>
        <w:rPr>
          <w:sz w:val="24"/>
        </w:rPr>
        <w:t>relates.</w:t>
      </w:r>
      <w:r>
        <w:rPr>
          <w:spacing w:val="-2"/>
          <w:sz w:val="24"/>
        </w:rPr>
        <w:t xml:space="preserve"> </w:t>
      </w:r>
      <w:r>
        <w:rPr>
          <w:sz w:val="24"/>
        </w:rPr>
        <w:t>In</w:t>
      </w:r>
      <w:r>
        <w:rPr>
          <w:spacing w:val="-4"/>
          <w:sz w:val="24"/>
        </w:rPr>
        <w:t xml:space="preserve"> </w:t>
      </w:r>
      <w:r>
        <w:rPr>
          <w:sz w:val="24"/>
        </w:rPr>
        <w:t>addition</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 xml:space="preserve">child's birth parents, references to parents in this guidance include </w:t>
      </w:r>
      <w:r>
        <w:rPr>
          <w:color w:val="0D0D0D"/>
          <w:sz w:val="24"/>
        </w:rPr>
        <w:t>any person who has parental</w:t>
      </w:r>
      <w:r>
        <w:rPr>
          <w:color w:val="0D0D0D"/>
          <w:spacing w:val="-2"/>
          <w:sz w:val="24"/>
        </w:rPr>
        <w:t xml:space="preserve"> </w:t>
      </w:r>
      <w:r>
        <w:rPr>
          <w:color w:val="0D0D0D"/>
          <w:sz w:val="24"/>
        </w:rPr>
        <w:t>responsibility</w:t>
      </w:r>
      <w:r>
        <w:rPr>
          <w:color w:val="0D0D0D"/>
          <w:spacing w:val="-2"/>
          <w:sz w:val="24"/>
        </w:rPr>
        <w:t xml:space="preserve"> </w:t>
      </w:r>
      <w:r>
        <w:rPr>
          <w:color w:val="0D0D0D"/>
          <w:sz w:val="24"/>
        </w:rPr>
        <w:t>(which</w:t>
      </w:r>
      <w:r>
        <w:rPr>
          <w:color w:val="0D0D0D"/>
          <w:spacing w:val="-2"/>
          <w:sz w:val="24"/>
        </w:rPr>
        <w:t xml:space="preserve"> </w:t>
      </w:r>
      <w:r>
        <w:rPr>
          <w:color w:val="0D0D0D"/>
          <w:sz w:val="24"/>
        </w:rPr>
        <w:t>includes</w:t>
      </w:r>
      <w:r>
        <w:rPr>
          <w:color w:val="0D0D0D"/>
          <w:spacing w:val="-2"/>
          <w:sz w:val="24"/>
        </w:rPr>
        <w:t xml:space="preserve"> </w:t>
      </w:r>
      <w:r>
        <w:rPr>
          <w:color w:val="0D0D0D"/>
          <w:sz w:val="24"/>
        </w:rPr>
        <w:t>the</w:t>
      </w:r>
      <w:r>
        <w:rPr>
          <w:color w:val="0D0D0D"/>
          <w:spacing w:val="-2"/>
          <w:sz w:val="24"/>
        </w:rPr>
        <w:t xml:space="preserve"> </w:t>
      </w:r>
      <w:r>
        <w:rPr>
          <w:color w:val="0D0D0D"/>
          <w:sz w:val="24"/>
        </w:rPr>
        <w:t>local</w:t>
      </w:r>
      <w:r>
        <w:rPr>
          <w:color w:val="0D0D0D"/>
          <w:spacing w:val="-2"/>
          <w:sz w:val="24"/>
        </w:rPr>
        <w:t xml:space="preserve"> </w:t>
      </w:r>
      <w:r>
        <w:rPr>
          <w:color w:val="0D0D0D"/>
          <w:sz w:val="24"/>
        </w:rPr>
        <w:t>authority</w:t>
      </w:r>
      <w:r>
        <w:rPr>
          <w:color w:val="0D0D0D"/>
          <w:spacing w:val="-2"/>
          <w:sz w:val="24"/>
        </w:rPr>
        <w:t xml:space="preserve"> </w:t>
      </w:r>
      <w:r>
        <w:rPr>
          <w:color w:val="0D0D0D"/>
          <w:sz w:val="24"/>
        </w:rPr>
        <w:t>where</w:t>
      </w:r>
      <w:r>
        <w:rPr>
          <w:color w:val="0D0D0D"/>
          <w:spacing w:val="-2"/>
          <w:sz w:val="24"/>
        </w:rPr>
        <w:t xml:space="preserve"> </w:t>
      </w:r>
      <w:r>
        <w:rPr>
          <w:color w:val="0D0D0D"/>
          <w:sz w:val="24"/>
        </w:rPr>
        <w:t>it</w:t>
      </w:r>
      <w:r>
        <w:rPr>
          <w:color w:val="0D0D0D"/>
          <w:spacing w:val="-1"/>
          <w:sz w:val="24"/>
        </w:rPr>
        <w:t xml:space="preserve"> </w:t>
      </w:r>
      <w:r>
        <w:rPr>
          <w:color w:val="0D0D0D"/>
          <w:sz w:val="24"/>
        </w:rPr>
        <w:t>has</w:t>
      </w:r>
      <w:r>
        <w:rPr>
          <w:color w:val="0D0D0D"/>
          <w:spacing w:val="-2"/>
          <w:sz w:val="24"/>
        </w:rPr>
        <w:t xml:space="preserve"> </w:t>
      </w:r>
      <w:r>
        <w:rPr>
          <w:color w:val="0D0D0D"/>
          <w:sz w:val="24"/>
        </w:rPr>
        <w:t>a</w:t>
      </w:r>
      <w:r>
        <w:rPr>
          <w:color w:val="0D0D0D"/>
          <w:spacing w:val="-2"/>
          <w:sz w:val="24"/>
        </w:rPr>
        <w:t xml:space="preserve"> </w:t>
      </w:r>
      <w:r>
        <w:rPr>
          <w:color w:val="0D0D0D"/>
          <w:sz w:val="24"/>
        </w:rPr>
        <w:t>care</w:t>
      </w:r>
      <w:r>
        <w:rPr>
          <w:color w:val="0D0D0D"/>
          <w:spacing w:val="-2"/>
          <w:sz w:val="24"/>
        </w:rPr>
        <w:t xml:space="preserve"> </w:t>
      </w:r>
      <w:r>
        <w:rPr>
          <w:color w:val="0D0D0D"/>
          <w:sz w:val="24"/>
        </w:rPr>
        <w:t xml:space="preserve">order in respect of the child) and any person (for example, a foster </w:t>
      </w:r>
      <w:proofErr w:type="spellStart"/>
      <w:r>
        <w:rPr>
          <w:color w:val="0D0D0D"/>
          <w:sz w:val="24"/>
        </w:rPr>
        <w:t>carer</w:t>
      </w:r>
      <w:proofErr w:type="spellEnd"/>
      <w:r>
        <w:rPr>
          <w:color w:val="0D0D0D"/>
          <w:sz w:val="24"/>
        </w:rPr>
        <w:t>) who has care of the child. To reflect</w:t>
      </w:r>
      <w:r>
        <w:rPr>
          <w:color w:val="0D0D0D"/>
          <w:spacing w:val="-1"/>
          <w:sz w:val="24"/>
        </w:rPr>
        <w:t xml:space="preserve"> </w:t>
      </w:r>
      <w:r>
        <w:rPr>
          <w:color w:val="0D0D0D"/>
          <w:sz w:val="24"/>
        </w:rPr>
        <w:t>this, this guidance uses ‘parent’ to</w:t>
      </w:r>
      <w:r>
        <w:rPr>
          <w:color w:val="0D0D0D"/>
          <w:spacing w:val="-1"/>
          <w:sz w:val="24"/>
        </w:rPr>
        <w:t xml:space="preserve"> </w:t>
      </w:r>
      <w:r>
        <w:rPr>
          <w:color w:val="0D0D0D"/>
          <w:sz w:val="24"/>
        </w:rPr>
        <w:t>refer</w:t>
      </w:r>
      <w:r>
        <w:rPr>
          <w:color w:val="0D0D0D"/>
          <w:spacing w:val="-1"/>
          <w:sz w:val="24"/>
        </w:rPr>
        <w:t xml:space="preserve"> </w:t>
      </w:r>
      <w:r>
        <w:rPr>
          <w:color w:val="0D0D0D"/>
          <w:sz w:val="24"/>
        </w:rPr>
        <w:t>to both parents and carers. Where</w:t>
      </w:r>
      <w:r>
        <w:rPr>
          <w:color w:val="0D0D0D"/>
          <w:spacing w:val="-1"/>
          <w:sz w:val="24"/>
        </w:rPr>
        <w:t xml:space="preserve"> </w:t>
      </w:r>
      <w:r>
        <w:rPr>
          <w:color w:val="0D0D0D"/>
          <w:sz w:val="24"/>
        </w:rPr>
        <w:t>practical, all</w:t>
      </w:r>
      <w:r>
        <w:rPr>
          <w:color w:val="0D0D0D"/>
          <w:spacing w:val="-1"/>
          <w:sz w:val="24"/>
        </w:rPr>
        <w:t xml:space="preserve"> </w:t>
      </w:r>
      <w:r>
        <w:rPr>
          <w:color w:val="0D0D0D"/>
          <w:sz w:val="24"/>
        </w:rPr>
        <w:t>those with</w:t>
      </w:r>
      <w:r>
        <w:rPr>
          <w:color w:val="0D0D0D"/>
          <w:spacing w:val="-1"/>
          <w:sz w:val="24"/>
        </w:rPr>
        <w:t xml:space="preserve"> </w:t>
      </w:r>
      <w:r>
        <w:rPr>
          <w:color w:val="0D0D0D"/>
          <w:sz w:val="24"/>
        </w:rPr>
        <w:t>parental</w:t>
      </w:r>
      <w:r>
        <w:rPr>
          <w:color w:val="0D0D0D"/>
          <w:spacing w:val="-1"/>
          <w:sz w:val="24"/>
        </w:rPr>
        <w:t xml:space="preserve"> </w:t>
      </w:r>
      <w:r>
        <w:rPr>
          <w:color w:val="0D0D0D"/>
          <w:sz w:val="24"/>
        </w:rPr>
        <w:t>responsibility</w:t>
      </w:r>
      <w:r>
        <w:rPr>
          <w:color w:val="0D0D0D"/>
          <w:spacing w:val="-1"/>
          <w:sz w:val="24"/>
        </w:rPr>
        <w:t xml:space="preserve"> </w:t>
      </w:r>
      <w:r>
        <w:rPr>
          <w:color w:val="0D0D0D"/>
          <w:sz w:val="24"/>
        </w:rPr>
        <w:t>should</w:t>
      </w:r>
      <w:r>
        <w:rPr>
          <w:color w:val="0D0D0D"/>
          <w:spacing w:val="-1"/>
          <w:sz w:val="24"/>
        </w:rPr>
        <w:t xml:space="preserve"> </w:t>
      </w:r>
      <w:r>
        <w:rPr>
          <w:color w:val="0D0D0D"/>
          <w:sz w:val="24"/>
        </w:rPr>
        <w:t>be</w:t>
      </w:r>
      <w:r>
        <w:rPr>
          <w:color w:val="0D0D0D"/>
          <w:spacing w:val="-1"/>
          <w:sz w:val="24"/>
        </w:rPr>
        <w:t xml:space="preserve"> </w:t>
      </w:r>
      <w:r>
        <w:rPr>
          <w:color w:val="0D0D0D"/>
          <w:sz w:val="24"/>
        </w:rPr>
        <w:t>involved</w:t>
      </w:r>
      <w:r>
        <w:rPr>
          <w:color w:val="0D0D0D"/>
          <w:spacing w:val="-1"/>
          <w:sz w:val="24"/>
        </w:rPr>
        <w:t xml:space="preserve"> </w:t>
      </w:r>
      <w:r>
        <w:rPr>
          <w:color w:val="0D0D0D"/>
          <w:sz w:val="24"/>
        </w:rPr>
        <w:t>in the suspension and permanent exclusion process.</w:t>
      </w:r>
    </w:p>
    <w:p w:rsidR="00561846" w:rsidRDefault="00561846">
      <w:pPr>
        <w:pStyle w:val="BodyText"/>
        <w:spacing w:before="5"/>
        <w:rPr>
          <w:sz w:val="28"/>
        </w:rPr>
      </w:pPr>
    </w:p>
    <w:p w:rsidR="00561846" w:rsidRDefault="00467D8A">
      <w:pPr>
        <w:pStyle w:val="ListParagraph"/>
        <w:numPr>
          <w:ilvl w:val="0"/>
          <w:numId w:val="5"/>
        </w:numPr>
        <w:tabs>
          <w:tab w:val="left" w:pos="967"/>
          <w:tab w:val="left" w:pos="968"/>
        </w:tabs>
        <w:spacing w:line="283" w:lineRule="auto"/>
        <w:ind w:left="968" w:right="1364" w:hanging="358"/>
        <w:rPr>
          <w:sz w:val="24"/>
        </w:rPr>
      </w:pPr>
      <w:r w:rsidRPr="00B225D1">
        <w:rPr>
          <w:color w:val="0D0D0D"/>
          <w:sz w:val="24"/>
          <w:highlight w:val="yellow"/>
        </w:rPr>
        <w:t>Obligations</w:t>
      </w:r>
      <w:r w:rsidRPr="00B225D1">
        <w:rPr>
          <w:color w:val="0D0D0D"/>
          <w:spacing w:val="-2"/>
          <w:sz w:val="24"/>
          <w:highlight w:val="yellow"/>
        </w:rPr>
        <w:t xml:space="preserve"> </w:t>
      </w:r>
      <w:r w:rsidRPr="00B225D1">
        <w:rPr>
          <w:color w:val="0D0D0D"/>
          <w:sz w:val="24"/>
          <w:highlight w:val="yellow"/>
        </w:rPr>
        <w:t>are</w:t>
      </w:r>
      <w:r w:rsidRPr="00B225D1">
        <w:rPr>
          <w:color w:val="0D0D0D"/>
          <w:spacing w:val="-3"/>
          <w:sz w:val="24"/>
          <w:highlight w:val="yellow"/>
        </w:rPr>
        <w:t xml:space="preserve"> </w:t>
      </w:r>
      <w:r w:rsidRPr="00B225D1">
        <w:rPr>
          <w:color w:val="0D0D0D"/>
          <w:sz w:val="24"/>
          <w:highlight w:val="yellow"/>
        </w:rPr>
        <w:t>to</w:t>
      </w:r>
      <w:r>
        <w:rPr>
          <w:color w:val="0D0D0D"/>
          <w:spacing w:val="-4"/>
          <w:sz w:val="24"/>
        </w:rPr>
        <w:t xml:space="preserve"> </w:t>
      </w:r>
      <w:r>
        <w:rPr>
          <w:color w:val="0D0D0D"/>
          <w:sz w:val="24"/>
        </w:rPr>
        <w:t>the</w:t>
      </w:r>
      <w:r>
        <w:rPr>
          <w:color w:val="0D0D0D"/>
          <w:spacing w:val="-3"/>
          <w:sz w:val="24"/>
        </w:rPr>
        <w:t xml:space="preserve"> </w:t>
      </w:r>
      <w:r>
        <w:rPr>
          <w:color w:val="0D0D0D"/>
          <w:sz w:val="24"/>
        </w:rPr>
        <w:t>‘relevant</w:t>
      </w:r>
      <w:r>
        <w:rPr>
          <w:color w:val="0D0D0D"/>
          <w:spacing w:val="-3"/>
          <w:sz w:val="24"/>
        </w:rPr>
        <w:t xml:space="preserve"> </w:t>
      </w:r>
      <w:r>
        <w:rPr>
          <w:color w:val="0D0D0D"/>
          <w:sz w:val="24"/>
        </w:rPr>
        <w:t>person’</w:t>
      </w:r>
      <w:r>
        <w:rPr>
          <w:color w:val="0D0D0D"/>
          <w:spacing w:val="-3"/>
          <w:sz w:val="24"/>
        </w:rPr>
        <w:t xml:space="preserve"> </w:t>
      </w:r>
      <w:r>
        <w:rPr>
          <w:color w:val="0D0D0D"/>
          <w:sz w:val="24"/>
        </w:rPr>
        <w:t>–</w:t>
      </w:r>
      <w:r>
        <w:rPr>
          <w:color w:val="0D0D0D"/>
          <w:spacing w:val="-3"/>
          <w:sz w:val="24"/>
        </w:rPr>
        <w:t xml:space="preserve"> </w:t>
      </w:r>
      <w:r>
        <w:rPr>
          <w:color w:val="0D0D0D"/>
          <w:sz w:val="24"/>
        </w:rPr>
        <w:t>the</w:t>
      </w:r>
      <w:r>
        <w:rPr>
          <w:color w:val="0D0D0D"/>
          <w:spacing w:val="-4"/>
          <w:sz w:val="24"/>
        </w:rPr>
        <w:t xml:space="preserve"> </w:t>
      </w:r>
      <w:r>
        <w:rPr>
          <w:color w:val="0D0D0D"/>
          <w:sz w:val="24"/>
        </w:rPr>
        <w:t>parent</w:t>
      </w:r>
      <w:r>
        <w:rPr>
          <w:color w:val="0D0D0D"/>
          <w:spacing w:val="-2"/>
          <w:sz w:val="24"/>
        </w:rPr>
        <w:t xml:space="preserve"> </w:t>
      </w:r>
      <w:r>
        <w:rPr>
          <w:color w:val="0D0D0D"/>
          <w:sz w:val="24"/>
        </w:rPr>
        <w:t>if</w:t>
      </w:r>
      <w:r>
        <w:rPr>
          <w:color w:val="0D0D0D"/>
          <w:spacing w:val="-2"/>
          <w:sz w:val="24"/>
        </w:rPr>
        <w:t xml:space="preserve"> </w:t>
      </w:r>
      <w:r>
        <w:rPr>
          <w:color w:val="0D0D0D"/>
          <w:sz w:val="24"/>
        </w:rPr>
        <w:t>the</w:t>
      </w:r>
      <w:r>
        <w:rPr>
          <w:color w:val="0D0D0D"/>
          <w:spacing w:val="-3"/>
          <w:sz w:val="24"/>
        </w:rPr>
        <w:t xml:space="preserve"> </w:t>
      </w:r>
      <w:r>
        <w:rPr>
          <w:color w:val="0D0D0D"/>
          <w:sz w:val="24"/>
        </w:rPr>
        <w:t>pupil</w:t>
      </w:r>
      <w:r>
        <w:rPr>
          <w:color w:val="0D0D0D"/>
          <w:spacing w:val="-3"/>
          <w:sz w:val="24"/>
        </w:rPr>
        <w:t xml:space="preserve"> </w:t>
      </w:r>
      <w:r>
        <w:rPr>
          <w:color w:val="0D0D0D"/>
          <w:sz w:val="24"/>
        </w:rPr>
        <w:t>is</w:t>
      </w:r>
      <w:r>
        <w:rPr>
          <w:color w:val="0D0D0D"/>
          <w:spacing w:val="-3"/>
          <w:sz w:val="24"/>
        </w:rPr>
        <w:t xml:space="preserve"> </w:t>
      </w:r>
      <w:r>
        <w:rPr>
          <w:color w:val="0D0D0D"/>
          <w:sz w:val="24"/>
        </w:rPr>
        <w:t>under</w:t>
      </w:r>
      <w:r>
        <w:rPr>
          <w:color w:val="0D0D0D"/>
          <w:spacing w:val="-3"/>
          <w:sz w:val="24"/>
        </w:rPr>
        <w:t xml:space="preserve"> </w:t>
      </w:r>
      <w:r>
        <w:rPr>
          <w:color w:val="0D0D0D"/>
          <w:sz w:val="24"/>
        </w:rPr>
        <w:t>18</w:t>
      </w:r>
      <w:r>
        <w:rPr>
          <w:color w:val="0D0D0D"/>
          <w:spacing w:val="-3"/>
          <w:sz w:val="24"/>
        </w:rPr>
        <w:t xml:space="preserve"> </w:t>
      </w:r>
      <w:r>
        <w:rPr>
          <w:color w:val="0D0D0D"/>
          <w:sz w:val="24"/>
        </w:rPr>
        <w:t>or</w:t>
      </w:r>
      <w:r>
        <w:rPr>
          <w:color w:val="0D0D0D"/>
          <w:spacing w:val="-3"/>
          <w:sz w:val="24"/>
        </w:rPr>
        <w:t xml:space="preserve"> </w:t>
      </w:r>
      <w:r>
        <w:rPr>
          <w:color w:val="0D0D0D"/>
          <w:sz w:val="24"/>
        </w:rPr>
        <w:t>the excluded pupil, aged 18 or over.</w:t>
      </w:r>
    </w:p>
    <w:p w:rsidR="00561846" w:rsidRDefault="00561846">
      <w:pPr>
        <w:pStyle w:val="BodyText"/>
        <w:spacing w:before="3"/>
        <w:rPr>
          <w:sz w:val="29"/>
        </w:rPr>
      </w:pPr>
    </w:p>
    <w:p w:rsidR="00561846" w:rsidRPr="00B225D1" w:rsidRDefault="00467D8A">
      <w:pPr>
        <w:pStyle w:val="ListParagraph"/>
        <w:numPr>
          <w:ilvl w:val="0"/>
          <w:numId w:val="5"/>
        </w:numPr>
        <w:tabs>
          <w:tab w:val="left" w:pos="967"/>
          <w:tab w:val="left" w:pos="968"/>
        </w:tabs>
        <w:spacing w:line="285" w:lineRule="auto"/>
        <w:ind w:left="968" w:right="1753" w:hanging="358"/>
        <w:rPr>
          <w:sz w:val="24"/>
          <w:highlight w:val="yellow"/>
        </w:rPr>
      </w:pPr>
      <w:r w:rsidRPr="00B225D1">
        <w:rPr>
          <w:color w:val="0D0D0D"/>
          <w:sz w:val="24"/>
          <w:highlight w:val="yellow"/>
        </w:rPr>
        <w:t>The</w:t>
      </w:r>
      <w:r w:rsidRPr="00B225D1">
        <w:rPr>
          <w:color w:val="0D0D0D"/>
          <w:spacing w:val="-4"/>
          <w:sz w:val="24"/>
          <w:highlight w:val="yellow"/>
        </w:rPr>
        <w:t xml:space="preserve"> </w:t>
      </w:r>
      <w:r w:rsidRPr="00B225D1">
        <w:rPr>
          <w:color w:val="0D0D0D"/>
          <w:sz w:val="24"/>
          <w:highlight w:val="yellow"/>
        </w:rPr>
        <w:t>term</w:t>
      </w:r>
      <w:r w:rsidRPr="00B225D1">
        <w:rPr>
          <w:color w:val="0D0D0D"/>
          <w:spacing w:val="-3"/>
          <w:sz w:val="24"/>
          <w:highlight w:val="yellow"/>
        </w:rPr>
        <w:t xml:space="preserve"> </w:t>
      </w:r>
      <w:r w:rsidRPr="00B225D1">
        <w:rPr>
          <w:color w:val="0D0D0D"/>
          <w:sz w:val="24"/>
          <w:highlight w:val="yellow"/>
        </w:rPr>
        <w:t>‘cancelled</w:t>
      </w:r>
      <w:r w:rsidRPr="00B225D1">
        <w:rPr>
          <w:color w:val="0D0D0D"/>
          <w:spacing w:val="-4"/>
          <w:sz w:val="24"/>
          <w:highlight w:val="yellow"/>
        </w:rPr>
        <w:t xml:space="preserve"> </w:t>
      </w:r>
      <w:r w:rsidRPr="00B225D1">
        <w:rPr>
          <w:color w:val="0D0D0D"/>
          <w:sz w:val="24"/>
          <w:highlight w:val="yellow"/>
        </w:rPr>
        <w:t>exclusion’</w:t>
      </w:r>
      <w:r w:rsidRPr="00B225D1">
        <w:rPr>
          <w:color w:val="0D0D0D"/>
          <w:spacing w:val="-4"/>
          <w:sz w:val="24"/>
          <w:highlight w:val="yellow"/>
        </w:rPr>
        <w:t xml:space="preserve"> </w:t>
      </w:r>
      <w:r w:rsidRPr="00B225D1">
        <w:rPr>
          <w:color w:val="0D0D0D"/>
          <w:sz w:val="24"/>
          <w:highlight w:val="yellow"/>
        </w:rPr>
        <w:t>refers</w:t>
      </w:r>
      <w:r w:rsidRPr="00B225D1">
        <w:rPr>
          <w:color w:val="0D0D0D"/>
          <w:spacing w:val="-4"/>
          <w:sz w:val="24"/>
          <w:highlight w:val="yellow"/>
        </w:rPr>
        <w:t xml:space="preserve"> </w:t>
      </w:r>
      <w:r w:rsidRPr="00B225D1">
        <w:rPr>
          <w:color w:val="0D0D0D"/>
          <w:sz w:val="24"/>
          <w:highlight w:val="yellow"/>
        </w:rPr>
        <w:t>to</w:t>
      </w:r>
      <w:r w:rsidRPr="00B225D1">
        <w:rPr>
          <w:color w:val="0D0D0D"/>
          <w:spacing w:val="-4"/>
          <w:sz w:val="24"/>
          <w:highlight w:val="yellow"/>
        </w:rPr>
        <w:t xml:space="preserve"> </w:t>
      </w:r>
      <w:r w:rsidRPr="00B225D1">
        <w:rPr>
          <w:color w:val="0D0D0D"/>
          <w:sz w:val="24"/>
          <w:highlight w:val="yellow"/>
        </w:rPr>
        <w:t>an</w:t>
      </w:r>
      <w:r w:rsidRPr="00B225D1">
        <w:rPr>
          <w:color w:val="0D0D0D"/>
          <w:spacing w:val="-4"/>
          <w:sz w:val="24"/>
          <w:highlight w:val="yellow"/>
        </w:rPr>
        <w:t xml:space="preserve"> </w:t>
      </w:r>
      <w:r w:rsidRPr="00B225D1">
        <w:rPr>
          <w:color w:val="0D0D0D"/>
          <w:sz w:val="24"/>
          <w:highlight w:val="yellow"/>
        </w:rPr>
        <w:t>exclusion</w:t>
      </w:r>
      <w:r w:rsidRPr="00B225D1">
        <w:rPr>
          <w:color w:val="0D0D0D"/>
          <w:spacing w:val="-4"/>
          <w:sz w:val="24"/>
          <w:highlight w:val="yellow"/>
        </w:rPr>
        <w:t xml:space="preserve"> </w:t>
      </w:r>
      <w:r w:rsidRPr="00B225D1">
        <w:rPr>
          <w:color w:val="0D0D0D"/>
          <w:sz w:val="24"/>
          <w:highlight w:val="yellow"/>
        </w:rPr>
        <w:t>that</w:t>
      </w:r>
      <w:r w:rsidRPr="00B225D1">
        <w:rPr>
          <w:color w:val="0D0D0D"/>
          <w:spacing w:val="-4"/>
          <w:sz w:val="24"/>
          <w:highlight w:val="yellow"/>
        </w:rPr>
        <w:t xml:space="preserve"> </w:t>
      </w:r>
      <w:r w:rsidRPr="00B225D1">
        <w:rPr>
          <w:color w:val="0D0D0D"/>
          <w:sz w:val="24"/>
          <w:highlight w:val="yellow"/>
        </w:rPr>
        <w:t>has</w:t>
      </w:r>
      <w:r w:rsidRPr="00B225D1">
        <w:rPr>
          <w:color w:val="0D0D0D"/>
          <w:spacing w:val="-4"/>
          <w:sz w:val="24"/>
          <w:highlight w:val="yellow"/>
        </w:rPr>
        <w:t xml:space="preserve"> </w:t>
      </w:r>
      <w:r w:rsidRPr="00B225D1">
        <w:rPr>
          <w:color w:val="0D0D0D"/>
          <w:sz w:val="24"/>
          <w:highlight w:val="yellow"/>
        </w:rPr>
        <w:t>been</w:t>
      </w:r>
      <w:r w:rsidRPr="00B225D1">
        <w:rPr>
          <w:color w:val="0D0D0D"/>
          <w:spacing w:val="-4"/>
          <w:sz w:val="24"/>
          <w:highlight w:val="yellow"/>
        </w:rPr>
        <w:t xml:space="preserve"> </w:t>
      </w:r>
      <w:r w:rsidRPr="00B225D1">
        <w:rPr>
          <w:color w:val="0D0D0D"/>
          <w:sz w:val="24"/>
          <w:highlight w:val="yellow"/>
        </w:rPr>
        <w:t xml:space="preserve">cancelled before the governing board has met to consider whether the pupil should be </w:t>
      </w:r>
      <w:r w:rsidRPr="00B225D1">
        <w:rPr>
          <w:color w:val="0D0D0D"/>
          <w:spacing w:val="-2"/>
          <w:sz w:val="24"/>
          <w:highlight w:val="yellow"/>
        </w:rPr>
        <w:t>reinstated.</w:t>
      </w:r>
    </w:p>
    <w:p w:rsidR="00561846" w:rsidRDefault="00561846">
      <w:pPr>
        <w:pStyle w:val="BodyText"/>
        <w:rPr>
          <w:sz w:val="29"/>
        </w:rPr>
      </w:pPr>
    </w:p>
    <w:p w:rsidR="00561846" w:rsidRPr="00B225D1" w:rsidRDefault="00467D8A">
      <w:pPr>
        <w:pStyle w:val="ListParagraph"/>
        <w:numPr>
          <w:ilvl w:val="0"/>
          <w:numId w:val="5"/>
        </w:numPr>
        <w:tabs>
          <w:tab w:val="left" w:pos="967"/>
          <w:tab w:val="left" w:pos="968"/>
        </w:tabs>
        <w:spacing w:line="285" w:lineRule="auto"/>
        <w:ind w:left="968" w:right="1327" w:hanging="358"/>
        <w:rPr>
          <w:sz w:val="24"/>
          <w:highlight w:val="yellow"/>
        </w:rPr>
      </w:pPr>
      <w:r w:rsidRPr="00B225D1">
        <w:rPr>
          <w:color w:val="0D0D0D"/>
          <w:sz w:val="24"/>
          <w:highlight w:val="yellow"/>
        </w:rPr>
        <w:t>The</w:t>
      </w:r>
      <w:r w:rsidRPr="00B225D1">
        <w:rPr>
          <w:color w:val="0D0D0D"/>
          <w:spacing w:val="-3"/>
          <w:sz w:val="24"/>
          <w:highlight w:val="yellow"/>
        </w:rPr>
        <w:t xml:space="preserve"> </w:t>
      </w:r>
      <w:r w:rsidRPr="00B225D1">
        <w:rPr>
          <w:color w:val="0D0D0D"/>
          <w:sz w:val="24"/>
          <w:highlight w:val="yellow"/>
        </w:rPr>
        <w:t>term</w:t>
      </w:r>
      <w:r w:rsidRPr="00B225D1">
        <w:rPr>
          <w:color w:val="0D0D0D"/>
          <w:spacing w:val="-2"/>
          <w:sz w:val="24"/>
          <w:highlight w:val="yellow"/>
        </w:rPr>
        <w:t xml:space="preserve"> </w:t>
      </w:r>
      <w:r w:rsidRPr="00B225D1">
        <w:rPr>
          <w:color w:val="0D0D0D"/>
          <w:sz w:val="24"/>
          <w:highlight w:val="yellow"/>
        </w:rPr>
        <w:t>‘remote</w:t>
      </w:r>
      <w:r w:rsidRPr="00B225D1">
        <w:rPr>
          <w:color w:val="0D0D0D"/>
          <w:spacing w:val="-3"/>
          <w:sz w:val="24"/>
          <w:highlight w:val="yellow"/>
        </w:rPr>
        <w:t xml:space="preserve"> </w:t>
      </w:r>
      <w:r w:rsidRPr="00B225D1">
        <w:rPr>
          <w:color w:val="0D0D0D"/>
          <w:sz w:val="24"/>
          <w:highlight w:val="yellow"/>
        </w:rPr>
        <w:t>access’</w:t>
      </w:r>
      <w:r w:rsidRPr="00B225D1">
        <w:rPr>
          <w:color w:val="0D0D0D"/>
          <w:spacing w:val="-3"/>
          <w:sz w:val="24"/>
          <w:highlight w:val="yellow"/>
        </w:rPr>
        <w:t xml:space="preserve"> </w:t>
      </w:r>
      <w:r w:rsidRPr="00B225D1">
        <w:rPr>
          <w:color w:val="0D0D0D"/>
          <w:sz w:val="24"/>
          <w:highlight w:val="yellow"/>
        </w:rPr>
        <w:t>refers</w:t>
      </w:r>
      <w:r w:rsidRPr="00B225D1">
        <w:rPr>
          <w:color w:val="0D0D0D"/>
          <w:spacing w:val="-4"/>
          <w:sz w:val="24"/>
          <w:highlight w:val="yellow"/>
        </w:rPr>
        <w:t xml:space="preserve"> </w:t>
      </w:r>
      <w:r w:rsidRPr="00B225D1">
        <w:rPr>
          <w:color w:val="0D0D0D"/>
          <w:sz w:val="24"/>
          <w:highlight w:val="yellow"/>
        </w:rPr>
        <w:t>to</w:t>
      </w:r>
      <w:r w:rsidRPr="00B225D1">
        <w:rPr>
          <w:color w:val="0D0D0D"/>
          <w:spacing w:val="-3"/>
          <w:sz w:val="24"/>
          <w:highlight w:val="yellow"/>
        </w:rPr>
        <w:t xml:space="preserve"> </w:t>
      </w:r>
      <w:r w:rsidRPr="00B225D1">
        <w:rPr>
          <w:color w:val="0D0D0D"/>
          <w:sz w:val="24"/>
          <w:highlight w:val="yellow"/>
        </w:rPr>
        <w:t>a</w:t>
      </w:r>
      <w:r w:rsidRPr="00B225D1">
        <w:rPr>
          <w:color w:val="0D0D0D"/>
          <w:spacing w:val="-3"/>
          <w:sz w:val="24"/>
          <w:highlight w:val="yellow"/>
        </w:rPr>
        <w:t xml:space="preserve"> </w:t>
      </w:r>
      <w:r w:rsidRPr="00B225D1">
        <w:rPr>
          <w:color w:val="0D0D0D"/>
          <w:sz w:val="24"/>
          <w:highlight w:val="yellow"/>
        </w:rPr>
        <w:t>meeting</w:t>
      </w:r>
      <w:r w:rsidRPr="00B225D1">
        <w:rPr>
          <w:color w:val="0D0D0D"/>
          <w:spacing w:val="-3"/>
          <w:sz w:val="24"/>
          <w:highlight w:val="yellow"/>
        </w:rPr>
        <w:t xml:space="preserve"> </w:t>
      </w:r>
      <w:r w:rsidRPr="00B225D1">
        <w:rPr>
          <w:color w:val="0D0D0D"/>
          <w:sz w:val="24"/>
          <w:highlight w:val="yellow"/>
        </w:rPr>
        <w:t>arranged</w:t>
      </w:r>
      <w:r w:rsidRPr="00B225D1">
        <w:rPr>
          <w:color w:val="0D0D0D"/>
          <w:spacing w:val="-3"/>
          <w:sz w:val="24"/>
          <w:highlight w:val="yellow"/>
        </w:rPr>
        <w:t xml:space="preserve"> </w:t>
      </w:r>
      <w:r w:rsidRPr="00B225D1">
        <w:rPr>
          <w:color w:val="0D0D0D"/>
          <w:sz w:val="24"/>
          <w:highlight w:val="yellow"/>
        </w:rPr>
        <w:t>by</w:t>
      </w:r>
      <w:r w:rsidRPr="00B225D1">
        <w:rPr>
          <w:color w:val="0D0D0D"/>
          <w:spacing w:val="-3"/>
          <w:sz w:val="24"/>
          <w:highlight w:val="yellow"/>
        </w:rPr>
        <w:t xml:space="preserve"> </w:t>
      </w:r>
      <w:r w:rsidRPr="00B225D1">
        <w:rPr>
          <w:color w:val="0D0D0D"/>
          <w:sz w:val="24"/>
          <w:highlight w:val="yellow"/>
        </w:rPr>
        <w:t>the</w:t>
      </w:r>
      <w:r w:rsidRPr="00B225D1">
        <w:rPr>
          <w:color w:val="0D0D0D"/>
          <w:spacing w:val="-3"/>
          <w:sz w:val="24"/>
          <w:highlight w:val="yellow"/>
        </w:rPr>
        <w:t xml:space="preserve"> </w:t>
      </w:r>
      <w:r w:rsidRPr="00B225D1">
        <w:rPr>
          <w:color w:val="0D0D0D"/>
          <w:sz w:val="24"/>
          <w:highlight w:val="yellow"/>
        </w:rPr>
        <w:t>governing</w:t>
      </w:r>
      <w:r w:rsidRPr="00B225D1">
        <w:rPr>
          <w:color w:val="0D0D0D"/>
          <w:spacing w:val="-3"/>
          <w:sz w:val="24"/>
          <w:highlight w:val="yellow"/>
        </w:rPr>
        <w:t xml:space="preserve"> </w:t>
      </w:r>
      <w:r w:rsidRPr="00B225D1">
        <w:rPr>
          <w:color w:val="0D0D0D"/>
          <w:sz w:val="24"/>
          <w:highlight w:val="yellow"/>
        </w:rPr>
        <w:t>board</w:t>
      </w:r>
      <w:r w:rsidRPr="00B225D1">
        <w:rPr>
          <w:color w:val="0D0D0D"/>
          <w:spacing w:val="-3"/>
          <w:sz w:val="24"/>
          <w:highlight w:val="yellow"/>
        </w:rPr>
        <w:t xml:space="preserve"> </w:t>
      </w:r>
      <w:r w:rsidRPr="00B225D1">
        <w:rPr>
          <w:color w:val="0D0D0D"/>
          <w:sz w:val="24"/>
          <w:highlight w:val="yellow"/>
        </w:rPr>
        <w:t xml:space="preserve">or arranging authority that is carried out via electronic means such as a live video </w:t>
      </w:r>
      <w:r w:rsidRPr="00B225D1">
        <w:rPr>
          <w:color w:val="0D0D0D"/>
          <w:spacing w:val="-2"/>
          <w:sz w:val="24"/>
          <w:highlight w:val="yellow"/>
        </w:rPr>
        <w:t>link.</w:t>
      </w:r>
    </w:p>
    <w:p w:rsidR="00561846" w:rsidRDefault="00561846">
      <w:pPr>
        <w:pStyle w:val="BodyText"/>
        <w:spacing w:before="2"/>
        <w:rPr>
          <w:sz w:val="29"/>
        </w:rPr>
      </w:pPr>
    </w:p>
    <w:p w:rsidR="00561846" w:rsidRDefault="00467D8A">
      <w:pPr>
        <w:pStyle w:val="ListParagraph"/>
        <w:numPr>
          <w:ilvl w:val="0"/>
          <w:numId w:val="5"/>
        </w:numPr>
        <w:tabs>
          <w:tab w:val="left" w:pos="967"/>
          <w:tab w:val="left" w:pos="968"/>
        </w:tabs>
        <w:spacing w:line="288" w:lineRule="auto"/>
        <w:ind w:left="968" w:right="1140" w:hanging="358"/>
        <w:rPr>
          <w:sz w:val="24"/>
        </w:rPr>
      </w:pPr>
      <w:r>
        <w:rPr>
          <w:color w:val="0D0D0D"/>
          <w:sz w:val="24"/>
        </w:rPr>
        <w:t>‘Alternative</w:t>
      </w:r>
      <w:r>
        <w:rPr>
          <w:color w:val="0D0D0D"/>
          <w:spacing w:val="-3"/>
          <w:sz w:val="24"/>
        </w:rPr>
        <w:t xml:space="preserve"> </w:t>
      </w:r>
      <w:r>
        <w:rPr>
          <w:color w:val="0D0D0D"/>
          <w:sz w:val="24"/>
        </w:rPr>
        <w:t>Provision’</w:t>
      </w:r>
      <w:r>
        <w:rPr>
          <w:color w:val="0D0D0D"/>
          <w:spacing w:val="-4"/>
          <w:sz w:val="24"/>
        </w:rPr>
        <w:t xml:space="preserve"> </w:t>
      </w:r>
      <w:r>
        <w:rPr>
          <w:color w:val="0D0D0D"/>
          <w:sz w:val="24"/>
        </w:rPr>
        <w:t>(AP)</w:t>
      </w:r>
      <w:r>
        <w:rPr>
          <w:color w:val="0D0D0D"/>
          <w:spacing w:val="-3"/>
          <w:sz w:val="24"/>
        </w:rPr>
        <w:t xml:space="preserve"> </w:t>
      </w:r>
      <w:r>
        <w:rPr>
          <w:color w:val="0D0D0D"/>
          <w:sz w:val="24"/>
        </w:rPr>
        <w:t>refers</w:t>
      </w:r>
      <w:r>
        <w:rPr>
          <w:color w:val="0D0D0D"/>
          <w:spacing w:val="-6"/>
          <w:sz w:val="24"/>
        </w:rPr>
        <w:t xml:space="preserve"> </w:t>
      </w:r>
      <w:r>
        <w:rPr>
          <w:color w:val="0D0D0D"/>
          <w:sz w:val="24"/>
        </w:rPr>
        <w:t>to</w:t>
      </w:r>
      <w:r>
        <w:rPr>
          <w:color w:val="0D0D0D"/>
          <w:spacing w:val="-4"/>
          <w:sz w:val="24"/>
        </w:rPr>
        <w:t xml:space="preserve"> </w:t>
      </w:r>
      <w:r>
        <w:rPr>
          <w:color w:val="0D0D0D"/>
          <w:sz w:val="24"/>
        </w:rPr>
        <w:t>suitable</w:t>
      </w:r>
      <w:r>
        <w:rPr>
          <w:color w:val="0D0D0D"/>
          <w:spacing w:val="-4"/>
          <w:sz w:val="24"/>
        </w:rPr>
        <w:t xml:space="preserve"> </w:t>
      </w:r>
      <w:r>
        <w:rPr>
          <w:color w:val="0D0D0D"/>
          <w:sz w:val="24"/>
        </w:rPr>
        <w:t>full-time</w:t>
      </w:r>
      <w:r>
        <w:rPr>
          <w:color w:val="0D0D0D"/>
          <w:spacing w:val="-4"/>
          <w:sz w:val="24"/>
        </w:rPr>
        <w:t xml:space="preserve"> </w:t>
      </w:r>
      <w:r>
        <w:rPr>
          <w:color w:val="0D0D0D"/>
          <w:sz w:val="24"/>
        </w:rPr>
        <w:t>education</w:t>
      </w:r>
      <w:r>
        <w:rPr>
          <w:color w:val="0D0D0D"/>
          <w:spacing w:val="-4"/>
          <w:sz w:val="24"/>
        </w:rPr>
        <w:t xml:space="preserve"> </w:t>
      </w:r>
      <w:r>
        <w:rPr>
          <w:color w:val="0D0D0D"/>
          <w:sz w:val="24"/>
        </w:rPr>
        <w:t>that</w:t>
      </w:r>
      <w:r>
        <w:rPr>
          <w:color w:val="0D0D0D"/>
          <w:spacing w:val="-4"/>
          <w:sz w:val="24"/>
        </w:rPr>
        <w:t xml:space="preserve"> </w:t>
      </w:r>
      <w:r>
        <w:rPr>
          <w:color w:val="0D0D0D"/>
          <w:sz w:val="24"/>
        </w:rPr>
        <w:t>is</w:t>
      </w:r>
      <w:r>
        <w:rPr>
          <w:color w:val="0D0D0D"/>
          <w:spacing w:val="-4"/>
          <w:sz w:val="24"/>
        </w:rPr>
        <w:t xml:space="preserve"> </w:t>
      </w:r>
      <w:r>
        <w:rPr>
          <w:color w:val="0D0D0D"/>
          <w:sz w:val="24"/>
        </w:rPr>
        <w:t>arranged</w:t>
      </w:r>
      <w:r>
        <w:rPr>
          <w:color w:val="0D0D0D"/>
          <w:spacing w:val="-4"/>
          <w:sz w:val="24"/>
        </w:rPr>
        <w:t xml:space="preserve"> </w:t>
      </w:r>
      <w:r>
        <w:rPr>
          <w:color w:val="0D0D0D"/>
          <w:sz w:val="24"/>
        </w:rPr>
        <w:t>for a pupil from the sixth school day (or earlier) of a suspension or the sixth school</w:t>
      </w:r>
      <w:r>
        <w:rPr>
          <w:color w:val="0D0D0D"/>
          <w:spacing w:val="40"/>
          <w:sz w:val="24"/>
        </w:rPr>
        <w:t xml:space="preserve"> </w:t>
      </w:r>
      <w:r>
        <w:rPr>
          <w:color w:val="0D0D0D"/>
          <w:sz w:val="24"/>
        </w:rPr>
        <w:t xml:space="preserve">day (or earlier) after a permanent </w:t>
      </w:r>
      <w:proofErr w:type="spellStart"/>
      <w:r>
        <w:rPr>
          <w:color w:val="0D0D0D"/>
          <w:sz w:val="24"/>
        </w:rPr>
        <w:t>exclusion.</w:t>
      </w:r>
      <w:hyperlink w:anchor="_bookmark5" w:history="1">
        <w:r>
          <w:rPr>
            <w:color w:val="0D0D0D"/>
            <w:sz w:val="24"/>
            <w:vertAlign w:val="superscript"/>
          </w:rPr>
          <w:t>4</w:t>
        </w:r>
        <w:proofErr w:type="spellEnd"/>
      </w:hyperlink>
      <w:r>
        <w:rPr>
          <w:color w:val="0D0D0D"/>
          <w:sz w:val="24"/>
        </w:rPr>
        <w:t xml:space="preserve"> In other circumstances, alternative provision may refer to education arranged for pupils who are unable to attend mainstream or special school and who are not educated at home, whether for behavioural, health, or other reasons. Alternative provision includes </w:t>
      </w:r>
      <w:proofErr w:type="spellStart"/>
      <w:r>
        <w:rPr>
          <w:color w:val="0D0D0D"/>
          <w:sz w:val="24"/>
        </w:rPr>
        <w:t>PRUs</w:t>
      </w:r>
      <w:proofErr w:type="spellEnd"/>
      <w:r>
        <w:rPr>
          <w:color w:val="0D0D0D"/>
          <w:sz w:val="24"/>
        </w:rPr>
        <w:t>, alternative provision academies and free schools, and hospital schools, as well as a variety of independent, registered, unregistered and further education.</w:t>
      </w:r>
    </w:p>
    <w:p w:rsidR="00561846" w:rsidRDefault="00561846">
      <w:pPr>
        <w:pStyle w:val="BodyText"/>
        <w:spacing w:before="3"/>
        <w:rPr>
          <w:sz w:val="28"/>
        </w:rPr>
      </w:pPr>
    </w:p>
    <w:p w:rsidR="00561846" w:rsidRDefault="00467D8A">
      <w:pPr>
        <w:pStyle w:val="ListParagraph"/>
        <w:numPr>
          <w:ilvl w:val="0"/>
          <w:numId w:val="5"/>
        </w:numPr>
        <w:tabs>
          <w:tab w:val="left" w:pos="968"/>
        </w:tabs>
        <w:spacing w:line="285" w:lineRule="auto"/>
        <w:ind w:left="968" w:right="1485" w:hanging="358"/>
        <w:jc w:val="both"/>
        <w:rPr>
          <w:sz w:val="24"/>
        </w:rPr>
      </w:pPr>
      <w:r>
        <w:rPr>
          <w:color w:val="0D0D0D"/>
          <w:sz w:val="24"/>
        </w:rPr>
        <w:t>‘Academic</w:t>
      </w:r>
      <w:r>
        <w:rPr>
          <w:color w:val="0D0D0D"/>
          <w:spacing w:val="-2"/>
          <w:sz w:val="24"/>
        </w:rPr>
        <w:t xml:space="preserve"> </w:t>
      </w:r>
      <w:r>
        <w:rPr>
          <w:color w:val="0D0D0D"/>
          <w:sz w:val="24"/>
        </w:rPr>
        <w:t>year’</w:t>
      </w:r>
      <w:r>
        <w:rPr>
          <w:color w:val="0D0D0D"/>
          <w:spacing w:val="-2"/>
          <w:sz w:val="24"/>
        </w:rPr>
        <w:t xml:space="preserve"> </w:t>
      </w:r>
      <w:r>
        <w:rPr>
          <w:color w:val="0D0D0D"/>
          <w:sz w:val="24"/>
        </w:rPr>
        <w:t>means</w:t>
      </w:r>
      <w:r>
        <w:rPr>
          <w:color w:val="0D0D0D"/>
          <w:spacing w:val="-2"/>
          <w:sz w:val="24"/>
        </w:rPr>
        <w:t xml:space="preserve"> </w:t>
      </w:r>
      <w:r>
        <w:rPr>
          <w:color w:val="0D0D0D"/>
          <w:sz w:val="24"/>
        </w:rPr>
        <w:t>a</w:t>
      </w:r>
      <w:r>
        <w:rPr>
          <w:color w:val="0D0D0D"/>
          <w:spacing w:val="-2"/>
          <w:sz w:val="24"/>
        </w:rPr>
        <w:t xml:space="preserve"> </w:t>
      </w:r>
      <w:r>
        <w:rPr>
          <w:color w:val="0D0D0D"/>
          <w:sz w:val="24"/>
        </w:rPr>
        <w:t>school’s</w:t>
      </w:r>
      <w:r>
        <w:rPr>
          <w:color w:val="0D0D0D"/>
          <w:spacing w:val="-2"/>
          <w:sz w:val="24"/>
        </w:rPr>
        <w:t xml:space="preserve"> </w:t>
      </w:r>
      <w:r>
        <w:rPr>
          <w:color w:val="0D0D0D"/>
          <w:sz w:val="24"/>
        </w:rPr>
        <w:t>academic</w:t>
      </w:r>
      <w:r>
        <w:rPr>
          <w:color w:val="0D0D0D"/>
          <w:spacing w:val="-2"/>
          <w:sz w:val="24"/>
        </w:rPr>
        <w:t xml:space="preserve"> </w:t>
      </w:r>
      <w:r>
        <w:rPr>
          <w:color w:val="0D0D0D"/>
          <w:sz w:val="24"/>
        </w:rPr>
        <w:t>year</w:t>
      </w:r>
      <w:r>
        <w:rPr>
          <w:color w:val="0D0D0D"/>
          <w:spacing w:val="-2"/>
          <w:sz w:val="24"/>
        </w:rPr>
        <w:t xml:space="preserve"> </w:t>
      </w:r>
      <w:r>
        <w:rPr>
          <w:color w:val="0D0D0D"/>
          <w:sz w:val="24"/>
        </w:rPr>
        <w:t>beginning</w:t>
      </w:r>
      <w:r>
        <w:rPr>
          <w:color w:val="0D0D0D"/>
          <w:spacing w:val="-2"/>
          <w:sz w:val="24"/>
        </w:rPr>
        <w:t xml:space="preserve"> </w:t>
      </w:r>
      <w:r>
        <w:rPr>
          <w:color w:val="0D0D0D"/>
          <w:sz w:val="24"/>
        </w:rPr>
        <w:t>with</w:t>
      </w:r>
      <w:r>
        <w:rPr>
          <w:color w:val="0D0D0D"/>
          <w:spacing w:val="-2"/>
          <w:sz w:val="24"/>
        </w:rPr>
        <w:t xml:space="preserve"> </w:t>
      </w:r>
      <w:r>
        <w:rPr>
          <w:color w:val="0D0D0D"/>
          <w:sz w:val="24"/>
        </w:rPr>
        <w:t>the</w:t>
      </w:r>
      <w:r>
        <w:rPr>
          <w:color w:val="0D0D0D"/>
          <w:spacing w:val="-2"/>
          <w:sz w:val="24"/>
        </w:rPr>
        <w:t xml:space="preserve"> </w:t>
      </w:r>
      <w:r>
        <w:rPr>
          <w:color w:val="0D0D0D"/>
          <w:sz w:val="24"/>
        </w:rPr>
        <w:t>first</w:t>
      </w:r>
      <w:r>
        <w:rPr>
          <w:color w:val="0D0D0D"/>
          <w:spacing w:val="-1"/>
          <w:sz w:val="24"/>
        </w:rPr>
        <w:t xml:space="preserve"> </w:t>
      </w:r>
      <w:r>
        <w:rPr>
          <w:color w:val="0D0D0D"/>
          <w:sz w:val="24"/>
        </w:rPr>
        <w:t>day</w:t>
      </w:r>
      <w:r>
        <w:rPr>
          <w:color w:val="0D0D0D"/>
          <w:spacing w:val="-3"/>
          <w:sz w:val="24"/>
        </w:rPr>
        <w:t xml:space="preserve"> </w:t>
      </w:r>
      <w:r>
        <w:rPr>
          <w:color w:val="0D0D0D"/>
          <w:sz w:val="24"/>
        </w:rPr>
        <w:t>of school</w:t>
      </w:r>
      <w:r>
        <w:rPr>
          <w:color w:val="0D0D0D"/>
          <w:spacing w:val="-3"/>
          <w:sz w:val="24"/>
        </w:rPr>
        <w:t xml:space="preserve"> </w:t>
      </w:r>
      <w:r>
        <w:rPr>
          <w:color w:val="0D0D0D"/>
          <w:sz w:val="24"/>
        </w:rPr>
        <w:t>after</w:t>
      </w:r>
      <w:r>
        <w:rPr>
          <w:color w:val="0D0D0D"/>
          <w:spacing w:val="-3"/>
          <w:sz w:val="24"/>
        </w:rPr>
        <w:t xml:space="preserve"> </w:t>
      </w:r>
      <w:r>
        <w:rPr>
          <w:color w:val="0D0D0D"/>
          <w:sz w:val="24"/>
        </w:rPr>
        <w:t>31</w:t>
      </w:r>
      <w:r>
        <w:rPr>
          <w:color w:val="0D0D0D"/>
          <w:spacing w:val="-3"/>
          <w:sz w:val="24"/>
        </w:rPr>
        <w:t xml:space="preserve"> </w:t>
      </w:r>
      <w:r>
        <w:rPr>
          <w:color w:val="0D0D0D"/>
          <w:sz w:val="24"/>
        </w:rPr>
        <w:t>July</w:t>
      </w:r>
      <w:r>
        <w:rPr>
          <w:color w:val="0D0D0D"/>
          <w:spacing w:val="-3"/>
          <w:sz w:val="24"/>
        </w:rPr>
        <w:t xml:space="preserve"> </w:t>
      </w:r>
      <w:r>
        <w:rPr>
          <w:color w:val="0D0D0D"/>
          <w:sz w:val="24"/>
        </w:rPr>
        <w:t>and</w:t>
      </w:r>
      <w:r>
        <w:rPr>
          <w:color w:val="0D0D0D"/>
          <w:spacing w:val="-3"/>
          <w:sz w:val="24"/>
        </w:rPr>
        <w:t xml:space="preserve"> </w:t>
      </w:r>
      <w:r>
        <w:rPr>
          <w:color w:val="0D0D0D"/>
          <w:sz w:val="24"/>
        </w:rPr>
        <w:t>ending</w:t>
      </w:r>
      <w:r>
        <w:rPr>
          <w:color w:val="0D0D0D"/>
          <w:spacing w:val="-3"/>
          <w:sz w:val="24"/>
        </w:rPr>
        <w:t xml:space="preserve"> </w:t>
      </w:r>
      <w:r>
        <w:rPr>
          <w:color w:val="0D0D0D"/>
          <w:sz w:val="24"/>
        </w:rPr>
        <w:t>with</w:t>
      </w:r>
      <w:r>
        <w:rPr>
          <w:color w:val="0D0D0D"/>
          <w:spacing w:val="-3"/>
          <w:sz w:val="24"/>
        </w:rPr>
        <w:t xml:space="preserve"> </w:t>
      </w:r>
      <w:r>
        <w:rPr>
          <w:color w:val="0D0D0D"/>
          <w:sz w:val="24"/>
        </w:rPr>
        <w:t>the</w:t>
      </w:r>
      <w:r>
        <w:rPr>
          <w:color w:val="0D0D0D"/>
          <w:spacing w:val="-3"/>
          <w:sz w:val="24"/>
        </w:rPr>
        <w:t xml:space="preserve"> </w:t>
      </w:r>
      <w:r>
        <w:rPr>
          <w:color w:val="0D0D0D"/>
          <w:sz w:val="24"/>
        </w:rPr>
        <w:t>first</w:t>
      </w:r>
      <w:r>
        <w:rPr>
          <w:color w:val="0D0D0D"/>
          <w:spacing w:val="-2"/>
          <w:sz w:val="24"/>
        </w:rPr>
        <w:t xml:space="preserve"> </w:t>
      </w:r>
      <w:r>
        <w:rPr>
          <w:color w:val="0D0D0D"/>
          <w:sz w:val="24"/>
        </w:rPr>
        <w:t>day</w:t>
      </w:r>
      <w:r>
        <w:rPr>
          <w:color w:val="0D0D0D"/>
          <w:spacing w:val="-3"/>
          <w:sz w:val="24"/>
        </w:rPr>
        <w:t xml:space="preserve"> </w:t>
      </w:r>
      <w:r>
        <w:rPr>
          <w:color w:val="0D0D0D"/>
          <w:sz w:val="24"/>
        </w:rPr>
        <w:t>of</w:t>
      </w:r>
      <w:r>
        <w:rPr>
          <w:color w:val="0D0D0D"/>
          <w:spacing w:val="-4"/>
          <w:sz w:val="24"/>
        </w:rPr>
        <w:t xml:space="preserve"> </w:t>
      </w:r>
      <w:r>
        <w:rPr>
          <w:color w:val="0D0D0D"/>
          <w:sz w:val="24"/>
        </w:rPr>
        <w:t>school</w:t>
      </w:r>
      <w:r>
        <w:rPr>
          <w:color w:val="0D0D0D"/>
          <w:spacing w:val="-3"/>
          <w:sz w:val="24"/>
        </w:rPr>
        <w:t xml:space="preserve"> </w:t>
      </w:r>
      <w:r>
        <w:rPr>
          <w:color w:val="0D0D0D"/>
          <w:sz w:val="24"/>
        </w:rPr>
        <w:t>after</w:t>
      </w:r>
      <w:r>
        <w:rPr>
          <w:color w:val="0D0D0D"/>
          <w:spacing w:val="-3"/>
          <w:sz w:val="24"/>
        </w:rPr>
        <w:t xml:space="preserve"> </w:t>
      </w:r>
      <w:r>
        <w:rPr>
          <w:color w:val="0D0D0D"/>
          <w:sz w:val="24"/>
        </w:rPr>
        <w:t>the</w:t>
      </w:r>
      <w:r>
        <w:rPr>
          <w:color w:val="0D0D0D"/>
          <w:spacing w:val="-3"/>
          <w:sz w:val="24"/>
        </w:rPr>
        <w:t xml:space="preserve"> </w:t>
      </w:r>
      <w:r>
        <w:rPr>
          <w:color w:val="0D0D0D"/>
          <w:sz w:val="24"/>
        </w:rPr>
        <w:t>following</w:t>
      </w:r>
      <w:r>
        <w:rPr>
          <w:color w:val="0D0D0D"/>
          <w:spacing w:val="-2"/>
          <w:sz w:val="24"/>
        </w:rPr>
        <w:t xml:space="preserve"> </w:t>
      </w:r>
      <w:r>
        <w:rPr>
          <w:color w:val="0D0D0D"/>
          <w:sz w:val="24"/>
        </w:rPr>
        <w:t xml:space="preserve">31 </w:t>
      </w:r>
      <w:r>
        <w:rPr>
          <w:color w:val="0D0D0D"/>
          <w:spacing w:val="-2"/>
          <w:sz w:val="24"/>
        </w:rPr>
        <w:t>July.</w:t>
      </w:r>
    </w:p>
    <w:p w:rsidR="00561846" w:rsidRDefault="00561846">
      <w:pPr>
        <w:pStyle w:val="BodyText"/>
        <w:rPr>
          <w:sz w:val="29"/>
        </w:rPr>
      </w:pPr>
    </w:p>
    <w:p w:rsidR="00561846" w:rsidRDefault="00467D8A">
      <w:pPr>
        <w:pStyle w:val="ListParagraph"/>
        <w:numPr>
          <w:ilvl w:val="0"/>
          <w:numId w:val="5"/>
        </w:numPr>
        <w:tabs>
          <w:tab w:val="left" w:pos="967"/>
          <w:tab w:val="left" w:pos="968"/>
        </w:tabs>
        <w:spacing w:line="288" w:lineRule="auto"/>
        <w:ind w:left="968" w:right="1152" w:hanging="358"/>
        <w:rPr>
          <w:sz w:val="24"/>
        </w:rPr>
      </w:pPr>
      <w:r>
        <w:rPr>
          <w:color w:val="0D0D0D"/>
          <w:sz w:val="24"/>
        </w:rPr>
        <w:t>Where a school’s academic year consists of three terms or fewer, a</w:t>
      </w:r>
      <w:r>
        <w:rPr>
          <w:color w:val="0D0D0D"/>
          <w:spacing w:val="-1"/>
          <w:sz w:val="24"/>
        </w:rPr>
        <w:t xml:space="preserve"> </w:t>
      </w:r>
      <w:r>
        <w:rPr>
          <w:color w:val="0D0D0D"/>
          <w:sz w:val="24"/>
        </w:rPr>
        <w:t>reference to a ‘term’</w:t>
      </w:r>
      <w:r>
        <w:rPr>
          <w:color w:val="0D0D0D"/>
          <w:spacing w:val="-3"/>
          <w:sz w:val="24"/>
        </w:rPr>
        <w:t xml:space="preserve"> </w:t>
      </w:r>
      <w:r>
        <w:rPr>
          <w:color w:val="0D0D0D"/>
          <w:sz w:val="24"/>
        </w:rPr>
        <w:t>in</w:t>
      </w:r>
      <w:r>
        <w:rPr>
          <w:color w:val="0D0D0D"/>
          <w:spacing w:val="-3"/>
          <w:sz w:val="24"/>
        </w:rPr>
        <w:t xml:space="preserve"> </w:t>
      </w:r>
      <w:r>
        <w:rPr>
          <w:color w:val="0D0D0D"/>
          <w:sz w:val="24"/>
        </w:rPr>
        <w:t>this</w:t>
      </w:r>
      <w:r>
        <w:rPr>
          <w:color w:val="0D0D0D"/>
          <w:spacing w:val="-3"/>
          <w:sz w:val="24"/>
        </w:rPr>
        <w:t xml:space="preserve"> </w:t>
      </w:r>
      <w:r>
        <w:rPr>
          <w:color w:val="0D0D0D"/>
          <w:sz w:val="24"/>
        </w:rPr>
        <w:t>guidance</w:t>
      </w:r>
      <w:r>
        <w:rPr>
          <w:color w:val="0D0D0D"/>
          <w:spacing w:val="-2"/>
          <w:sz w:val="24"/>
        </w:rPr>
        <w:t xml:space="preserve"> </w:t>
      </w:r>
      <w:r>
        <w:rPr>
          <w:color w:val="0D0D0D"/>
          <w:sz w:val="24"/>
        </w:rPr>
        <w:t>means</w:t>
      </w:r>
      <w:r>
        <w:rPr>
          <w:color w:val="0D0D0D"/>
          <w:spacing w:val="-3"/>
          <w:sz w:val="24"/>
        </w:rPr>
        <w:t xml:space="preserve"> </w:t>
      </w:r>
      <w:r>
        <w:rPr>
          <w:color w:val="0D0D0D"/>
          <w:sz w:val="24"/>
        </w:rPr>
        <w:t>one</w:t>
      </w:r>
      <w:r>
        <w:rPr>
          <w:color w:val="0D0D0D"/>
          <w:spacing w:val="-2"/>
          <w:sz w:val="24"/>
        </w:rPr>
        <w:t xml:space="preserve"> </w:t>
      </w:r>
      <w:r>
        <w:rPr>
          <w:color w:val="0D0D0D"/>
          <w:sz w:val="24"/>
        </w:rPr>
        <w:t>of</w:t>
      </w:r>
      <w:r>
        <w:rPr>
          <w:color w:val="0D0D0D"/>
          <w:spacing w:val="-4"/>
          <w:sz w:val="24"/>
        </w:rPr>
        <w:t xml:space="preserve"> </w:t>
      </w:r>
      <w:r>
        <w:rPr>
          <w:color w:val="0D0D0D"/>
          <w:sz w:val="24"/>
        </w:rPr>
        <w:t>those</w:t>
      </w:r>
      <w:r>
        <w:rPr>
          <w:color w:val="0D0D0D"/>
          <w:spacing w:val="-3"/>
          <w:sz w:val="24"/>
        </w:rPr>
        <w:t xml:space="preserve"> </w:t>
      </w:r>
      <w:r>
        <w:rPr>
          <w:color w:val="0D0D0D"/>
          <w:sz w:val="24"/>
        </w:rPr>
        <w:t>terms.</w:t>
      </w:r>
      <w:r>
        <w:rPr>
          <w:color w:val="0D0D0D"/>
          <w:spacing w:val="-4"/>
          <w:sz w:val="24"/>
        </w:rPr>
        <w:t xml:space="preserve"> </w:t>
      </w:r>
      <w:r>
        <w:rPr>
          <w:color w:val="0D0D0D"/>
          <w:sz w:val="24"/>
        </w:rPr>
        <w:t>Where</w:t>
      </w:r>
      <w:r>
        <w:rPr>
          <w:color w:val="0D0D0D"/>
          <w:spacing w:val="-3"/>
          <w:sz w:val="24"/>
        </w:rPr>
        <w:t xml:space="preserve"> </w:t>
      </w:r>
      <w:r>
        <w:rPr>
          <w:color w:val="0D0D0D"/>
          <w:sz w:val="24"/>
        </w:rPr>
        <w:t>a</w:t>
      </w:r>
      <w:r>
        <w:rPr>
          <w:color w:val="0D0D0D"/>
          <w:spacing w:val="-3"/>
          <w:sz w:val="24"/>
        </w:rPr>
        <w:t xml:space="preserve"> </w:t>
      </w:r>
      <w:r>
        <w:rPr>
          <w:color w:val="0D0D0D"/>
          <w:sz w:val="24"/>
        </w:rPr>
        <w:t>school’s</w:t>
      </w:r>
      <w:r>
        <w:rPr>
          <w:color w:val="0D0D0D"/>
          <w:spacing w:val="-3"/>
          <w:sz w:val="24"/>
        </w:rPr>
        <w:t xml:space="preserve"> </w:t>
      </w:r>
      <w:r>
        <w:rPr>
          <w:color w:val="0D0D0D"/>
          <w:sz w:val="24"/>
        </w:rPr>
        <w:t>academic</w:t>
      </w:r>
      <w:r>
        <w:rPr>
          <w:color w:val="0D0D0D"/>
          <w:spacing w:val="-3"/>
          <w:sz w:val="24"/>
        </w:rPr>
        <w:t xml:space="preserve"> </w:t>
      </w:r>
      <w:r>
        <w:rPr>
          <w:color w:val="0D0D0D"/>
          <w:sz w:val="24"/>
        </w:rPr>
        <w:t>year consists of more than three terms, then a reference to ‘term’ means the periods from 31 December to Easter Monday, from Easter Monday to 31 July and from 31</w:t>
      </w:r>
    </w:p>
    <w:p w:rsidR="00561846" w:rsidRDefault="00561846">
      <w:pPr>
        <w:pStyle w:val="BodyText"/>
        <w:rPr>
          <w:sz w:val="20"/>
        </w:rPr>
      </w:pPr>
    </w:p>
    <w:p w:rsidR="00561846" w:rsidRDefault="00D47BDA">
      <w:pPr>
        <w:pStyle w:val="BodyText"/>
        <w:spacing w:before="9"/>
        <w:rPr>
          <w:sz w:val="26"/>
        </w:rPr>
      </w:pPr>
      <w:r>
        <w:rPr>
          <w:noProof/>
          <w:lang w:val="en-GB" w:eastAsia="en-GB"/>
        </w:rPr>
        <mc:AlternateContent>
          <mc:Choice Requires="wps">
            <w:drawing>
              <wp:anchor distT="0" distB="0" distL="0" distR="0" simplePos="0" relativeHeight="251636224" behindDoc="1" locked="0" layoutInCell="1" allowOverlap="1">
                <wp:simplePos x="0" y="0"/>
                <wp:positionH relativeFrom="page">
                  <wp:posOffset>720090</wp:posOffset>
                </wp:positionH>
                <wp:positionV relativeFrom="paragraph">
                  <wp:posOffset>210820</wp:posOffset>
                </wp:positionV>
                <wp:extent cx="1828800" cy="7620"/>
                <wp:effectExtent l="0" t="0" r="0" b="0"/>
                <wp:wrapTopAndBottom/>
                <wp:docPr id="9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A9DA1" id="docshape5" o:spid="_x0000_s1026" style="position:absolute;margin-left:56.7pt;margin-top:16.6pt;width:2in;height:.6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" fillcolor="#0d0d0d" stroked="f">
                <w10:wrap type="topAndBottom" anchorx="page"/>
              </v:rect>
            </w:pict>
          </mc:Fallback>
        </mc:AlternateContent>
      </w:r>
    </w:p>
    <w:p w:rsidR="00561846" w:rsidRDefault="00561846">
      <w:pPr>
        <w:pStyle w:val="BodyText"/>
        <w:spacing w:before="10"/>
        <w:rPr>
          <w:sz w:val="25"/>
        </w:rPr>
      </w:pPr>
    </w:p>
    <w:p w:rsidR="00561846" w:rsidRDefault="00467D8A">
      <w:pPr>
        <w:spacing w:before="99"/>
        <w:ind w:left="254"/>
        <w:rPr>
          <w:sz w:val="20"/>
        </w:rPr>
      </w:pPr>
      <w:bookmarkStart w:id="10" w:name="_bookmark5"/>
      <w:bookmarkEnd w:id="10"/>
      <w:r>
        <w:rPr>
          <w:sz w:val="20"/>
          <w:vertAlign w:val="superscript"/>
        </w:rPr>
        <w:t>4</w:t>
      </w:r>
      <w:r>
        <w:rPr>
          <w:spacing w:val="-4"/>
          <w:sz w:val="20"/>
        </w:rPr>
        <w:t xml:space="preserve"> </w:t>
      </w:r>
      <w:hyperlink r:id="rId11">
        <w:r>
          <w:rPr>
            <w:color w:val="3333FF"/>
            <w:sz w:val="20"/>
            <w:u w:val="single" w:color="3333FF"/>
          </w:rPr>
          <w:t>Section</w:t>
        </w:r>
        <w:r>
          <w:rPr>
            <w:color w:val="3333FF"/>
            <w:spacing w:val="-4"/>
            <w:sz w:val="20"/>
            <w:u w:val="single" w:color="3333FF"/>
          </w:rPr>
          <w:t xml:space="preserve"> </w:t>
        </w:r>
        <w:r>
          <w:rPr>
            <w:color w:val="3333FF"/>
            <w:sz w:val="20"/>
            <w:u w:val="single" w:color="3333FF"/>
          </w:rPr>
          <w:t>100</w:t>
        </w:r>
        <w:r>
          <w:rPr>
            <w:color w:val="3333FF"/>
            <w:spacing w:val="-4"/>
            <w:sz w:val="20"/>
            <w:u w:val="single" w:color="3333FF"/>
          </w:rPr>
          <w:t xml:space="preserve"> </w:t>
        </w:r>
        <w:r>
          <w:rPr>
            <w:color w:val="3333FF"/>
            <w:sz w:val="20"/>
            <w:u w:val="single" w:color="3333FF"/>
          </w:rPr>
          <w:t>Education</w:t>
        </w:r>
        <w:r>
          <w:rPr>
            <w:color w:val="3333FF"/>
            <w:spacing w:val="-4"/>
            <w:sz w:val="20"/>
            <w:u w:val="single" w:color="3333FF"/>
          </w:rPr>
          <w:t xml:space="preserve"> </w:t>
        </w:r>
        <w:r>
          <w:rPr>
            <w:color w:val="3333FF"/>
            <w:sz w:val="20"/>
            <w:u w:val="single" w:color="3333FF"/>
          </w:rPr>
          <w:t>and</w:t>
        </w:r>
        <w:r>
          <w:rPr>
            <w:color w:val="3333FF"/>
            <w:spacing w:val="-4"/>
            <w:sz w:val="20"/>
            <w:u w:val="single" w:color="3333FF"/>
          </w:rPr>
          <w:t xml:space="preserve"> </w:t>
        </w:r>
        <w:r>
          <w:rPr>
            <w:color w:val="3333FF"/>
            <w:sz w:val="20"/>
            <w:u w:val="single" w:color="3333FF"/>
          </w:rPr>
          <w:t>Inspections</w:t>
        </w:r>
        <w:r>
          <w:rPr>
            <w:color w:val="3333FF"/>
            <w:spacing w:val="-4"/>
            <w:sz w:val="20"/>
            <w:u w:val="single" w:color="3333FF"/>
          </w:rPr>
          <w:t xml:space="preserve"> </w:t>
        </w:r>
        <w:r>
          <w:rPr>
            <w:color w:val="3333FF"/>
            <w:sz w:val="20"/>
            <w:u w:val="single" w:color="3333FF"/>
          </w:rPr>
          <w:t>Act</w:t>
        </w:r>
        <w:r>
          <w:rPr>
            <w:color w:val="3333FF"/>
            <w:spacing w:val="-3"/>
            <w:sz w:val="20"/>
            <w:u w:val="single" w:color="3333FF"/>
          </w:rPr>
          <w:t xml:space="preserve"> </w:t>
        </w:r>
        <w:r>
          <w:rPr>
            <w:color w:val="3333FF"/>
            <w:spacing w:val="-2"/>
            <w:sz w:val="20"/>
            <w:u w:val="single" w:color="3333FF"/>
          </w:rPr>
          <w:t>2006.</w:t>
        </w:r>
      </w:hyperlink>
    </w:p>
    <w:p w:rsidR="00561846" w:rsidRDefault="00561846">
      <w:pPr>
        <w:rPr>
          <w:sz w:val="20"/>
        </w:rPr>
        <w:sectPr w:rsidR="00561846">
          <w:footerReference w:type="default" r:id="rId12"/>
          <w:pgSz w:w="11910" w:h="16840"/>
          <w:pgMar w:top="840" w:right="140" w:bottom="1240" w:left="880" w:header="0" w:footer="1041" w:gutter="0"/>
          <w:cols w:space="720"/>
        </w:sectPr>
      </w:pPr>
    </w:p>
    <w:p w:rsidR="00561846" w:rsidRDefault="00467D8A">
      <w:pPr>
        <w:pStyle w:val="BodyText"/>
        <w:spacing w:before="78"/>
        <w:ind w:left="968"/>
      </w:pPr>
      <w:r>
        <w:rPr>
          <w:color w:val="0D0D0D"/>
        </w:rPr>
        <w:lastRenderedPageBreak/>
        <w:t>July</w:t>
      </w:r>
      <w:r>
        <w:rPr>
          <w:color w:val="0D0D0D"/>
          <w:spacing w:val="-3"/>
        </w:rPr>
        <w:t xml:space="preserve"> </w:t>
      </w:r>
      <w:r>
        <w:rPr>
          <w:color w:val="0D0D0D"/>
        </w:rPr>
        <w:t>to</w:t>
      </w:r>
      <w:r>
        <w:rPr>
          <w:color w:val="0D0D0D"/>
          <w:spacing w:val="-1"/>
        </w:rPr>
        <w:t xml:space="preserve"> </w:t>
      </w:r>
      <w:r>
        <w:rPr>
          <w:color w:val="0D0D0D"/>
        </w:rPr>
        <w:t>31</w:t>
      </w:r>
      <w:r>
        <w:rPr>
          <w:color w:val="0D0D0D"/>
          <w:spacing w:val="-1"/>
        </w:rPr>
        <w:t xml:space="preserve"> </w:t>
      </w:r>
      <w:r>
        <w:rPr>
          <w:color w:val="0D0D0D"/>
          <w:spacing w:val="-2"/>
        </w:rPr>
        <w:t>December.</w:t>
      </w:r>
    </w:p>
    <w:p w:rsidR="00561846" w:rsidRDefault="00561846">
      <w:pPr>
        <w:pStyle w:val="BodyText"/>
        <w:spacing w:before="6"/>
        <w:rPr>
          <w:sz w:val="33"/>
        </w:rPr>
      </w:pPr>
    </w:p>
    <w:p w:rsidR="00561846" w:rsidRDefault="00467D8A">
      <w:pPr>
        <w:pStyle w:val="ListParagraph"/>
        <w:numPr>
          <w:ilvl w:val="0"/>
          <w:numId w:val="5"/>
        </w:numPr>
        <w:tabs>
          <w:tab w:val="left" w:pos="967"/>
          <w:tab w:val="left" w:pos="968"/>
        </w:tabs>
        <w:spacing w:line="285" w:lineRule="auto"/>
        <w:ind w:left="968" w:right="1351" w:hanging="358"/>
        <w:rPr>
          <w:sz w:val="24"/>
        </w:rPr>
      </w:pPr>
      <w:r>
        <w:rPr>
          <w:color w:val="0D0D0D"/>
          <w:sz w:val="24"/>
        </w:rPr>
        <w:t>‘School’ in this document is used to describe any school to which the guidance applies.</w:t>
      </w:r>
      <w:r>
        <w:rPr>
          <w:color w:val="0D0D0D"/>
          <w:spacing w:val="-2"/>
          <w:sz w:val="24"/>
        </w:rPr>
        <w:t xml:space="preserve"> </w:t>
      </w:r>
      <w:r>
        <w:rPr>
          <w:color w:val="0D0D0D"/>
          <w:sz w:val="24"/>
        </w:rPr>
        <w:t>Where</w:t>
      </w:r>
      <w:r>
        <w:rPr>
          <w:color w:val="0D0D0D"/>
          <w:spacing w:val="-3"/>
          <w:sz w:val="24"/>
        </w:rPr>
        <w:t xml:space="preserve"> </w:t>
      </w:r>
      <w:r>
        <w:rPr>
          <w:color w:val="0D0D0D"/>
          <w:sz w:val="24"/>
        </w:rPr>
        <w:t>the</w:t>
      </w:r>
      <w:r>
        <w:rPr>
          <w:color w:val="0D0D0D"/>
          <w:spacing w:val="-3"/>
          <w:sz w:val="24"/>
        </w:rPr>
        <w:t xml:space="preserve"> </w:t>
      </w:r>
      <w:r>
        <w:rPr>
          <w:color w:val="0D0D0D"/>
          <w:sz w:val="24"/>
        </w:rPr>
        <w:t>term</w:t>
      </w:r>
      <w:r>
        <w:rPr>
          <w:color w:val="0D0D0D"/>
          <w:spacing w:val="-2"/>
          <w:sz w:val="24"/>
        </w:rPr>
        <w:t xml:space="preserve"> </w:t>
      </w:r>
      <w:r>
        <w:rPr>
          <w:color w:val="0D0D0D"/>
          <w:sz w:val="24"/>
        </w:rPr>
        <w:t>academy</w:t>
      </w:r>
      <w:r>
        <w:rPr>
          <w:color w:val="0D0D0D"/>
          <w:spacing w:val="-3"/>
          <w:sz w:val="24"/>
        </w:rPr>
        <w:t xml:space="preserve"> </w:t>
      </w:r>
      <w:r>
        <w:rPr>
          <w:color w:val="0D0D0D"/>
          <w:sz w:val="24"/>
        </w:rPr>
        <w:t>is</w:t>
      </w:r>
      <w:r>
        <w:rPr>
          <w:color w:val="0D0D0D"/>
          <w:spacing w:val="-3"/>
          <w:sz w:val="24"/>
        </w:rPr>
        <w:t xml:space="preserve"> </w:t>
      </w:r>
      <w:r>
        <w:rPr>
          <w:color w:val="0D0D0D"/>
          <w:sz w:val="24"/>
        </w:rPr>
        <w:t>used</w:t>
      </w:r>
      <w:r>
        <w:rPr>
          <w:color w:val="0D0D0D"/>
          <w:spacing w:val="-3"/>
          <w:sz w:val="24"/>
        </w:rPr>
        <w:t xml:space="preserve"> </w:t>
      </w:r>
      <w:r>
        <w:rPr>
          <w:color w:val="0D0D0D"/>
          <w:sz w:val="24"/>
        </w:rPr>
        <w:t>it</w:t>
      </w:r>
      <w:r>
        <w:rPr>
          <w:color w:val="0D0D0D"/>
          <w:spacing w:val="-4"/>
          <w:sz w:val="24"/>
        </w:rPr>
        <w:t xml:space="preserve"> </w:t>
      </w:r>
      <w:r>
        <w:rPr>
          <w:color w:val="0D0D0D"/>
          <w:sz w:val="24"/>
        </w:rPr>
        <w:t>refers</w:t>
      </w:r>
      <w:r>
        <w:rPr>
          <w:color w:val="0D0D0D"/>
          <w:spacing w:val="-4"/>
          <w:sz w:val="24"/>
        </w:rPr>
        <w:t xml:space="preserve"> </w:t>
      </w:r>
      <w:r>
        <w:rPr>
          <w:color w:val="0D0D0D"/>
          <w:sz w:val="24"/>
        </w:rPr>
        <w:t>to</w:t>
      </w:r>
      <w:r>
        <w:rPr>
          <w:color w:val="0D0D0D"/>
          <w:spacing w:val="-3"/>
          <w:sz w:val="24"/>
        </w:rPr>
        <w:t xml:space="preserve"> </w:t>
      </w:r>
      <w:r>
        <w:rPr>
          <w:color w:val="0D0D0D"/>
          <w:sz w:val="24"/>
        </w:rPr>
        <w:t>any</w:t>
      </w:r>
      <w:r>
        <w:rPr>
          <w:color w:val="0D0D0D"/>
          <w:spacing w:val="-3"/>
          <w:sz w:val="24"/>
        </w:rPr>
        <w:t xml:space="preserve"> </w:t>
      </w:r>
      <w:r>
        <w:rPr>
          <w:color w:val="0D0D0D"/>
          <w:sz w:val="24"/>
        </w:rPr>
        <w:t>category</w:t>
      </w:r>
      <w:r>
        <w:rPr>
          <w:color w:val="0D0D0D"/>
          <w:spacing w:val="-4"/>
          <w:sz w:val="24"/>
        </w:rPr>
        <w:t xml:space="preserve"> </w:t>
      </w:r>
      <w:r>
        <w:rPr>
          <w:color w:val="0D0D0D"/>
          <w:sz w:val="24"/>
        </w:rPr>
        <w:t>of</w:t>
      </w:r>
      <w:r>
        <w:rPr>
          <w:color w:val="0D0D0D"/>
          <w:spacing w:val="-3"/>
          <w:sz w:val="24"/>
        </w:rPr>
        <w:t xml:space="preserve"> </w:t>
      </w:r>
      <w:r>
        <w:rPr>
          <w:color w:val="0D0D0D"/>
          <w:sz w:val="24"/>
        </w:rPr>
        <w:t>academy</w:t>
      </w:r>
      <w:r>
        <w:rPr>
          <w:color w:val="0D0D0D"/>
          <w:spacing w:val="-3"/>
          <w:sz w:val="24"/>
        </w:rPr>
        <w:t xml:space="preserve"> </w:t>
      </w:r>
      <w:r>
        <w:rPr>
          <w:color w:val="0D0D0D"/>
          <w:sz w:val="24"/>
        </w:rPr>
        <w:t>to which the guidance applies.</w:t>
      </w:r>
    </w:p>
    <w:p w:rsidR="00561846" w:rsidRDefault="00561846">
      <w:pPr>
        <w:pStyle w:val="BodyText"/>
        <w:rPr>
          <w:sz w:val="26"/>
        </w:rPr>
      </w:pPr>
    </w:p>
    <w:p w:rsidR="00561846" w:rsidRDefault="00467D8A">
      <w:pPr>
        <w:pStyle w:val="Heading2"/>
        <w:spacing w:before="184"/>
      </w:pPr>
      <w:bookmarkStart w:id="11" w:name="Who_is_this_guidance_for?"/>
      <w:bookmarkEnd w:id="11"/>
      <w:r>
        <w:rPr>
          <w:color w:val="104F75"/>
        </w:rPr>
        <w:t>Who</w:t>
      </w:r>
      <w:r>
        <w:rPr>
          <w:color w:val="104F75"/>
          <w:spacing w:val="-4"/>
        </w:rPr>
        <w:t xml:space="preserve"> </w:t>
      </w:r>
      <w:r>
        <w:rPr>
          <w:color w:val="104F75"/>
        </w:rPr>
        <w:t>is</w:t>
      </w:r>
      <w:r>
        <w:rPr>
          <w:color w:val="104F75"/>
          <w:spacing w:val="-4"/>
        </w:rPr>
        <w:t xml:space="preserve"> </w:t>
      </w:r>
      <w:r>
        <w:rPr>
          <w:color w:val="104F75"/>
        </w:rPr>
        <w:t>this</w:t>
      </w:r>
      <w:r>
        <w:rPr>
          <w:color w:val="104F75"/>
          <w:spacing w:val="-3"/>
        </w:rPr>
        <w:t xml:space="preserve"> </w:t>
      </w:r>
      <w:r>
        <w:rPr>
          <w:color w:val="104F75"/>
        </w:rPr>
        <w:t>guidance</w:t>
      </w:r>
      <w:r>
        <w:rPr>
          <w:color w:val="104F75"/>
          <w:spacing w:val="-2"/>
        </w:rPr>
        <w:t xml:space="preserve"> </w:t>
      </w:r>
      <w:r>
        <w:rPr>
          <w:color w:val="104F75"/>
          <w:spacing w:val="-4"/>
        </w:rPr>
        <w:t>for?</w:t>
      </w:r>
    </w:p>
    <w:p w:rsidR="00561846" w:rsidRDefault="00467D8A">
      <w:pPr>
        <w:pStyle w:val="BodyText"/>
        <w:spacing w:before="241"/>
        <w:ind w:left="254"/>
      </w:pPr>
      <w:r>
        <w:rPr>
          <w:color w:val="0D0D0D"/>
        </w:rPr>
        <w:t>This</w:t>
      </w:r>
      <w:r>
        <w:rPr>
          <w:color w:val="0D0D0D"/>
          <w:spacing w:val="-3"/>
        </w:rPr>
        <w:t xml:space="preserve"> </w:t>
      </w:r>
      <w:r>
        <w:rPr>
          <w:color w:val="0D0D0D"/>
        </w:rPr>
        <w:t>guidance</w:t>
      </w:r>
      <w:r>
        <w:rPr>
          <w:color w:val="0D0D0D"/>
          <w:spacing w:val="-3"/>
        </w:rPr>
        <w:t xml:space="preserve"> </w:t>
      </w:r>
      <w:r>
        <w:rPr>
          <w:color w:val="0D0D0D"/>
        </w:rPr>
        <w:t>is</w:t>
      </w:r>
      <w:r>
        <w:rPr>
          <w:color w:val="0D0D0D"/>
          <w:spacing w:val="-3"/>
        </w:rPr>
        <w:t xml:space="preserve"> </w:t>
      </w:r>
      <w:r>
        <w:rPr>
          <w:color w:val="0D0D0D"/>
          <w:spacing w:val="-4"/>
        </w:rPr>
        <w:t>for:</w:t>
      </w:r>
    </w:p>
    <w:p w:rsidR="00561846" w:rsidRDefault="00561846">
      <w:pPr>
        <w:pStyle w:val="BodyText"/>
        <w:spacing w:before="7"/>
        <w:rPr>
          <w:sz w:val="25"/>
        </w:rPr>
      </w:pPr>
    </w:p>
    <w:p w:rsidR="00561846" w:rsidRDefault="00467D8A">
      <w:pPr>
        <w:pStyle w:val="ListParagraph"/>
        <w:numPr>
          <w:ilvl w:val="0"/>
          <w:numId w:val="5"/>
        </w:numPr>
        <w:tabs>
          <w:tab w:val="left" w:pos="973"/>
          <w:tab w:val="left" w:pos="974"/>
        </w:tabs>
        <w:spacing w:line="283" w:lineRule="auto"/>
        <w:ind w:left="973" w:right="1200"/>
        <w:rPr>
          <w:sz w:val="24"/>
        </w:rPr>
      </w:pPr>
      <w:r>
        <w:rPr>
          <w:color w:val="0D0D0D"/>
          <w:sz w:val="24"/>
        </w:rPr>
        <w:t>Headteachers,</w:t>
      </w:r>
      <w:r>
        <w:rPr>
          <w:color w:val="0D0D0D"/>
          <w:spacing w:val="-4"/>
          <w:sz w:val="24"/>
        </w:rPr>
        <w:t xml:space="preserve"> </w:t>
      </w:r>
      <w:r>
        <w:rPr>
          <w:color w:val="0D0D0D"/>
          <w:sz w:val="24"/>
        </w:rPr>
        <w:t>governing</w:t>
      </w:r>
      <w:r>
        <w:rPr>
          <w:color w:val="0D0D0D"/>
          <w:spacing w:val="-5"/>
          <w:sz w:val="24"/>
        </w:rPr>
        <w:t xml:space="preserve"> </w:t>
      </w:r>
      <w:r>
        <w:rPr>
          <w:color w:val="0D0D0D"/>
          <w:sz w:val="24"/>
        </w:rPr>
        <w:t>boards,</w:t>
      </w:r>
      <w:r>
        <w:rPr>
          <w:color w:val="0D0D0D"/>
          <w:spacing w:val="-3"/>
          <w:sz w:val="24"/>
        </w:rPr>
        <w:t xml:space="preserve"> </w:t>
      </w:r>
      <w:r>
        <w:rPr>
          <w:color w:val="0D0D0D"/>
          <w:sz w:val="24"/>
        </w:rPr>
        <w:t>local</w:t>
      </w:r>
      <w:r>
        <w:rPr>
          <w:color w:val="0D0D0D"/>
          <w:spacing w:val="-5"/>
          <w:sz w:val="24"/>
        </w:rPr>
        <w:t xml:space="preserve"> </w:t>
      </w:r>
      <w:r>
        <w:rPr>
          <w:color w:val="0D0D0D"/>
          <w:sz w:val="24"/>
        </w:rPr>
        <w:t>authorities,</w:t>
      </w:r>
      <w:r>
        <w:rPr>
          <w:color w:val="0D0D0D"/>
          <w:spacing w:val="-4"/>
          <w:sz w:val="24"/>
        </w:rPr>
        <w:t xml:space="preserve"> </w:t>
      </w:r>
      <w:r>
        <w:rPr>
          <w:color w:val="0D0D0D"/>
          <w:sz w:val="24"/>
        </w:rPr>
        <w:t>academy</w:t>
      </w:r>
      <w:r>
        <w:rPr>
          <w:color w:val="0D0D0D"/>
          <w:spacing w:val="-5"/>
          <w:sz w:val="24"/>
        </w:rPr>
        <w:t xml:space="preserve"> </w:t>
      </w:r>
      <w:r>
        <w:rPr>
          <w:color w:val="0D0D0D"/>
          <w:sz w:val="24"/>
        </w:rPr>
        <w:t>trusts,</w:t>
      </w:r>
      <w:r>
        <w:rPr>
          <w:color w:val="0D0D0D"/>
          <w:spacing w:val="-6"/>
          <w:sz w:val="24"/>
        </w:rPr>
        <w:t xml:space="preserve"> </w:t>
      </w:r>
      <w:r>
        <w:rPr>
          <w:color w:val="0D0D0D"/>
          <w:sz w:val="24"/>
        </w:rPr>
        <w:t>IRP</w:t>
      </w:r>
      <w:r>
        <w:rPr>
          <w:color w:val="0D0D0D"/>
          <w:spacing w:val="-5"/>
          <w:sz w:val="24"/>
        </w:rPr>
        <w:t xml:space="preserve"> </w:t>
      </w:r>
      <w:r>
        <w:rPr>
          <w:color w:val="0D0D0D"/>
          <w:sz w:val="24"/>
        </w:rPr>
        <w:t xml:space="preserve">members, IRP clerks, social workers, </w:t>
      </w:r>
      <w:proofErr w:type="spellStart"/>
      <w:r>
        <w:rPr>
          <w:color w:val="0D0D0D"/>
          <w:sz w:val="24"/>
        </w:rPr>
        <w:t>VSHs</w:t>
      </w:r>
      <w:proofErr w:type="spellEnd"/>
      <w:r>
        <w:rPr>
          <w:color w:val="0D0D0D"/>
          <w:sz w:val="24"/>
        </w:rPr>
        <w:t xml:space="preserve"> and individuals appointed as SEN experts.</w:t>
      </w:r>
    </w:p>
    <w:p w:rsidR="00561846" w:rsidRDefault="00561846">
      <w:pPr>
        <w:pStyle w:val="BodyText"/>
        <w:spacing w:before="3"/>
        <w:rPr>
          <w:sz w:val="29"/>
        </w:rPr>
      </w:pPr>
    </w:p>
    <w:p w:rsidR="00561846" w:rsidRDefault="00467D8A">
      <w:pPr>
        <w:pStyle w:val="ListParagraph"/>
        <w:numPr>
          <w:ilvl w:val="0"/>
          <w:numId w:val="5"/>
        </w:numPr>
        <w:tabs>
          <w:tab w:val="left" w:pos="973"/>
          <w:tab w:val="left" w:pos="974"/>
        </w:tabs>
        <w:spacing w:line="288" w:lineRule="auto"/>
        <w:ind w:left="973" w:right="1452"/>
        <w:rPr>
          <w:sz w:val="24"/>
        </w:rPr>
      </w:pPr>
      <w:r>
        <w:rPr>
          <w:color w:val="0D0D0D"/>
          <w:sz w:val="24"/>
        </w:rPr>
        <w:t>Except where specifically stated, this guide applies to all maintained schools, academy</w:t>
      </w:r>
      <w:r>
        <w:rPr>
          <w:color w:val="0D0D0D"/>
          <w:spacing w:val="-4"/>
          <w:sz w:val="24"/>
        </w:rPr>
        <w:t xml:space="preserve"> </w:t>
      </w:r>
      <w:r>
        <w:rPr>
          <w:color w:val="0D0D0D"/>
          <w:sz w:val="24"/>
        </w:rPr>
        <w:t>schools</w:t>
      </w:r>
      <w:r>
        <w:rPr>
          <w:color w:val="0D0D0D"/>
          <w:spacing w:val="-4"/>
          <w:sz w:val="24"/>
        </w:rPr>
        <w:t xml:space="preserve"> </w:t>
      </w:r>
      <w:r>
        <w:rPr>
          <w:color w:val="0D0D0D"/>
          <w:sz w:val="24"/>
        </w:rPr>
        <w:t>(including</w:t>
      </w:r>
      <w:r>
        <w:rPr>
          <w:color w:val="0D0D0D"/>
          <w:spacing w:val="-4"/>
          <w:sz w:val="24"/>
        </w:rPr>
        <w:t xml:space="preserve"> </w:t>
      </w:r>
      <w:r>
        <w:rPr>
          <w:color w:val="0D0D0D"/>
          <w:sz w:val="24"/>
        </w:rPr>
        <w:t>free</w:t>
      </w:r>
      <w:r>
        <w:rPr>
          <w:color w:val="0D0D0D"/>
          <w:spacing w:val="-4"/>
          <w:sz w:val="24"/>
        </w:rPr>
        <w:t xml:space="preserve"> </w:t>
      </w:r>
      <w:r>
        <w:rPr>
          <w:color w:val="0D0D0D"/>
          <w:sz w:val="24"/>
        </w:rPr>
        <w:t>schools</w:t>
      </w:r>
      <w:r>
        <w:rPr>
          <w:color w:val="0D0D0D"/>
          <w:spacing w:val="-4"/>
          <w:sz w:val="24"/>
        </w:rPr>
        <w:t xml:space="preserve"> </w:t>
      </w:r>
      <w:r>
        <w:rPr>
          <w:color w:val="0D0D0D"/>
          <w:sz w:val="24"/>
        </w:rPr>
        <w:t>but</w:t>
      </w:r>
      <w:r>
        <w:rPr>
          <w:color w:val="0D0D0D"/>
          <w:spacing w:val="-2"/>
          <w:sz w:val="24"/>
        </w:rPr>
        <w:t xml:space="preserve"> </w:t>
      </w:r>
      <w:r>
        <w:rPr>
          <w:color w:val="0D0D0D"/>
          <w:sz w:val="24"/>
        </w:rPr>
        <w:t>not</w:t>
      </w:r>
      <w:r>
        <w:rPr>
          <w:color w:val="0D0D0D"/>
          <w:spacing w:val="-4"/>
          <w:sz w:val="24"/>
        </w:rPr>
        <w:t xml:space="preserve"> </w:t>
      </w:r>
      <w:r>
        <w:rPr>
          <w:color w:val="0D0D0D"/>
          <w:sz w:val="24"/>
        </w:rPr>
        <w:t>16-19</w:t>
      </w:r>
      <w:r>
        <w:rPr>
          <w:color w:val="0D0D0D"/>
          <w:spacing w:val="-5"/>
          <w:sz w:val="24"/>
        </w:rPr>
        <w:t xml:space="preserve"> </w:t>
      </w:r>
      <w:r>
        <w:rPr>
          <w:color w:val="0D0D0D"/>
          <w:sz w:val="24"/>
        </w:rPr>
        <w:t>academies</w:t>
      </w:r>
      <w:r>
        <w:rPr>
          <w:color w:val="0D0D0D"/>
          <w:spacing w:val="-3"/>
          <w:sz w:val="24"/>
        </w:rPr>
        <w:t xml:space="preserve"> </w:t>
      </w:r>
      <w:r>
        <w:rPr>
          <w:color w:val="0D0D0D"/>
          <w:sz w:val="24"/>
        </w:rPr>
        <w:t>or</w:t>
      </w:r>
      <w:r>
        <w:rPr>
          <w:color w:val="0D0D0D"/>
          <w:spacing w:val="-4"/>
          <w:sz w:val="24"/>
        </w:rPr>
        <w:t xml:space="preserve"> </w:t>
      </w:r>
      <w:r>
        <w:rPr>
          <w:color w:val="0D0D0D"/>
          <w:sz w:val="24"/>
        </w:rPr>
        <w:t>16-19</w:t>
      </w:r>
      <w:r>
        <w:rPr>
          <w:color w:val="0D0D0D"/>
          <w:spacing w:val="-4"/>
          <w:sz w:val="24"/>
        </w:rPr>
        <w:t xml:space="preserve"> </w:t>
      </w:r>
      <w:r>
        <w:rPr>
          <w:color w:val="0D0D0D"/>
          <w:sz w:val="24"/>
        </w:rPr>
        <w:t xml:space="preserve">free schools), alternative provision academies (including alternative provision free schools), and </w:t>
      </w:r>
      <w:proofErr w:type="spellStart"/>
      <w:r>
        <w:rPr>
          <w:color w:val="0D0D0D"/>
          <w:sz w:val="24"/>
        </w:rPr>
        <w:t>PRUs</w:t>
      </w:r>
      <w:proofErr w:type="spellEnd"/>
      <w:r>
        <w:rPr>
          <w:color w:val="0D0D0D"/>
          <w:sz w:val="24"/>
        </w:rPr>
        <w:t>.</w:t>
      </w:r>
    </w:p>
    <w:p w:rsidR="00561846" w:rsidRDefault="00561846">
      <w:pPr>
        <w:pStyle w:val="BodyText"/>
        <w:spacing w:before="4"/>
        <w:rPr>
          <w:sz w:val="28"/>
        </w:rPr>
      </w:pPr>
    </w:p>
    <w:p w:rsidR="00561846" w:rsidRDefault="00467D8A">
      <w:pPr>
        <w:pStyle w:val="ListParagraph"/>
        <w:numPr>
          <w:ilvl w:val="0"/>
          <w:numId w:val="5"/>
        </w:numPr>
        <w:tabs>
          <w:tab w:val="left" w:pos="974"/>
        </w:tabs>
        <w:spacing w:line="285" w:lineRule="auto"/>
        <w:ind w:left="973" w:right="1173"/>
        <w:jc w:val="both"/>
        <w:rPr>
          <w:sz w:val="24"/>
        </w:rPr>
      </w:pPr>
      <w:r>
        <w:rPr>
          <w:color w:val="0D0D0D"/>
          <w:sz w:val="24"/>
        </w:rPr>
        <w:t>The</w:t>
      </w:r>
      <w:r>
        <w:rPr>
          <w:color w:val="0D0D0D"/>
          <w:spacing w:val="-1"/>
          <w:sz w:val="24"/>
        </w:rPr>
        <w:t xml:space="preserve"> </w:t>
      </w:r>
      <w:r>
        <w:rPr>
          <w:color w:val="0D0D0D"/>
          <w:sz w:val="24"/>
        </w:rPr>
        <w:t>guidance</w:t>
      </w:r>
      <w:r>
        <w:rPr>
          <w:color w:val="0D0D0D"/>
          <w:spacing w:val="-1"/>
          <w:sz w:val="24"/>
        </w:rPr>
        <w:t xml:space="preserve"> </w:t>
      </w:r>
      <w:r>
        <w:rPr>
          <w:color w:val="0D0D0D"/>
          <w:sz w:val="24"/>
        </w:rPr>
        <w:t>and</w:t>
      </w:r>
      <w:r>
        <w:rPr>
          <w:color w:val="0D0D0D"/>
          <w:spacing w:val="-1"/>
          <w:sz w:val="24"/>
        </w:rPr>
        <w:t xml:space="preserve"> </w:t>
      </w:r>
      <w:r>
        <w:rPr>
          <w:color w:val="0D0D0D"/>
          <w:sz w:val="24"/>
        </w:rPr>
        <w:t>the</w:t>
      </w:r>
      <w:r>
        <w:rPr>
          <w:color w:val="0D0D0D"/>
          <w:spacing w:val="-1"/>
          <w:sz w:val="24"/>
        </w:rPr>
        <w:t xml:space="preserve"> </w:t>
      </w:r>
      <w:r>
        <w:rPr>
          <w:color w:val="0D0D0D"/>
          <w:sz w:val="24"/>
        </w:rPr>
        <w:t>law</w:t>
      </w:r>
      <w:r>
        <w:rPr>
          <w:color w:val="0D0D0D"/>
          <w:spacing w:val="-1"/>
          <w:sz w:val="24"/>
        </w:rPr>
        <w:t xml:space="preserve"> </w:t>
      </w:r>
      <w:r>
        <w:rPr>
          <w:color w:val="0D0D0D"/>
          <w:sz w:val="24"/>
        </w:rPr>
        <w:t>described</w:t>
      </w:r>
      <w:r>
        <w:rPr>
          <w:color w:val="0D0D0D"/>
          <w:spacing w:val="-1"/>
          <w:sz w:val="24"/>
        </w:rPr>
        <w:t xml:space="preserve"> </w:t>
      </w:r>
      <w:r>
        <w:rPr>
          <w:color w:val="0D0D0D"/>
          <w:sz w:val="24"/>
        </w:rPr>
        <w:t>applies</w:t>
      </w:r>
      <w:r>
        <w:rPr>
          <w:color w:val="0D0D0D"/>
          <w:spacing w:val="-1"/>
          <w:sz w:val="24"/>
        </w:rPr>
        <w:t xml:space="preserve"> </w:t>
      </w:r>
      <w:r>
        <w:rPr>
          <w:color w:val="0D0D0D"/>
          <w:sz w:val="24"/>
        </w:rPr>
        <w:t>to</w:t>
      </w:r>
      <w:r>
        <w:rPr>
          <w:color w:val="0D0D0D"/>
          <w:spacing w:val="-1"/>
          <w:sz w:val="24"/>
        </w:rPr>
        <w:t xml:space="preserve"> </w:t>
      </w:r>
      <w:r>
        <w:rPr>
          <w:color w:val="0D0D0D"/>
          <w:sz w:val="24"/>
        </w:rPr>
        <w:t>all</w:t>
      </w:r>
      <w:r>
        <w:rPr>
          <w:color w:val="0D0D0D"/>
          <w:spacing w:val="-1"/>
          <w:sz w:val="24"/>
        </w:rPr>
        <w:t xml:space="preserve"> </w:t>
      </w:r>
      <w:r>
        <w:rPr>
          <w:color w:val="0D0D0D"/>
          <w:sz w:val="24"/>
        </w:rPr>
        <w:t>pupils, including</w:t>
      </w:r>
      <w:r>
        <w:rPr>
          <w:color w:val="0D0D0D"/>
          <w:spacing w:val="-1"/>
          <w:sz w:val="24"/>
        </w:rPr>
        <w:t xml:space="preserve"> </w:t>
      </w:r>
      <w:r>
        <w:rPr>
          <w:color w:val="0D0D0D"/>
          <w:sz w:val="24"/>
        </w:rPr>
        <w:t>those</w:t>
      </w:r>
      <w:r>
        <w:rPr>
          <w:color w:val="0D0D0D"/>
          <w:spacing w:val="-1"/>
          <w:sz w:val="24"/>
        </w:rPr>
        <w:t xml:space="preserve"> </w:t>
      </w:r>
      <w:r>
        <w:rPr>
          <w:color w:val="0D0D0D"/>
          <w:sz w:val="24"/>
        </w:rPr>
        <w:t>who may be</w:t>
      </w:r>
      <w:r>
        <w:rPr>
          <w:color w:val="0D0D0D"/>
          <w:spacing w:val="-3"/>
          <w:sz w:val="24"/>
        </w:rPr>
        <w:t xml:space="preserve"> </w:t>
      </w:r>
      <w:r>
        <w:rPr>
          <w:color w:val="0D0D0D"/>
          <w:sz w:val="24"/>
        </w:rPr>
        <w:t>below</w:t>
      </w:r>
      <w:r>
        <w:rPr>
          <w:color w:val="0D0D0D"/>
          <w:spacing w:val="-3"/>
          <w:sz w:val="24"/>
        </w:rPr>
        <w:t xml:space="preserve"> </w:t>
      </w:r>
      <w:r>
        <w:rPr>
          <w:color w:val="0D0D0D"/>
          <w:sz w:val="24"/>
        </w:rPr>
        <w:t>or</w:t>
      </w:r>
      <w:r>
        <w:rPr>
          <w:color w:val="0D0D0D"/>
          <w:spacing w:val="-3"/>
          <w:sz w:val="24"/>
        </w:rPr>
        <w:t xml:space="preserve"> </w:t>
      </w:r>
      <w:r>
        <w:rPr>
          <w:color w:val="0D0D0D"/>
          <w:sz w:val="24"/>
        </w:rPr>
        <w:t>above</w:t>
      </w:r>
      <w:r>
        <w:rPr>
          <w:color w:val="0D0D0D"/>
          <w:spacing w:val="-3"/>
          <w:sz w:val="24"/>
        </w:rPr>
        <w:t xml:space="preserve"> </w:t>
      </w:r>
      <w:r>
        <w:rPr>
          <w:color w:val="0D0D0D"/>
          <w:sz w:val="24"/>
        </w:rPr>
        <w:t>compulsory</w:t>
      </w:r>
      <w:r>
        <w:rPr>
          <w:color w:val="0D0D0D"/>
          <w:spacing w:val="-3"/>
          <w:sz w:val="24"/>
        </w:rPr>
        <w:t xml:space="preserve"> </w:t>
      </w:r>
      <w:r>
        <w:rPr>
          <w:color w:val="0D0D0D"/>
          <w:sz w:val="24"/>
        </w:rPr>
        <w:t>school</w:t>
      </w:r>
      <w:r>
        <w:rPr>
          <w:color w:val="0D0D0D"/>
          <w:spacing w:val="-3"/>
          <w:sz w:val="24"/>
        </w:rPr>
        <w:t xml:space="preserve"> </w:t>
      </w:r>
      <w:r>
        <w:rPr>
          <w:color w:val="0D0D0D"/>
          <w:sz w:val="24"/>
        </w:rPr>
        <w:t>age,</w:t>
      </w:r>
      <w:r>
        <w:rPr>
          <w:color w:val="0D0D0D"/>
          <w:spacing w:val="-3"/>
          <w:sz w:val="24"/>
        </w:rPr>
        <w:t xml:space="preserve"> </w:t>
      </w:r>
      <w:r>
        <w:rPr>
          <w:color w:val="0D0D0D"/>
          <w:sz w:val="24"/>
        </w:rPr>
        <w:t>and</w:t>
      </w:r>
      <w:r>
        <w:rPr>
          <w:color w:val="0D0D0D"/>
          <w:spacing w:val="-3"/>
          <w:sz w:val="24"/>
        </w:rPr>
        <w:t xml:space="preserve"> </w:t>
      </w:r>
      <w:r>
        <w:rPr>
          <w:color w:val="0D0D0D"/>
          <w:sz w:val="24"/>
        </w:rPr>
        <w:t>those</w:t>
      </w:r>
      <w:r>
        <w:rPr>
          <w:color w:val="0D0D0D"/>
          <w:spacing w:val="-3"/>
          <w:sz w:val="24"/>
        </w:rPr>
        <w:t xml:space="preserve"> </w:t>
      </w:r>
      <w:r>
        <w:rPr>
          <w:color w:val="0D0D0D"/>
          <w:sz w:val="24"/>
        </w:rPr>
        <w:t>attending</w:t>
      </w:r>
      <w:r>
        <w:rPr>
          <w:color w:val="0D0D0D"/>
          <w:spacing w:val="-3"/>
          <w:sz w:val="24"/>
        </w:rPr>
        <w:t xml:space="preserve"> </w:t>
      </w:r>
      <w:r>
        <w:rPr>
          <w:color w:val="0D0D0D"/>
          <w:sz w:val="24"/>
        </w:rPr>
        <w:t>nursery</w:t>
      </w:r>
      <w:r>
        <w:rPr>
          <w:color w:val="0D0D0D"/>
          <w:spacing w:val="-3"/>
          <w:sz w:val="24"/>
        </w:rPr>
        <w:t xml:space="preserve"> </w:t>
      </w:r>
      <w:r>
        <w:rPr>
          <w:color w:val="0D0D0D"/>
          <w:sz w:val="24"/>
        </w:rPr>
        <w:t>classes</w:t>
      </w:r>
      <w:r>
        <w:rPr>
          <w:color w:val="0D0D0D"/>
          <w:spacing w:val="-3"/>
          <w:sz w:val="24"/>
        </w:rPr>
        <w:t xml:space="preserve"> </w:t>
      </w:r>
      <w:r>
        <w:rPr>
          <w:color w:val="0D0D0D"/>
          <w:sz w:val="24"/>
        </w:rPr>
        <w:t>or school sixth forms, except where the age of the pupil is specifically referred to.</w:t>
      </w:r>
    </w:p>
    <w:p w:rsidR="00561846" w:rsidRDefault="00561846">
      <w:pPr>
        <w:pStyle w:val="BodyText"/>
        <w:rPr>
          <w:sz w:val="29"/>
        </w:rPr>
      </w:pPr>
    </w:p>
    <w:p w:rsidR="00561846" w:rsidRDefault="00467D8A">
      <w:pPr>
        <w:pStyle w:val="ListParagraph"/>
        <w:numPr>
          <w:ilvl w:val="0"/>
          <w:numId w:val="5"/>
        </w:numPr>
        <w:tabs>
          <w:tab w:val="left" w:pos="973"/>
          <w:tab w:val="left" w:pos="974"/>
        </w:tabs>
        <w:spacing w:before="1" w:line="288" w:lineRule="auto"/>
        <w:ind w:left="973" w:right="1159"/>
        <w:rPr>
          <w:sz w:val="24"/>
        </w:rPr>
      </w:pPr>
      <w:r>
        <w:rPr>
          <w:color w:val="0D0D0D"/>
          <w:sz w:val="24"/>
        </w:rPr>
        <w:t>This</w:t>
      </w:r>
      <w:r>
        <w:rPr>
          <w:color w:val="0D0D0D"/>
          <w:spacing w:val="-3"/>
          <w:sz w:val="24"/>
        </w:rPr>
        <w:t xml:space="preserve"> </w:t>
      </w:r>
      <w:r>
        <w:rPr>
          <w:color w:val="0D0D0D"/>
          <w:sz w:val="24"/>
        </w:rPr>
        <w:t>guide</w:t>
      </w:r>
      <w:r>
        <w:rPr>
          <w:color w:val="0D0D0D"/>
          <w:spacing w:val="-3"/>
          <w:sz w:val="24"/>
        </w:rPr>
        <w:t xml:space="preserve"> </w:t>
      </w:r>
      <w:r>
        <w:rPr>
          <w:color w:val="0D0D0D"/>
          <w:sz w:val="24"/>
        </w:rPr>
        <w:t>does</w:t>
      </w:r>
      <w:r>
        <w:rPr>
          <w:color w:val="0D0D0D"/>
          <w:spacing w:val="-3"/>
          <w:sz w:val="24"/>
        </w:rPr>
        <w:t xml:space="preserve"> </w:t>
      </w:r>
      <w:r>
        <w:rPr>
          <w:color w:val="0D0D0D"/>
          <w:sz w:val="24"/>
        </w:rPr>
        <w:t>not</w:t>
      </w:r>
      <w:r>
        <w:rPr>
          <w:color w:val="0D0D0D"/>
          <w:spacing w:val="-3"/>
          <w:sz w:val="24"/>
        </w:rPr>
        <w:t xml:space="preserve"> </w:t>
      </w:r>
      <w:r>
        <w:rPr>
          <w:color w:val="0D0D0D"/>
          <w:sz w:val="24"/>
        </w:rPr>
        <w:t>apply</w:t>
      </w:r>
      <w:r>
        <w:rPr>
          <w:color w:val="0D0D0D"/>
          <w:spacing w:val="-3"/>
          <w:sz w:val="24"/>
        </w:rPr>
        <w:t xml:space="preserve"> </w:t>
      </w:r>
      <w:r>
        <w:rPr>
          <w:color w:val="0D0D0D"/>
          <w:sz w:val="24"/>
        </w:rPr>
        <w:t>to</w:t>
      </w:r>
      <w:r>
        <w:rPr>
          <w:color w:val="0D0D0D"/>
          <w:spacing w:val="-3"/>
          <w:sz w:val="24"/>
        </w:rPr>
        <w:t xml:space="preserve"> </w:t>
      </w:r>
      <w:r>
        <w:rPr>
          <w:color w:val="0D0D0D"/>
          <w:sz w:val="24"/>
        </w:rPr>
        <w:t>independent</w:t>
      </w:r>
      <w:r>
        <w:rPr>
          <w:color w:val="0D0D0D"/>
          <w:spacing w:val="-3"/>
          <w:sz w:val="24"/>
        </w:rPr>
        <w:t xml:space="preserve"> </w:t>
      </w:r>
      <w:r>
        <w:rPr>
          <w:color w:val="0D0D0D"/>
          <w:sz w:val="24"/>
        </w:rPr>
        <w:t>schools</w:t>
      </w:r>
      <w:r>
        <w:rPr>
          <w:color w:val="0D0D0D"/>
          <w:spacing w:val="-3"/>
          <w:sz w:val="24"/>
        </w:rPr>
        <w:t xml:space="preserve"> </w:t>
      </w:r>
      <w:r>
        <w:rPr>
          <w:color w:val="0D0D0D"/>
          <w:sz w:val="24"/>
        </w:rPr>
        <w:t>(other</w:t>
      </w:r>
      <w:r>
        <w:rPr>
          <w:color w:val="0D0D0D"/>
          <w:spacing w:val="-2"/>
          <w:sz w:val="24"/>
        </w:rPr>
        <w:t xml:space="preserve"> </w:t>
      </w:r>
      <w:r>
        <w:rPr>
          <w:color w:val="0D0D0D"/>
          <w:sz w:val="24"/>
        </w:rPr>
        <w:t>than</w:t>
      </w:r>
      <w:r>
        <w:rPr>
          <w:color w:val="0D0D0D"/>
          <w:spacing w:val="-3"/>
          <w:sz w:val="24"/>
        </w:rPr>
        <w:t xml:space="preserve"> </w:t>
      </w:r>
      <w:r>
        <w:rPr>
          <w:color w:val="0D0D0D"/>
          <w:sz w:val="24"/>
        </w:rPr>
        <w:t>the</w:t>
      </w:r>
      <w:r>
        <w:rPr>
          <w:color w:val="0D0D0D"/>
          <w:spacing w:val="-3"/>
          <w:sz w:val="24"/>
        </w:rPr>
        <w:t xml:space="preserve"> </w:t>
      </w:r>
      <w:r>
        <w:rPr>
          <w:color w:val="0D0D0D"/>
          <w:sz w:val="24"/>
        </w:rPr>
        <w:t>academies</w:t>
      </w:r>
      <w:r>
        <w:rPr>
          <w:color w:val="0D0D0D"/>
          <w:spacing w:val="-3"/>
          <w:sz w:val="24"/>
        </w:rPr>
        <w:t xml:space="preserve"> </w:t>
      </w:r>
      <w:r>
        <w:rPr>
          <w:color w:val="0D0D0D"/>
          <w:sz w:val="24"/>
        </w:rPr>
        <w:t>listed above), city technology colleges, city colleges for the technology of the arts,</w:t>
      </w:r>
      <w:r>
        <w:rPr>
          <w:color w:val="0D0D0D"/>
          <w:spacing w:val="40"/>
          <w:sz w:val="24"/>
        </w:rPr>
        <w:t xml:space="preserve"> </w:t>
      </w:r>
      <w:r>
        <w:rPr>
          <w:color w:val="0D0D0D"/>
          <w:sz w:val="24"/>
        </w:rPr>
        <w:t xml:space="preserve">further education colleges, sixth form </w:t>
      </w:r>
      <w:proofErr w:type="spellStart"/>
      <w:r>
        <w:rPr>
          <w:color w:val="0D0D0D"/>
          <w:sz w:val="24"/>
        </w:rPr>
        <w:t>colleges,16</w:t>
      </w:r>
      <w:proofErr w:type="spellEnd"/>
      <w:r>
        <w:rPr>
          <w:color w:val="0D0D0D"/>
          <w:sz w:val="24"/>
        </w:rPr>
        <w:t xml:space="preserve">-19 academies or 16-19 free schools, all of which have separate suspension and permanent exclusion </w:t>
      </w:r>
      <w:r>
        <w:rPr>
          <w:color w:val="0D0D0D"/>
          <w:spacing w:val="-2"/>
          <w:sz w:val="24"/>
        </w:rPr>
        <w:t>procedures.</w:t>
      </w:r>
    </w:p>
    <w:p w:rsidR="00561846" w:rsidRDefault="00561846">
      <w:pPr>
        <w:pStyle w:val="BodyText"/>
        <w:spacing w:before="3"/>
        <w:rPr>
          <w:sz w:val="28"/>
        </w:rPr>
      </w:pPr>
    </w:p>
    <w:p w:rsidR="00561846" w:rsidRDefault="00467D8A">
      <w:pPr>
        <w:pStyle w:val="ListParagraph"/>
        <w:numPr>
          <w:ilvl w:val="0"/>
          <w:numId w:val="5"/>
        </w:numPr>
        <w:tabs>
          <w:tab w:val="left" w:pos="973"/>
          <w:tab w:val="left" w:pos="974"/>
        </w:tabs>
        <w:spacing w:line="285" w:lineRule="auto"/>
        <w:ind w:left="973" w:right="1239"/>
        <w:rPr>
          <w:sz w:val="24"/>
        </w:rPr>
      </w:pPr>
      <w:r>
        <w:rPr>
          <w:color w:val="0D0D0D"/>
          <w:sz w:val="24"/>
        </w:rPr>
        <w:t>The</w:t>
      </w:r>
      <w:r>
        <w:rPr>
          <w:color w:val="0D0D0D"/>
          <w:spacing w:val="-3"/>
          <w:sz w:val="24"/>
        </w:rPr>
        <w:t xml:space="preserve"> </w:t>
      </w:r>
      <w:r>
        <w:rPr>
          <w:color w:val="0D0D0D"/>
          <w:sz w:val="24"/>
        </w:rPr>
        <w:t>regulations</w:t>
      </w:r>
      <w:r>
        <w:rPr>
          <w:color w:val="0D0D0D"/>
          <w:spacing w:val="-3"/>
          <w:sz w:val="24"/>
        </w:rPr>
        <w:t xml:space="preserve"> </w:t>
      </w:r>
      <w:r>
        <w:rPr>
          <w:color w:val="0D0D0D"/>
          <w:sz w:val="24"/>
        </w:rPr>
        <w:t>as</w:t>
      </w:r>
      <w:r>
        <w:rPr>
          <w:color w:val="0D0D0D"/>
          <w:spacing w:val="-3"/>
          <w:sz w:val="24"/>
        </w:rPr>
        <w:t xml:space="preserve"> </w:t>
      </w:r>
      <w:r>
        <w:rPr>
          <w:color w:val="0D0D0D"/>
          <w:sz w:val="24"/>
        </w:rPr>
        <w:t>amended,</w:t>
      </w:r>
      <w:r>
        <w:rPr>
          <w:color w:val="0D0D0D"/>
          <w:spacing w:val="-3"/>
          <w:sz w:val="24"/>
        </w:rPr>
        <w:t xml:space="preserve"> </w:t>
      </w:r>
      <w:r>
        <w:rPr>
          <w:color w:val="0D0D0D"/>
          <w:sz w:val="24"/>
        </w:rPr>
        <w:t>and</w:t>
      </w:r>
      <w:r>
        <w:rPr>
          <w:color w:val="0D0D0D"/>
          <w:spacing w:val="-2"/>
          <w:sz w:val="24"/>
        </w:rPr>
        <w:t xml:space="preserve"> </w:t>
      </w:r>
      <w:r>
        <w:rPr>
          <w:color w:val="0D0D0D"/>
          <w:sz w:val="24"/>
        </w:rPr>
        <w:t>this</w:t>
      </w:r>
      <w:r>
        <w:rPr>
          <w:color w:val="0D0D0D"/>
          <w:spacing w:val="-3"/>
          <w:sz w:val="24"/>
        </w:rPr>
        <w:t xml:space="preserve"> </w:t>
      </w:r>
      <w:r>
        <w:rPr>
          <w:color w:val="0D0D0D"/>
          <w:sz w:val="24"/>
        </w:rPr>
        <w:t>guidance,</w:t>
      </w:r>
      <w:r>
        <w:rPr>
          <w:color w:val="0D0D0D"/>
          <w:spacing w:val="-2"/>
          <w:sz w:val="24"/>
        </w:rPr>
        <w:t xml:space="preserve"> </w:t>
      </w:r>
      <w:r>
        <w:rPr>
          <w:color w:val="0D0D0D"/>
          <w:sz w:val="24"/>
        </w:rPr>
        <w:t>apply</w:t>
      </w:r>
      <w:r>
        <w:rPr>
          <w:color w:val="0D0D0D"/>
          <w:spacing w:val="-3"/>
          <w:sz w:val="24"/>
        </w:rPr>
        <w:t xml:space="preserve"> </w:t>
      </w:r>
      <w:r>
        <w:rPr>
          <w:color w:val="0D0D0D"/>
          <w:sz w:val="24"/>
        </w:rPr>
        <w:t>to</w:t>
      </w:r>
      <w:r>
        <w:rPr>
          <w:color w:val="0D0D0D"/>
          <w:spacing w:val="-3"/>
          <w:sz w:val="24"/>
        </w:rPr>
        <w:t xml:space="preserve"> </w:t>
      </w:r>
      <w:r>
        <w:rPr>
          <w:color w:val="0D0D0D"/>
          <w:sz w:val="24"/>
        </w:rPr>
        <w:t>exclusions</w:t>
      </w:r>
      <w:r>
        <w:rPr>
          <w:color w:val="0D0D0D"/>
          <w:spacing w:val="-2"/>
          <w:sz w:val="24"/>
        </w:rPr>
        <w:t xml:space="preserve"> </w:t>
      </w:r>
      <w:r>
        <w:rPr>
          <w:color w:val="0D0D0D"/>
          <w:sz w:val="24"/>
        </w:rPr>
        <w:t>that</w:t>
      </w:r>
      <w:r>
        <w:rPr>
          <w:color w:val="0D0D0D"/>
          <w:spacing w:val="-3"/>
          <w:sz w:val="24"/>
        </w:rPr>
        <w:t xml:space="preserve"> </w:t>
      </w:r>
      <w:r>
        <w:rPr>
          <w:color w:val="0D0D0D"/>
          <w:sz w:val="24"/>
        </w:rPr>
        <w:t>occur</w:t>
      </w:r>
      <w:r>
        <w:rPr>
          <w:color w:val="0D0D0D"/>
          <w:spacing w:val="-5"/>
          <w:sz w:val="24"/>
        </w:rPr>
        <w:t xml:space="preserve"> </w:t>
      </w:r>
      <w:r>
        <w:rPr>
          <w:color w:val="0D0D0D"/>
          <w:sz w:val="24"/>
        </w:rPr>
        <w:t>on or after 1 September 2022. The previous guidance applies to exclusions that occurred before this date.</w:t>
      </w:r>
    </w:p>
    <w:p w:rsidR="00561846" w:rsidRDefault="00561846">
      <w:pPr>
        <w:pStyle w:val="BodyText"/>
        <w:spacing w:before="2"/>
        <w:rPr>
          <w:sz w:val="21"/>
        </w:rPr>
      </w:pPr>
    </w:p>
    <w:p w:rsidR="00561846" w:rsidRDefault="00467D8A">
      <w:pPr>
        <w:pStyle w:val="Heading3"/>
      </w:pPr>
      <w:bookmarkStart w:id="12" w:name="Further_information"/>
      <w:bookmarkEnd w:id="12"/>
      <w:r>
        <w:rPr>
          <w:color w:val="104F75"/>
        </w:rPr>
        <w:t>Further</w:t>
      </w:r>
      <w:r>
        <w:rPr>
          <w:color w:val="104F75"/>
          <w:spacing w:val="-13"/>
        </w:rPr>
        <w:t xml:space="preserve"> </w:t>
      </w:r>
      <w:r>
        <w:rPr>
          <w:color w:val="104F75"/>
          <w:spacing w:val="-2"/>
        </w:rPr>
        <w:t>information</w:t>
      </w:r>
    </w:p>
    <w:p w:rsidR="00561846" w:rsidRDefault="00D47BDA">
      <w:pPr>
        <w:pStyle w:val="BodyText"/>
        <w:spacing w:before="240" w:line="288" w:lineRule="auto"/>
        <w:ind w:left="254" w:right="1185"/>
      </w:pPr>
      <w:r>
        <w:rPr>
          <w:noProof/>
          <w:lang w:val="en-GB" w:eastAsia="en-GB"/>
        </w:rPr>
        <mc:AlternateContent>
          <mc:Choice Requires="wps">
            <w:drawing>
              <wp:anchor distT="0" distB="0" distL="114300" distR="114300" simplePos="0" relativeHeight="251624960" behindDoc="0" locked="0" layoutInCell="1" allowOverlap="1">
                <wp:simplePos x="0" y="0"/>
                <wp:positionH relativeFrom="page">
                  <wp:posOffset>6641465</wp:posOffset>
                </wp:positionH>
                <wp:positionV relativeFrom="paragraph">
                  <wp:posOffset>521970</wp:posOffset>
                </wp:positionV>
                <wp:extent cx="42545" cy="11430"/>
                <wp:effectExtent l="0" t="0" r="0" b="0"/>
                <wp:wrapNone/>
                <wp:docPr id="9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143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5E342" id="docshape6" o:spid="_x0000_s1026" style="position:absolute;margin-left:522.95pt;margin-top:41.1pt;width:3.35pt;height:.9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" fillcolor="blue" stroked="f">
                <w10:wrap anchorx="page"/>
              </v:rect>
            </w:pict>
          </mc:Fallback>
        </mc:AlternateContent>
      </w:r>
      <w:r w:rsidR="00467D8A">
        <w:rPr>
          <w:color w:val="0D0D0D"/>
        </w:rPr>
        <w:t xml:space="preserve">This advice should not be read in isolation. It is important for schools to consider the following guidance: </w:t>
      </w:r>
      <w:hyperlink r:id="rId13">
        <w:r w:rsidR="00467D8A">
          <w:rPr>
            <w:color w:val="0000FF"/>
            <w:u w:val="single" w:color="0000FF"/>
          </w:rPr>
          <w:t>Behaviour in Schools guidance</w:t>
        </w:r>
      </w:hyperlink>
      <w:r w:rsidR="00467D8A">
        <w:rPr>
          <w:color w:val="0000FF"/>
          <w:u w:val="single" w:color="0000FF"/>
        </w:rPr>
        <w:t xml:space="preserve">; </w:t>
      </w:r>
      <w:hyperlink r:id="rId14">
        <w:r w:rsidR="00467D8A">
          <w:rPr>
            <w:color w:val="3333FF"/>
            <w:u w:val="single" w:color="0000FF"/>
          </w:rPr>
          <w:t>Keeping Children Safe in Education</w:t>
        </w:r>
      </w:hyperlink>
      <w:r w:rsidR="00467D8A">
        <w:rPr>
          <w:color w:val="0000FF"/>
        </w:rPr>
        <w:t xml:space="preserve">; </w:t>
      </w:r>
      <w:hyperlink r:id="rId15">
        <w:r w:rsidR="00467D8A">
          <w:rPr>
            <w:color w:val="0000FF"/>
            <w:u w:val="single" w:color="0000FF"/>
          </w:rPr>
          <w:t>Mental health and behaviour in schools</w:t>
        </w:r>
      </w:hyperlink>
      <w:r w:rsidR="00467D8A">
        <w:rPr>
          <w:color w:val="0D0D0D"/>
        </w:rPr>
        <w:t xml:space="preserve">; </w:t>
      </w:r>
      <w:hyperlink r:id="rId16">
        <w:r w:rsidR="00467D8A">
          <w:rPr>
            <w:color w:val="0000FF"/>
            <w:u w:val="single" w:color="0000FF"/>
          </w:rPr>
          <w:t>Understanding Your Data: a guide for school</w:t>
        </w:r>
      </w:hyperlink>
      <w:r w:rsidR="00467D8A">
        <w:rPr>
          <w:color w:val="0000FF"/>
        </w:rPr>
        <w:t xml:space="preserve"> </w:t>
      </w:r>
      <w:hyperlink r:id="rId17">
        <w:r w:rsidR="00467D8A">
          <w:rPr>
            <w:color w:val="0000FF"/>
            <w:u w:val="single" w:color="0000FF"/>
          </w:rPr>
          <w:t>governors</w:t>
        </w:r>
        <w:r w:rsidR="00467D8A">
          <w:rPr>
            <w:color w:val="0000FF"/>
            <w:spacing w:val="-3"/>
            <w:u w:val="single" w:color="0000FF"/>
          </w:rPr>
          <w:t xml:space="preserve"> </w:t>
        </w:r>
        <w:r w:rsidR="00467D8A">
          <w:rPr>
            <w:color w:val="0000FF"/>
            <w:u w:val="single" w:color="0000FF"/>
          </w:rPr>
          <w:t>and</w:t>
        </w:r>
        <w:r w:rsidR="00467D8A">
          <w:rPr>
            <w:color w:val="0000FF"/>
            <w:spacing w:val="-3"/>
            <w:u w:val="single" w:color="0000FF"/>
          </w:rPr>
          <w:t xml:space="preserve"> </w:t>
        </w:r>
        <w:r w:rsidR="00467D8A">
          <w:rPr>
            <w:color w:val="0000FF"/>
            <w:u w:val="single" w:color="0000FF"/>
          </w:rPr>
          <w:t>academy</w:t>
        </w:r>
        <w:r w:rsidR="00467D8A">
          <w:rPr>
            <w:color w:val="0000FF"/>
            <w:spacing w:val="-3"/>
            <w:u w:val="single" w:color="0000FF"/>
          </w:rPr>
          <w:t xml:space="preserve"> </w:t>
        </w:r>
        <w:r w:rsidR="00467D8A">
          <w:rPr>
            <w:color w:val="0000FF"/>
            <w:u w:val="single" w:color="0000FF"/>
          </w:rPr>
          <w:t>trustees</w:t>
        </w:r>
      </w:hyperlink>
      <w:r w:rsidR="00467D8A">
        <w:rPr>
          <w:color w:val="0000FF"/>
          <w:u w:val="single" w:color="0000FF"/>
        </w:rPr>
        <w:t>;</w:t>
      </w:r>
      <w:r w:rsidR="00467D8A">
        <w:rPr>
          <w:color w:val="0000FF"/>
          <w:spacing w:val="-2"/>
        </w:rPr>
        <w:t xml:space="preserve"> </w:t>
      </w:r>
      <w:r w:rsidR="00467D8A">
        <w:rPr>
          <w:color w:val="0D0D0D"/>
        </w:rPr>
        <w:t>and</w:t>
      </w:r>
      <w:r w:rsidR="00467D8A">
        <w:rPr>
          <w:color w:val="0D0D0D"/>
          <w:spacing w:val="-3"/>
        </w:rPr>
        <w:t xml:space="preserve"> </w:t>
      </w:r>
      <w:r w:rsidR="00467D8A">
        <w:rPr>
          <w:color w:val="0D0D0D"/>
        </w:rPr>
        <w:t>other</w:t>
      </w:r>
      <w:r w:rsidR="00467D8A">
        <w:rPr>
          <w:color w:val="0D0D0D"/>
          <w:spacing w:val="-2"/>
        </w:rPr>
        <w:t xml:space="preserve"> </w:t>
      </w:r>
      <w:r w:rsidR="00467D8A">
        <w:rPr>
          <w:color w:val="0D0D0D"/>
        </w:rPr>
        <w:t>relevant</w:t>
      </w:r>
      <w:r w:rsidR="00467D8A">
        <w:rPr>
          <w:color w:val="0D0D0D"/>
          <w:spacing w:val="-3"/>
        </w:rPr>
        <w:t xml:space="preserve"> </w:t>
      </w:r>
      <w:r w:rsidR="00467D8A">
        <w:rPr>
          <w:color w:val="0D0D0D"/>
        </w:rPr>
        <w:t>advice</w:t>
      </w:r>
      <w:r w:rsidR="00467D8A">
        <w:rPr>
          <w:color w:val="0D0D0D"/>
          <w:spacing w:val="-3"/>
        </w:rPr>
        <w:t xml:space="preserve"> </w:t>
      </w:r>
      <w:r w:rsidR="00467D8A">
        <w:rPr>
          <w:color w:val="0D0D0D"/>
        </w:rPr>
        <w:t>and</w:t>
      </w:r>
      <w:r w:rsidR="00467D8A">
        <w:rPr>
          <w:color w:val="0D0D0D"/>
          <w:spacing w:val="-3"/>
        </w:rPr>
        <w:t xml:space="preserve"> </w:t>
      </w:r>
      <w:r w:rsidR="00467D8A">
        <w:rPr>
          <w:color w:val="0D0D0D"/>
        </w:rPr>
        <w:t>guidance</w:t>
      </w:r>
      <w:r w:rsidR="00467D8A">
        <w:rPr>
          <w:color w:val="0D0D0D"/>
          <w:spacing w:val="-3"/>
        </w:rPr>
        <w:t xml:space="preserve"> </w:t>
      </w:r>
      <w:r w:rsidR="00467D8A">
        <w:rPr>
          <w:color w:val="0D0D0D"/>
        </w:rPr>
        <w:t>as</w:t>
      </w:r>
      <w:r w:rsidR="00467D8A">
        <w:rPr>
          <w:color w:val="0D0D0D"/>
          <w:spacing w:val="-3"/>
        </w:rPr>
        <w:t xml:space="preserve"> </w:t>
      </w:r>
      <w:r w:rsidR="00467D8A">
        <w:rPr>
          <w:color w:val="0D0D0D"/>
        </w:rPr>
        <w:t>part</w:t>
      </w:r>
      <w:r w:rsidR="00467D8A">
        <w:rPr>
          <w:color w:val="0D0D0D"/>
          <w:spacing w:val="-2"/>
        </w:rPr>
        <w:t xml:space="preserve"> </w:t>
      </w:r>
      <w:r w:rsidR="00467D8A">
        <w:rPr>
          <w:color w:val="0D0D0D"/>
        </w:rPr>
        <w:t>of</w:t>
      </w:r>
      <w:r w:rsidR="00467D8A">
        <w:rPr>
          <w:color w:val="0D0D0D"/>
          <w:spacing w:val="-4"/>
        </w:rPr>
        <w:t xml:space="preserve"> </w:t>
      </w:r>
      <w:r w:rsidR="00467D8A">
        <w:rPr>
          <w:color w:val="0D0D0D"/>
        </w:rPr>
        <w:t xml:space="preserve">their approach to using school suspensions and permanent exclusions well. Links to relevant supplementary guidance can be found at Annex </w:t>
      </w:r>
      <w:r w:rsidR="00467D8A" w:rsidRPr="00B225D1">
        <w:rPr>
          <w:color w:val="0D0D0D"/>
          <w:highlight w:val="yellow"/>
        </w:rPr>
        <w:t>B:</w:t>
      </w:r>
      <w:r w:rsidR="00467D8A">
        <w:rPr>
          <w:color w:val="0D0D0D"/>
        </w:rPr>
        <w:t xml:space="preserve"> Further information.</w:t>
      </w:r>
    </w:p>
    <w:p w:rsidR="00561846" w:rsidRDefault="00561846">
      <w:pPr>
        <w:spacing w:line="288" w:lineRule="auto"/>
        <w:sectPr w:rsidR="00561846">
          <w:pgSz w:w="11910" w:h="16840"/>
          <w:pgMar w:top="840" w:right="140" w:bottom="1240" w:left="880" w:header="0" w:footer="1041" w:gutter="0"/>
          <w:cols w:space="720"/>
        </w:sectPr>
      </w:pPr>
    </w:p>
    <w:p w:rsidR="00561846" w:rsidRDefault="00467D8A">
      <w:pPr>
        <w:pStyle w:val="Heading2"/>
        <w:spacing w:before="77"/>
      </w:pPr>
      <w:bookmarkStart w:id="13" w:name="What_legislation_relates_to_this_guidanc"/>
      <w:bookmarkEnd w:id="13"/>
      <w:r>
        <w:rPr>
          <w:color w:val="104F75"/>
        </w:rPr>
        <w:lastRenderedPageBreak/>
        <w:t>What</w:t>
      </w:r>
      <w:r>
        <w:rPr>
          <w:color w:val="104F75"/>
          <w:spacing w:val="-7"/>
        </w:rPr>
        <w:t xml:space="preserve"> </w:t>
      </w:r>
      <w:r>
        <w:rPr>
          <w:color w:val="104F75"/>
        </w:rPr>
        <w:t>legislation</w:t>
      </w:r>
      <w:r>
        <w:rPr>
          <w:color w:val="104F75"/>
          <w:spacing w:val="-4"/>
        </w:rPr>
        <w:t xml:space="preserve"> </w:t>
      </w:r>
      <w:r>
        <w:rPr>
          <w:color w:val="104F75"/>
        </w:rPr>
        <w:t>relates</w:t>
      </w:r>
      <w:r>
        <w:rPr>
          <w:color w:val="104F75"/>
          <w:spacing w:val="-4"/>
        </w:rPr>
        <w:t xml:space="preserve"> </w:t>
      </w:r>
      <w:r>
        <w:rPr>
          <w:color w:val="104F75"/>
        </w:rPr>
        <w:t>to</w:t>
      </w:r>
      <w:r>
        <w:rPr>
          <w:color w:val="104F75"/>
          <w:spacing w:val="-4"/>
        </w:rPr>
        <w:t xml:space="preserve"> </w:t>
      </w:r>
      <w:r>
        <w:rPr>
          <w:color w:val="104F75"/>
        </w:rPr>
        <w:t>this</w:t>
      </w:r>
      <w:r>
        <w:rPr>
          <w:color w:val="104F75"/>
          <w:spacing w:val="-4"/>
        </w:rPr>
        <w:t xml:space="preserve"> </w:t>
      </w:r>
      <w:r>
        <w:rPr>
          <w:color w:val="104F75"/>
          <w:spacing w:val="-2"/>
        </w:rPr>
        <w:t>guidance?</w:t>
      </w:r>
    </w:p>
    <w:p w:rsidR="00561846" w:rsidRDefault="00467D8A">
      <w:pPr>
        <w:pStyle w:val="BodyText"/>
        <w:spacing w:before="241"/>
        <w:ind w:left="254"/>
      </w:pPr>
      <w:r>
        <w:rPr>
          <w:color w:val="0D0D0D"/>
        </w:rPr>
        <w:t>The</w:t>
      </w:r>
      <w:r>
        <w:rPr>
          <w:color w:val="0D0D0D"/>
          <w:spacing w:val="-4"/>
        </w:rPr>
        <w:t xml:space="preserve"> </w:t>
      </w:r>
      <w:r>
        <w:rPr>
          <w:color w:val="0D0D0D"/>
        </w:rPr>
        <w:t>principal</w:t>
      </w:r>
      <w:r>
        <w:rPr>
          <w:color w:val="0D0D0D"/>
          <w:spacing w:val="-3"/>
        </w:rPr>
        <w:t xml:space="preserve"> </w:t>
      </w:r>
      <w:r>
        <w:rPr>
          <w:color w:val="0D0D0D"/>
        </w:rPr>
        <w:t>legislation</w:t>
      </w:r>
      <w:r>
        <w:rPr>
          <w:color w:val="0D0D0D"/>
          <w:spacing w:val="-4"/>
        </w:rPr>
        <w:t xml:space="preserve"> </w:t>
      </w:r>
      <w:r>
        <w:rPr>
          <w:color w:val="0D0D0D"/>
        </w:rPr>
        <w:t>to</w:t>
      </w:r>
      <w:r>
        <w:rPr>
          <w:color w:val="0D0D0D"/>
          <w:spacing w:val="-3"/>
        </w:rPr>
        <w:t xml:space="preserve"> </w:t>
      </w:r>
      <w:r>
        <w:rPr>
          <w:color w:val="0D0D0D"/>
        </w:rPr>
        <w:t>which</w:t>
      </w:r>
      <w:r>
        <w:rPr>
          <w:color w:val="0D0D0D"/>
          <w:spacing w:val="-3"/>
        </w:rPr>
        <w:t xml:space="preserve"> </w:t>
      </w:r>
      <w:r>
        <w:rPr>
          <w:color w:val="0D0D0D"/>
        </w:rPr>
        <w:t>this</w:t>
      </w:r>
      <w:r>
        <w:rPr>
          <w:color w:val="0D0D0D"/>
          <w:spacing w:val="-4"/>
        </w:rPr>
        <w:t xml:space="preserve"> </w:t>
      </w:r>
      <w:r>
        <w:rPr>
          <w:color w:val="0D0D0D"/>
        </w:rPr>
        <w:t>guidance</w:t>
      </w:r>
      <w:r>
        <w:rPr>
          <w:color w:val="0D0D0D"/>
          <w:spacing w:val="-3"/>
        </w:rPr>
        <w:t xml:space="preserve"> </w:t>
      </w:r>
      <w:r>
        <w:rPr>
          <w:color w:val="0D0D0D"/>
        </w:rPr>
        <w:t>relates</w:t>
      </w:r>
      <w:r>
        <w:rPr>
          <w:color w:val="0D0D0D"/>
          <w:spacing w:val="-3"/>
        </w:rPr>
        <w:t xml:space="preserve"> </w:t>
      </w:r>
      <w:r>
        <w:rPr>
          <w:color w:val="0D0D0D"/>
          <w:spacing w:val="-5"/>
        </w:rPr>
        <w:t>is:</w:t>
      </w:r>
    </w:p>
    <w:p w:rsidR="00561846" w:rsidRDefault="00561846">
      <w:pPr>
        <w:pStyle w:val="BodyText"/>
        <w:spacing w:before="6"/>
        <w:rPr>
          <w:sz w:val="33"/>
        </w:rPr>
      </w:pPr>
    </w:p>
    <w:p w:rsidR="00561846" w:rsidRDefault="00467D8A">
      <w:pPr>
        <w:pStyle w:val="ListParagraph"/>
        <w:numPr>
          <w:ilvl w:val="0"/>
          <w:numId w:val="5"/>
        </w:numPr>
        <w:tabs>
          <w:tab w:val="left" w:pos="973"/>
          <w:tab w:val="left" w:pos="974"/>
        </w:tabs>
        <w:spacing w:before="1"/>
        <w:ind w:hanging="361"/>
        <w:rPr>
          <w:sz w:val="24"/>
        </w:rPr>
      </w:pPr>
      <w:r>
        <w:rPr>
          <w:color w:val="0D0D0D"/>
          <w:sz w:val="24"/>
        </w:rPr>
        <w:t>the</w:t>
      </w:r>
      <w:r>
        <w:rPr>
          <w:color w:val="0D0D0D"/>
          <w:spacing w:val="-5"/>
          <w:sz w:val="24"/>
        </w:rPr>
        <w:t xml:space="preserve"> </w:t>
      </w:r>
      <w:r>
        <w:rPr>
          <w:color w:val="0D0D0D"/>
          <w:sz w:val="24"/>
        </w:rPr>
        <w:t>Education</w:t>
      </w:r>
      <w:r>
        <w:rPr>
          <w:color w:val="0D0D0D"/>
          <w:spacing w:val="-3"/>
          <w:sz w:val="24"/>
        </w:rPr>
        <w:t xml:space="preserve"> </w:t>
      </w:r>
      <w:r>
        <w:rPr>
          <w:color w:val="0D0D0D"/>
          <w:sz w:val="24"/>
        </w:rPr>
        <w:t>Act</w:t>
      </w:r>
      <w:r>
        <w:rPr>
          <w:color w:val="0D0D0D"/>
          <w:spacing w:val="-2"/>
          <w:sz w:val="24"/>
        </w:rPr>
        <w:t xml:space="preserve"> </w:t>
      </w:r>
      <w:r>
        <w:rPr>
          <w:color w:val="0D0D0D"/>
          <w:sz w:val="24"/>
        </w:rPr>
        <w:t>2002,</w:t>
      </w:r>
      <w:r>
        <w:rPr>
          <w:color w:val="0D0D0D"/>
          <w:spacing w:val="-3"/>
          <w:sz w:val="24"/>
        </w:rPr>
        <w:t xml:space="preserve"> </w:t>
      </w:r>
      <w:r>
        <w:rPr>
          <w:color w:val="0D0D0D"/>
          <w:sz w:val="24"/>
        </w:rPr>
        <w:t>as</w:t>
      </w:r>
      <w:r>
        <w:rPr>
          <w:color w:val="0D0D0D"/>
          <w:spacing w:val="-2"/>
          <w:sz w:val="24"/>
        </w:rPr>
        <w:t xml:space="preserve"> </w:t>
      </w:r>
      <w:r>
        <w:rPr>
          <w:color w:val="0D0D0D"/>
          <w:sz w:val="24"/>
        </w:rPr>
        <w:t>amended</w:t>
      </w:r>
      <w:r>
        <w:rPr>
          <w:color w:val="0D0D0D"/>
          <w:spacing w:val="-3"/>
          <w:sz w:val="24"/>
        </w:rPr>
        <w:t xml:space="preserve"> </w:t>
      </w:r>
      <w:r>
        <w:rPr>
          <w:color w:val="0D0D0D"/>
          <w:sz w:val="24"/>
        </w:rPr>
        <w:t>by</w:t>
      </w:r>
      <w:r>
        <w:rPr>
          <w:color w:val="0D0D0D"/>
          <w:spacing w:val="-3"/>
          <w:sz w:val="24"/>
        </w:rPr>
        <w:t xml:space="preserve"> </w:t>
      </w:r>
      <w:r>
        <w:rPr>
          <w:color w:val="0D0D0D"/>
          <w:sz w:val="24"/>
        </w:rPr>
        <w:t>the</w:t>
      </w:r>
      <w:r>
        <w:rPr>
          <w:color w:val="0D0D0D"/>
          <w:spacing w:val="-3"/>
          <w:sz w:val="24"/>
        </w:rPr>
        <w:t xml:space="preserve"> </w:t>
      </w:r>
      <w:r>
        <w:rPr>
          <w:color w:val="0D0D0D"/>
          <w:sz w:val="24"/>
        </w:rPr>
        <w:t>Education</w:t>
      </w:r>
      <w:r>
        <w:rPr>
          <w:color w:val="0D0D0D"/>
          <w:spacing w:val="-3"/>
          <w:sz w:val="24"/>
        </w:rPr>
        <w:t xml:space="preserve"> </w:t>
      </w:r>
      <w:r>
        <w:rPr>
          <w:color w:val="0D0D0D"/>
          <w:sz w:val="24"/>
        </w:rPr>
        <w:t>Act</w:t>
      </w:r>
      <w:r>
        <w:rPr>
          <w:color w:val="0D0D0D"/>
          <w:spacing w:val="-1"/>
          <w:sz w:val="24"/>
        </w:rPr>
        <w:t xml:space="preserve"> </w:t>
      </w:r>
      <w:r>
        <w:rPr>
          <w:color w:val="0D0D0D"/>
          <w:spacing w:val="-2"/>
          <w:sz w:val="24"/>
        </w:rPr>
        <w:t>2011;</w:t>
      </w:r>
    </w:p>
    <w:p w:rsidR="00561846" w:rsidRDefault="00561846">
      <w:pPr>
        <w:pStyle w:val="BodyText"/>
        <w:spacing w:before="4"/>
        <w:rPr>
          <w:sz w:val="33"/>
        </w:rPr>
      </w:pPr>
    </w:p>
    <w:p w:rsidR="00561846" w:rsidRDefault="00467D8A">
      <w:pPr>
        <w:pStyle w:val="ListParagraph"/>
        <w:numPr>
          <w:ilvl w:val="0"/>
          <w:numId w:val="5"/>
        </w:numPr>
        <w:tabs>
          <w:tab w:val="left" w:pos="973"/>
          <w:tab w:val="left" w:pos="974"/>
        </w:tabs>
        <w:ind w:hanging="361"/>
        <w:rPr>
          <w:sz w:val="24"/>
        </w:rPr>
      </w:pPr>
      <w:r>
        <w:rPr>
          <w:color w:val="0D0D0D"/>
          <w:sz w:val="24"/>
        </w:rPr>
        <w:t>the</w:t>
      </w:r>
      <w:r>
        <w:rPr>
          <w:color w:val="0D0D0D"/>
          <w:spacing w:val="-5"/>
          <w:sz w:val="24"/>
        </w:rPr>
        <w:t xml:space="preserve"> </w:t>
      </w:r>
      <w:r>
        <w:rPr>
          <w:color w:val="0D0D0D"/>
          <w:sz w:val="24"/>
        </w:rPr>
        <w:t>School</w:t>
      </w:r>
      <w:r>
        <w:rPr>
          <w:color w:val="0D0D0D"/>
          <w:spacing w:val="-3"/>
          <w:sz w:val="24"/>
        </w:rPr>
        <w:t xml:space="preserve"> </w:t>
      </w:r>
      <w:r>
        <w:rPr>
          <w:color w:val="0D0D0D"/>
          <w:sz w:val="24"/>
        </w:rPr>
        <w:t>Discipline</w:t>
      </w:r>
      <w:r>
        <w:rPr>
          <w:color w:val="0D0D0D"/>
          <w:spacing w:val="-4"/>
          <w:sz w:val="24"/>
        </w:rPr>
        <w:t xml:space="preserve"> </w:t>
      </w:r>
      <w:r>
        <w:rPr>
          <w:color w:val="0D0D0D"/>
          <w:sz w:val="24"/>
        </w:rPr>
        <w:t>(Pupil</w:t>
      </w:r>
      <w:r>
        <w:rPr>
          <w:color w:val="0D0D0D"/>
          <w:spacing w:val="-5"/>
          <w:sz w:val="24"/>
        </w:rPr>
        <w:t xml:space="preserve"> </w:t>
      </w:r>
      <w:r>
        <w:rPr>
          <w:color w:val="0D0D0D"/>
          <w:sz w:val="24"/>
        </w:rPr>
        <w:t>Exclusions</w:t>
      </w:r>
      <w:r>
        <w:rPr>
          <w:color w:val="0D0D0D"/>
          <w:spacing w:val="-4"/>
          <w:sz w:val="24"/>
        </w:rPr>
        <w:t xml:space="preserve"> </w:t>
      </w:r>
      <w:r>
        <w:rPr>
          <w:color w:val="0D0D0D"/>
          <w:sz w:val="24"/>
        </w:rPr>
        <w:t>and</w:t>
      </w:r>
      <w:r>
        <w:rPr>
          <w:color w:val="0D0D0D"/>
          <w:spacing w:val="-3"/>
          <w:sz w:val="24"/>
        </w:rPr>
        <w:t xml:space="preserve"> </w:t>
      </w:r>
      <w:r>
        <w:rPr>
          <w:color w:val="0D0D0D"/>
          <w:sz w:val="24"/>
        </w:rPr>
        <w:t>Reviews)</w:t>
      </w:r>
      <w:r>
        <w:rPr>
          <w:color w:val="0D0D0D"/>
          <w:spacing w:val="-4"/>
          <w:sz w:val="24"/>
        </w:rPr>
        <w:t xml:space="preserve"> </w:t>
      </w:r>
      <w:r>
        <w:rPr>
          <w:color w:val="0D0D0D"/>
          <w:sz w:val="24"/>
        </w:rPr>
        <w:t>(England)</w:t>
      </w:r>
      <w:r>
        <w:rPr>
          <w:color w:val="0D0D0D"/>
          <w:spacing w:val="-4"/>
          <w:sz w:val="24"/>
        </w:rPr>
        <w:t xml:space="preserve"> </w:t>
      </w:r>
      <w:r>
        <w:rPr>
          <w:color w:val="0D0D0D"/>
          <w:sz w:val="24"/>
        </w:rPr>
        <w:t>Regulations</w:t>
      </w:r>
      <w:r>
        <w:rPr>
          <w:color w:val="0D0D0D"/>
          <w:spacing w:val="-4"/>
          <w:sz w:val="24"/>
        </w:rPr>
        <w:t xml:space="preserve"> </w:t>
      </w:r>
      <w:r>
        <w:rPr>
          <w:color w:val="0D0D0D"/>
          <w:spacing w:val="-2"/>
          <w:sz w:val="24"/>
        </w:rPr>
        <w:t>2012;</w:t>
      </w:r>
    </w:p>
    <w:p w:rsidR="00561846" w:rsidRDefault="00561846">
      <w:pPr>
        <w:pStyle w:val="BodyText"/>
        <w:spacing w:before="4"/>
        <w:rPr>
          <w:sz w:val="33"/>
        </w:rPr>
      </w:pPr>
    </w:p>
    <w:p w:rsidR="00561846" w:rsidRDefault="00467D8A">
      <w:pPr>
        <w:pStyle w:val="ListParagraph"/>
        <w:numPr>
          <w:ilvl w:val="0"/>
          <w:numId w:val="5"/>
        </w:numPr>
        <w:tabs>
          <w:tab w:val="left" w:pos="973"/>
          <w:tab w:val="left" w:pos="974"/>
        </w:tabs>
        <w:spacing w:before="1"/>
        <w:rPr>
          <w:sz w:val="24"/>
        </w:rPr>
      </w:pPr>
      <w:r>
        <w:rPr>
          <w:color w:val="0D0D0D"/>
          <w:sz w:val="24"/>
        </w:rPr>
        <w:t>the</w:t>
      </w:r>
      <w:r>
        <w:rPr>
          <w:color w:val="0D0D0D"/>
          <w:spacing w:val="-4"/>
          <w:sz w:val="24"/>
        </w:rPr>
        <w:t xml:space="preserve"> </w:t>
      </w:r>
      <w:r>
        <w:rPr>
          <w:color w:val="0D0D0D"/>
          <w:sz w:val="24"/>
        </w:rPr>
        <w:t>Education</w:t>
      </w:r>
      <w:r>
        <w:rPr>
          <w:color w:val="0D0D0D"/>
          <w:spacing w:val="-3"/>
          <w:sz w:val="24"/>
        </w:rPr>
        <w:t xml:space="preserve"> </w:t>
      </w:r>
      <w:r>
        <w:rPr>
          <w:color w:val="0D0D0D"/>
          <w:sz w:val="24"/>
        </w:rPr>
        <w:t>and</w:t>
      </w:r>
      <w:r>
        <w:rPr>
          <w:color w:val="0D0D0D"/>
          <w:spacing w:val="-4"/>
          <w:sz w:val="24"/>
        </w:rPr>
        <w:t xml:space="preserve"> </w:t>
      </w:r>
      <w:r>
        <w:rPr>
          <w:color w:val="0D0D0D"/>
          <w:sz w:val="24"/>
        </w:rPr>
        <w:t>Inspections</w:t>
      </w:r>
      <w:r>
        <w:rPr>
          <w:color w:val="0D0D0D"/>
          <w:spacing w:val="-3"/>
          <w:sz w:val="24"/>
        </w:rPr>
        <w:t xml:space="preserve"> </w:t>
      </w:r>
      <w:r>
        <w:rPr>
          <w:color w:val="0D0D0D"/>
          <w:sz w:val="24"/>
        </w:rPr>
        <w:t>Act</w:t>
      </w:r>
      <w:r>
        <w:rPr>
          <w:color w:val="0D0D0D"/>
          <w:spacing w:val="-2"/>
          <w:sz w:val="24"/>
        </w:rPr>
        <w:t xml:space="preserve"> 2006;</w:t>
      </w:r>
    </w:p>
    <w:p w:rsidR="00561846" w:rsidRDefault="00561846">
      <w:pPr>
        <w:pStyle w:val="BodyText"/>
        <w:spacing w:before="5"/>
        <w:rPr>
          <w:sz w:val="33"/>
        </w:rPr>
      </w:pPr>
    </w:p>
    <w:p w:rsidR="00561846" w:rsidRDefault="00467D8A">
      <w:pPr>
        <w:pStyle w:val="ListParagraph"/>
        <w:numPr>
          <w:ilvl w:val="0"/>
          <w:numId w:val="5"/>
        </w:numPr>
        <w:tabs>
          <w:tab w:val="left" w:pos="973"/>
          <w:tab w:val="left" w:pos="974"/>
        </w:tabs>
        <w:rPr>
          <w:sz w:val="24"/>
        </w:rPr>
      </w:pPr>
      <w:r>
        <w:rPr>
          <w:color w:val="0D0D0D"/>
          <w:sz w:val="24"/>
        </w:rPr>
        <w:t>the</w:t>
      </w:r>
      <w:r>
        <w:rPr>
          <w:color w:val="0D0D0D"/>
          <w:spacing w:val="-3"/>
          <w:sz w:val="24"/>
        </w:rPr>
        <w:t xml:space="preserve"> </w:t>
      </w:r>
      <w:r>
        <w:rPr>
          <w:color w:val="0D0D0D"/>
          <w:sz w:val="24"/>
        </w:rPr>
        <w:t>Education</w:t>
      </w:r>
      <w:r>
        <w:rPr>
          <w:color w:val="0D0D0D"/>
          <w:spacing w:val="-3"/>
          <w:sz w:val="24"/>
        </w:rPr>
        <w:t xml:space="preserve"> </w:t>
      </w:r>
      <w:r>
        <w:rPr>
          <w:color w:val="0D0D0D"/>
          <w:sz w:val="24"/>
        </w:rPr>
        <w:t>Act</w:t>
      </w:r>
      <w:r>
        <w:rPr>
          <w:color w:val="0D0D0D"/>
          <w:spacing w:val="-3"/>
          <w:sz w:val="24"/>
        </w:rPr>
        <w:t xml:space="preserve"> </w:t>
      </w:r>
      <w:r>
        <w:rPr>
          <w:color w:val="0D0D0D"/>
          <w:sz w:val="24"/>
        </w:rPr>
        <w:t>1996;</w:t>
      </w:r>
      <w:r>
        <w:rPr>
          <w:color w:val="0D0D0D"/>
          <w:spacing w:val="-2"/>
          <w:sz w:val="24"/>
        </w:rPr>
        <w:t xml:space="preserve"> </w:t>
      </w:r>
      <w:r>
        <w:rPr>
          <w:color w:val="0D0D0D"/>
          <w:spacing w:val="-5"/>
          <w:sz w:val="24"/>
        </w:rPr>
        <w:t>and</w:t>
      </w:r>
    </w:p>
    <w:p w:rsidR="00561846" w:rsidRDefault="00561846">
      <w:pPr>
        <w:pStyle w:val="BodyText"/>
        <w:spacing w:before="5"/>
        <w:rPr>
          <w:sz w:val="33"/>
        </w:rPr>
      </w:pPr>
    </w:p>
    <w:p w:rsidR="00561846" w:rsidRDefault="00467D8A">
      <w:pPr>
        <w:pStyle w:val="ListParagraph"/>
        <w:numPr>
          <w:ilvl w:val="0"/>
          <w:numId w:val="5"/>
        </w:numPr>
        <w:tabs>
          <w:tab w:val="left" w:pos="973"/>
          <w:tab w:val="left" w:pos="974"/>
        </w:tabs>
        <w:spacing w:line="285" w:lineRule="auto"/>
        <w:ind w:left="973" w:right="1533"/>
        <w:rPr>
          <w:sz w:val="24"/>
        </w:rPr>
      </w:pPr>
      <w:r>
        <w:rPr>
          <w:color w:val="0D0D0D"/>
          <w:sz w:val="24"/>
        </w:rPr>
        <w:t>the</w:t>
      </w:r>
      <w:r>
        <w:rPr>
          <w:color w:val="0D0D0D"/>
          <w:spacing w:val="-4"/>
          <w:sz w:val="24"/>
        </w:rPr>
        <w:t xml:space="preserve"> </w:t>
      </w:r>
      <w:r>
        <w:rPr>
          <w:color w:val="0D0D0D"/>
          <w:sz w:val="24"/>
        </w:rPr>
        <w:t>Education</w:t>
      </w:r>
      <w:r>
        <w:rPr>
          <w:color w:val="0D0D0D"/>
          <w:spacing w:val="-4"/>
          <w:sz w:val="24"/>
        </w:rPr>
        <w:t xml:space="preserve"> </w:t>
      </w:r>
      <w:r>
        <w:rPr>
          <w:color w:val="0D0D0D"/>
          <w:sz w:val="24"/>
        </w:rPr>
        <w:t>(Provision</w:t>
      </w:r>
      <w:r>
        <w:rPr>
          <w:color w:val="0D0D0D"/>
          <w:spacing w:val="-4"/>
          <w:sz w:val="24"/>
        </w:rPr>
        <w:t xml:space="preserve"> </w:t>
      </w:r>
      <w:r>
        <w:rPr>
          <w:color w:val="0D0D0D"/>
          <w:sz w:val="24"/>
        </w:rPr>
        <w:t>of</w:t>
      </w:r>
      <w:r>
        <w:rPr>
          <w:color w:val="0D0D0D"/>
          <w:spacing w:val="-4"/>
          <w:sz w:val="24"/>
        </w:rPr>
        <w:t xml:space="preserve"> </w:t>
      </w:r>
      <w:r>
        <w:rPr>
          <w:color w:val="0D0D0D"/>
          <w:sz w:val="24"/>
        </w:rPr>
        <w:t>Full-Time</w:t>
      </w:r>
      <w:r>
        <w:rPr>
          <w:color w:val="0D0D0D"/>
          <w:spacing w:val="-4"/>
          <w:sz w:val="24"/>
        </w:rPr>
        <w:t xml:space="preserve"> </w:t>
      </w:r>
      <w:r>
        <w:rPr>
          <w:color w:val="0D0D0D"/>
          <w:sz w:val="24"/>
        </w:rPr>
        <w:t>Education</w:t>
      </w:r>
      <w:r>
        <w:rPr>
          <w:color w:val="0D0D0D"/>
          <w:spacing w:val="-4"/>
          <w:sz w:val="24"/>
        </w:rPr>
        <w:t xml:space="preserve"> </w:t>
      </w:r>
      <w:r>
        <w:rPr>
          <w:color w:val="0D0D0D"/>
          <w:sz w:val="24"/>
        </w:rPr>
        <w:t>for</w:t>
      </w:r>
      <w:r>
        <w:rPr>
          <w:color w:val="0D0D0D"/>
          <w:spacing w:val="-4"/>
          <w:sz w:val="24"/>
        </w:rPr>
        <w:t xml:space="preserve"> </w:t>
      </w:r>
      <w:r>
        <w:rPr>
          <w:color w:val="0D0D0D"/>
          <w:sz w:val="24"/>
        </w:rPr>
        <w:t>Excluded</w:t>
      </w:r>
      <w:r>
        <w:rPr>
          <w:color w:val="0D0D0D"/>
          <w:spacing w:val="-4"/>
          <w:sz w:val="24"/>
        </w:rPr>
        <w:t xml:space="preserve"> </w:t>
      </w:r>
      <w:r>
        <w:rPr>
          <w:color w:val="0D0D0D"/>
          <w:sz w:val="24"/>
        </w:rPr>
        <w:t>Pupils)</w:t>
      </w:r>
      <w:r>
        <w:rPr>
          <w:color w:val="0D0D0D"/>
          <w:spacing w:val="-3"/>
          <w:sz w:val="24"/>
        </w:rPr>
        <w:t xml:space="preserve"> </w:t>
      </w:r>
      <w:r>
        <w:rPr>
          <w:color w:val="0D0D0D"/>
          <w:sz w:val="24"/>
        </w:rPr>
        <w:t>(England) Regulations 2007, as amended by the Education (Provision of Full-Time Education for Excluded Pupils) (England) (Amendment) Regulations 2014.</w:t>
      </w:r>
    </w:p>
    <w:p w:rsidR="00561846" w:rsidRDefault="00561846">
      <w:pPr>
        <w:spacing w:line="285" w:lineRule="auto"/>
        <w:rPr>
          <w:sz w:val="24"/>
        </w:rPr>
        <w:sectPr w:rsidR="00561846">
          <w:pgSz w:w="11910" w:h="16840"/>
          <w:pgMar w:top="840" w:right="140" w:bottom="1240" w:left="880" w:header="0" w:footer="1041" w:gutter="0"/>
          <w:cols w:space="720"/>
        </w:sectPr>
      </w:pPr>
    </w:p>
    <w:p w:rsidR="00561846" w:rsidRDefault="00467D8A">
      <w:pPr>
        <w:pStyle w:val="Heading1"/>
        <w:ind w:right="0"/>
      </w:pPr>
      <w:bookmarkStart w:id="14" w:name="Part_two:_What_has_changed_in_this_editi"/>
      <w:bookmarkStart w:id="15" w:name="_bookmark6"/>
      <w:bookmarkEnd w:id="14"/>
      <w:bookmarkEnd w:id="15"/>
      <w:r>
        <w:rPr>
          <w:color w:val="104F75"/>
        </w:rPr>
        <w:lastRenderedPageBreak/>
        <w:t>Part</w:t>
      </w:r>
      <w:r>
        <w:rPr>
          <w:color w:val="104F75"/>
          <w:spacing w:val="-5"/>
        </w:rPr>
        <w:t xml:space="preserve"> </w:t>
      </w:r>
      <w:r>
        <w:rPr>
          <w:color w:val="104F75"/>
        </w:rPr>
        <w:t>two:</w:t>
      </w:r>
      <w:r>
        <w:rPr>
          <w:color w:val="104F75"/>
          <w:spacing w:val="-2"/>
        </w:rPr>
        <w:t xml:space="preserve"> </w:t>
      </w:r>
      <w:r>
        <w:rPr>
          <w:color w:val="104F75"/>
        </w:rPr>
        <w:t>What</w:t>
      </w:r>
      <w:r>
        <w:rPr>
          <w:color w:val="104F75"/>
          <w:spacing w:val="-3"/>
        </w:rPr>
        <w:t xml:space="preserve"> </w:t>
      </w:r>
      <w:r>
        <w:rPr>
          <w:color w:val="104F75"/>
        </w:rPr>
        <w:t>has</w:t>
      </w:r>
      <w:r>
        <w:rPr>
          <w:color w:val="104F75"/>
          <w:spacing w:val="-2"/>
        </w:rPr>
        <w:t xml:space="preserve"> </w:t>
      </w:r>
      <w:r>
        <w:rPr>
          <w:color w:val="104F75"/>
        </w:rPr>
        <w:t>changed</w:t>
      </w:r>
      <w:r>
        <w:rPr>
          <w:color w:val="104F75"/>
          <w:spacing w:val="-3"/>
        </w:rPr>
        <w:t xml:space="preserve"> </w:t>
      </w:r>
      <w:r>
        <w:rPr>
          <w:color w:val="104F75"/>
        </w:rPr>
        <w:t>in</w:t>
      </w:r>
      <w:r>
        <w:rPr>
          <w:color w:val="104F75"/>
          <w:spacing w:val="-1"/>
        </w:rPr>
        <w:t xml:space="preserve"> </w:t>
      </w:r>
      <w:r>
        <w:rPr>
          <w:color w:val="104F75"/>
        </w:rPr>
        <w:t>this</w:t>
      </w:r>
      <w:r>
        <w:rPr>
          <w:color w:val="104F75"/>
          <w:spacing w:val="-2"/>
        </w:rPr>
        <w:t xml:space="preserve"> edition?</w:t>
      </w:r>
    </w:p>
    <w:p w:rsidR="00561846" w:rsidRDefault="00467D8A">
      <w:pPr>
        <w:pStyle w:val="BodyText"/>
        <w:spacing w:before="241" w:line="288" w:lineRule="auto"/>
        <w:ind w:left="253" w:right="1185"/>
      </w:pPr>
      <w:r>
        <w:rPr>
          <w:color w:val="0D0D0D"/>
        </w:rPr>
        <w:t>This guidance has been updated to reflect the government’s ambition to create high standards of behaviour in schools so that children and young people are protected from disruption</w:t>
      </w:r>
      <w:r>
        <w:rPr>
          <w:color w:val="0D0D0D"/>
          <w:spacing w:val="-1"/>
        </w:rPr>
        <w:t xml:space="preserve"> </w:t>
      </w:r>
      <w:r>
        <w:rPr>
          <w:color w:val="0D0D0D"/>
        </w:rPr>
        <w:t>and</w:t>
      </w:r>
      <w:r>
        <w:rPr>
          <w:color w:val="0D0D0D"/>
          <w:spacing w:val="-2"/>
        </w:rPr>
        <w:t xml:space="preserve"> </w:t>
      </w:r>
      <w:r>
        <w:rPr>
          <w:color w:val="0D0D0D"/>
        </w:rPr>
        <w:t>are</w:t>
      </w:r>
      <w:r>
        <w:rPr>
          <w:color w:val="0D0D0D"/>
          <w:spacing w:val="-2"/>
        </w:rPr>
        <w:t xml:space="preserve"> </w:t>
      </w:r>
      <w:r>
        <w:rPr>
          <w:color w:val="0D0D0D"/>
        </w:rPr>
        <w:t>in</w:t>
      </w:r>
      <w:r>
        <w:rPr>
          <w:color w:val="0D0D0D"/>
          <w:spacing w:val="-2"/>
        </w:rPr>
        <w:t xml:space="preserve"> </w:t>
      </w:r>
      <w:r>
        <w:rPr>
          <w:color w:val="0D0D0D"/>
        </w:rPr>
        <w:t>a</w:t>
      </w:r>
      <w:r>
        <w:rPr>
          <w:color w:val="0D0D0D"/>
          <w:spacing w:val="-2"/>
        </w:rPr>
        <w:t xml:space="preserve"> </w:t>
      </w:r>
      <w:r>
        <w:rPr>
          <w:color w:val="0D0D0D"/>
        </w:rPr>
        <w:t>calm,</w:t>
      </w:r>
      <w:r>
        <w:rPr>
          <w:color w:val="0D0D0D"/>
          <w:spacing w:val="-1"/>
        </w:rPr>
        <w:t xml:space="preserve"> </w:t>
      </w:r>
      <w:r>
        <w:rPr>
          <w:color w:val="0D0D0D"/>
        </w:rPr>
        <w:t>safe,</w:t>
      </w:r>
      <w:r>
        <w:rPr>
          <w:color w:val="0D0D0D"/>
          <w:spacing w:val="-2"/>
        </w:rPr>
        <w:t xml:space="preserve"> </w:t>
      </w:r>
      <w:r>
        <w:rPr>
          <w:color w:val="0D0D0D"/>
        </w:rPr>
        <w:t>and</w:t>
      </w:r>
      <w:r>
        <w:rPr>
          <w:color w:val="0D0D0D"/>
          <w:spacing w:val="-2"/>
        </w:rPr>
        <w:t xml:space="preserve"> </w:t>
      </w:r>
      <w:r>
        <w:rPr>
          <w:color w:val="0D0D0D"/>
        </w:rPr>
        <w:t>supportive</w:t>
      </w:r>
      <w:r>
        <w:rPr>
          <w:color w:val="0D0D0D"/>
          <w:spacing w:val="-2"/>
        </w:rPr>
        <w:t xml:space="preserve"> </w:t>
      </w:r>
      <w:r>
        <w:rPr>
          <w:color w:val="0D0D0D"/>
        </w:rPr>
        <w:t>environment</w:t>
      </w:r>
      <w:r>
        <w:rPr>
          <w:color w:val="0D0D0D"/>
          <w:spacing w:val="-1"/>
        </w:rPr>
        <w:t xml:space="preserve"> </w:t>
      </w:r>
      <w:r>
        <w:rPr>
          <w:color w:val="0D0D0D"/>
        </w:rPr>
        <w:t>that</w:t>
      </w:r>
      <w:r>
        <w:rPr>
          <w:color w:val="0D0D0D"/>
          <w:spacing w:val="-2"/>
        </w:rPr>
        <w:t xml:space="preserve"> </w:t>
      </w:r>
      <w:r>
        <w:rPr>
          <w:color w:val="0D0D0D"/>
        </w:rPr>
        <w:t>brings</w:t>
      </w:r>
      <w:r>
        <w:rPr>
          <w:color w:val="0D0D0D"/>
          <w:spacing w:val="-2"/>
        </w:rPr>
        <w:t xml:space="preserve"> </w:t>
      </w:r>
      <w:r>
        <w:rPr>
          <w:color w:val="0D0D0D"/>
        </w:rPr>
        <w:t>out</w:t>
      </w:r>
      <w:r>
        <w:rPr>
          <w:color w:val="0D0D0D"/>
          <w:spacing w:val="-2"/>
        </w:rPr>
        <w:t xml:space="preserve"> </w:t>
      </w:r>
      <w:r>
        <w:rPr>
          <w:color w:val="0D0D0D"/>
        </w:rPr>
        <w:t>the</w:t>
      </w:r>
      <w:r>
        <w:rPr>
          <w:color w:val="0D0D0D"/>
          <w:spacing w:val="-2"/>
        </w:rPr>
        <w:t xml:space="preserve"> </w:t>
      </w:r>
      <w:r>
        <w:rPr>
          <w:color w:val="0D0D0D"/>
        </w:rPr>
        <w:t>best</w:t>
      </w:r>
      <w:r>
        <w:rPr>
          <w:color w:val="0D0D0D"/>
          <w:spacing w:val="-3"/>
        </w:rPr>
        <w:t xml:space="preserve"> </w:t>
      </w:r>
      <w:r>
        <w:rPr>
          <w:color w:val="0D0D0D"/>
        </w:rPr>
        <w:t>in every pupil. This guidance provides schools and other bodies involved in this process with</w:t>
      </w:r>
      <w:r>
        <w:rPr>
          <w:color w:val="0D0D0D"/>
          <w:spacing w:val="-3"/>
        </w:rPr>
        <w:t xml:space="preserve"> </w:t>
      </w:r>
      <w:r>
        <w:rPr>
          <w:color w:val="0D0D0D"/>
        </w:rPr>
        <w:t>information</w:t>
      </w:r>
      <w:r>
        <w:rPr>
          <w:color w:val="0D0D0D"/>
          <w:spacing w:val="-3"/>
        </w:rPr>
        <w:t xml:space="preserve"> </w:t>
      </w:r>
      <w:r>
        <w:rPr>
          <w:color w:val="0D0D0D"/>
        </w:rPr>
        <w:t>so</w:t>
      </w:r>
      <w:r>
        <w:rPr>
          <w:color w:val="0D0D0D"/>
          <w:spacing w:val="-3"/>
        </w:rPr>
        <w:t xml:space="preserve"> </w:t>
      </w:r>
      <w:r>
        <w:rPr>
          <w:color w:val="0D0D0D"/>
        </w:rPr>
        <w:t>that</w:t>
      </w:r>
      <w:r>
        <w:rPr>
          <w:color w:val="0D0D0D"/>
          <w:spacing w:val="-3"/>
        </w:rPr>
        <w:t xml:space="preserve"> </w:t>
      </w:r>
      <w:r>
        <w:rPr>
          <w:color w:val="0D0D0D"/>
        </w:rPr>
        <w:t>they</w:t>
      </w:r>
      <w:r>
        <w:rPr>
          <w:color w:val="0D0D0D"/>
          <w:spacing w:val="-3"/>
        </w:rPr>
        <w:t xml:space="preserve"> </w:t>
      </w:r>
      <w:r>
        <w:rPr>
          <w:color w:val="0D0D0D"/>
        </w:rPr>
        <w:t>can</w:t>
      </w:r>
      <w:r>
        <w:rPr>
          <w:color w:val="0D0D0D"/>
          <w:spacing w:val="-4"/>
        </w:rPr>
        <w:t xml:space="preserve"> </w:t>
      </w:r>
      <w:r>
        <w:rPr>
          <w:color w:val="0D0D0D"/>
        </w:rPr>
        <w:t>continue</w:t>
      </w:r>
      <w:r>
        <w:rPr>
          <w:color w:val="0D0D0D"/>
          <w:spacing w:val="-3"/>
        </w:rPr>
        <w:t xml:space="preserve"> </w:t>
      </w:r>
      <w:r>
        <w:rPr>
          <w:color w:val="0D0D0D"/>
        </w:rPr>
        <w:t>to</w:t>
      </w:r>
      <w:r>
        <w:rPr>
          <w:color w:val="0D0D0D"/>
          <w:spacing w:val="-3"/>
        </w:rPr>
        <w:t xml:space="preserve"> </w:t>
      </w:r>
      <w:r>
        <w:rPr>
          <w:color w:val="0D0D0D"/>
        </w:rPr>
        <w:t>use</w:t>
      </w:r>
      <w:r>
        <w:rPr>
          <w:color w:val="0D0D0D"/>
          <w:spacing w:val="-3"/>
        </w:rPr>
        <w:t xml:space="preserve"> </w:t>
      </w:r>
      <w:r>
        <w:rPr>
          <w:color w:val="0D0D0D"/>
        </w:rPr>
        <w:t>suspensions</w:t>
      </w:r>
      <w:r>
        <w:rPr>
          <w:color w:val="0D0D0D"/>
          <w:spacing w:val="-3"/>
        </w:rPr>
        <w:t xml:space="preserve"> </w:t>
      </w:r>
      <w:r>
        <w:rPr>
          <w:color w:val="0D0D0D"/>
        </w:rPr>
        <w:t>and</w:t>
      </w:r>
      <w:r>
        <w:rPr>
          <w:color w:val="0D0D0D"/>
          <w:spacing w:val="-3"/>
        </w:rPr>
        <w:t xml:space="preserve"> </w:t>
      </w:r>
      <w:r>
        <w:rPr>
          <w:color w:val="0D0D0D"/>
        </w:rPr>
        <w:t>permanent</w:t>
      </w:r>
      <w:r>
        <w:rPr>
          <w:color w:val="0D0D0D"/>
          <w:spacing w:val="-2"/>
        </w:rPr>
        <w:t xml:space="preserve"> </w:t>
      </w:r>
      <w:r>
        <w:rPr>
          <w:color w:val="0D0D0D"/>
        </w:rPr>
        <w:t>exclusions appropriately. In addition, specific changes to the legislation governing the disciplinary school suspension and permanent exclusion process have been made and so changes have</w:t>
      </w:r>
      <w:r>
        <w:rPr>
          <w:color w:val="0D0D0D"/>
          <w:spacing w:val="-1"/>
        </w:rPr>
        <w:t xml:space="preserve"> </w:t>
      </w:r>
      <w:r>
        <w:rPr>
          <w:color w:val="0D0D0D"/>
        </w:rPr>
        <w:t>been made</w:t>
      </w:r>
      <w:r>
        <w:rPr>
          <w:color w:val="0D0D0D"/>
          <w:spacing w:val="-1"/>
        </w:rPr>
        <w:t xml:space="preserve"> </w:t>
      </w:r>
      <w:r>
        <w:rPr>
          <w:color w:val="0D0D0D"/>
        </w:rPr>
        <w:t>to</w:t>
      </w:r>
      <w:r>
        <w:rPr>
          <w:color w:val="0D0D0D"/>
          <w:spacing w:val="-1"/>
        </w:rPr>
        <w:t xml:space="preserve"> </w:t>
      </w:r>
      <w:r>
        <w:rPr>
          <w:color w:val="0D0D0D"/>
        </w:rPr>
        <w:t>the</w:t>
      </w:r>
      <w:r>
        <w:rPr>
          <w:color w:val="0D0D0D"/>
          <w:spacing w:val="-1"/>
        </w:rPr>
        <w:t xml:space="preserve"> </w:t>
      </w:r>
      <w:r>
        <w:rPr>
          <w:color w:val="0D0D0D"/>
        </w:rPr>
        <w:t>guidance to</w:t>
      </w:r>
      <w:r>
        <w:rPr>
          <w:color w:val="0D0D0D"/>
          <w:spacing w:val="-1"/>
        </w:rPr>
        <w:t xml:space="preserve"> </w:t>
      </w:r>
      <w:r>
        <w:rPr>
          <w:color w:val="0D0D0D"/>
        </w:rPr>
        <w:t>reflect this. Permanent</w:t>
      </w:r>
      <w:r>
        <w:rPr>
          <w:color w:val="0D0D0D"/>
          <w:spacing w:val="-1"/>
        </w:rPr>
        <w:t xml:space="preserve"> </w:t>
      </w:r>
      <w:r>
        <w:rPr>
          <w:color w:val="0D0D0D"/>
        </w:rPr>
        <w:t>exclusions</w:t>
      </w:r>
      <w:r>
        <w:rPr>
          <w:color w:val="0D0D0D"/>
          <w:spacing w:val="-1"/>
        </w:rPr>
        <w:t xml:space="preserve"> </w:t>
      </w:r>
      <w:r>
        <w:rPr>
          <w:color w:val="0D0D0D"/>
        </w:rPr>
        <w:t>will</w:t>
      </w:r>
      <w:r>
        <w:rPr>
          <w:color w:val="0D0D0D"/>
          <w:spacing w:val="-1"/>
        </w:rPr>
        <w:t xml:space="preserve"> </w:t>
      </w:r>
      <w:r>
        <w:rPr>
          <w:color w:val="0D0D0D"/>
        </w:rPr>
        <w:t>sometimes</w:t>
      </w:r>
      <w:r>
        <w:rPr>
          <w:color w:val="0D0D0D"/>
          <w:spacing w:val="-1"/>
        </w:rPr>
        <w:t xml:space="preserve"> </w:t>
      </w:r>
      <w:r>
        <w:rPr>
          <w:color w:val="0D0D0D"/>
        </w:rPr>
        <w:t>be necessary as a last resort to maintain this environment.</w:t>
      </w:r>
    </w:p>
    <w:p w:rsidR="00561846" w:rsidRDefault="00561846">
      <w:pPr>
        <w:pStyle w:val="BodyText"/>
        <w:spacing w:before="10"/>
        <w:rPr>
          <w:sz w:val="20"/>
        </w:rPr>
      </w:pPr>
    </w:p>
    <w:p w:rsidR="00561846" w:rsidRDefault="00467D8A">
      <w:pPr>
        <w:pStyle w:val="BodyText"/>
        <w:ind w:left="254"/>
      </w:pPr>
      <w:r>
        <w:rPr>
          <w:color w:val="0D0D0D"/>
        </w:rPr>
        <w:t>The</w:t>
      </w:r>
      <w:r>
        <w:rPr>
          <w:color w:val="0D0D0D"/>
          <w:spacing w:val="-2"/>
        </w:rPr>
        <w:t xml:space="preserve"> </w:t>
      </w:r>
      <w:r>
        <w:rPr>
          <w:color w:val="0D0D0D"/>
        </w:rPr>
        <w:t>following</w:t>
      </w:r>
      <w:r>
        <w:rPr>
          <w:color w:val="0D0D0D"/>
          <w:spacing w:val="-2"/>
        </w:rPr>
        <w:t xml:space="preserve"> </w:t>
      </w:r>
      <w:r>
        <w:rPr>
          <w:color w:val="0D0D0D"/>
        </w:rPr>
        <w:t>is</w:t>
      </w:r>
      <w:r>
        <w:rPr>
          <w:color w:val="0D0D0D"/>
          <w:spacing w:val="-2"/>
        </w:rPr>
        <w:t xml:space="preserve"> </w:t>
      </w:r>
      <w:r>
        <w:rPr>
          <w:color w:val="0D0D0D"/>
        </w:rPr>
        <w:t>a</w:t>
      </w:r>
      <w:r>
        <w:rPr>
          <w:color w:val="0D0D0D"/>
          <w:spacing w:val="-2"/>
        </w:rPr>
        <w:t xml:space="preserve"> </w:t>
      </w:r>
      <w:r>
        <w:rPr>
          <w:color w:val="0D0D0D"/>
        </w:rPr>
        <w:t>list</w:t>
      </w:r>
      <w:r>
        <w:rPr>
          <w:color w:val="0D0D0D"/>
          <w:spacing w:val="-1"/>
        </w:rPr>
        <w:t xml:space="preserve"> </w:t>
      </w:r>
      <w:r>
        <w:rPr>
          <w:color w:val="0D0D0D"/>
        </w:rPr>
        <w:t>of</w:t>
      </w:r>
      <w:r>
        <w:rPr>
          <w:color w:val="0D0D0D"/>
          <w:spacing w:val="-1"/>
        </w:rPr>
        <w:t xml:space="preserve"> </w:t>
      </w:r>
      <w:r>
        <w:rPr>
          <w:color w:val="0D0D0D"/>
          <w:spacing w:val="-2"/>
        </w:rPr>
        <w:t>updates:</w:t>
      </w:r>
    </w:p>
    <w:p w:rsidR="00561846" w:rsidRDefault="00561846">
      <w:pPr>
        <w:pStyle w:val="BodyText"/>
        <w:spacing w:before="7"/>
        <w:rPr>
          <w:sz w:val="25"/>
        </w:rPr>
      </w:pPr>
    </w:p>
    <w:p w:rsidR="00561846" w:rsidRDefault="00467D8A">
      <w:pPr>
        <w:pStyle w:val="ListParagraph"/>
        <w:numPr>
          <w:ilvl w:val="0"/>
          <w:numId w:val="5"/>
        </w:numPr>
        <w:tabs>
          <w:tab w:val="left" w:pos="973"/>
          <w:tab w:val="left" w:pos="974"/>
        </w:tabs>
        <w:spacing w:line="288" w:lineRule="auto"/>
        <w:ind w:left="973" w:right="1366"/>
        <w:rPr>
          <w:sz w:val="24"/>
        </w:rPr>
      </w:pPr>
      <w:r w:rsidRPr="00047D6D">
        <w:rPr>
          <w:color w:val="0D0D0D"/>
          <w:sz w:val="24"/>
          <w:highlight w:val="yellow"/>
        </w:rPr>
        <w:t>New</w:t>
      </w:r>
      <w:r w:rsidRPr="00047D6D">
        <w:rPr>
          <w:color w:val="0D0D0D"/>
          <w:spacing w:val="-4"/>
          <w:sz w:val="24"/>
          <w:highlight w:val="yellow"/>
        </w:rPr>
        <w:t xml:space="preserve"> </w:t>
      </w:r>
      <w:r w:rsidRPr="00047D6D">
        <w:rPr>
          <w:color w:val="0D0D0D"/>
          <w:sz w:val="24"/>
          <w:highlight w:val="yellow"/>
        </w:rPr>
        <w:t>guidance</w:t>
      </w:r>
      <w:r w:rsidRPr="00047D6D">
        <w:rPr>
          <w:color w:val="0D0D0D"/>
          <w:spacing w:val="-3"/>
          <w:sz w:val="24"/>
          <w:highlight w:val="yellow"/>
        </w:rPr>
        <w:t xml:space="preserve"> </w:t>
      </w:r>
      <w:r w:rsidRPr="00047D6D">
        <w:rPr>
          <w:color w:val="0D0D0D"/>
          <w:sz w:val="24"/>
          <w:highlight w:val="yellow"/>
        </w:rPr>
        <w:t>and</w:t>
      </w:r>
      <w:r w:rsidRPr="00047D6D">
        <w:rPr>
          <w:color w:val="0D0D0D"/>
          <w:spacing w:val="-3"/>
          <w:sz w:val="24"/>
          <w:highlight w:val="yellow"/>
        </w:rPr>
        <w:t xml:space="preserve"> </w:t>
      </w:r>
      <w:r w:rsidRPr="00047D6D">
        <w:rPr>
          <w:color w:val="0D0D0D"/>
          <w:sz w:val="24"/>
          <w:highlight w:val="yellow"/>
        </w:rPr>
        <w:t>amended</w:t>
      </w:r>
      <w:r w:rsidRPr="00047D6D">
        <w:rPr>
          <w:color w:val="0D0D0D"/>
          <w:spacing w:val="-3"/>
          <w:sz w:val="24"/>
          <w:highlight w:val="yellow"/>
        </w:rPr>
        <w:t xml:space="preserve"> </w:t>
      </w:r>
      <w:proofErr w:type="spellStart"/>
      <w:r w:rsidRPr="00047D6D">
        <w:rPr>
          <w:color w:val="0D0D0D"/>
          <w:sz w:val="24"/>
          <w:highlight w:val="yellow"/>
        </w:rPr>
        <w:t>regulations</w:t>
      </w:r>
      <w:hyperlink w:anchor="_bookmark7" w:history="1">
        <w:r w:rsidRPr="00047D6D">
          <w:rPr>
            <w:color w:val="0D0D0D"/>
            <w:sz w:val="24"/>
            <w:highlight w:val="yellow"/>
            <w:vertAlign w:val="superscript"/>
          </w:rPr>
          <w:t>5</w:t>
        </w:r>
        <w:proofErr w:type="spellEnd"/>
      </w:hyperlink>
      <w:r w:rsidRPr="00047D6D">
        <w:rPr>
          <w:color w:val="0D0D0D"/>
          <w:spacing w:val="-3"/>
          <w:sz w:val="24"/>
          <w:highlight w:val="yellow"/>
        </w:rPr>
        <w:t xml:space="preserve"> </w:t>
      </w:r>
      <w:r w:rsidRPr="00047D6D">
        <w:rPr>
          <w:color w:val="0D0D0D"/>
          <w:sz w:val="24"/>
          <w:highlight w:val="yellow"/>
        </w:rPr>
        <w:t>about</w:t>
      </w:r>
      <w:r w:rsidRPr="00047D6D">
        <w:rPr>
          <w:color w:val="0D0D0D"/>
          <w:spacing w:val="-3"/>
          <w:sz w:val="24"/>
          <w:highlight w:val="yellow"/>
        </w:rPr>
        <w:t xml:space="preserve"> </w:t>
      </w:r>
      <w:r w:rsidRPr="00047D6D">
        <w:rPr>
          <w:color w:val="0D0D0D"/>
          <w:sz w:val="24"/>
          <w:highlight w:val="yellow"/>
        </w:rPr>
        <w:t>a</w:t>
      </w:r>
      <w:r w:rsidRPr="00047D6D">
        <w:rPr>
          <w:color w:val="0D0D0D"/>
          <w:spacing w:val="-3"/>
          <w:sz w:val="24"/>
          <w:highlight w:val="yellow"/>
        </w:rPr>
        <w:t xml:space="preserve"> </w:t>
      </w:r>
      <w:r w:rsidRPr="00047D6D">
        <w:rPr>
          <w:color w:val="0D0D0D"/>
          <w:sz w:val="24"/>
          <w:highlight w:val="yellow"/>
        </w:rPr>
        <w:t>headteacher’s</w:t>
      </w:r>
      <w:r w:rsidRPr="00047D6D">
        <w:rPr>
          <w:color w:val="0D0D0D"/>
          <w:spacing w:val="-3"/>
          <w:sz w:val="24"/>
          <w:highlight w:val="yellow"/>
        </w:rPr>
        <w:t xml:space="preserve"> </w:t>
      </w:r>
      <w:r w:rsidRPr="00047D6D">
        <w:rPr>
          <w:color w:val="0D0D0D"/>
          <w:sz w:val="24"/>
          <w:highlight w:val="yellow"/>
        </w:rPr>
        <w:t>ability</w:t>
      </w:r>
      <w:r w:rsidRPr="00047D6D">
        <w:rPr>
          <w:color w:val="0D0D0D"/>
          <w:spacing w:val="-3"/>
          <w:sz w:val="24"/>
          <w:highlight w:val="yellow"/>
        </w:rPr>
        <w:t xml:space="preserve"> </w:t>
      </w:r>
      <w:r w:rsidRPr="00047D6D">
        <w:rPr>
          <w:color w:val="0D0D0D"/>
          <w:sz w:val="24"/>
          <w:highlight w:val="yellow"/>
        </w:rPr>
        <w:t>to</w:t>
      </w:r>
      <w:r w:rsidRPr="00047D6D">
        <w:rPr>
          <w:color w:val="0D0D0D"/>
          <w:spacing w:val="-3"/>
          <w:sz w:val="24"/>
          <w:highlight w:val="yellow"/>
        </w:rPr>
        <w:t xml:space="preserve"> </w:t>
      </w:r>
      <w:r w:rsidRPr="00047D6D">
        <w:rPr>
          <w:color w:val="0D0D0D"/>
          <w:sz w:val="24"/>
          <w:highlight w:val="yellow"/>
        </w:rPr>
        <w:t>cancel an exclusion before the governing board has met to consider whether the pupil should be reinstated.</w:t>
      </w:r>
      <w:r>
        <w:rPr>
          <w:color w:val="0D0D0D"/>
          <w:sz w:val="24"/>
        </w:rPr>
        <w:t xml:space="preserve"> This practice is sometimes known as withdrawing or rescinding</w:t>
      </w:r>
      <w:r>
        <w:rPr>
          <w:color w:val="0D0D0D"/>
          <w:spacing w:val="-3"/>
          <w:sz w:val="24"/>
        </w:rPr>
        <w:t xml:space="preserve"> </w:t>
      </w:r>
      <w:r>
        <w:rPr>
          <w:color w:val="0D0D0D"/>
          <w:sz w:val="24"/>
        </w:rPr>
        <w:t>an</w:t>
      </w:r>
      <w:r>
        <w:rPr>
          <w:color w:val="0D0D0D"/>
          <w:spacing w:val="-3"/>
          <w:sz w:val="24"/>
        </w:rPr>
        <w:t xml:space="preserve"> </w:t>
      </w:r>
      <w:r>
        <w:rPr>
          <w:color w:val="0D0D0D"/>
          <w:sz w:val="24"/>
        </w:rPr>
        <w:t>exclusion.</w:t>
      </w:r>
      <w:r>
        <w:rPr>
          <w:color w:val="0D0D0D"/>
          <w:spacing w:val="-3"/>
          <w:sz w:val="24"/>
        </w:rPr>
        <w:t xml:space="preserve"> </w:t>
      </w:r>
      <w:r>
        <w:rPr>
          <w:color w:val="0D0D0D"/>
          <w:sz w:val="24"/>
        </w:rPr>
        <w:t>If</w:t>
      </w:r>
      <w:r>
        <w:rPr>
          <w:color w:val="0D0D0D"/>
          <w:spacing w:val="-2"/>
          <w:sz w:val="24"/>
        </w:rPr>
        <w:t xml:space="preserve"> </w:t>
      </w:r>
      <w:r>
        <w:rPr>
          <w:color w:val="0D0D0D"/>
          <w:sz w:val="24"/>
        </w:rPr>
        <w:t>this</w:t>
      </w:r>
      <w:r>
        <w:rPr>
          <w:color w:val="0D0D0D"/>
          <w:spacing w:val="-3"/>
          <w:sz w:val="24"/>
        </w:rPr>
        <w:t xml:space="preserve"> </w:t>
      </w:r>
      <w:r>
        <w:rPr>
          <w:color w:val="0D0D0D"/>
          <w:sz w:val="24"/>
        </w:rPr>
        <w:t>occurs,</w:t>
      </w:r>
      <w:r>
        <w:rPr>
          <w:color w:val="0D0D0D"/>
          <w:spacing w:val="-2"/>
          <w:sz w:val="24"/>
        </w:rPr>
        <w:t xml:space="preserve"> </w:t>
      </w:r>
      <w:r>
        <w:rPr>
          <w:color w:val="0D0D0D"/>
          <w:sz w:val="24"/>
        </w:rPr>
        <w:t>the</w:t>
      </w:r>
      <w:r>
        <w:rPr>
          <w:color w:val="0D0D0D"/>
          <w:spacing w:val="-3"/>
          <w:sz w:val="24"/>
        </w:rPr>
        <w:t xml:space="preserve"> </w:t>
      </w:r>
      <w:proofErr w:type="spellStart"/>
      <w:r>
        <w:rPr>
          <w:color w:val="0D0D0D"/>
          <w:sz w:val="24"/>
        </w:rPr>
        <w:t>parents</w:t>
      </w:r>
      <w:hyperlink w:anchor="_bookmark8" w:history="1">
        <w:r>
          <w:rPr>
            <w:color w:val="0D0D0D"/>
            <w:sz w:val="24"/>
            <w:vertAlign w:val="superscript"/>
          </w:rPr>
          <w:t>6</w:t>
        </w:r>
        <w:proofErr w:type="spellEnd"/>
      </w:hyperlink>
      <w:r>
        <w:rPr>
          <w:color w:val="0D0D0D"/>
          <w:sz w:val="24"/>
        </w:rPr>
        <w:t>,</w:t>
      </w:r>
      <w:r>
        <w:rPr>
          <w:color w:val="0D0D0D"/>
          <w:spacing w:val="-2"/>
          <w:sz w:val="24"/>
        </w:rPr>
        <w:t xml:space="preserve"> </w:t>
      </w:r>
      <w:r>
        <w:rPr>
          <w:color w:val="0D0D0D"/>
          <w:sz w:val="24"/>
        </w:rPr>
        <w:t>the</w:t>
      </w:r>
      <w:r>
        <w:rPr>
          <w:color w:val="0D0D0D"/>
          <w:spacing w:val="-4"/>
          <w:sz w:val="24"/>
        </w:rPr>
        <w:t xml:space="preserve"> </w:t>
      </w:r>
      <w:r>
        <w:rPr>
          <w:color w:val="0D0D0D"/>
          <w:sz w:val="24"/>
        </w:rPr>
        <w:t>governing</w:t>
      </w:r>
      <w:r>
        <w:rPr>
          <w:color w:val="0D0D0D"/>
          <w:spacing w:val="-2"/>
          <w:sz w:val="24"/>
        </w:rPr>
        <w:t xml:space="preserve"> </w:t>
      </w:r>
      <w:r>
        <w:rPr>
          <w:color w:val="0D0D0D"/>
          <w:sz w:val="24"/>
        </w:rPr>
        <w:t>board</w:t>
      </w:r>
      <w:r>
        <w:rPr>
          <w:color w:val="0D0D0D"/>
          <w:spacing w:val="-3"/>
          <w:sz w:val="24"/>
        </w:rPr>
        <w:t xml:space="preserve"> </w:t>
      </w:r>
      <w:r>
        <w:rPr>
          <w:color w:val="0D0D0D"/>
          <w:sz w:val="24"/>
        </w:rPr>
        <w:t>and</w:t>
      </w:r>
      <w:r>
        <w:rPr>
          <w:color w:val="0D0D0D"/>
          <w:spacing w:val="-3"/>
          <w:sz w:val="24"/>
        </w:rPr>
        <w:t xml:space="preserve"> </w:t>
      </w:r>
      <w:r>
        <w:rPr>
          <w:color w:val="0D0D0D"/>
          <w:sz w:val="24"/>
        </w:rPr>
        <w:t xml:space="preserve">the local authority, must be notified and, if relevant, the social worker and </w:t>
      </w:r>
      <w:proofErr w:type="spellStart"/>
      <w:r>
        <w:rPr>
          <w:color w:val="0D0D0D"/>
          <w:sz w:val="24"/>
        </w:rPr>
        <w:t>VSH</w:t>
      </w:r>
      <w:proofErr w:type="spellEnd"/>
      <w:r>
        <w:rPr>
          <w:color w:val="0D0D0D"/>
          <w:sz w:val="24"/>
        </w:rPr>
        <w:t>. Further information on other actions that should take place following a cancelled exclusion is set out in paragraph 13.</w:t>
      </w:r>
    </w:p>
    <w:p w:rsidR="00561846" w:rsidRDefault="00561846">
      <w:pPr>
        <w:pStyle w:val="BodyText"/>
        <w:spacing w:before="3"/>
        <w:rPr>
          <w:sz w:val="28"/>
        </w:rPr>
      </w:pPr>
    </w:p>
    <w:p w:rsidR="00561846" w:rsidRPr="00047D6D" w:rsidRDefault="00467D8A">
      <w:pPr>
        <w:pStyle w:val="ListParagraph"/>
        <w:numPr>
          <w:ilvl w:val="0"/>
          <w:numId w:val="5"/>
        </w:numPr>
        <w:tabs>
          <w:tab w:val="left" w:pos="973"/>
          <w:tab w:val="left" w:pos="974"/>
        </w:tabs>
        <w:spacing w:before="1" w:line="288" w:lineRule="auto"/>
        <w:ind w:left="973" w:right="1199"/>
        <w:rPr>
          <w:sz w:val="24"/>
          <w:highlight w:val="yellow"/>
        </w:rPr>
      </w:pPr>
      <w:r w:rsidRPr="00047D6D">
        <w:rPr>
          <w:color w:val="0D0D0D"/>
          <w:sz w:val="24"/>
          <w:highlight w:val="yellow"/>
        </w:rPr>
        <w:t>Governing</w:t>
      </w:r>
      <w:r w:rsidRPr="00047D6D">
        <w:rPr>
          <w:color w:val="0D0D0D"/>
          <w:spacing w:val="-3"/>
          <w:sz w:val="24"/>
          <w:highlight w:val="yellow"/>
        </w:rPr>
        <w:t xml:space="preserve"> </w:t>
      </w:r>
      <w:r w:rsidRPr="00047D6D">
        <w:rPr>
          <w:color w:val="0D0D0D"/>
          <w:sz w:val="24"/>
          <w:highlight w:val="yellow"/>
        </w:rPr>
        <w:t>board</w:t>
      </w:r>
      <w:r w:rsidRPr="00047D6D">
        <w:rPr>
          <w:color w:val="0D0D0D"/>
          <w:spacing w:val="-3"/>
          <w:sz w:val="24"/>
          <w:highlight w:val="yellow"/>
        </w:rPr>
        <w:t xml:space="preserve"> </w:t>
      </w:r>
      <w:r w:rsidRPr="00047D6D">
        <w:rPr>
          <w:color w:val="0D0D0D"/>
          <w:sz w:val="24"/>
          <w:highlight w:val="yellow"/>
        </w:rPr>
        <w:t>reinstatement</w:t>
      </w:r>
      <w:r w:rsidRPr="00047D6D">
        <w:rPr>
          <w:color w:val="0D0D0D"/>
          <w:spacing w:val="-4"/>
          <w:sz w:val="24"/>
          <w:highlight w:val="yellow"/>
        </w:rPr>
        <w:t xml:space="preserve"> </w:t>
      </w:r>
      <w:r w:rsidRPr="00047D6D">
        <w:rPr>
          <w:color w:val="0D0D0D"/>
          <w:sz w:val="24"/>
          <w:highlight w:val="yellow"/>
        </w:rPr>
        <w:t>meetings</w:t>
      </w:r>
      <w:r w:rsidRPr="00047D6D">
        <w:rPr>
          <w:color w:val="0D0D0D"/>
          <w:spacing w:val="-3"/>
          <w:sz w:val="24"/>
          <w:highlight w:val="yellow"/>
        </w:rPr>
        <w:t xml:space="preserve"> </w:t>
      </w:r>
      <w:r w:rsidRPr="00047D6D">
        <w:rPr>
          <w:color w:val="0D0D0D"/>
          <w:sz w:val="24"/>
          <w:highlight w:val="yellow"/>
        </w:rPr>
        <w:t>and</w:t>
      </w:r>
      <w:r w:rsidRPr="00047D6D">
        <w:rPr>
          <w:color w:val="0D0D0D"/>
          <w:spacing w:val="-3"/>
          <w:sz w:val="24"/>
          <w:highlight w:val="yellow"/>
        </w:rPr>
        <w:t xml:space="preserve"> </w:t>
      </w:r>
      <w:r w:rsidRPr="00047D6D">
        <w:rPr>
          <w:color w:val="0D0D0D"/>
          <w:sz w:val="24"/>
          <w:highlight w:val="yellow"/>
        </w:rPr>
        <w:t>IRPs</w:t>
      </w:r>
      <w:r w:rsidRPr="00047D6D">
        <w:rPr>
          <w:color w:val="0D0D0D"/>
          <w:spacing w:val="-3"/>
          <w:sz w:val="24"/>
          <w:highlight w:val="yellow"/>
        </w:rPr>
        <w:t xml:space="preserve"> </w:t>
      </w:r>
      <w:r w:rsidRPr="00047D6D">
        <w:rPr>
          <w:color w:val="0D0D0D"/>
          <w:sz w:val="24"/>
          <w:highlight w:val="yellow"/>
        </w:rPr>
        <w:t>can</w:t>
      </w:r>
      <w:r w:rsidRPr="00047D6D">
        <w:rPr>
          <w:color w:val="0D0D0D"/>
          <w:spacing w:val="-3"/>
          <w:sz w:val="24"/>
          <w:highlight w:val="yellow"/>
        </w:rPr>
        <w:t xml:space="preserve"> </w:t>
      </w:r>
      <w:r w:rsidRPr="00047D6D">
        <w:rPr>
          <w:color w:val="0D0D0D"/>
          <w:sz w:val="24"/>
          <w:highlight w:val="yellow"/>
        </w:rPr>
        <w:t>now</w:t>
      </w:r>
      <w:r w:rsidRPr="00047D6D">
        <w:rPr>
          <w:color w:val="0D0D0D"/>
          <w:spacing w:val="-3"/>
          <w:sz w:val="24"/>
          <w:highlight w:val="yellow"/>
        </w:rPr>
        <w:t xml:space="preserve"> </w:t>
      </w:r>
      <w:r w:rsidRPr="00047D6D">
        <w:rPr>
          <w:color w:val="0D0D0D"/>
          <w:sz w:val="24"/>
          <w:highlight w:val="yellow"/>
        </w:rPr>
        <w:t>be</w:t>
      </w:r>
      <w:r w:rsidRPr="00047D6D">
        <w:rPr>
          <w:color w:val="0D0D0D"/>
          <w:spacing w:val="-3"/>
          <w:sz w:val="24"/>
          <w:highlight w:val="yellow"/>
        </w:rPr>
        <w:t xml:space="preserve"> </w:t>
      </w:r>
      <w:r w:rsidRPr="00047D6D">
        <w:rPr>
          <w:color w:val="0D0D0D"/>
          <w:sz w:val="24"/>
          <w:highlight w:val="yellow"/>
        </w:rPr>
        <w:t>held</w:t>
      </w:r>
      <w:r w:rsidRPr="00047D6D">
        <w:rPr>
          <w:color w:val="0D0D0D"/>
          <w:spacing w:val="-3"/>
          <w:sz w:val="24"/>
          <w:highlight w:val="yellow"/>
        </w:rPr>
        <w:t xml:space="preserve"> </w:t>
      </w:r>
      <w:r w:rsidRPr="00047D6D">
        <w:rPr>
          <w:color w:val="0D0D0D"/>
          <w:sz w:val="24"/>
          <w:highlight w:val="yellow"/>
        </w:rPr>
        <w:t>via</w:t>
      </w:r>
      <w:r w:rsidRPr="00047D6D">
        <w:rPr>
          <w:color w:val="0D0D0D"/>
          <w:spacing w:val="-3"/>
          <w:sz w:val="24"/>
          <w:highlight w:val="yellow"/>
        </w:rPr>
        <w:t xml:space="preserve"> </w:t>
      </w:r>
      <w:r w:rsidRPr="00047D6D">
        <w:rPr>
          <w:color w:val="0D0D0D"/>
          <w:sz w:val="24"/>
          <w:highlight w:val="yellow"/>
        </w:rPr>
        <w:t>the</w:t>
      </w:r>
      <w:r w:rsidRPr="00047D6D">
        <w:rPr>
          <w:color w:val="0D0D0D"/>
          <w:spacing w:val="-3"/>
          <w:sz w:val="24"/>
          <w:highlight w:val="yellow"/>
        </w:rPr>
        <w:t xml:space="preserve"> </w:t>
      </w:r>
      <w:r w:rsidRPr="00047D6D">
        <w:rPr>
          <w:color w:val="0D0D0D"/>
          <w:sz w:val="24"/>
          <w:highlight w:val="yellow"/>
        </w:rPr>
        <w:t>use</w:t>
      </w:r>
      <w:r w:rsidRPr="00047D6D">
        <w:rPr>
          <w:color w:val="0D0D0D"/>
          <w:spacing w:val="-3"/>
          <w:sz w:val="24"/>
          <w:highlight w:val="yellow"/>
        </w:rPr>
        <w:t xml:space="preserve"> </w:t>
      </w:r>
      <w:r w:rsidRPr="00047D6D">
        <w:rPr>
          <w:color w:val="0D0D0D"/>
          <w:sz w:val="24"/>
          <w:highlight w:val="yellow"/>
        </w:rPr>
        <w:t>of remote access (for example, live video link) for suspension and permanent exclusions if requested by the parents, provided certain criteria are satisfied. Meetings held via the use of remote access should not be a default option and face</w:t>
      </w:r>
      <w:r w:rsidRPr="00047D6D">
        <w:rPr>
          <w:color w:val="0D0D0D"/>
          <w:spacing w:val="-3"/>
          <w:sz w:val="24"/>
          <w:highlight w:val="yellow"/>
        </w:rPr>
        <w:t xml:space="preserve"> </w:t>
      </w:r>
      <w:r w:rsidRPr="00047D6D">
        <w:rPr>
          <w:color w:val="0D0D0D"/>
          <w:sz w:val="24"/>
          <w:highlight w:val="yellow"/>
        </w:rPr>
        <w:t>to</w:t>
      </w:r>
      <w:r w:rsidRPr="00047D6D">
        <w:rPr>
          <w:color w:val="0D0D0D"/>
          <w:spacing w:val="-4"/>
          <w:sz w:val="24"/>
          <w:highlight w:val="yellow"/>
        </w:rPr>
        <w:t xml:space="preserve"> </w:t>
      </w:r>
      <w:r w:rsidRPr="00047D6D">
        <w:rPr>
          <w:color w:val="0D0D0D"/>
          <w:sz w:val="24"/>
          <w:highlight w:val="yellow"/>
        </w:rPr>
        <w:t>face</w:t>
      </w:r>
      <w:r w:rsidRPr="00047D6D">
        <w:rPr>
          <w:color w:val="0D0D0D"/>
          <w:spacing w:val="-3"/>
          <w:sz w:val="24"/>
          <w:highlight w:val="yellow"/>
        </w:rPr>
        <w:t xml:space="preserve"> </w:t>
      </w:r>
      <w:r w:rsidRPr="00047D6D">
        <w:rPr>
          <w:color w:val="0D0D0D"/>
          <w:sz w:val="24"/>
          <w:highlight w:val="yellow"/>
        </w:rPr>
        <w:t>meetings</w:t>
      </w:r>
      <w:r w:rsidRPr="00047D6D">
        <w:rPr>
          <w:color w:val="0D0D0D"/>
          <w:spacing w:val="-3"/>
          <w:sz w:val="24"/>
          <w:highlight w:val="yellow"/>
        </w:rPr>
        <w:t xml:space="preserve"> </w:t>
      </w:r>
      <w:r w:rsidRPr="00047D6D">
        <w:rPr>
          <w:color w:val="0D0D0D"/>
          <w:sz w:val="24"/>
          <w:highlight w:val="yellow"/>
        </w:rPr>
        <w:t>should</w:t>
      </w:r>
      <w:r w:rsidRPr="00047D6D">
        <w:rPr>
          <w:color w:val="0D0D0D"/>
          <w:spacing w:val="-3"/>
          <w:sz w:val="24"/>
          <w:highlight w:val="yellow"/>
        </w:rPr>
        <w:t xml:space="preserve"> </w:t>
      </w:r>
      <w:r w:rsidRPr="00047D6D">
        <w:rPr>
          <w:color w:val="0D0D0D"/>
          <w:sz w:val="24"/>
          <w:highlight w:val="yellow"/>
        </w:rPr>
        <w:t>always</w:t>
      </w:r>
      <w:r w:rsidRPr="00047D6D">
        <w:rPr>
          <w:color w:val="0D0D0D"/>
          <w:spacing w:val="-3"/>
          <w:sz w:val="24"/>
          <w:highlight w:val="yellow"/>
        </w:rPr>
        <w:t xml:space="preserve"> </w:t>
      </w:r>
      <w:r w:rsidRPr="00047D6D">
        <w:rPr>
          <w:color w:val="0D0D0D"/>
          <w:sz w:val="24"/>
          <w:highlight w:val="yellow"/>
        </w:rPr>
        <w:t>be</w:t>
      </w:r>
      <w:r w:rsidRPr="00047D6D">
        <w:rPr>
          <w:color w:val="0D0D0D"/>
          <w:spacing w:val="-3"/>
          <w:sz w:val="24"/>
          <w:highlight w:val="yellow"/>
        </w:rPr>
        <w:t xml:space="preserve"> </w:t>
      </w:r>
      <w:r w:rsidRPr="00047D6D">
        <w:rPr>
          <w:color w:val="0D0D0D"/>
          <w:sz w:val="24"/>
          <w:highlight w:val="yellow"/>
        </w:rPr>
        <w:t>encouraged.</w:t>
      </w:r>
      <w:r w:rsidRPr="00047D6D">
        <w:rPr>
          <w:color w:val="0D0D0D"/>
          <w:spacing w:val="-2"/>
          <w:sz w:val="24"/>
          <w:highlight w:val="yellow"/>
        </w:rPr>
        <w:t xml:space="preserve"> </w:t>
      </w:r>
      <w:r w:rsidRPr="00047D6D">
        <w:rPr>
          <w:color w:val="0D0D0D"/>
          <w:sz w:val="24"/>
          <w:highlight w:val="yellow"/>
        </w:rPr>
        <w:t>Further</w:t>
      </w:r>
      <w:r w:rsidRPr="00047D6D">
        <w:rPr>
          <w:color w:val="0D0D0D"/>
          <w:spacing w:val="-3"/>
          <w:sz w:val="24"/>
          <w:highlight w:val="yellow"/>
        </w:rPr>
        <w:t xml:space="preserve"> </w:t>
      </w:r>
      <w:r w:rsidRPr="00047D6D">
        <w:rPr>
          <w:color w:val="0D0D0D"/>
          <w:sz w:val="24"/>
          <w:highlight w:val="yellow"/>
        </w:rPr>
        <w:t>information</w:t>
      </w:r>
      <w:r w:rsidRPr="00047D6D">
        <w:rPr>
          <w:color w:val="0D0D0D"/>
          <w:spacing w:val="-3"/>
          <w:sz w:val="24"/>
          <w:highlight w:val="yellow"/>
        </w:rPr>
        <w:t xml:space="preserve"> </w:t>
      </w:r>
      <w:r w:rsidRPr="00047D6D">
        <w:rPr>
          <w:color w:val="0D0D0D"/>
          <w:sz w:val="24"/>
          <w:highlight w:val="yellow"/>
        </w:rPr>
        <w:t>is</w:t>
      </w:r>
      <w:r w:rsidRPr="00047D6D">
        <w:rPr>
          <w:color w:val="0D0D0D"/>
          <w:spacing w:val="-3"/>
          <w:sz w:val="24"/>
          <w:highlight w:val="yellow"/>
        </w:rPr>
        <w:t xml:space="preserve"> </w:t>
      </w:r>
      <w:r w:rsidRPr="00047D6D">
        <w:rPr>
          <w:color w:val="0D0D0D"/>
          <w:sz w:val="24"/>
          <w:highlight w:val="yellow"/>
        </w:rPr>
        <w:t>set</w:t>
      </w:r>
      <w:r w:rsidRPr="00047D6D">
        <w:rPr>
          <w:color w:val="0D0D0D"/>
          <w:spacing w:val="-3"/>
          <w:sz w:val="24"/>
          <w:highlight w:val="yellow"/>
        </w:rPr>
        <w:t xml:space="preserve"> </w:t>
      </w:r>
      <w:r w:rsidRPr="00047D6D">
        <w:rPr>
          <w:color w:val="0D0D0D"/>
          <w:sz w:val="24"/>
          <w:highlight w:val="yellow"/>
        </w:rPr>
        <w:t>out in Part Eleven.</w:t>
      </w:r>
    </w:p>
    <w:p w:rsidR="00561846" w:rsidRDefault="00561846">
      <w:pPr>
        <w:pStyle w:val="BodyText"/>
        <w:spacing w:before="4"/>
        <w:rPr>
          <w:sz w:val="20"/>
        </w:rPr>
      </w:pPr>
    </w:p>
    <w:p w:rsidR="00561846" w:rsidRDefault="00467D8A">
      <w:pPr>
        <w:pStyle w:val="BodyText"/>
        <w:spacing w:line="288" w:lineRule="auto"/>
        <w:ind w:left="254" w:right="1185"/>
      </w:pPr>
      <w:r>
        <w:rPr>
          <w:color w:val="0D0D0D"/>
        </w:rPr>
        <w:t>Updates</w:t>
      </w:r>
      <w:r>
        <w:rPr>
          <w:color w:val="0D0D0D"/>
          <w:spacing w:val="-3"/>
        </w:rPr>
        <w:t xml:space="preserve"> </w:t>
      </w:r>
      <w:r>
        <w:rPr>
          <w:color w:val="0D0D0D"/>
        </w:rPr>
        <w:t>made</w:t>
      </w:r>
      <w:r>
        <w:rPr>
          <w:color w:val="0D0D0D"/>
          <w:spacing w:val="-3"/>
        </w:rPr>
        <w:t xml:space="preserve"> </w:t>
      </w:r>
      <w:r>
        <w:rPr>
          <w:color w:val="0D0D0D"/>
        </w:rPr>
        <w:t>to</w:t>
      </w:r>
      <w:r>
        <w:rPr>
          <w:color w:val="0D0D0D"/>
          <w:spacing w:val="-3"/>
        </w:rPr>
        <w:t xml:space="preserve"> </w:t>
      </w:r>
      <w:r>
        <w:rPr>
          <w:color w:val="0D0D0D"/>
        </w:rPr>
        <w:t>the</w:t>
      </w:r>
      <w:r>
        <w:rPr>
          <w:color w:val="0D0D0D"/>
          <w:spacing w:val="-4"/>
        </w:rPr>
        <w:t xml:space="preserve"> </w:t>
      </w:r>
      <w:r>
        <w:rPr>
          <w:color w:val="0D0D0D"/>
        </w:rPr>
        <w:t>Suspension</w:t>
      </w:r>
      <w:r>
        <w:rPr>
          <w:color w:val="0D0D0D"/>
          <w:spacing w:val="-3"/>
        </w:rPr>
        <w:t xml:space="preserve"> </w:t>
      </w:r>
      <w:r>
        <w:rPr>
          <w:color w:val="0D0D0D"/>
        </w:rPr>
        <w:t>and</w:t>
      </w:r>
      <w:r>
        <w:rPr>
          <w:color w:val="0D0D0D"/>
          <w:spacing w:val="-3"/>
        </w:rPr>
        <w:t xml:space="preserve"> </w:t>
      </w:r>
      <w:r>
        <w:rPr>
          <w:color w:val="0D0D0D"/>
        </w:rPr>
        <w:t>Permanent</w:t>
      </w:r>
      <w:r>
        <w:rPr>
          <w:color w:val="0D0D0D"/>
          <w:spacing w:val="-3"/>
        </w:rPr>
        <w:t xml:space="preserve"> </w:t>
      </w:r>
      <w:r>
        <w:rPr>
          <w:color w:val="0D0D0D"/>
        </w:rPr>
        <w:t>Exclusion</w:t>
      </w:r>
      <w:r>
        <w:rPr>
          <w:color w:val="0D0D0D"/>
          <w:spacing w:val="-3"/>
        </w:rPr>
        <w:t xml:space="preserve"> </w:t>
      </w:r>
      <w:r>
        <w:rPr>
          <w:color w:val="0D0D0D"/>
        </w:rPr>
        <w:t>guidance</w:t>
      </w:r>
      <w:r>
        <w:rPr>
          <w:color w:val="0D0D0D"/>
          <w:spacing w:val="-3"/>
        </w:rPr>
        <w:t xml:space="preserve"> </w:t>
      </w:r>
      <w:r>
        <w:rPr>
          <w:color w:val="0D0D0D"/>
        </w:rPr>
        <w:t>in</w:t>
      </w:r>
      <w:r>
        <w:rPr>
          <w:color w:val="0D0D0D"/>
          <w:spacing w:val="-3"/>
        </w:rPr>
        <w:t xml:space="preserve"> </w:t>
      </w:r>
      <w:r>
        <w:rPr>
          <w:color w:val="0D0D0D"/>
        </w:rPr>
        <w:t>2022</w:t>
      </w:r>
      <w:r>
        <w:rPr>
          <w:color w:val="0D0D0D"/>
          <w:spacing w:val="-3"/>
        </w:rPr>
        <w:t xml:space="preserve"> </w:t>
      </w:r>
      <w:r>
        <w:rPr>
          <w:color w:val="0D0D0D"/>
        </w:rPr>
        <w:t>were</w:t>
      </w:r>
      <w:r>
        <w:rPr>
          <w:color w:val="0D0D0D"/>
          <w:spacing w:val="-2"/>
        </w:rPr>
        <w:t xml:space="preserve"> </w:t>
      </w:r>
      <w:r>
        <w:rPr>
          <w:color w:val="0D0D0D"/>
        </w:rPr>
        <w:t xml:space="preserve">as </w:t>
      </w:r>
      <w:r>
        <w:rPr>
          <w:color w:val="0D0D0D"/>
          <w:spacing w:val="-2"/>
        </w:rPr>
        <w:t>follows:</w:t>
      </w:r>
    </w:p>
    <w:p w:rsidR="00561846" w:rsidRDefault="00561846">
      <w:pPr>
        <w:pStyle w:val="BodyText"/>
        <w:spacing w:before="10"/>
        <w:rPr>
          <w:sz w:val="20"/>
        </w:rPr>
      </w:pPr>
    </w:p>
    <w:p w:rsidR="00561846" w:rsidRDefault="00467D8A">
      <w:pPr>
        <w:pStyle w:val="ListParagraph"/>
        <w:numPr>
          <w:ilvl w:val="0"/>
          <w:numId w:val="5"/>
        </w:numPr>
        <w:tabs>
          <w:tab w:val="left" w:pos="973"/>
          <w:tab w:val="left" w:pos="974"/>
        </w:tabs>
        <w:spacing w:line="288" w:lineRule="auto"/>
        <w:ind w:left="973" w:right="1238"/>
        <w:rPr>
          <w:sz w:val="24"/>
        </w:rPr>
      </w:pPr>
      <w:r>
        <w:rPr>
          <w:color w:val="0D0D0D"/>
          <w:sz w:val="24"/>
        </w:rPr>
        <w:t>When headteachers suspend or permanently exclude a pupil they must, without delay,</w:t>
      </w:r>
      <w:r>
        <w:rPr>
          <w:color w:val="0D0D0D"/>
          <w:spacing w:val="-2"/>
          <w:sz w:val="24"/>
        </w:rPr>
        <w:t xml:space="preserve"> </w:t>
      </w:r>
      <w:r>
        <w:rPr>
          <w:color w:val="0D0D0D"/>
          <w:sz w:val="24"/>
        </w:rPr>
        <w:t>notify</w:t>
      </w:r>
      <w:r>
        <w:rPr>
          <w:color w:val="0D0D0D"/>
          <w:spacing w:val="-3"/>
          <w:sz w:val="24"/>
        </w:rPr>
        <w:t xml:space="preserve"> </w:t>
      </w:r>
      <w:r>
        <w:rPr>
          <w:color w:val="0D0D0D"/>
          <w:sz w:val="24"/>
        </w:rPr>
        <w:t>parents.</w:t>
      </w:r>
      <w:r>
        <w:rPr>
          <w:color w:val="0D0D0D"/>
          <w:spacing w:val="-4"/>
          <w:sz w:val="24"/>
        </w:rPr>
        <w:t xml:space="preserve"> </w:t>
      </w:r>
      <w:r>
        <w:rPr>
          <w:color w:val="0D0D0D"/>
          <w:sz w:val="24"/>
        </w:rPr>
        <w:t>Legislative</w:t>
      </w:r>
      <w:r>
        <w:rPr>
          <w:color w:val="0D0D0D"/>
          <w:spacing w:val="-2"/>
          <w:sz w:val="24"/>
        </w:rPr>
        <w:t xml:space="preserve"> </w:t>
      </w:r>
      <w:r>
        <w:rPr>
          <w:color w:val="0D0D0D"/>
          <w:sz w:val="24"/>
        </w:rPr>
        <w:t>changes</w:t>
      </w:r>
      <w:r>
        <w:rPr>
          <w:color w:val="0D0D0D"/>
          <w:spacing w:val="-3"/>
          <w:sz w:val="24"/>
        </w:rPr>
        <w:t xml:space="preserve"> </w:t>
      </w:r>
      <w:r>
        <w:rPr>
          <w:color w:val="0D0D0D"/>
          <w:sz w:val="24"/>
        </w:rPr>
        <w:t>mean</w:t>
      </w:r>
      <w:r>
        <w:rPr>
          <w:color w:val="0D0D0D"/>
          <w:spacing w:val="-3"/>
          <w:sz w:val="24"/>
        </w:rPr>
        <w:t xml:space="preserve"> </w:t>
      </w:r>
      <w:r>
        <w:rPr>
          <w:color w:val="0D0D0D"/>
          <w:sz w:val="24"/>
        </w:rPr>
        <w:t>that</w:t>
      </w:r>
      <w:r>
        <w:rPr>
          <w:color w:val="0D0D0D"/>
          <w:spacing w:val="-3"/>
          <w:sz w:val="24"/>
        </w:rPr>
        <w:t xml:space="preserve"> </w:t>
      </w:r>
      <w:r>
        <w:rPr>
          <w:color w:val="0D0D0D"/>
          <w:sz w:val="24"/>
        </w:rPr>
        <w:t>if</w:t>
      </w:r>
      <w:r>
        <w:rPr>
          <w:color w:val="0D0D0D"/>
          <w:spacing w:val="-4"/>
          <w:sz w:val="24"/>
        </w:rPr>
        <w:t xml:space="preserve"> </w:t>
      </w:r>
      <w:r>
        <w:rPr>
          <w:color w:val="0D0D0D"/>
          <w:sz w:val="24"/>
        </w:rPr>
        <w:t>a</w:t>
      </w:r>
      <w:r>
        <w:rPr>
          <w:color w:val="0D0D0D"/>
          <w:spacing w:val="-3"/>
          <w:sz w:val="24"/>
        </w:rPr>
        <w:t xml:space="preserve"> </w:t>
      </w:r>
      <w:r>
        <w:rPr>
          <w:color w:val="0D0D0D"/>
          <w:sz w:val="24"/>
        </w:rPr>
        <w:t>pupil</w:t>
      </w:r>
      <w:r>
        <w:rPr>
          <w:color w:val="0D0D0D"/>
          <w:spacing w:val="-3"/>
          <w:sz w:val="24"/>
        </w:rPr>
        <w:t xml:space="preserve"> </w:t>
      </w:r>
      <w:r>
        <w:rPr>
          <w:color w:val="0D0D0D"/>
          <w:sz w:val="24"/>
        </w:rPr>
        <w:t>has</w:t>
      </w:r>
      <w:r>
        <w:rPr>
          <w:color w:val="0D0D0D"/>
          <w:spacing w:val="-2"/>
          <w:sz w:val="24"/>
        </w:rPr>
        <w:t xml:space="preserve"> </w:t>
      </w:r>
      <w:r>
        <w:rPr>
          <w:color w:val="0D0D0D"/>
          <w:sz w:val="24"/>
        </w:rPr>
        <w:t>a</w:t>
      </w:r>
      <w:r>
        <w:rPr>
          <w:color w:val="0D0D0D"/>
          <w:spacing w:val="-3"/>
          <w:sz w:val="24"/>
        </w:rPr>
        <w:t xml:space="preserve"> </w:t>
      </w:r>
      <w:r>
        <w:rPr>
          <w:color w:val="0D0D0D"/>
          <w:sz w:val="24"/>
        </w:rPr>
        <w:t>social</w:t>
      </w:r>
      <w:r>
        <w:rPr>
          <w:color w:val="0D0D0D"/>
          <w:spacing w:val="-3"/>
          <w:sz w:val="24"/>
        </w:rPr>
        <w:t xml:space="preserve"> </w:t>
      </w:r>
      <w:r>
        <w:rPr>
          <w:color w:val="0D0D0D"/>
          <w:sz w:val="24"/>
        </w:rPr>
        <w:t xml:space="preserve">worker, or if a pupil is looked-after, the headteacher must now, also without delay after their decision, notify the social worker and/or </w:t>
      </w:r>
      <w:proofErr w:type="spellStart"/>
      <w:r>
        <w:rPr>
          <w:color w:val="0D0D0D"/>
          <w:sz w:val="24"/>
        </w:rPr>
        <w:t>VSH</w:t>
      </w:r>
      <w:proofErr w:type="spellEnd"/>
      <w:r>
        <w:rPr>
          <w:color w:val="0D0D0D"/>
          <w:sz w:val="24"/>
        </w:rPr>
        <w:t>, as applicable.</w:t>
      </w:r>
    </w:p>
    <w:p w:rsidR="00561846" w:rsidRDefault="00561846">
      <w:pPr>
        <w:pStyle w:val="BodyText"/>
        <w:spacing w:before="4"/>
        <w:rPr>
          <w:sz w:val="28"/>
        </w:rPr>
      </w:pPr>
    </w:p>
    <w:p w:rsidR="00561846" w:rsidRDefault="00467D8A">
      <w:pPr>
        <w:pStyle w:val="ListParagraph"/>
        <w:numPr>
          <w:ilvl w:val="0"/>
          <w:numId w:val="5"/>
        </w:numPr>
        <w:tabs>
          <w:tab w:val="left" w:pos="973"/>
          <w:tab w:val="left" w:pos="974"/>
        </w:tabs>
        <w:spacing w:line="283" w:lineRule="auto"/>
        <w:ind w:right="1451"/>
        <w:rPr>
          <w:sz w:val="24"/>
        </w:rPr>
      </w:pPr>
      <w:r>
        <w:rPr>
          <w:color w:val="0D0D0D"/>
          <w:sz w:val="24"/>
        </w:rPr>
        <w:t>When headteachers suspend or permanently exclude a pupil, they must also notify</w:t>
      </w:r>
      <w:r>
        <w:rPr>
          <w:color w:val="0D0D0D"/>
          <w:spacing w:val="-4"/>
          <w:sz w:val="24"/>
        </w:rPr>
        <w:t xml:space="preserve"> </w:t>
      </w:r>
      <w:r>
        <w:rPr>
          <w:color w:val="0D0D0D"/>
          <w:sz w:val="24"/>
        </w:rPr>
        <w:t>the</w:t>
      </w:r>
      <w:r>
        <w:rPr>
          <w:color w:val="0D0D0D"/>
          <w:spacing w:val="-4"/>
          <w:sz w:val="24"/>
        </w:rPr>
        <w:t xml:space="preserve"> </w:t>
      </w:r>
      <w:r>
        <w:rPr>
          <w:color w:val="0D0D0D"/>
          <w:sz w:val="24"/>
        </w:rPr>
        <w:t>local</w:t>
      </w:r>
      <w:r>
        <w:rPr>
          <w:color w:val="0D0D0D"/>
          <w:spacing w:val="-4"/>
          <w:sz w:val="24"/>
        </w:rPr>
        <w:t xml:space="preserve"> </w:t>
      </w:r>
      <w:r>
        <w:rPr>
          <w:color w:val="0D0D0D"/>
          <w:sz w:val="24"/>
        </w:rPr>
        <w:t>authority,</w:t>
      </w:r>
      <w:r>
        <w:rPr>
          <w:color w:val="0D0D0D"/>
          <w:spacing w:val="-3"/>
          <w:sz w:val="24"/>
        </w:rPr>
        <w:t xml:space="preserve"> </w:t>
      </w:r>
      <w:r>
        <w:rPr>
          <w:color w:val="0D0D0D"/>
          <w:sz w:val="24"/>
        </w:rPr>
        <w:t>without</w:t>
      </w:r>
      <w:r>
        <w:rPr>
          <w:color w:val="0D0D0D"/>
          <w:spacing w:val="-4"/>
          <w:sz w:val="24"/>
        </w:rPr>
        <w:t xml:space="preserve"> </w:t>
      </w:r>
      <w:r>
        <w:rPr>
          <w:color w:val="0D0D0D"/>
          <w:sz w:val="24"/>
        </w:rPr>
        <w:t>delay.</w:t>
      </w:r>
      <w:r>
        <w:rPr>
          <w:color w:val="0D0D0D"/>
          <w:spacing w:val="-3"/>
          <w:sz w:val="24"/>
        </w:rPr>
        <w:t xml:space="preserve"> </w:t>
      </w:r>
      <w:r>
        <w:rPr>
          <w:color w:val="0D0D0D"/>
          <w:sz w:val="24"/>
        </w:rPr>
        <w:t>Legislative</w:t>
      </w:r>
      <w:r>
        <w:rPr>
          <w:color w:val="0D0D0D"/>
          <w:spacing w:val="-4"/>
          <w:sz w:val="24"/>
        </w:rPr>
        <w:t xml:space="preserve"> </w:t>
      </w:r>
      <w:r>
        <w:rPr>
          <w:color w:val="0D0D0D"/>
          <w:sz w:val="24"/>
        </w:rPr>
        <w:t>changes</w:t>
      </w:r>
      <w:r>
        <w:rPr>
          <w:color w:val="0D0D0D"/>
          <w:spacing w:val="-4"/>
          <w:sz w:val="24"/>
        </w:rPr>
        <w:t xml:space="preserve"> </w:t>
      </w:r>
      <w:r>
        <w:rPr>
          <w:color w:val="0D0D0D"/>
          <w:sz w:val="24"/>
        </w:rPr>
        <w:t>mean</w:t>
      </w:r>
      <w:r>
        <w:rPr>
          <w:color w:val="0D0D0D"/>
          <w:spacing w:val="-4"/>
          <w:sz w:val="24"/>
        </w:rPr>
        <w:t xml:space="preserve"> </w:t>
      </w:r>
      <w:r>
        <w:rPr>
          <w:color w:val="0D0D0D"/>
          <w:sz w:val="24"/>
        </w:rPr>
        <w:t>that</w:t>
      </w:r>
      <w:r>
        <w:rPr>
          <w:color w:val="0D0D0D"/>
          <w:spacing w:val="-4"/>
          <w:sz w:val="24"/>
        </w:rPr>
        <w:t xml:space="preserve"> </w:t>
      </w:r>
      <w:r>
        <w:rPr>
          <w:color w:val="0D0D0D"/>
          <w:sz w:val="24"/>
        </w:rPr>
        <w:t>this</w:t>
      </w:r>
      <w:r>
        <w:rPr>
          <w:color w:val="0D0D0D"/>
          <w:spacing w:val="-4"/>
          <w:sz w:val="24"/>
        </w:rPr>
        <w:t xml:space="preserve"> </w:t>
      </w:r>
      <w:r>
        <w:rPr>
          <w:color w:val="0D0D0D"/>
          <w:sz w:val="24"/>
        </w:rPr>
        <w:t>must</w:t>
      </w:r>
    </w:p>
    <w:p w:rsidR="00561846" w:rsidRDefault="00561846">
      <w:pPr>
        <w:pStyle w:val="BodyText"/>
        <w:rPr>
          <w:sz w:val="20"/>
        </w:rPr>
      </w:pPr>
    </w:p>
    <w:p w:rsidR="00561846" w:rsidRDefault="00561846">
      <w:pPr>
        <w:pStyle w:val="BodyText"/>
        <w:rPr>
          <w:sz w:val="20"/>
        </w:rPr>
      </w:pPr>
    </w:p>
    <w:p w:rsidR="00561846" w:rsidRDefault="00D47BDA">
      <w:pPr>
        <w:pStyle w:val="BodyText"/>
        <w:spacing w:before="4"/>
        <w:rPr>
          <w:sz w:val="29"/>
        </w:rPr>
      </w:pPr>
      <w:r>
        <w:rPr>
          <w:noProof/>
          <w:lang w:val="en-GB" w:eastAsia="en-GB"/>
        </w:rPr>
        <mc:AlternateContent>
          <mc:Choice Requires="wps">
            <w:drawing>
              <wp:anchor distT="0" distB="0" distL="0" distR="0" simplePos="0" relativeHeight="251637248" behindDoc="1" locked="0" layoutInCell="1" allowOverlap="1">
                <wp:simplePos x="0" y="0"/>
                <wp:positionH relativeFrom="page">
                  <wp:posOffset>720090</wp:posOffset>
                </wp:positionH>
                <wp:positionV relativeFrom="paragraph">
                  <wp:posOffset>229870</wp:posOffset>
                </wp:positionV>
                <wp:extent cx="1828800" cy="7620"/>
                <wp:effectExtent l="0" t="0" r="0" b="0"/>
                <wp:wrapTopAndBottom/>
                <wp:docPr id="9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C8A34" id="docshape7" o:spid="_x0000_s1026" style="position:absolute;margin-left:56.7pt;margin-top:18.1pt;width:2in;height:.6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" fillcolor="#0d0d0d" stroked="f">
                <w10:wrap type="topAndBottom" anchorx="page"/>
              </v:rect>
            </w:pict>
          </mc:Fallback>
        </mc:AlternateContent>
      </w:r>
    </w:p>
    <w:p w:rsidR="00561846" w:rsidRDefault="00561846">
      <w:pPr>
        <w:pStyle w:val="BodyText"/>
        <w:spacing w:before="10"/>
        <w:rPr>
          <w:sz w:val="25"/>
        </w:rPr>
      </w:pPr>
    </w:p>
    <w:p w:rsidR="00561846" w:rsidRDefault="00467D8A">
      <w:pPr>
        <w:spacing w:before="99"/>
        <w:ind w:left="253" w:right="1185"/>
        <w:rPr>
          <w:sz w:val="20"/>
        </w:rPr>
      </w:pPr>
      <w:bookmarkStart w:id="16" w:name="_bookmark7"/>
      <w:bookmarkEnd w:id="16"/>
      <w:r>
        <w:rPr>
          <w:sz w:val="20"/>
          <w:vertAlign w:val="superscript"/>
        </w:rPr>
        <w:t>5</w:t>
      </w:r>
      <w:r>
        <w:rPr>
          <w:spacing w:val="-3"/>
          <w:sz w:val="20"/>
        </w:rPr>
        <w:t xml:space="preserve"> </w:t>
      </w:r>
      <w:r>
        <w:rPr>
          <w:sz w:val="20"/>
        </w:rPr>
        <w:t>The</w:t>
      </w:r>
      <w:r>
        <w:rPr>
          <w:spacing w:val="-3"/>
          <w:sz w:val="20"/>
        </w:rPr>
        <w:t xml:space="preserve"> </w:t>
      </w:r>
      <w:r>
        <w:rPr>
          <w:sz w:val="20"/>
        </w:rPr>
        <w:t>School</w:t>
      </w:r>
      <w:r>
        <w:rPr>
          <w:spacing w:val="-3"/>
          <w:sz w:val="20"/>
        </w:rPr>
        <w:t xml:space="preserve"> </w:t>
      </w:r>
      <w:r>
        <w:rPr>
          <w:sz w:val="20"/>
        </w:rPr>
        <w:t>Discipline</w:t>
      </w:r>
      <w:r>
        <w:rPr>
          <w:spacing w:val="-3"/>
          <w:sz w:val="20"/>
        </w:rPr>
        <w:t xml:space="preserve"> </w:t>
      </w:r>
      <w:r>
        <w:rPr>
          <w:sz w:val="20"/>
        </w:rPr>
        <w:t>(Pupil</w:t>
      </w:r>
      <w:r>
        <w:rPr>
          <w:spacing w:val="-3"/>
          <w:sz w:val="20"/>
        </w:rPr>
        <w:t xml:space="preserve"> </w:t>
      </w:r>
      <w:r>
        <w:rPr>
          <w:sz w:val="20"/>
        </w:rPr>
        <w:t>Exclusions</w:t>
      </w:r>
      <w:r>
        <w:rPr>
          <w:spacing w:val="-3"/>
          <w:sz w:val="20"/>
        </w:rPr>
        <w:t xml:space="preserve"> </w:t>
      </w:r>
      <w:r>
        <w:rPr>
          <w:sz w:val="20"/>
        </w:rPr>
        <w:t>and</w:t>
      </w:r>
      <w:r>
        <w:rPr>
          <w:spacing w:val="-3"/>
          <w:sz w:val="20"/>
        </w:rPr>
        <w:t xml:space="preserve"> </w:t>
      </w:r>
      <w:r>
        <w:rPr>
          <w:sz w:val="20"/>
        </w:rPr>
        <w:t>Reviews)</w:t>
      </w:r>
      <w:r>
        <w:rPr>
          <w:spacing w:val="-2"/>
          <w:sz w:val="20"/>
        </w:rPr>
        <w:t xml:space="preserve"> </w:t>
      </w:r>
      <w:r>
        <w:rPr>
          <w:sz w:val="20"/>
        </w:rPr>
        <w:t>(England)</w:t>
      </w:r>
      <w:r>
        <w:rPr>
          <w:spacing w:val="-2"/>
          <w:sz w:val="20"/>
        </w:rPr>
        <w:t xml:space="preserve"> </w:t>
      </w:r>
      <w:r>
        <w:rPr>
          <w:sz w:val="20"/>
        </w:rPr>
        <w:t>(Amendment</w:t>
      </w:r>
      <w:r>
        <w:rPr>
          <w:spacing w:val="-3"/>
          <w:sz w:val="20"/>
        </w:rPr>
        <w:t xml:space="preserve"> </w:t>
      </w:r>
      <w:r>
        <w:rPr>
          <w:sz w:val="20"/>
        </w:rPr>
        <w:t>and</w:t>
      </w:r>
      <w:r>
        <w:rPr>
          <w:spacing w:val="-3"/>
          <w:sz w:val="20"/>
        </w:rPr>
        <w:t xml:space="preserve"> </w:t>
      </w:r>
      <w:r>
        <w:rPr>
          <w:sz w:val="20"/>
        </w:rPr>
        <w:t>Transitional</w:t>
      </w:r>
      <w:r>
        <w:rPr>
          <w:spacing w:val="-3"/>
          <w:sz w:val="20"/>
        </w:rPr>
        <w:t xml:space="preserve"> </w:t>
      </w:r>
      <w:r>
        <w:rPr>
          <w:sz w:val="20"/>
        </w:rPr>
        <w:t>Provision) Regulations 2023</w:t>
      </w:r>
    </w:p>
    <w:p w:rsidR="00561846" w:rsidRDefault="00467D8A">
      <w:pPr>
        <w:spacing w:before="60"/>
        <w:ind w:left="254"/>
        <w:rPr>
          <w:sz w:val="20"/>
        </w:rPr>
      </w:pPr>
      <w:bookmarkStart w:id="17" w:name="_bookmark8"/>
      <w:bookmarkEnd w:id="17"/>
      <w:r>
        <w:rPr>
          <w:sz w:val="20"/>
          <w:vertAlign w:val="superscript"/>
        </w:rPr>
        <w:t>6</w:t>
      </w:r>
      <w:r>
        <w:rPr>
          <w:spacing w:val="-3"/>
          <w:sz w:val="20"/>
        </w:rPr>
        <w:t xml:space="preserve"> </w:t>
      </w:r>
      <w:r>
        <w:rPr>
          <w:sz w:val="20"/>
        </w:rPr>
        <w:t>Parent</w:t>
      </w:r>
      <w:r>
        <w:rPr>
          <w:spacing w:val="-3"/>
          <w:sz w:val="20"/>
        </w:rPr>
        <w:t xml:space="preserve"> </w:t>
      </w:r>
      <w:r>
        <w:rPr>
          <w:sz w:val="20"/>
        </w:rPr>
        <w:t>if</w:t>
      </w:r>
      <w:r>
        <w:rPr>
          <w:spacing w:val="-2"/>
          <w:sz w:val="20"/>
        </w:rPr>
        <w:t xml:space="preserve"> </w:t>
      </w:r>
      <w:r>
        <w:rPr>
          <w:sz w:val="20"/>
        </w:rPr>
        <w:t>the</w:t>
      </w:r>
      <w:r>
        <w:rPr>
          <w:spacing w:val="-3"/>
          <w:sz w:val="20"/>
        </w:rPr>
        <w:t xml:space="preserve"> </w:t>
      </w:r>
      <w:r>
        <w:rPr>
          <w:sz w:val="20"/>
        </w:rPr>
        <w:t>pupil</w:t>
      </w:r>
      <w:r>
        <w:rPr>
          <w:spacing w:val="-2"/>
          <w:sz w:val="20"/>
        </w:rPr>
        <w:t xml:space="preserve"> </w:t>
      </w:r>
      <w:r>
        <w:rPr>
          <w:sz w:val="20"/>
        </w:rPr>
        <w:t>is</w:t>
      </w:r>
      <w:r>
        <w:rPr>
          <w:spacing w:val="-2"/>
          <w:sz w:val="20"/>
        </w:rPr>
        <w:t xml:space="preserve"> </w:t>
      </w:r>
      <w:r>
        <w:rPr>
          <w:sz w:val="20"/>
        </w:rPr>
        <w:t>under</w:t>
      </w:r>
      <w:r>
        <w:rPr>
          <w:spacing w:val="-3"/>
          <w:sz w:val="20"/>
        </w:rPr>
        <w:t xml:space="preserve"> </w:t>
      </w:r>
      <w:r>
        <w:rPr>
          <w:sz w:val="20"/>
        </w:rPr>
        <w:t>18</w:t>
      </w:r>
      <w:r>
        <w:rPr>
          <w:spacing w:val="-3"/>
          <w:sz w:val="20"/>
        </w:rPr>
        <w:t xml:space="preserve"> </w:t>
      </w:r>
      <w:r>
        <w:rPr>
          <w:sz w:val="20"/>
        </w:rPr>
        <w:t>or</w:t>
      </w:r>
      <w:r>
        <w:rPr>
          <w:spacing w:val="-1"/>
          <w:sz w:val="20"/>
        </w:rPr>
        <w:t xml:space="preserve"> </w:t>
      </w:r>
      <w:r>
        <w:rPr>
          <w:sz w:val="20"/>
        </w:rPr>
        <w:t>the</w:t>
      </w:r>
      <w:r>
        <w:rPr>
          <w:spacing w:val="-3"/>
          <w:sz w:val="20"/>
        </w:rPr>
        <w:t xml:space="preserve"> </w:t>
      </w:r>
      <w:r>
        <w:rPr>
          <w:sz w:val="20"/>
        </w:rPr>
        <w:t>excluded</w:t>
      </w:r>
      <w:r>
        <w:rPr>
          <w:spacing w:val="-2"/>
          <w:sz w:val="20"/>
        </w:rPr>
        <w:t xml:space="preserve"> </w:t>
      </w:r>
      <w:r>
        <w:rPr>
          <w:sz w:val="20"/>
        </w:rPr>
        <w:t>pupil,</w:t>
      </w:r>
      <w:r>
        <w:rPr>
          <w:spacing w:val="-3"/>
          <w:sz w:val="20"/>
        </w:rPr>
        <w:t xml:space="preserve"> </w:t>
      </w:r>
      <w:r>
        <w:rPr>
          <w:sz w:val="20"/>
        </w:rPr>
        <w:t>aged</w:t>
      </w:r>
      <w:r>
        <w:rPr>
          <w:spacing w:val="-2"/>
          <w:sz w:val="20"/>
        </w:rPr>
        <w:t xml:space="preserve"> </w:t>
      </w:r>
      <w:r>
        <w:rPr>
          <w:sz w:val="20"/>
        </w:rPr>
        <w:t>18</w:t>
      </w:r>
      <w:r>
        <w:rPr>
          <w:spacing w:val="-3"/>
          <w:sz w:val="20"/>
        </w:rPr>
        <w:t xml:space="preserve"> </w:t>
      </w:r>
      <w:r>
        <w:rPr>
          <w:sz w:val="20"/>
        </w:rPr>
        <w:t>or</w:t>
      </w:r>
      <w:r>
        <w:rPr>
          <w:spacing w:val="-1"/>
          <w:sz w:val="20"/>
        </w:rPr>
        <w:t xml:space="preserve"> </w:t>
      </w:r>
      <w:r>
        <w:rPr>
          <w:spacing w:val="-4"/>
          <w:sz w:val="20"/>
        </w:rPr>
        <w:t>over</w:t>
      </w:r>
    </w:p>
    <w:p w:rsidR="00561846" w:rsidRDefault="00561846">
      <w:pPr>
        <w:rPr>
          <w:sz w:val="20"/>
        </w:rPr>
        <w:sectPr w:rsidR="00561846">
          <w:pgSz w:w="11910" w:h="16840"/>
          <w:pgMar w:top="840" w:right="140" w:bottom="1240" w:left="880" w:header="0" w:footer="1041" w:gutter="0"/>
          <w:cols w:space="720"/>
        </w:sectPr>
      </w:pPr>
    </w:p>
    <w:p w:rsidR="00561846" w:rsidRDefault="00467D8A">
      <w:pPr>
        <w:pStyle w:val="BodyText"/>
        <w:spacing w:before="78"/>
        <w:ind w:left="974"/>
      </w:pPr>
      <w:r>
        <w:rPr>
          <w:color w:val="0D0D0D"/>
        </w:rPr>
        <w:lastRenderedPageBreak/>
        <w:t>be</w:t>
      </w:r>
      <w:r>
        <w:rPr>
          <w:color w:val="0D0D0D"/>
          <w:spacing w:val="-3"/>
        </w:rPr>
        <w:t xml:space="preserve"> </w:t>
      </w:r>
      <w:r>
        <w:rPr>
          <w:color w:val="0D0D0D"/>
        </w:rPr>
        <w:t>done</w:t>
      </w:r>
      <w:r>
        <w:rPr>
          <w:color w:val="0D0D0D"/>
          <w:spacing w:val="-2"/>
        </w:rPr>
        <w:t xml:space="preserve"> </w:t>
      </w:r>
      <w:r>
        <w:rPr>
          <w:color w:val="0D0D0D"/>
        </w:rPr>
        <w:t>regardless</w:t>
      </w:r>
      <w:r>
        <w:rPr>
          <w:color w:val="0D0D0D"/>
          <w:spacing w:val="-2"/>
        </w:rPr>
        <w:t xml:space="preserve"> </w:t>
      </w:r>
      <w:r>
        <w:rPr>
          <w:color w:val="0D0D0D"/>
        </w:rPr>
        <w:t>of</w:t>
      </w:r>
      <w:r>
        <w:rPr>
          <w:color w:val="0D0D0D"/>
          <w:spacing w:val="-2"/>
        </w:rPr>
        <w:t xml:space="preserve"> </w:t>
      </w:r>
      <w:r>
        <w:rPr>
          <w:color w:val="0D0D0D"/>
        </w:rPr>
        <w:t>the</w:t>
      </w:r>
      <w:r>
        <w:rPr>
          <w:color w:val="0D0D0D"/>
          <w:spacing w:val="-3"/>
        </w:rPr>
        <w:t xml:space="preserve"> </w:t>
      </w:r>
      <w:r>
        <w:rPr>
          <w:color w:val="0D0D0D"/>
        </w:rPr>
        <w:t>length</w:t>
      </w:r>
      <w:r>
        <w:rPr>
          <w:color w:val="0D0D0D"/>
          <w:spacing w:val="-2"/>
        </w:rPr>
        <w:t xml:space="preserve"> </w:t>
      </w:r>
      <w:r>
        <w:rPr>
          <w:color w:val="0D0D0D"/>
        </w:rPr>
        <w:t>of</w:t>
      </w:r>
      <w:r>
        <w:rPr>
          <w:color w:val="0D0D0D"/>
          <w:spacing w:val="-2"/>
        </w:rPr>
        <w:t xml:space="preserve"> </w:t>
      </w:r>
      <w:r>
        <w:rPr>
          <w:color w:val="0D0D0D"/>
        </w:rPr>
        <w:t>a</w:t>
      </w:r>
      <w:r>
        <w:rPr>
          <w:color w:val="0D0D0D"/>
          <w:spacing w:val="-2"/>
        </w:rPr>
        <w:t xml:space="preserve"> suspension.</w:t>
      </w:r>
    </w:p>
    <w:p w:rsidR="00561846" w:rsidRDefault="00561846">
      <w:pPr>
        <w:pStyle w:val="BodyText"/>
        <w:spacing w:before="6"/>
        <w:rPr>
          <w:sz w:val="33"/>
        </w:rPr>
      </w:pPr>
    </w:p>
    <w:p w:rsidR="00561846" w:rsidRDefault="00467D8A">
      <w:pPr>
        <w:pStyle w:val="ListParagraph"/>
        <w:numPr>
          <w:ilvl w:val="0"/>
          <w:numId w:val="5"/>
        </w:numPr>
        <w:tabs>
          <w:tab w:val="left" w:pos="973"/>
          <w:tab w:val="left" w:pos="974"/>
        </w:tabs>
        <w:spacing w:line="283" w:lineRule="auto"/>
        <w:ind w:left="973" w:right="2119"/>
        <w:rPr>
          <w:sz w:val="24"/>
        </w:rPr>
      </w:pPr>
      <w:r>
        <w:rPr>
          <w:color w:val="0D0D0D"/>
          <w:sz w:val="24"/>
        </w:rPr>
        <w:t>Guidance</w:t>
      </w:r>
      <w:r>
        <w:rPr>
          <w:color w:val="0D0D0D"/>
          <w:spacing w:val="-3"/>
          <w:sz w:val="24"/>
        </w:rPr>
        <w:t xml:space="preserve"> </w:t>
      </w:r>
      <w:r>
        <w:rPr>
          <w:color w:val="0D0D0D"/>
          <w:sz w:val="24"/>
        </w:rPr>
        <w:t>on</w:t>
      </w:r>
      <w:r>
        <w:rPr>
          <w:color w:val="0D0D0D"/>
          <w:spacing w:val="-3"/>
          <w:sz w:val="24"/>
        </w:rPr>
        <w:t xml:space="preserve"> </w:t>
      </w:r>
      <w:r>
        <w:rPr>
          <w:color w:val="0D0D0D"/>
          <w:sz w:val="24"/>
        </w:rPr>
        <w:t>the</w:t>
      </w:r>
      <w:r>
        <w:rPr>
          <w:color w:val="0D0D0D"/>
          <w:spacing w:val="-3"/>
          <w:sz w:val="24"/>
        </w:rPr>
        <w:t xml:space="preserve"> </w:t>
      </w:r>
      <w:r>
        <w:rPr>
          <w:color w:val="0D0D0D"/>
          <w:sz w:val="24"/>
        </w:rPr>
        <w:t>role</w:t>
      </w:r>
      <w:r>
        <w:rPr>
          <w:color w:val="0D0D0D"/>
          <w:spacing w:val="-3"/>
          <w:sz w:val="24"/>
        </w:rPr>
        <w:t xml:space="preserve"> </w:t>
      </w:r>
      <w:r>
        <w:rPr>
          <w:color w:val="0D0D0D"/>
          <w:sz w:val="24"/>
        </w:rPr>
        <w:t>of</w:t>
      </w:r>
      <w:r>
        <w:rPr>
          <w:color w:val="0D0D0D"/>
          <w:spacing w:val="-3"/>
          <w:sz w:val="24"/>
        </w:rPr>
        <w:t xml:space="preserve"> </w:t>
      </w:r>
      <w:r>
        <w:rPr>
          <w:color w:val="0D0D0D"/>
          <w:sz w:val="24"/>
        </w:rPr>
        <w:t>a</w:t>
      </w:r>
      <w:r>
        <w:rPr>
          <w:color w:val="0D0D0D"/>
          <w:spacing w:val="-3"/>
          <w:sz w:val="24"/>
        </w:rPr>
        <w:t xml:space="preserve"> </w:t>
      </w:r>
      <w:r>
        <w:rPr>
          <w:color w:val="0D0D0D"/>
          <w:sz w:val="24"/>
        </w:rPr>
        <w:t>social</w:t>
      </w:r>
      <w:r>
        <w:rPr>
          <w:color w:val="0D0D0D"/>
          <w:spacing w:val="-3"/>
          <w:sz w:val="24"/>
        </w:rPr>
        <w:t xml:space="preserve"> </w:t>
      </w:r>
      <w:r>
        <w:rPr>
          <w:color w:val="0D0D0D"/>
          <w:sz w:val="24"/>
        </w:rPr>
        <w:t>worker</w:t>
      </w:r>
      <w:r>
        <w:rPr>
          <w:color w:val="0D0D0D"/>
          <w:spacing w:val="-3"/>
          <w:sz w:val="24"/>
        </w:rPr>
        <w:t xml:space="preserve"> </w:t>
      </w:r>
      <w:r>
        <w:rPr>
          <w:color w:val="0D0D0D"/>
          <w:sz w:val="24"/>
        </w:rPr>
        <w:t>and</w:t>
      </w:r>
      <w:r>
        <w:rPr>
          <w:color w:val="0D0D0D"/>
          <w:spacing w:val="-4"/>
          <w:sz w:val="24"/>
        </w:rPr>
        <w:t xml:space="preserve"> </w:t>
      </w:r>
      <w:proofErr w:type="spellStart"/>
      <w:r>
        <w:rPr>
          <w:color w:val="0D0D0D"/>
          <w:sz w:val="24"/>
        </w:rPr>
        <w:t>VSH</w:t>
      </w:r>
      <w:proofErr w:type="spellEnd"/>
      <w:r>
        <w:rPr>
          <w:color w:val="0D0D0D"/>
          <w:sz w:val="24"/>
        </w:rPr>
        <w:t>,</w:t>
      </w:r>
      <w:r>
        <w:rPr>
          <w:color w:val="0D0D0D"/>
          <w:spacing w:val="-2"/>
          <w:sz w:val="24"/>
        </w:rPr>
        <w:t xml:space="preserve"> </w:t>
      </w:r>
      <w:r>
        <w:rPr>
          <w:color w:val="0D0D0D"/>
          <w:sz w:val="24"/>
        </w:rPr>
        <w:t>during</w:t>
      </w:r>
      <w:r>
        <w:rPr>
          <w:color w:val="0D0D0D"/>
          <w:spacing w:val="-3"/>
          <w:sz w:val="24"/>
        </w:rPr>
        <w:t xml:space="preserve"> </w:t>
      </w:r>
      <w:r>
        <w:rPr>
          <w:color w:val="0D0D0D"/>
          <w:sz w:val="24"/>
        </w:rPr>
        <w:t>governing</w:t>
      </w:r>
      <w:r>
        <w:rPr>
          <w:color w:val="0D0D0D"/>
          <w:spacing w:val="-3"/>
          <w:sz w:val="24"/>
        </w:rPr>
        <w:t xml:space="preserve"> </w:t>
      </w:r>
      <w:r>
        <w:rPr>
          <w:color w:val="0D0D0D"/>
          <w:sz w:val="24"/>
        </w:rPr>
        <w:t>board meetings and IRP meetings</w:t>
      </w:r>
      <w:r>
        <w:rPr>
          <w:sz w:val="24"/>
        </w:rPr>
        <w:t>.</w:t>
      </w:r>
    </w:p>
    <w:p w:rsidR="00561846" w:rsidRDefault="00561846">
      <w:pPr>
        <w:pStyle w:val="BodyText"/>
        <w:spacing w:before="3"/>
        <w:rPr>
          <w:sz w:val="29"/>
        </w:rPr>
      </w:pPr>
    </w:p>
    <w:p w:rsidR="00561846" w:rsidRDefault="00467D8A">
      <w:pPr>
        <w:pStyle w:val="ListParagraph"/>
        <w:numPr>
          <w:ilvl w:val="0"/>
          <w:numId w:val="5"/>
        </w:numPr>
        <w:tabs>
          <w:tab w:val="left" w:pos="973"/>
          <w:tab w:val="left" w:pos="974"/>
        </w:tabs>
        <w:ind w:hanging="361"/>
        <w:rPr>
          <w:sz w:val="24"/>
        </w:rPr>
      </w:pPr>
      <w:r>
        <w:rPr>
          <w:sz w:val="24"/>
        </w:rPr>
        <w:t>Guidance</w:t>
      </w:r>
      <w:r>
        <w:rPr>
          <w:spacing w:val="-3"/>
          <w:sz w:val="24"/>
        </w:rPr>
        <w:t xml:space="preserve"> </w:t>
      </w:r>
      <w:r>
        <w:rPr>
          <w:sz w:val="24"/>
        </w:rPr>
        <w:t>on</w:t>
      </w:r>
      <w:r>
        <w:rPr>
          <w:spacing w:val="-3"/>
          <w:sz w:val="24"/>
        </w:rPr>
        <w:t xml:space="preserve"> </w:t>
      </w:r>
      <w:r>
        <w:rPr>
          <w:color w:val="0D0D0D"/>
          <w:sz w:val="24"/>
        </w:rPr>
        <w:t>managed</w:t>
      </w:r>
      <w:r>
        <w:rPr>
          <w:color w:val="0D0D0D"/>
          <w:spacing w:val="-2"/>
          <w:sz w:val="24"/>
        </w:rPr>
        <w:t xml:space="preserve"> </w:t>
      </w:r>
      <w:r>
        <w:rPr>
          <w:color w:val="0D0D0D"/>
          <w:sz w:val="24"/>
        </w:rPr>
        <w:t>moves,</w:t>
      </w:r>
      <w:r>
        <w:rPr>
          <w:color w:val="0D0D0D"/>
          <w:spacing w:val="-1"/>
          <w:sz w:val="24"/>
        </w:rPr>
        <w:t xml:space="preserve"> </w:t>
      </w:r>
      <w:r>
        <w:rPr>
          <w:color w:val="0D0D0D"/>
          <w:sz w:val="24"/>
        </w:rPr>
        <w:t>what</w:t>
      </w:r>
      <w:r>
        <w:rPr>
          <w:color w:val="0D0D0D"/>
          <w:spacing w:val="-3"/>
          <w:sz w:val="24"/>
        </w:rPr>
        <w:t xml:space="preserve"> </w:t>
      </w:r>
      <w:r>
        <w:rPr>
          <w:color w:val="0D0D0D"/>
          <w:sz w:val="24"/>
        </w:rPr>
        <w:t>they</w:t>
      </w:r>
      <w:r>
        <w:rPr>
          <w:color w:val="0D0D0D"/>
          <w:spacing w:val="-3"/>
          <w:sz w:val="24"/>
        </w:rPr>
        <w:t xml:space="preserve"> </w:t>
      </w:r>
      <w:r>
        <w:rPr>
          <w:color w:val="0D0D0D"/>
          <w:sz w:val="24"/>
        </w:rPr>
        <w:t>are</w:t>
      </w:r>
      <w:r>
        <w:rPr>
          <w:color w:val="0D0D0D"/>
          <w:spacing w:val="-3"/>
          <w:sz w:val="24"/>
        </w:rPr>
        <w:t xml:space="preserve"> </w:t>
      </w:r>
      <w:r>
        <w:rPr>
          <w:color w:val="0D0D0D"/>
          <w:sz w:val="24"/>
        </w:rPr>
        <w:t>and</w:t>
      </w:r>
      <w:r>
        <w:rPr>
          <w:color w:val="0D0D0D"/>
          <w:spacing w:val="-3"/>
          <w:sz w:val="24"/>
        </w:rPr>
        <w:t xml:space="preserve"> </w:t>
      </w:r>
      <w:r>
        <w:rPr>
          <w:color w:val="0D0D0D"/>
          <w:sz w:val="24"/>
        </w:rPr>
        <w:t>how</w:t>
      </w:r>
      <w:r>
        <w:rPr>
          <w:color w:val="0D0D0D"/>
          <w:spacing w:val="-2"/>
          <w:sz w:val="24"/>
        </w:rPr>
        <w:t xml:space="preserve"> </w:t>
      </w:r>
      <w:r>
        <w:rPr>
          <w:color w:val="0D0D0D"/>
          <w:sz w:val="24"/>
        </w:rPr>
        <w:t>they</w:t>
      </w:r>
      <w:r>
        <w:rPr>
          <w:color w:val="0D0D0D"/>
          <w:spacing w:val="-3"/>
          <w:sz w:val="24"/>
        </w:rPr>
        <w:t xml:space="preserve"> </w:t>
      </w:r>
      <w:r>
        <w:rPr>
          <w:color w:val="0D0D0D"/>
          <w:sz w:val="24"/>
        </w:rPr>
        <w:t>should</w:t>
      </w:r>
      <w:r>
        <w:rPr>
          <w:color w:val="0D0D0D"/>
          <w:spacing w:val="-3"/>
          <w:sz w:val="24"/>
        </w:rPr>
        <w:t xml:space="preserve"> </w:t>
      </w:r>
      <w:r>
        <w:rPr>
          <w:color w:val="0D0D0D"/>
          <w:sz w:val="24"/>
        </w:rPr>
        <w:t>be</w:t>
      </w:r>
      <w:r>
        <w:rPr>
          <w:color w:val="0D0D0D"/>
          <w:spacing w:val="-2"/>
          <w:sz w:val="24"/>
        </w:rPr>
        <w:t xml:space="preserve"> used.</w:t>
      </w:r>
    </w:p>
    <w:p w:rsidR="00561846" w:rsidRDefault="00561846">
      <w:pPr>
        <w:pStyle w:val="BodyText"/>
        <w:spacing w:before="6"/>
        <w:rPr>
          <w:sz w:val="33"/>
        </w:rPr>
      </w:pPr>
    </w:p>
    <w:p w:rsidR="00561846" w:rsidRDefault="00467D8A">
      <w:pPr>
        <w:pStyle w:val="ListParagraph"/>
        <w:numPr>
          <w:ilvl w:val="0"/>
          <w:numId w:val="5"/>
        </w:numPr>
        <w:tabs>
          <w:tab w:val="left" w:pos="973"/>
          <w:tab w:val="left" w:pos="974"/>
        </w:tabs>
        <w:spacing w:line="283" w:lineRule="auto"/>
        <w:ind w:right="1541"/>
        <w:rPr>
          <w:sz w:val="24"/>
        </w:rPr>
      </w:pPr>
      <w:r>
        <w:rPr>
          <w:color w:val="0D0D0D"/>
          <w:sz w:val="24"/>
        </w:rPr>
        <w:t>Clarified</w:t>
      </w:r>
      <w:r>
        <w:rPr>
          <w:color w:val="0D0D0D"/>
          <w:spacing w:val="-2"/>
          <w:sz w:val="24"/>
        </w:rPr>
        <w:t xml:space="preserve"> </w:t>
      </w:r>
      <w:r>
        <w:rPr>
          <w:color w:val="0D0D0D"/>
          <w:sz w:val="24"/>
        </w:rPr>
        <w:t>guidance</w:t>
      </w:r>
      <w:r>
        <w:rPr>
          <w:color w:val="0D0D0D"/>
          <w:spacing w:val="-2"/>
          <w:sz w:val="24"/>
        </w:rPr>
        <w:t xml:space="preserve"> </w:t>
      </w:r>
      <w:r>
        <w:rPr>
          <w:color w:val="0D0D0D"/>
          <w:sz w:val="24"/>
        </w:rPr>
        <w:t>on</w:t>
      </w:r>
      <w:r>
        <w:rPr>
          <w:color w:val="0D0D0D"/>
          <w:spacing w:val="-2"/>
          <w:sz w:val="24"/>
        </w:rPr>
        <w:t xml:space="preserve"> </w:t>
      </w:r>
      <w:r>
        <w:rPr>
          <w:color w:val="0D0D0D"/>
          <w:sz w:val="24"/>
        </w:rPr>
        <w:t>the</w:t>
      </w:r>
      <w:r>
        <w:rPr>
          <w:color w:val="0D0D0D"/>
          <w:spacing w:val="-2"/>
          <w:sz w:val="24"/>
        </w:rPr>
        <w:t xml:space="preserve"> </w:t>
      </w:r>
      <w:r>
        <w:rPr>
          <w:color w:val="0D0D0D"/>
          <w:sz w:val="24"/>
        </w:rPr>
        <w:t>use</w:t>
      </w:r>
      <w:r>
        <w:rPr>
          <w:color w:val="0D0D0D"/>
          <w:spacing w:val="-2"/>
          <w:sz w:val="24"/>
        </w:rPr>
        <w:t xml:space="preserve"> </w:t>
      </w:r>
      <w:r>
        <w:rPr>
          <w:color w:val="0D0D0D"/>
          <w:sz w:val="24"/>
        </w:rPr>
        <w:t>of</w:t>
      </w:r>
      <w:r>
        <w:rPr>
          <w:color w:val="0D0D0D"/>
          <w:spacing w:val="-2"/>
          <w:sz w:val="24"/>
        </w:rPr>
        <w:t xml:space="preserve"> </w:t>
      </w:r>
      <w:r>
        <w:rPr>
          <w:color w:val="0D0D0D"/>
          <w:sz w:val="24"/>
        </w:rPr>
        <w:t>off-site</w:t>
      </w:r>
      <w:r>
        <w:rPr>
          <w:color w:val="0D0D0D"/>
          <w:spacing w:val="-2"/>
          <w:sz w:val="24"/>
        </w:rPr>
        <w:t xml:space="preserve"> </w:t>
      </w:r>
      <w:proofErr w:type="spellStart"/>
      <w:r>
        <w:rPr>
          <w:color w:val="0D0D0D"/>
          <w:sz w:val="24"/>
        </w:rPr>
        <w:t>direction</w:t>
      </w:r>
      <w:hyperlink w:anchor="_bookmark9" w:history="1">
        <w:r>
          <w:rPr>
            <w:color w:val="0D0D0D"/>
            <w:sz w:val="24"/>
            <w:vertAlign w:val="superscript"/>
          </w:rPr>
          <w:t>7</w:t>
        </w:r>
        <w:proofErr w:type="spellEnd"/>
      </w:hyperlink>
      <w:r>
        <w:rPr>
          <w:color w:val="0D0D0D"/>
          <w:spacing w:val="-2"/>
          <w:sz w:val="24"/>
        </w:rPr>
        <w:t xml:space="preserve"> </w:t>
      </w:r>
      <w:r>
        <w:rPr>
          <w:color w:val="0D0D0D"/>
          <w:sz w:val="24"/>
        </w:rPr>
        <w:t>as</w:t>
      </w:r>
      <w:r>
        <w:rPr>
          <w:color w:val="0D0D0D"/>
          <w:spacing w:val="-2"/>
          <w:sz w:val="24"/>
        </w:rPr>
        <w:t xml:space="preserve"> </w:t>
      </w:r>
      <w:r>
        <w:rPr>
          <w:color w:val="0D0D0D"/>
          <w:sz w:val="24"/>
        </w:rPr>
        <w:t>a</w:t>
      </w:r>
      <w:r>
        <w:rPr>
          <w:color w:val="0D0D0D"/>
          <w:spacing w:val="-2"/>
          <w:sz w:val="24"/>
        </w:rPr>
        <w:t xml:space="preserve"> </w:t>
      </w:r>
      <w:r>
        <w:rPr>
          <w:color w:val="0D0D0D"/>
          <w:sz w:val="24"/>
        </w:rPr>
        <w:t>short</w:t>
      </w:r>
      <w:r>
        <w:rPr>
          <w:color w:val="0D0D0D"/>
          <w:spacing w:val="-1"/>
          <w:sz w:val="24"/>
        </w:rPr>
        <w:t xml:space="preserve"> </w:t>
      </w:r>
      <w:r>
        <w:rPr>
          <w:color w:val="0D0D0D"/>
          <w:sz w:val="24"/>
        </w:rPr>
        <w:t>term</w:t>
      </w:r>
      <w:r>
        <w:rPr>
          <w:color w:val="0D0D0D"/>
          <w:spacing w:val="-3"/>
          <w:sz w:val="24"/>
        </w:rPr>
        <w:t xml:space="preserve"> </w:t>
      </w:r>
      <w:r>
        <w:rPr>
          <w:color w:val="0D0D0D"/>
          <w:sz w:val="24"/>
        </w:rPr>
        <w:t>measure</w:t>
      </w:r>
      <w:r>
        <w:rPr>
          <w:color w:val="0D0D0D"/>
          <w:spacing w:val="-2"/>
          <w:sz w:val="24"/>
        </w:rPr>
        <w:t xml:space="preserve"> </w:t>
      </w:r>
      <w:r>
        <w:rPr>
          <w:color w:val="0D0D0D"/>
          <w:sz w:val="24"/>
        </w:rPr>
        <w:t>that can be used as part of a school’s behaviour management strategy.</w:t>
      </w:r>
    </w:p>
    <w:p w:rsidR="00561846" w:rsidRDefault="00561846">
      <w:pPr>
        <w:pStyle w:val="BodyText"/>
        <w:spacing w:before="3"/>
        <w:rPr>
          <w:sz w:val="29"/>
        </w:rPr>
      </w:pPr>
    </w:p>
    <w:p w:rsidR="00561846" w:rsidRDefault="00467D8A">
      <w:pPr>
        <w:pStyle w:val="ListParagraph"/>
        <w:numPr>
          <w:ilvl w:val="0"/>
          <w:numId w:val="5"/>
        </w:numPr>
        <w:tabs>
          <w:tab w:val="left" w:pos="973"/>
          <w:tab w:val="left" w:pos="974"/>
        </w:tabs>
        <w:spacing w:line="285" w:lineRule="auto"/>
        <w:ind w:right="1413"/>
        <w:rPr>
          <w:sz w:val="24"/>
        </w:rPr>
      </w:pPr>
      <w:r>
        <w:rPr>
          <w:color w:val="0D0D0D"/>
          <w:sz w:val="24"/>
        </w:rPr>
        <w:t>Further</w:t>
      </w:r>
      <w:r>
        <w:rPr>
          <w:color w:val="0D0D0D"/>
          <w:spacing w:val="-3"/>
          <w:sz w:val="24"/>
        </w:rPr>
        <w:t xml:space="preserve"> </w:t>
      </w:r>
      <w:r>
        <w:rPr>
          <w:color w:val="0D0D0D"/>
          <w:sz w:val="24"/>
        </w:rPr>
        <w:t>guidance</w:t>
      </w:r>
      <w:r>
        <w:rPr>
          <w:color w:val="0D0D0D"/>
          <w:spacing w:val="-3"/>
          <w:sz w:val="24"/>
        </w:rPr>
        <w:t xml:space="preserve"> </w:t>
      </w:r>
      <w:r>
        <w:rPr>
          <w:color w:val="0D0D0D"/>
          <w:sz w:val="24"/>
        </w:rPr>
        <w:t>on</w:t>
      </w:r>
      <w:r>
        <w:rPr>
          <w:color w:val="0D0D0D"/>
          <w:spacing w:val="-3"/>
          <w:sz w:val="24"/>
        </w:rPr>
        <w:t xml:space="preserve"> </w:t>
      </w:r>
      <w:r>
        <w:rPr>
          <w:color w:val="0D0D0D"/>
          <w:sz w:val="24"/>
        </w:rPr>
        <w:t>the</w:t>
      </w:r>
      <w:r>
        <w:rPr>
          <w:color w:val="0D0D0D"/>
          <w:spacing w:val="-3"/>
          <w:sz w:val="24"/>
        </w:rPr>
        <w:t xml:space="preserve"> </w:t>
      </w:r>
      <w:r>
        <w:rPr>
          <w:color w:val="0D0D0D"/>
          <w:sz w:val="24"/>
        </w:rPr>
        <w:t>practice</w:t>
      </w:r>
      <w:r>
        <w:rPr>
          <w:color w:val="0D0D0D"/>
          <w:spacing w:val="-3"/>
          <w:sz w:val="24"/>
        </w:rPr>
        <w:t xml:space="preserve"> </w:t>
      </w:r>
      <w:r>
        <w:rPr>
          <w:color w:val="0D0D0D"/>
          <w:sz w:val="24"/>
        </w:rPr>
        <w:t>of</w:t>
      </w:r>
      <w:r>
        <w:rPr>
          <w:color w:val="0D0D0D"/>
          <w:spacing w:val="-3"/>
          <w:sz w:val="24"/>
        </w:rPr>
        <w:t xml:space="preserve"> </w:t>
      </w:r>
      <w:r>
        <w:rPr>
          <w:color w:val="0D0D0D"/>
          <w:sz w:val="24"/>
        </w:rPr>
        <w:t>involving</w:t>
      </w:r>
      <w:r>
        <w:rPr>
          <w:color w:val="0D0D0D"/>
          <w:spacing w:val="-3"/>
          <w:sz w:val="24"/>
        </w:rPr>
        <w:t xml:space="preserve"> </w:t>
      </w:r>
      <w:r>
        <w:rPr>
          <w:color w:val="0D0D0D"/>
          <w:sz w:val="24"/>
        </w:rPr>
        <w:t>pupils</w:t>
      </w:r>
      <w:r>
        <w:rPr>
          <w:color w:val="0D0D0D"/>
          <w:spacing w:val="-3"/>
          <w:sz w:val="24"/>
        </w:rPr>
        <w:t xml:space="preserve"> </w:t>
      </w:r>
      <w:r>
        <w:rPr>
          <w:color w:val="0D0D0D"/>
          <w:sz w:val="24"/>
        </w:rPr>
        <w:t>so</w:t>
      </w:r>
      <w:r>
        <w:rPr>
          <w:color w:val="0D0D0D"/>
          <w:spacing w:val="-2"/>
          <w:sz w:val="24"/>
        </w:rPr>
        <w:t xml:space="preserve"> </w:t>
      </w:r>
      <w:r>
        <w:rPr>
          <w:color w:val="0D0D0D"/>
          <w:sz w:val="24"/>
        </w:rPr>
        <w:t>that</w:t>
      </w:r>
      <w:r>
        <w:rPr>
          <w:color w:val="0D0D0D"/>
          <w:spacing w:val="-3"/>
          <w:sz w:val="24"/>
        </w:rPr>
        <w:t xml:space="preserve"> </w:t>
      </w:r>
      <w:r>
        <w:rPr>
          <w:color w:val="0D0D0D"/>
          <w:sz w:val="24"/>
        </w:rPr>
        <w:t>any</w:t>
      </w:r>
      <w:r>
        <w:rPr>
          <w:color w:val="0D0D0D"/>
          <w:spacing w:val="-3"/>
          <w:sz w:val="24"/>
        </w:rPr>
        <w:t xml:space="preserve"> </w:t>
      </w:r>
      <w:r>
        <w:rPr>
          <w:color w:val="0D0D0D"/>
          <w:sz w:val="24"/>
        </w:rPr>
        <w:t>excluded</w:t>
      </w:r>
      <w:r>
        <w:rPr>
          <w:color w:val="0D0D0D"/>
          <w:spacing w:val="-3"/>
          <w:sz w:val="24"/>
        </w:rPr>
        <w:t xml:space="preserve"> </w:t>
      </w:r>
      <w:r>
        <w:rPr>
          <w:color w:val="0D0D0D"/>
          <w:sz w:val="24"/>
        </w:rPr>
        <w:t>pupil</w:t>
      </w:r>
      <w:r>
        <w:rPr>
          <w:color w:val="0D0D0D"/>
          <w:spacing w:val="-3"/>
          <w:sz w:val="24"/>
        </w:rPr>
        <w:t xml:space="preserve"> </w:t>
      </w:r>
      <w:r>
        <w:rPr>
          <w:color w:val="0D0D0D"/>
          <w:sz w:val="24"/>
        </w:rPr>
        <w:t>is enabled and encouraged to participate at all stages of the suspension or permanent exclusion process, considering their age and ability to understand.</w:t>
      </w:r>
    </w:p>
    <w:p w:rsidR="00561846" w:rsidRDefault="00561846">
      <w:pPr>
        <w:pStyle w:val="BodyText"/>
        <w:spacing w:before="1"/>
        <w:rPr>
          <w:sz w:val="29"/>
        </w:rPr>
      </w:pPr>
    </w:p>
    <w:p w:rsidR="00561846" w:rsidRDefault="00467D8A">
      <w:pPr>
        <w:pStyle w:val="ListParagraph"/>
        <w:numPr>
          <w:ilvl w:val="0"/>
          <w:numId w:val="5"/>
        </w:numPr>
        <w:tabs>
          <w:tab w:val="left" w:pos="973"/>
          <w:tab w:val="left" w:pos="974"/>
        </w:tabs>
        <w:spacing w:before="1" w:line="285" w:lineRule="auto"/>
        <w:ind w:right="1292"/>
        <w:rPr>
          <w:sz w:val="24"/>
        </w:rPr>
      </w:pPr>
      <w:r>
        <w:rPr>
          <w:color w:val="0A0B0B"/>
          <w:sz w:val="24"/>
        </w:rPr>
        <w:t>Guidance for governing boards to ensure that they review data to consider the level</w:t>
      </w:r>
      <w:r>
        <w:rPr>
          <w:color w:val="0A0B0B"/>
          <w:spacing w:val="-3"/>
          <w:sz w:val="24"/>
        </w:rPr>
        <w:t xml:space="preserve"> </w:t>
      </w:r>
      <w:r>
        <w:rPr>
          <w:color w:val="0A0B0B"/>
          <w:sz w:val="24"/>
        </w:rPr>
        <w:t>of</w:t>
      </w:r>
      <w:r>
        <w:rPr>
          <w:color w:val="0A0B0B"/>
          <w:spacing w:val="-3"/>
          <w:sz w:val="24"/>
        </w:rPr>
        <w:t xml:space="preserve"> </w:t>
      </w:r>
      <w:r>
        <w:rPr>
          <w:color w:val="0A0B0B"/>
          <w:sz w:val="24"/>
        </w:rPr>
        <w:t>pupil</w:t>
      </w:r>
      <w:r>
        <w:rPr>
          <w:color w:val="0A0B0B"/>
          <w:spacing w:val="-3"/>
          <w:sz w:val="24"/>
        </w:rPr>
        <w:t xml:space="preserve"> </w:t>
      </w:r>
      <w:r>
        <w:rPr>
          <w:color w:val="0A0B0B"/>
          <w:sz w:val="24"/>
        </w:rPr>
        <w:t>moves</w:t>
      </w:r>
      <w:r>
        <w:rPr>
          <w:color w:val="0A0B0B"/>
          <w:spacing w:val="-3"/>
          <w:sz w:val="24"/>
        </w:rPr>
        <w:t xml:space="preserve"> </w:t>
      </w:r>
      <w:r>
        <w:rPr>
          <w:color w:val="0A0B0B"/>
          <w:sz w:val="24"/>
        </w:rPr>
        <w:t>and</w:t>
      </w:r>
      <w:r>
        <w:rPr>
          <w:color w:val="0A0B0B"/>
          <w:spacing w:val="-3"/>
          <w:sz w:val="24"/>
        </w:rPr>
        <w:t xml:space="preserve"> </w:t>
      </w:r>
      <w:r>
        <w:rPr>
          <w:color w:val="0A0B0B"/>
          <w:sz w:val="24"/>
        </w:rPr>
        <w:t>the</w:t>
      </w:r>
      <w:r>
        <w:rPr>
          <w:color w:val="0A0B0B"/>
          <w:spacing w:val="-3"/>
          <w:sz w:val="24"/>
        </w:rPr>
        <w:t xml:space="preserve"> </w:t>
      </w:r>
      <w:r>
        <w:rPr>
          <w:color w:val="0A0B0B"/>
          <w:sz w:val="24"/>
        </w:rPr>
        <w:t>characteristics</w:t>
      </w:r>
      <w:r>
        <w:rPr>
          <w:color w:val="0A0B0B"/>
          <w:spacing w:val="-3"/>
          <w:sz w:val="24"/>
        </w:rPr>
        <w:t xml:space="preserve"> </w:t>
      </w:r>
      <w:r>
        <w:rPr>
          <w:color w:val="0A0B0B"/>
          <w:sz w:val="24"/>
        </w:rPr>
        <w:t>of</w:t>
      </w:r>
      <w:r>
        <w:rPr>
          <w:color w:val="0A0B0B"/>
          <w:spacing w:val="-4"/>
          <w:sz w:val="24"/>
        </w:rPr>
        <w:t xml:space="preserve"> </w:t>
      </w:r>
      <w:r>
        <w:rPr>
          <w:color w:val="0A0B0B"/>
          <w:sz w:val="24"/>
        </w:rPr>
        <w:t>pupils</w:t>
      </w:r>
      <w:r>
        <w:rPr>
          <w:color w:val="0A0B0B"/>
          <w:spacing w:val="-3"/>
          <w:sz w:val="24"/>
        </w:rPr>
        <w:t xml:space="preserve"> </w:t>
      </w:r>
      <w:r>
        <w:rPr>
          <w:color w:val="0A0B0B"/>
          <w:sz w:val="24"/>
        </w:rPr>
        <w:t>who</w:t>
      </w:r>
      <w:r>
        <w:rPr>
          <w:color w:val="0A0B0B"/>
          <w:spacing w:val="-2"/>
          <w:sz w:val="24"/>
        </w:rPr>
        <w:t xml:space="preserve"> </w:t>
      </w:r>
      <w:r>
        <w:rPr>
          <w:color w:val="0A0B0B"/>
          <w:sz w:val="24"/>
        </w:rPr>
        <w:t>have</w:t>
      </w:r>
      <w:r>
        <w:rPr>
          <w:color w:val="0A0B0B"/>
          <w:spacing w:val="-3"/>
          <w:sz w:val="24"/>
        </w:rPr>
        <w:t xml:space="preserve"> </w:t>
      </w:r>
      <w:r>
        <w:rPr>
          <w:color w:val="0A0B0B"/>
          <w:sz w:val="24"/>
        </w:rPr>
        <w:t>been</w:t>
      </w:r>
      <w:r>
        <w:rPr>
          <w:color w:val="0A0B0B"/>
          <w:spacing w:val="-2"/>
          <w:sz w:val="24"/>
        </w:rPr>
        <w:t xml:space="preserve"> </w:t>
      </w:r>
      <w:r>
        <w:rPr>
          <w:color w:val="0A0B0B"/>
          <w:sz w:val="24"/>
        </w:rPr>
        <w:t>permanently excluded to ensure the sanction is only used when necessary as a last resort</w:t>
      </w:r>
      <w:r>
        <w:rPr>
          <w:color w:val="0A0B0B"/>
          <w:spacing w:val="-17"/>
          <w:sz w:val="24"/>
        </w:rPr>
        <w:t xml:space="preserve"> </w:t>
      </w:r>
      <w:r>
        <w:rPr>
          <w:color w:val="0D0D0D"/>
          <w:sz w:val="24"/>
        </w:rPr>
        <w:t>.</w:t>
      </w:r>
      <w:hyperlink w:anchor="_bookmark10" w:history="1">
        <w:r>
          <w:rPr>
            <w:color w:val="0D0D0D"/>
            <w:sz w:val="24"/>
            <w:vertAlign w:val="superscript"/>
          </w:rPr>
          <w:t>8</w:t>
        </w:r>
      </w:hyperlink>
    </w:p>
    <w:p w:rsidR="00561846" w:rsidRDefault="00561846">
      <w:pPr>
        <w:pStyle w:val="BodyText"/>
        <w:spacing w:before="10"/>
        <w:rPr>
          <w:sz w:val="41"/>
        </w:rPr>
      </w:pPr>
    </w:p>
    <w:p w:rsidR="00561846" w:rsidRDefault="00467D8A">
      <w:pPr>
        <w:pStyle w:val="Heading2"/>
        <w:spacing w:before="1"/>
      </w:pPr>
      <w:bookmarkStart w:id="18" w:name="Duties_under_the_Education_and_Inspectio"/>
      <w:bookmarkEnd w:id="18"/>
      <w:r>
        <w:rPr>
          <w:color w:val="104F75"/>
        </w:rPr>
        <w:t>Duties</w:t>
      </w:r>
      <w:r>
        <w:rPr>
          <w:color w:val="104F75"/>
          <w:spacing w:val="-5"/>
        </w:rPr>
        <w:t xml:space="preserve"> </w:t>
      </w:r>
      <w:r>
        <w:rPr>
          <w:color w:val="104F75"/>
        </w:rPr>
        <w:t>under</w:t>
      </w:r>
      <w:r>
        <w:rPr>
          <w:color w:val="104F75"/>
          <w:spacing w:val="-5"/>
        </w:rPr>
        <w:t xml:space="preserve"> </w:t>
      </w:r>
      <w:r>
        <w:rPr>
          <w:color w:val="104F75"/>
        </w:rPr>
        <w:t>the</w:t>
      </w:r>
      <w:r>
        <w:rPr>
          <w:color w:val="104F75"/>
          <w:spacing w:val="-3"/>
        </w:rPr>
        <w:t xml:space="preserve"> </w:t>
      </w:r>
      <w:r>
        <w:rPr>
          <w:color w:val="104F75"/>
        </w:rPr>
        <w:t>Education</w:t>
      </w:r>
      <w:r>
        <w:rPr>
          <w:color w:val="104F75"/>
          <w:spacing w:val="-5"/>
        </w:rPr>
        <w:t xml:space="preserve"> </w:t>
      </w:r>
      <w:r>
        <w:rPr>
          <w:color w:val="104F75"/>
        </w:rPr>
        <w:t>and</w:t>
      </w:r>
      <w:r>
        <w:rPr>
          <w:color w:val="104F75"/>
          <w:spacing w:val="-4"/>
        </w:rPr>
        <w:t xml:space="preserve"> </w:t>
      </w:r>
      <w:r>
        <w:rPr>
          <w:color w:val="104F75"/>
        </w:rPr>
        <w:t>Inspections</w:t>
      </w:r>
      <w:r>
        <w:rPr>
          <w:color w:val="104F75"/>
          <w:spacing w:val="-5"/>
        </w:rPr>
        <w:t xml:space="preserve"> </w:t>
      </w:r>
      <w:r>
        <w:rPr>
          <w:color w:val="104F75"/>
        </w:rPr>
        <w:t>Act</w:t>
      </w:r>
      <w:r>
        <w:rPr>
          <w:color w:val="104F75"/>
          <w:spacing w:val="-5"/>
        </w:rPr>
        <w:t xml:space="preserve"> </w:t>
      </w:r>
      <w:r>
        <w:rPr>
          <w:color w:val="104F75"/>
          <w:spacing w:val="-4"/>
        </w:rPr>
        <w:t>2006</w:t>
      </w:r>
    </w:p>
    <w:p w:rsidR="00561846" w:rsidRDefault="00467D8A">
      <w:pPr>
        <w:pStyle w:val="BodyText"/>
        <w:spacing w:before="241" w:line="288" w:lineRule="auto"/>
        <w:ind w:left="254" w:right="1185"/>
      </w:pPr>
      <w:r>
        <w:rPr>
          <w:color w:val="0D0D0D"/>
        </w:rPr>
        <w:t>Under</w:t>
      </w:r>
      <w:r>
        <w:rPr>
          <w:color w:val="0D0D0D"/>
          <w:spacing w:val="-4"/>
        </w:rPr>
        <w:t xml:space="preserve"> </w:t>
      </w:r>
      <w:r>
        <w:rPr>
          <w:color w:val="0D0D0D"/>
        </w:rPr>
        <w:t>the</w:t>
      </w:r>
      <w:r>
        <w:rPr>
          <w:color w:val="0D0D0D"/>
          <w:spacing w:val="-4"/>
        </w:rPr>
        <w:t xml:space="preserve"> </w:t>
      </w:r>
      <w:r>
        <w:rPr>
          <w:color w:val="0D0D0D"/>
        </w:rPr>
        <w:t>Education</w:t>
      </w:r>
      <w:r>
        <w:rPr>
          <w:color w:val="0D0D0D"/>
          <w:spacing w:val="-4"/>
        </w:rPr>
        <w:t xml:space="preserve"> </w:t>
      </w:r>
      <w:r>
        <w:rPr>
          <w:color w:val="0D0D0D"/>
        </w:rPr>
        <w:t>and</w:t>
      </w:r>
      <w:r>
        <w:rPr>
          <w:color w:val="0D0D0D"/>
          <w:spacing w:val="-4"/>
        </w:rPr>
        <w:t xml:space="preserve"> </w:t>
      </w:r>
      <w:r>
        <w:rPr>
          <w:color w:val="0D0D0D"/>
        </w:rPr>
        <w:t>Inspections</w:t>
      </w:r>
      <w:r>
        <w:rPr>
          <w:color w:val="0D0D0D"/>
          <w:spacing w:val="-4"/>
        </w:rPr>
        <w:t xml:space="preserve"> </w:t>
      </w:r>
      <w:r>
        <w:rPr>
          <w:color w:val="0D0D0D"/>
        </w:rPr>
        <w:t>Act</w:t>
      </w:r>
      <w:r>
        <w:rPr>
          <w:color w:val="0D0D0D"/>
          <w:spacing w:val="-3"/>
        </w:rPr>
        <w:t xml:space="preserve"> </w:t>
      </w:r>
      <w:r>
        <w:rPr>
          <w:color w:val="0D0D0D"/>
        </w:rPr>
        <w:t>2006,</w:t>
      </w:r>
      <w:r>
        <w:rPr>
          <w:color w:val="0D0D0D"/>
          <w:spacing w:val="-4"/>
        </w:rPr>
        <w:t xml:space="preserve"> </w:t>
      </w:r>
      <w:r>
        <w:rPr>
          <w:color w:val="0D0D0D"/>
        </w:rPr>
        <w:t>headteachers</w:t>
      </w:r>
      <w:r>
        <w:rPr>
          <w:color w:val="0D0D0D"/>
          <w:spacing w:val="-4"/>
        </w:rPr>
        <w:t xml:space="preserve"> </w:t>
      </w:r>
      <w:r>
        <w:rPr>
          <w:color w:val="0D0D0D"/>
        </w:rPr>
        <w:t>of</w:t>
      </w:r>
      <w:r>
        <w:rPr>
          <w:color w:val="0D0D0D"/>
          <w:spacing w:val="-5"/>
        </w:rPr>
        <w:t xml:space="preserve"> </w:t>
      </w:r>
      <w:r>
        <w:rPr>
          <w:color w:val="0D0D0D"/>
        </w:rPr>
        <w:t>maintained</w:t>
      </w:r>
      <w:r>
        <w:rPr>
          <w:color w:val="0D0D0D"/>
          <w:spacing w:val="-3"/>
        </w:rPr>
        <w:t xml:space="preserve"> </w:t>
      </w:r>
      <w:r>
        <w:rPr>
          <w:color w:val="0D0D0D"/>
        </w:rPr>
        <w:t>schools</w:t>
      </w:r>
      <w:r>
        <w:rPr>
          <w:color w:val="0D0D0D"/>
          <w:spacing w:val="-4"/>
        </w:rPr>
        <w:t xml:space="preserve"> </w:t>
      </w:r>
      <w:r>
        <w:rPr>
          <w:color w:val="0D0D0D"/>
        </w:rPr>
        <w:t xml:space="preserve">and pupil referral units must determine measures to be </w:t>
      </w:r>
      <w:proofErr w:type="spellStart"/>
      <w:r>
        <w:rPr>
          <w:color w:val="0D0D0D"/>
        </w:rPr>
        <w:t>taken</w:t>
      </w:r>
      <w:hyperlink w:anchor="_bookmark11" w:history="1">
        <w:r>
          <w:rPr>
            <w:color w:val="0D0D0D"/>
            <w:vertAlign w:val="superscript"/>
          </w:rPr>
          <w:t>9</w:t>
        </w:r>
        <w:proofErr w:type="spellEnd"/>
      </w:hyperlink>
      <w:r>
        <w:rPr>
          <w:color w:val="0D0D0D"/>
        </w:rPr>
        <w:t xml:space="preserve"> with a view to:</w:t>
      </w:r>
    </w:p>
    <w:p w:rsidR="00561846" w:rsidRDefault="00467D8A">
      <w:pPr>
        <w:pStyle w:val="ListParagraph"/>
        <w:numPr>
          <w:ilvl w:val="0"/>
          <w:numId w:val="5"/>
        </w:numPr>
        <w:tabs>
          <w:tab w:val="left" w:pos="973"/>
          <w:tab w:val="left" w:pos="974"/>
        </w:tabs>
        <w:spacing w:before="239"/>
        <w:rPr>
          <w:sz w:val="24"/>
        </w:rPr>
      </w:pPr>
      <w:r>
        <w:rPr>
          <w:color w:val="0D0D0D"/>
          <w:sz w:val="24"/>
        </w:rPr>
        <w:t>promoting</w:t>
      </w:r>
      <w:r>
        <w:rPr>
          <w:color w:val="0D0D0D"/>
          <w:spacing w:val="-6"/>
          <w:sz w:val="24"/>
        </w:rPr>
        <w:t xml:space="preserve"> </w:t>
      </w:r>
      <w:proofErr w:type="spellStart"/>
      <w:r>
        <w:rPr>
          <w:color w:val="0D0D0D"/>
          <w:sz w:val="24"/>
        </w:rPr>
        <w:t>self</w:t>
      </w:r>
      <w:r>
        <w:rPr>
          <w:color w:val="0D0D0D"/>
          <w:spacing w:val="-3"/>
          <w:sz w:val="24"/>
        </w:rPr>
        <w:t xml:space="preserve"> </w:t>
      </w:r>
      <w:r>
        <w:rPr>
          <w:color w:val="0D0D0D"/>
          <w:sz w:val="24"/>
        </w:rPr>
        <w:t>discipline</w:t>
      </w:r>
      <w:proofErr w:type="spellEnd"/>
      <w:r>
        <w:rPr>
          <w:color w:val="0D0D0D"/>
          <w:spacing w:val="-3"/>
          <w:sz w:val="24"/>
        </w:rPr>
        <w:t xml:space="preserve"> </w:t>
      </w:r>
      <w:r>
        <w:rPr>
          <w:color w:val="0D0D0D"/>
          <w:sz w:val="24"/>
        </w:rPr>
        <w:t>and</w:t>
      </w:r>
      <w:r>
        <w:rPr>
          <w:color w:val="0D0D0D"/>
          <w:spacing w:val="-4"/>
          <w:sz w:val="24"/>
        </w:rPr>
        <w:t xml:space="preserve"> </w:t>
      </w:r>
      <w:r>
        <w:rPr>
          <w:color w:val="0D0D0D"/>
          <w:sz w:val="24"/>
        </w:rPr>
        <w:t>proper</w:t>
      </w:r>
      <w:r>
        <w:rPr>
          <w:color w:val="0D0D0D"/>
          <w:spacing w:val="-3"/>
          <w:sz w:val="24"/>
        </w:rPr>
        <w:t xml:space="preserve"> </w:t>
      </w:r>
      <w:r>
        <w:rPr>
          <w:color w:val="0D0D0D"/>
          <w:sz w:val="24"/>
        </w:rPr>
        <w:t>regard</w:t>
      </w:r>
      <w:r>
        <w:rPr>
          <w:color w:val="0D0D0D"/>
          <w:spacing w:val="-5"/>
          <w:sz w:val="24"/>
        </w:rPr>
        <w:t xml:space="preserve"> </w:t>
      </w:r>
      <w:r>
        <w:rPr>
          <w:color w:val="0D0D0D"/>
          <w:sz w:val="24"/>
        </w:rPr>
        <w:t>for</w:t>
      </w:r>
      <w:r>
        <w:rPr>
          <w:color w:val="0D0D0D"/>
          <w:spacing w:val="-3"/>
          <w:sz w:val="24"/>
        </w:rPr>
        <w:t xml:space="preserve"> </w:t>
      </w:r>
      <w:r>
        <w:rPr>
          <w:color w:val="0D0D0D"/>
          <w:sz w:val="24"/>
        </w:rPr>
        <w:t>authority</w:t>
      </w:r>
      <w:r>
        <w:rPr>
          <w:color w:val="0D0D0D"/>
          <w:spacing w:val="-4"/>
          <w:sz w:val="24"/>
        </w:rPr>
        <w:t xml:space="preserve"> </w:t>
      </w:r>
      <w:r>
        <w:rPr>
          <w:color w:val="0D0D0D"/>
          <w:sz w:val="24"/>
        </w:rPr>
        <w:t>among</w:t>
      </w:r>
      <w:r>
        <w:rPr>
          <w:color w:val="0D0D0D"/>
          <w:spacing w:val="-3"/>
          <w:sz w:val="24"/>
        </w:rPr>
        <w:t xml:space="preserve"> </w:t>
      </w:r>
      <w:r>
        <w:rPr>
          <w:color w:val="0D0D0D"/>
          <w:spacing w:val="-2"/>
          <w:sz w:val="24"/>
        </w:rPr>
        <w:t>pupils,</w:t>
      </w:r>
    </w:p>
    <w:p w:rsidR="00561846" w:rsidRDefault="00561846">
      <w:pPr>
        <w:pStyle w:val="BodyText"/>
        <w:spacing w:before="4"/>
        <w:rPr>
          <w:sz w:val="33"/>
        </w:rPr>
      </w:pPr>
    </w:p>
    <w:p w:rsidR="00561846" w:rsidRDefault="00467D8A">
      <w:pPr>
        <w:pStyle w:val="ListParagraph"/>
        <w:numPr>
          <w:ilvl w:val="0"/>
          <w:numId w:val="5"/>
        </w:numPr>
        <w:tabs>
          <w:tab w:val="left" w:pos="973"/>
          <w:tab w:val="left" w:pos="974"/>
        </w:tabs>
        <w:spacing w:before="1" w:line="283" w:lineRule="auto"/>
        <w:ind w:right="1505"/>
        <w:rPr>
          <w:sz w:val="24"/>
        </w:rPr>
      </w:pPr>
      <w:r>
        <w:rPr>
          <w:color w:val="0D0D0D"/>
          <w:sz w:val="24"/>
        </w:rPr>
        <w:t>encouraging</w:t>
      </w:r>
      <w:r>
        <w:rPr>
          <w:color w:val="0D0D0D"/>
          <w:spacing w:val="-3"/>
          <w:sz w:val="24"/>
        </w:rPr>
        <w:t xml:space="preserve"> </w:t>
      </w:r>
      <w:r>
        <w:rPr>
          <w:color w:val="0D0D0D"/>
          <w:sz w:val="24"/>
        </w:rPr>
        <w:t>good</w:t>
      </w:r>
      <w:r>
        <w:rPr>
          <w:color w:val="0D0D0D"/>
          <w:spacing w:val="-3"/>
          <w:sz w:val="24"/>
        </w:rPr>
        <w:t xml:space="preserve"> </w:t>
      </w:r>
      <w:r>
        <w:rPr>
          <w:color w:val="0D0D0D"/>
          <w:sz w:val="24"/>
        </w:rPr>
        <w:t>behaviour</w:t>
      </w:r>
      <w:r>
        <w:rPr>
          <w:color w:val="0D0D0D"/>
          <w:spacing w:val="-3"/>
          <w:sz w:val="24"/>
        </w:rPr>
        <w:t xml:space="preserve"> </w:t>
      </w:r>
      <w:r>
        <w:rPr>
          <w:color w:val="0D0D0D"/>
          <w:sz w:val="24"/>
        </w:rPr>
        <w:t>and</w:t>
      </w:r>
      <w:r>
        <w:rPr>
          <w:color w:val="0D0D0D"/>
          <w:spacing w:val="-2"/>
          <w:sz w:val="24"/>
        </w:rPr>
        <w:t xml:space="preserve"> </w:t>
      </w:r>
      <w:r>
        <w:rPr>
          <w:color w:val="0D0D0D"/>
          <w:sz w:val="24"/>
        </w:rPr>
        <w:t>respect</w:t>
      </w:r>
      <w:r>
        <w:rPr>
          <w:color w:val="0D0D0D"/>
          <w:spacing w:val="-2"/>
          <w:sz w:val="24"/>
        </w:rPr>
        <w:t xml:space="preserve"> </w:t>
      </w:r>
      <w:r>
        <w:rPr>
          <w:color w:val="0D0D0D"/>
          <w:sz w:val="24"/>
        </w:rPr>
        <w:t>for</w:t>
      </w:r>
      <w:r>
        <w:rPr>
          <w:color w:val="0D0D0D"/>
          <w:spacing w:val="-5"/>
          <w:sz w:val="24"/>
        </w:rPr>
        <w:t xml:space="preserve"> </w:t>
      </w:r>
      <w:r>
        <w:rPr>
          <w:color w:val="0D0D0D"/>
          <w:sz w:val="24"/>
        </w:rPr>
        <w:t>others</w:t>
      </w:r>
      <w:r>
        <w:rPr>
          <w:color w:val="0D0D0D"/>
          <w:spacing w:val="-3"/>
          <w:sz w:val="24"/>
        </w:rPr>
        <w:t xml:space="preserve"> </w:t>
      </w:r>
      <w:r>
        <w:rPr>
          <w:color w:val="0D0D0D"/>
          <w:sz w:val="24"/>
        </w:rPr>
        <w:t>on</w:t>
      </w:r>
      <w:r>
        <w:rPr>
          <w:color w:val="0D0D0D"/>
          <w:spacing w:val="-3"/>
          <w:sz w:val="24"/>
        </w:rPr>
        <w:t xml:space="preserve"> </w:t>
      </w:r>
      <w:r>
        <w:rPr>
          <w:color w:val="0D0D0D"/>
          <w:sz w:val="24"/>
        </w:rPr>
        <w:t>the</w:t>
      </w:r>
      <w:r>
        <w:rPr>
          <w:color w:val="0D0D0D"/>
          <w:spacing w:val="-3"/>
          <w:sz w:val="24"/>
        </w:rPr>
        <w:t xml:space="preserve"> </w:t>
      </w:r>
      <w:r>
        <w:rPr>
          <w:color w:val="0D0D0D"/>
          <w:sz w:val="24"/>
        </w:rPr>
        <w:t>part</w:t>
      </w:r>
      <w:r>
        <w:rPr>
          <w:color w:val="0D0D0D"/>
          <w:spacing w:val="-2"/>
          <w:sz w:val="24"/>
        </w:rPr>
        <w:t xml:space="preserve"> </w:t>
      </w:r>
      <w:r>
        <w:rPr>
          <w:color w:val="0D0D0D"/>
          <w:sz w:val="24"/>
        </w:rPr>
        <w:t>of</w:t>
      </w:r>
      <w:r>
        <w:rPr>
          <w:color w:val="0D0D0D"/>
          <w:spacing w:val="-3"/>
          <w:sz w:val="24"/>
        </w:rPr>
        <w:t xml:space="preserve"> </w:t>
      </w:r>
      <w:r>
        <w:rPr>
          <w:color w:val="0D0D0D"/>
          <w:sz w:val="24"/>
        </w:rPr>
        <w:t>pupils</w:t>
      </w:r>
      <w:r>
        <w:rPr>
          <w:color w:val="0D0D0D"/>
          <w:spacing w:val="-3"/>
          <w:sz w:val="24"/>
        </w:rPr>
        <w:t xml:space="preserve"> </w:t>
      </w:r>
      <w:r>
        <w:rPr>
          <w:color w:val="0D0D0D"/>
          <w:sz w:val="24"/>
        </w:rPr>
        <w:t>and,</w:t>
      </w:r>
      <w:r>
        <w:rPr>
          <w:color w:val="0D0D0D"/>
          <w:spacing w:val="-3"/>
          <w:sz w:val="24"/>
        </w:rPr>
        <w:t xml:space="preserve"> </w:t>
      </w:r>
      <w:r>
        <w:rPr>
          <w:color w:val="0D0D0D"/>
          <w:sz w:val="24"/>
        </w:rPr>
        <w:t>in particular, preventing all forms of bullying among pupils,</w:t>
      </w:r>
    </w:p>
    <w:p w:rsidR="00561846" w:rsidRDefault="00561846">
      <w:pPr>
        <w:pStyle w:val="BodyText"/>
        <w:spacing w:before="3"/>
        <w:rPr>
          <w:sz w:val="29"/>
        </w:rPr>
      </w:pPr>
    </w:p>
    <w:p w:rsidR="00561846" w:rsidRDefault="00467D8A">
      <w:pPr>
        <w:pStyle w:val="ListParagraph"/>
        <w:numPr>
          <w:ilvl w:val="0"/>
          <w:numId w:val="5"/>
        </w:numPr>
        <w:tabs>
          <w:tab w:val="left" w:pos="973"/>
          <w:tab w:val="left" w:pos="974"/>
        </w:tabs>
        <w:rPr>
          <w:sz w:val="24"/>
        </w:rPr>
      </w:pPr>
      <w:r>
        <w:rPr>
          <w:color w:val="0D0D0D"/>
          <w:sz w:val="24"/>
        </w:rPr>
        <w:t>securing</w:t>
      </w:r>
      <w:r>
        <w:rPr>
          <w:color w:val="0D0D0D"/>
          <w:spacing w:val="-6"/>
          <w:sz w:val="24"/>
        </w:rPr>
        <w:t xml:space="preserve"> </w:t>
      </w:r>
      <w:r>
        <w:rPr>
          <w:color w:val="0D0D0D"/>
          <w:sz w:val="24"/>
        </w:rPr>
        <w:t>that</w:t>
      </w:r>
      <w:r>
        <w:rPr>
          <w:color w:val="0D0D0D"/>
          <w:spacing w:val="-3"/>
          <w:sz w:val="24"/>
        </w:rPr>
        <w:t xml:space="preserve"> </w:t>
      </w:r>
      <w:r>
        <w:rPr>
          <w:color w:val="0D0D0D"/>
          <w:sz w:val="24"/>
        </w:rPr>
        <w:t>the</w:t>
      </w:r>
      <w:r>
        <w:rPr>
          <w:color w:val="0D0D0D"/>
          <w:spacing w:val="-3"/>
          <w:sz w:val="24"/>
        </w:rPr>
        <w:t xml:space="preserve"> </w:t>
      </w:r>
      <w:r>
        <w:rPr>
          <w:color w:val="0D0D0D"/>
          <w:sz w:val="24"/>
        </w:rPr>
        <w:t>standard</w:t>
      </w:r>
      <w:r>
        <w:rPr>
          <w:color w:val="0D0D0D"/>
          <w:spacing w:val="-4"/>
          <w:sz w:val="24"/>
        </w:rPr>
        <w:t xml:space="preserve"> </w:t>
      </w:r>
      <w:r>
        <w:rPr>
          <w:color w:val="0D0D0D"/>
          <w:sz w:val="24"/>
        </w:rPr>
        <w:t>of</w:t>
      </w:r>
      <w:r>
        <w:rPr>
          <w:color w:val="0D0D0D"/>
          <w:spacing w:val="-3"/>
          <w:sz w:val="24"/>
        </w:rPr>
        <w:t xml:space="preserve"> </w:t>
      </w:r>
      <w:r>
        <w:rPr>
          <w:color w:val="0D0D0D"/>
          <w:sz w:val="24"/>
        </w:rPr>
        <w:t>behaviour</w:t>
      </w:r>
      <w:r>
        <w:rPr>
          <w:color w:val="0D0D0D"/>
          <w:spacing w:val="-3"/>
          <w:sz w:val="24"/>
        </w:rPr>
        <w:t xml:space="preserve"> </w:t>
      </w:r>
      <w:r>
        <w:rPr>
          <w:color w:val="0D0D0D"/>
          <w:sz w:val="24"/>
        </w:rPr>
        <w:t>of</w:t>
      </w:r>
      <w:r>
        <w:rPr>
          <w:color w:val="0D0D0D"/>
          <w:spacing w:val="-4"/>
          <w:sz w:val="24"/>
        </w:rPr>
        <w:t xml:space="preserve"> </w:t>
      </w:r>
      <w:r>
        <w:rPr>
          <w:color w:val="0D0D0D"/>
          <w:sz w:val="24"/>
        </w:rPr>
        <w:t>pupils</w:t>
      </w:r>
      <w:r>
        <w:rPr>
          <w:color w:val="0D0D0D"/>
          <w:spacing w:val="-3"/>
          <w:sz w:val="24"/>
        </w:rPr>
        <w:t xml:space="preserve"> </w:t>
      </w:r>
      <w:r>
        <w:rPr>
          <w:color w:val="0D0D0D"/>
          <w:sz w:val="24"/>
        </w:rPr>
        <w:t>is</w:t>
      </w:r>
      <w:r>
        <w:rPr>
          <w:color w:val="0D0D0D"/>
          <w:spacing w:val="-3"/>
          <w:sz w:val="24"/>
        </w:rPr>
        <w:t xml:space="preserve"> </w:t>
      </w:r>
      <w:r>
        <w:rPr>
          <w:color w:val="0D0D0D"/>
          <w:spacing w:val="-2"/>
          <w:sz w:val="24"/>
        </w:rPr>
        <w:t>acceptable,</w:t>
      </w:r>
    </w:p>
    <w:p w:rsidR="00561846" w:rsidRDefault="00561846">
      <w:pPr>
        <w:pStyle w:val="BodyText"/>
        <w:spacing w:before="5"/>
        <w:rPr>
          <w:sz w:val="33"/>
        </w:rPr>
      </w:pPr>
    </w:p>
    <w:p w:rsidR="00561846" w:rsidRDefault="00467D8A">
      <w:pPr>
        <w:pStyle w:val="ListParagraph"/>
        <w:numPr>
          <w:ilvl w:val="0"/>
          <w:numId w:val="5"/>
        </w:numPr>
        <w:tabs>
          <w:tab w:val="left" w:pos="973"/>
          <w:tab w:val="left" w:pos="974"/>
        </w:tabs>
        <w:spacing w:line="283" w:lineRule="auto"/>
        <w:ind w:right="2332"/>
        <w:rPr>
          <w:sz w:val="24"/>
        </w:rPr>
      </w:pPr>
      <w:r>
        <w:rPr>
          <w:color w:val="0D0D0D"/>
          <w:sz w:val="24"/>
        </w:rPr>
        <w:t>securing</w:t>
      </w:r>
      <w:r>
        <w:rPr>
          <w:color w:val="0D0D0D"/>
          <w:spacing w:val="-4"/>
          <w:sz w:val="24"/>
        </w:rPr>
        <w:t xml:space="preserve"> </w:t>
      </w:r>
      <w:r>
        <w:rPr>
          <w:color w:val="0D0D0D"/>
          <w:sz w:val="24"/>
        </w:rPr>
        <w:t>that</w:t>
      </w:r>
      <w:r>
        <w:rPr>
          <w:color w:val="0D0D0D"/>
          <w:spacing w:val="-4"/>
          <w:sz w:val="24"/>
        </w:rPr>
        <w:t xml:space="preserve"> </w:t>
      </w:r>
      <w:r>
        <w:rPr>
          <w:color w:val="0D0D0D"/>
          <w:sz w:val="24"/>
        </w:rPr>
        <w:t>pupils</w:t>
      </w:r>
      <w:r>
        <w:rPr>
          <w:color w:val="0D0D0D"/>
          <w:spacing w:val="-4"/>
          <w:sz w:val="24"/>
        </w:rPr>
        <w:t xml:space="preserve"> </w:t>
      </w:r>
      <w:r>
        <w:rPr>
          <w:color w:val="0D0D0D"/>
          <w:sz w:val="24"/>
        </w:rPr>
        <w:t>complete</w:t>
      </w:r>
      <w:r>
        <w:rPr>
          <w:color w:val="0D0D0D"/>
          <w:spacing w:val="-4"/>
          <w:sz w:val="24"/>
        </w:rPr>
        <w:t xml:space="preserve"> </w:t>
      </w:r>
      <w:r>
        <w:rPr>
          <w:color w:val="0D0D0D"/>
          <w:sz w:val="24"/>
        </w:rPr>
        <w:t>any</w:t>
      </w:r>
      <w:r>
        <w:rPr>
          <w:color w:val="0D0D0D"/>
          <w:spacing w:val="-4"/>
          <w:sz w:val="24"/>
        </w:rPr>
        <w:t xml:space="preserve"> </w:t>
      </w:r>
      <w:r>
        <w:rPr>
          <w:color w:val="0D0D0D"/>
          <w:sz w:val="24"/>
        </w:rPr>
        <w:t>tasks</w:t>
      </w:r>
      <w:r>
        <w:rPr>
          <w:color w:val="0D0D0D"/>
          <w:spacing w:val="-4"/>
          <w:sz w:val="24"/>
        </w:rPr>
        <w:t xml:space="preserve"> </w:t>
      </w:r>
      <w:r>
        <w:rPr>
          <w:color w:val="0D0D0D"/>
          <w:sz w:val="24"/>
        </w:rPr>
        <w:t>reasonably</w:t>
      </w:r>
      <w:r>
        <w:rPr>
          <w:color w:val="0D0D0D"/>
          <w:spacing w:val="-4"/>
          <w:sz w:val="24"/>
        </w:rPr>
        <w:t xml:space="preserve"> </w:t>
      </w:r>
      <w:r>
        <w:rPr>
          <w:color w:val="0D0D0D"/>
          <w:sz w:val="24"/>
        </w:rPr>
        <w:t>assigned</w:t>
      </w:r>
      <w:r>
        <w:rPr>
          <w:color w:val="0D0D0D"/>
          <w:spacing w:val="-4"/>
          <w:sz w:val="24"/>
        </w:rPr>
        <w:t xml:space="preserve"> </w:t>
      </w:r>
      <w:r>
        <w:rPr>
          <w:color w:val="0D0D0D"/>
          <w:sz w:val="24"/>
        </w:rPr>
        <w:t>to</w:t>
      </w:r>
      <w:r>
        <w:rPr>
          <w:color w:val="0D0D0D"/>
          <w:spacing w:val="-4"/>
          <w:sz w:val="24"/>
        </w:rPr>
        <w:t xml:space="preserve"> </w:t>
      </w:r>
      <w:r>
        <w:rPr>
          <w:color w:val="0D0D0D"/>
          <w:sz w:val="24"/>
        </w:rPr>
        <w:t>them</w:t>
      </w:r>
      <w:r>
        <w:rPr>
          <w:color w:val="0D0D0D"/>
          <w:spacing w:val="-4"/>
          <w:sz w:val="24"/>
        </w:rPr>
        <w:t xml:space="preserve"> </w:t>
      </w:r>
      <w:r>
        <w:rPr>
          <w:color w:val="0D0D0D"/>
          <w:sz w:val="24"/>
        </w:rPr>
        <w:t>in connection with their education, and</w:t>
      </w:r>
    </w:p>
    <w:p w:rsidR="00561846" w:rsidRDefault="00561846">
      <w:pPr>
        <w:pStyle w:val="BodyText"/>
        <w:spacing w:before="3"/>
        <w:rPr>
          <w:sz w:val="29"/>
        </w:rPr>
      </w:pPr>
    </w:p>
    <w:p w:rsidR="00561846" w:rsidRDefault="00467D8A">
      <w:pPr>
        <w:pStyle w:val="ListParagraph"/>
        <w:numPr>
          <w:ilvl w:val="0"/>
          <w:numId w:val="5"/>
        </w:numPr>
        <w:tabs>
          <w:tab w:val="left" w:pos="973"/>
          <w:tab w:val="left" w:pos="974"/>
        </w:tabs>
        <w:spacing w:before="1"/>
        <w:rPr>
          <w:sz w:val="24"/>
        </w:rPr>
      </w:pPr>
      <w:r>
        <w:rPr>
          <w:color w:val="0D0D0D"/>
          <w:sz w:val="24"/>
        </w:rPr>
        <w:t>otherwise</w:t>
      </w:r>
      <w:r>
        <w:rPr>
          <w:color w:val="0D0D0D"/>
          <w:spacing w:val="-4"/>
          <w:sz w:val="24"/>
        </w:rPr>
        <w:t xml:space="preserve"> </w:t>
      </w:r>
      <w:r>
        <w:rPr>
          <w:color w:val="0D0D0D"/>
          <w:sz w:val="24"/>
        </w:rPr>
        <w:t>regulating</w:t>
      </w:r>
      <w:r>
        <w:rPr>
          <w:color w:val="0D0D0D"/>
          <w:spacing w:val="-4"/>
          <w:sz w:val="24"/>
        </w:rPr>
        <w:t xml:space="preserve"> </w:t>
      </w:r>
      <w:r>
        <w:rPr>
          <w:color w:val="0D0D0D"/>
          <w:sz w:val="24"/>
        </w:rPr>
        <w:t>the</w:t>
      </w:r>
      <w:r>
        <w:rPr>
          <w:color w:val="0D0D0D"/>
          <w:spacing w:val="-3"/>
          <w:sz w:val="24"/>
        </w:rPr>
        <w:t xml:space="preserve"> </w:t>
      </w:r>
      <w:r>
        <w:rPr>
          <w:color w:val="0D0D0D"/>
          <w:sz w:val="24"/>
        </w:rPr>
        <w:t>conduct</w:t>
      </w:r>
      <w:r>
        <w:rPr>
          <w:color w:val="0D0D0D"/>
          <w:spacing w:val="-3"/>
          <w:sz w:val="24"/>
        </w:rPr>
        <w:t xml:space="preserve"> </w:t>
      </w:r>
      <w:r>
        <w:rPr>
          <w:color w:val="0D0D0D"/>
          <w:sz w:val="24"/>
        </w:rPr>
        <w:t>of</w:t>
      </w:r>
      <w:r>
        <w:rPr>
          <w:color w:val="0D0D0D"/>
          <w:spacing w:val="-3"/>
          <w:sz w:val="24"/>
        </w:rPr>
        <w:t xml:space="preserve"> </w:t>
      </w:r>
      <w:r>
        <w:rPr>
          <w:color w:val="0D0D0D"/>
          <w:spacing w:val="-2"/>
          <w:sz w:val="24"/>
        </w:rPr>
        <w:t>pupils.</w:t>
      </w:r>
    </w:p>
    <w:p w:rsidR="00561846" w:rsidRDefault="00561846">
      <w:pPr>
        <w:pStyle w:val="BodyText"/>
        <w:spacing w:before="6"/>
        <w:rPr>
          <w:sz w:val="25"/>
        </w:rPr>
      </w:pPr>
    </w:p>
    <w:p w:rsidR="00561846" w:rsidRDefault="00467D8A">
      <w:pPr>
        <w:pStyle w:val="BodyText"/>
        <w:spacing w:before="1" w:line="288" w:lineRule="auto"/>
        <w:ind w:left="254" w:right="1185"/>
      </w:pPr>
      <w:r>
        <w:rPr>
          <w:color w:val="0D0D0D"/>
        </w:rPr>
        <w:t>Permanent</w:t>
      </w:r>
      <w:r>
        <w:rPr>
          <w:color w:val="0D0D0D"/>
          <w:spacing w:val="-3"/>
        </w:rPr>
        <w:t xml:space="preserve"> </w:t>
      </w:r>
      <w:r>
        <w:rPr>
          <w:color w:val="0D0D0D"/>
        </w:rPr>
        <w:t>exclusions</w:t>
      </w:r>
      <w:r>
        <w:rPr>
          <w:color w:val="0D0D0D"/>
          <w:spacing w:val="-3"/>
        </w:rPr>
        <w:t xml:space="preserve"> </w:t>
      </w:r>
      <w:r>
        <w:rPr>
          <w:color w:val="0D0D0D"/>
        </w:rPr>
        <w:t>can</w:t>
      </w:r>
      <w:r>
        <w:rPr>
          <w:color w:val="0D0D0D"/>
          <w:spacing w:val="-3"/>
        </w:rPr>
        <w:t xml:space="preserve"> </w:t>
      </w:r>
      <w:r>
        <w:rPr>
          <w:color w:val="0D0D0D"/>
        </w:rPr>
        <w:t>be</w:t>
      </w:r>
      <w:r>
        <w:rPr>
          <w:color w:val="0D0D0D"/>
          <w:spacing w:val="-3"/>
        </w:rPr>
        <w:t xml:space="preserve"> </w:t>
      </w:r>
      <w:r>
        <w:rPr>
          <w:color w:val="0D0D0D"/>
        </w:rPr>
        <w:t>used</w:t>
      </w:r>
      <w:r>
        <w:rPr>
          <w:color w:val="0D0D0D"/>
          <w:spacing w:val="-3"/>
        </w:rPr>
        <w:t xml:space="preserve"> </w:t>
      </w:r>
      <w:r>
        <w:rPr>
          <w:color w:val="0D0D0D"/>
        </w:rPr>
        <w:t>to</w:t>
      </w:r>
      <w:r>
        <w:rPr>
          <w:color w:val="0D0D0D"/>
          <w:spacing w:val="-3"/>
        </w:rPr>
        <w:t xml:space="preserve"> </w:t>
      </w:r>
      <w:r>
        <w:rPr>
          <w:color w:val="0D0D0D"/>
        </w:rPr>
        <w:t>help</w:t>
      </w:r>
      <w:r>
        <w:rPr>
          <w:color w:val="0D0D0D"/>
          <w:spacing w:val="-3"/>
        </w:rPr>
        <w:t xml:space="preserve"> </w:t>
      </w:r>
      <w:r>
        <w:rPr>
          <w:color w:val="0D0D0D"/>
        </w:rPr>
        <w:t>achieve</w:t>
      </w:r>
      <w:r>
        <w:rPr>
          <w:color w:val="0D0D0D"/>
          <w:spacing w:val="-3"/>
        </w:rPr>
        <w:t xml:space="preserve"> </w:t>
      </w:r>
      <w:r>
        <w:rPr>
          <w:color w:val="0D0D0D"/>
        </w:rPr>
        <w:t>these</w:t>
      </w:r>
      <w:r>
        <w:rPr>
          <w:color w:val="0D0D0D"/>
          <w:spacing w:val="-3"/>
        </w:rPr>
        <w:t xml:space="preserve"> </w:t>
      </w:r>
      <w:r>
        <w:rPr>
          <w:color w:val="0D0D0D"/>
        </w:rPr>
        <w:t>aims</w:t>
      </w:r>
      <w:r>
        <w:rPr>
          <w:color w:val="0D0D0D"/>
          <w:spacing w:val="-3"/>
        </w:rPr>
        <w:t xml:space="preserve"> </w:t>
      </w:r>
      <w:r>
        <w:rPr>
          <w:color w:val="0D0D0D"/>
        </w:rPr>
        <w:t>when</w:t>
      </w:r>
      <w:r>
        <w:rPr>
          <w:color w:val="0D0D0D"/>
          <w:spacing w:val="-3"/>
        </w:rPr>
        <w:t xml:space="preserve"> </w:t>
      </w:r>
      <w:r>
        <w:rPr>
          <w:color w:val="0D0D0D"/>
        </w:rPr>
        <w:t>they</w:t>
      </w:r>
      <w:r>
        <w:rPr>
          <w:color w:val="0D0D0D"/>
          <w:spacing w:val="-3"/>
        </w:rPr>
        <w:t xml:space="preserve"> </w:t>
      </w:r>
      <w:r>
        <w:rPr>
          <w:color w:val="0D0D0D"/>
        </w:rPr>
        <w:t>are</w:t>
      </w:r>
      <w:r>
        <w:rPr>
          <w:color w:val="0D0D0D"/>
          <w:spacing w:val="-3"/>
        </w:rPr>
        <w:t xml:space="preserve"> </w:t>
      </w:r>
      <w:r>
        <w:rPr>
          <w:color w:val="0D0D0D"/>
        </w:rPr>
        <w:t>absolutely necessary, as a last resort.</w:t>
      </w:r>
    </w:p>
    <w:p w:rsidR="00561846" w:rsidRDefault="00561846">
      <w:pPr>
        <w:pStyle w:val="BodyText"/>
        <w:rPr>
          <w:sz w:val="20"/>
        </w:rPr>
      </w:pPr>
    </w:p>
    <w:p w:rsidR="00561846" w:rsidRDefault="00D47BDA">
      <w:pPr>
        <w:pStyle w:val="BodyText"/>
        <w:spacing w:before="11"/>
        <w:rPr>
          <w:sz w:val="27"/>
        </w:rPr>
      </w:pPr>
      <w:r>
        <w:rPr>
          <w:noProof/>
          <w:lang w:val="en-GB" w:eastAsia="en-GB"/>
        </w:rPr>
        <mc:AlternateContent>
          <mc:Choice Requires="wps">
            <w:drawing>
              <wp:anchor distT="0" distB="0" distL="0" distR="0" simplePos="0" relativeHeight="251638272" behindDoc="1" locked="0" layoutInCell="1" allowOverlap="1">
                <wp:simplePos x="0" y="0"/>
                <wp:positionH relativeFrom="page">
                  <wp:posOffset>720090</wp:posOffset>
                </wp:positionH>
                <wp:positionV relativeFrom="paragraph">
                  <wp:posOffset>219710</wp:posOffset>
                </wp:positionV>
                <wp:extent cx="1828800" cy="7620"/>
                <wp:effectExtent l="0" t="0" r="0" b="0"/>
                <wp:wrapTopAndBottom/>
                <wp:docPr id="9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B34F9" id="docshape8" o:spid="_x0000_s1026" style="position:absolute;margin-left:56.7pt;margin-top:17.3pt;width:2in;height:.6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" fillcolor="#0d0d0d" stroked="f">
                <w10:wrap type="topAndBottom" anchorx="page"/>
              </v:rect>
            </w:pict>
          </mc:Fallback>
        </mc:AlternateContent>
      </w:r>
    </w:p>
    <w:p w:rsidR="00561846" w:rsidRDefault="00561846">
      <w:pPr>
        <w:pStyle w:val="BodyText"/>
        <w:spacing w:before="8"/>
        <w:rPr>
          <w:sz w:val="25"/>
        </w:rPr>
      </w:pPr>
    </w:p>
    <w:p w:rsidR="00561846" w:rsidRDefault="00467D8A">
      <w:pPr>
        <w:spacing w:before="100"/>
        <w:ind w:left="254" w:right="2098"/>
        <w:rPr>
          <w:sz w:val="20"/>
        </w:rPr>
      </w:pPr>
      <w:bookmarkStart w:id="19" w:name="_bookmark9"/>
      <w:bookmarkEnd w:id="19"/>
      <w:r>
        <w:rPr>
          <w:sz w:val="20"/>
          <w:vertAlign w:val="superscript"/>
        </w:rPr>
        <w:t>7</w:t>
      </w:r>
      <w:r>
        <w:rPr>
          <w:spacing w:val="-3"/>
          <w:sz w:val="20"/>
        </w:rPr>
        <w:t xml:space="preserve"> </w:t>
      </w:r>
      <w:hyperlink r:id="rId18">
        <w:r>
          <w:rPr>
            <w:color w:val="3333FF"/>
            <w:sz w:val="20"/>
            <w:u w:val="single" w:color="3333FF"/>
          </w:rPr>
          <w:t>Section</w:t>
        </w:r>
        <w:r>
          <w:rPr>
            <w:color w:val="3333FF"/>
            <w:spacing w:val="-3"/>
            <w:sz w:val="20"/>
            <w:u w:val="single" w:color="3333FF"/>
          </w:rPr>
          <w:t xml:space="preserve"> </w:t>
        </w:r>
        <w:r>
          <w:rPr>
            <w:color w:val="3333FF"/>
            <w:sz w:val="20"/>
            <w:u w:val="single" w:color="3333FF"/>
          </w:rPr>
          <w:t>29A</w:t>
        </w:r>
        <w:r>
          <w:rPr>
            <w:color w:val="3333FF"/>
            <w:spacing w:val="-5"/>
            <w:sz w:val="20"/>
            <w:u w:val="single" w:color="3333FF"/>
          </w:rPr>
          <w:t xml:space="preserve"> </w:t>
        </w:r>
        <w:r>
          <w:rPr>
            <w:color w:val="3333FF"/>
            <w:sz w:val="20"/>
            <w:u w:val="single" w:color="3333FF"/>
          </w:rPr>
          <w:t>Education</w:t>
        </w:r>
        <w:r>
          <w:rPr>
            <w:color w:val="3333FF"/>
            <w:spacing w:val="-3"/>
            <w:sz w:val="20"/>
            <w:u w:val="single" w:color="3333FF"/>
          </w:rPr>
          <w:t xml:space="preserve"> </w:t>
        </w:r>
        <w:r>
          <w:rPr>
            <w:color w:val="3333FF"/>
            <w:sz w:val="20"/>
            <w:u w:val="single" w:color="3333FF"/>
          </w:rPr>
          <w:t>Act</w:t>
        </w:r>
        <w:r>
          <w:rPr>
            <w:color w:val="3333FF"/>
            <w:spacing w:val="-3"/>
            <w:sz w:val="20"/>
            <w:u w:val="single" w:color="3333FF"/>
          </w:rPr>
          <w:t xml:space="preserve"> </w:t>
        </w:r>
        <w:r>
          <w:rPr>
            <w:color w:val="3333FF"/>
            <w:sz w:val="20"/>
            <w:u w:val="single" w:color="3333FF"/>
          </w:rPr>
          <w:t>2002.</w:t>
        </w:r>
      </w:hyperlink>
      <w:r>
        <w:rPr>
          <w:color w:val="3333FF"/>
          <w:spacing w:val="-4"/>
          <w:sz w:val="20"/>
        </w:rPr>
        <w:t xml:space="preserve"> </w:t>
      </w:r>
      <w:r>
        <w:rPr>
          <w:sz w:val="20"/>
        </w:rPr>
        <w:t>The</w:t>
      </w:r>
      <w:r>
        <w:rPr>
          <w:spacing w:val="-3"/>
          <w:sz w:val="20"/>
        </w:rPr>
        <w:t xml:space="preserve"> </w:t>
      </w:r>
      <w:r>
        <w:rPr>
          <w:sz w:val="20"/>
        </w:rPr>
        <w:t>legal</w:t>
      </w:r>
      <w:r>
        <w:rPr>
          <w:spacing w:val="-3"/>
          <w:sz w:val="20"/>
        </w:rPr>
        <w:t xml:space="preserve"> </w:t>
      </w:r>
      <w:r>
        <w:rPr>
          <w:sz w:val="20"/>
        </w:rPr>
        <w:t>requirements</w:t>
      </w:r>
      <w:r>
        <w:rPr>
          <w:spacing w:val="-2"/>
          <w:sz w:val="20"/>
        </w:rPr>
        <w:t xml:space="preserve"> </w:t>
      </w:r>
      <w:r>
        <w:rPr>
          <w:sz w:val="20"/>
        </w:rPr>
        <w:t>and</w:t>
      </w:r>
      <w:r>
        <w:rPr>
          <w:spacing w:val="-4"/>
          <w:sz w:val="20"/>
        </w:rPr>
        <w:t xml:space="preserve"> </w:t>
      </w:r>
      <w:r>
        <w:rPr>
          <w:sz w:val="20"/>
        </w:rPr>
        <w:t>statutory</w:t>
      </w:r>
      <w:r>
        <w:rPr>
          <w:spacing w:val="-2"/>
          <w:sz w:val="20"/>
        </w:rPr>
        <w:t xml:space="preserve"> </w:t>
      </w:r>
      <w:r>
        <w:rPr>
          <w:sz w:val="20"/>
        </w:rPr>
        <w:t>guidance</w:t>
      </w:r>
      <w:r>
        <w:rPr>
          <w:spacing w:val="-3"/>
          <w:sz w:val="20"/>
        </w:rPr>
        <w:t xml:space="preserve"> </w:t>
      </w:r>
      <w:r>
        <w:rPr>
          <w:sz w:val="20"/>
        </w:rPr>
        <w:t>relating</w:t>
      </w:r>
      <w:r>
        <w:rPr>
          <w:spacing w:val="-3"/>
          <w:sz w:val="20"/>
        </w:rPr>
        <w:t xml:space="preserve"> </w:t>
      </w:r>
      <w:r>
        <w:rPr>
          <w:sz w:val="20"/>
        </w:rPr>
        <w:t>to</w:t>
      </w:r>
      <w:r>
        <w:rPr>
          <w:spacing w:val="-3"/>
          <w:sz w:val="20"/>
        </w:rPr>
        <w:t xml:space="preserve"> </w:t>
      </w:r>
      <w:r>
        <w:rPr>
          <w:sz w:val="20"/>
        </w:rPr>
        <w:t xml:space="preserve">this power are set out in guidance on alternative provision: </w:t>
      </w:r>
      <w:hyperlink r:id="rId19">
        <w:r>
          <w:rPr>
            <w:color w:val="3333FF"/>
            <w:spacing w:val="-2"/>
            <w:sz w:val="20"/>
            <w:u w:val="single" w:color="3333FF"/>
          </w:rPr>
          <w:t>https://www.gov.uk/government/publications/alternative-provision</w:t>
        </w:r>
      </w:hyperlink>
    </w:p>
    <w:p w:rsidR="00561846" w:rsidRDefault="00467D8A">
      <w:pPr>
        <w:spacing w:before="61"/>
        <w:ind w:left="254"/>
        <w:rPr>
          <w:sz w:val="20"/>
        </w:rPr>
      </w:pPr>
      <w:bookmarkStart w:id="20" w:name="_bookmark10"/>
      <w:bookmarkEnd w:id="20"/>
      <w:r>
        <w:rPr>
          <w:sz w:val="20"/>
          <w:vertAlign w:val="superscript"/>
        </w:rPr>
        <w:t>8</w:t>
      </w:r>
      <w:r>
        <w:rPr>
          <w:spacing w:val="-4"/>
          <w:sz w:val="20"/>
        </w:rPr>
        <w:t xml:space="preserve"> </w:t>
      </w:r>
      <w:hyperlink r:id="rId20">
        <w:r>
          <w:rPr>
            <w:color w:val="3333FF"/>
            <w:sz w:val="20"/>
            <w:u w:val="single" w:color="3333FF"/>
          </w:rPr>
          <w:t>Understanding</w:t>
        </w:r>
        <w:r>
          <w:rPr>
            <w:color w:val="3333FF"/>
            <w:spacing w:val="-4"/>
            <w:sz w:val="20"/>
            <w:u w:val="single" w:color="3333FF"/>
          </w:rPr>
          <w:t xml:space="preserve"> </w:t>
        </w:r>
        <w:r>
          <w:rPr>
            <w:color w:val="3333FF"/>
            <w:sz w:val="20"/>
            <w:u w:val="single" w:color="3333FF"/>
          </w:rPr>
          <w:t>your</w:t>
        </w:r>
        <w:r>
          <w:rPr>
            <w:color w:val="3333FF"/>
            <w:spacing w:val="-2"/>
            <w:sz w:val="20"/>
            <w:u w:val="single" w:color="3333FF"/>
          </w:rPr>
          <w:t xml:space="preserve"> </w:t>
        </w:r>
        <w:r>
          <w:rPr>
            <w:color w:val="3333FF"/>
            <w:sz w:val="20"/>
            <w:u w:val="single" w:color="3333FF"/>
          </w:rPr>
          <w:t>data:</w:t>
        </w:r>
        <w:r>
          <w:rPr>
            <w:color w:val="3333FF"/>
            <w:spacing w:val="-6"/>
            <w:sz w:val="20"/>
            <w:u w:val="single" w:color="3333FF"/>
          </w:rPr>
          <w:t xml:space="preserve"> </w:t>
        </w:r>
        <w:r>
          <w:rPr>
            <w:color w:val="3333FF"/>
            <w:sz w:val="20"/>
            <w:u w:val="single" w:color="3333FF"/>
          </w:rPr>
          <w:t>a</w:t>
        </w:r>
        <w:r>
          <w:rPr>
            <w:color w:val="3333FF"/>
            <w:spacing w:val="-3"/>
            <w:sz w:val="20"/>
            <w:u w:val="single" w:color="3333FF"/>
          </w:rPr>
          <w:t xml:space="preserve"> </w:t>
        </w:r>
        <w:r>
          <w:rPr>
            <w:color w:val="3333FF"/>
            <w:sz w:val="20"/>
            <w:u w:val="single" w:color="3333FF"/>
          </w:rPr>
          <w:t>guide</w:t>
        </w:r>
        <w:r>
          <w:rPr>
            <w:color w:val="3333FF"/>
            <w:spacing w:val="-4"/>
            <w:sz w:val="20"/>
            <w:u w:val="single" w:color="3333FF"/>
          </w:rPr>
          <w:t xml:space="preserve"> </w:t>
        </w:r>
        <w:r>
          <w:rPr>
            <w:color w:val="3333FF"/>
            <w:sz w:val="20"/>
            <w:u w:val="single" w:color="3333FF"/>
          </w:rPr>
          <w:t>for</w:t>
        </w:r>
        <w:r>
          <w:rPr>
            <w:color w:val="3333FF"/>
            <w:spacing w:val="-4"/>
            <w:sz w:val="20"/>
            <w:u w:val="single" w:color="3333FF"/>
          </w:rPr>
          <w:t xml:space="preserve"> </w:t>
        </w:r>
        <w:r>
          <w:rPr>
            <w:color w:val="3333FF"/>
            <w:sz w:val="20"/>
            <w:u w:val="single" w:color="3333FF"/>
          </w:rPr>
          <w:t>school</w:t>
        </w:r>
        <w:r>
          <w:rPr>
            <w:color w:val="3333FF"/>
            <w:spacing w:val="-4"/>
            <w:sz w:val="20"/>
            <w:u w:val="single" w:color="3333FF"/>
          </w:rPr>
          <w:t xml:space="preserve"> </w:t>
        </w:r>
        <w:r>
          <w:rPr>
            <w:color w:val="3333FF"/>
            <w:sz w:val="20"/>
            <w:u w:val="single" w:color="3333FF"/>
          </w:rPr>
          <w:t>governors</w:t>
        </w:r>
        <w:r>
          <w:rPr>
            <w:color w:val="3333FF"/>
            <w:spacing w:val="-2"/>
            <w:sz w:val="20"/>
            <w:u w:val="single" w:color="3333FF"/>
          </w:rPr>
          <w:t xml:space="preserve"> </w:t>
        </w:r>
        <w:r>
          <w:rPr>
            <w:color w:val="3333FF"/>
            <w:sz w:val="20"/>
            <w:u w:val="single" w:color="3333FF"/>
          </w:rPr>
          <w:t>and</w:t>
        </w:r>
        <w:r>
          <w:rPr>
            <w:color w:val="3333FF"/>
            <w:spacing w:val="-4"/>
            <w:sz w:val="20"/>
            <w:u w:val="single" w:color="3333FF"/>
          </w:rPr>
          <w:t xml:space="preserve"> </w:t>
        </w:r>
        <w:r>
          <w:rPr>
            <w:color w:val="3333FF"/>
            <w:sz w:val="20"/>
            <w:u w:val="single" w:color="3333FF"/>
          </w:rPr>
          <w:t>academy</w:t>
        </w:r>
        <w:r>
          <w:rPr>
            <w:color w:val="3333FF"/>
            <w:spacing w:val="-3"/>
            <w:sz w:val="20"/>
            <w:u w:val="single" w:color="3333FF"/>
          </w:rPr>
          <w:t xml:space="preserve"> </w:t>
        </w:r>
        <w:r>
          <w:rPr>
            <w:color w:val="3333FF"/>
            <w:sz w:val="20"/>
            <w:u w:val="single" w:color="3333FF"/>
          </w:rPr>
          <w:t>trustees</w:t>
        </w:r>
        <w:r>
          <w:rPr>
            <w:color w:val="3333FF"/>
            <w:spacing w:val="-2"/>
            <w:sz w:val="20"/>
            <w:u w:val="single" w:color="3333FF"/>
          </w:rPr>
          <w:t xml:space="preserve"> </w:t>
        </w:r>
        <w:r>
          <w:rPr>
            <w:color w:val="3333FF"/>
            <w:sz w:val="20"/>
            <w:u w:val="single" w:color="3333FF"/>
          </w:rPr>
          <w:t>-</w:t>
        </w:r>
        <w:r>
          <w:rPr>
            <w:color w:val="3333FF"/>
            <w:spacing w:val="-5"/>
            <w:sz w:val="20"/>
            <w:u w:val="single" w:color="3333FF"/>
          </w:rPr>
          <w:t xml:space="preserve"> </w:t>
        </w:r>
        <w:r>
          <w:rPr>
            <w:color w:val="3333FF"/>
            <w:sz w:val="20"/>
            <w:u w:val="single" w:color="3333FF"/>
          </w:rPr>
          <w:t>GOV.UK</w:t>
        </w:r>
        <w:r>
          <w:rPr>
            <w:color w:val="3333FF"/>
            <w:spacing w:val="-3"/>
            <w:sz w:val="20"/>
            <w:u w:val="single" w:color="3333FF"/>
          </w:rPr>
          <w:t xml:space="preserve"> </w:t>
        </w:r>
        <w:r>
          <w:rPr>
            <w:color w:val="3333FF"/>
            <w:spacing w:val="-2"/>
            <w:sz w:val="20"/>
            <w:u w:val="single" w:color="3333FF"/>
          </w:rPr>
          <w:t>(www.gov.uk)</w:t>
        </w:r>
      </w:hyperlink>
    </w:p>
    <w:p w:rsidR="00561846" w:rsidRDefault="00467D8A">
      <w:pPr>
        <w:spacing w:before="59"/>
        <w:ind w:left="254"/>
        <w:rPr>
          <w:sz w:val="20"/>
        </w:rPr>
      </w:pPr>
      <w:bookmarkStart w:id="21" w:name="_bookmark11"/>
      <w:bookmarkEnd w:id="21"/>
      <w:r>
        <w:rPr>
          <w:sz w:val="20"/>
          <w:vertAlign w:val="superscript"/>
        </w:rPr>
        <w:t>9</w:t>
      </w:r>
      <w:r>
        <w:rPr>
          <w:spacing w:val="-3"/>
          <w:sz w:val="20"/>
        </w:rPr>
        <w:t xml:space="preserve"> </w:t>
      </w:r>
      <w:hyperlink r:id="rId21">
        <w:r>
          <w:rPr>
            <w:color w:val="3333FF"/>
            <w:sz w:val="20"/>
            <w:u w:val="single" w:color="3333FF"/>
          </w:rPr>
          <w:t>Section</w:t>
        </w:r>
        <w:r>
          <w:rPr>
            <w:color w:val="3333FF"/>
            <w:spacing w:val="-3"/>
            <w:sz w:val="20"/>
            <w:u w:val="single" w:color="3333FF"/>
          </w:rPr>
          <w:t xml:space="preserve"> </w:t>
        </w:r>
        <w:r>
          <w:rPr>
            <w:color w:val="3333FF"/>
            <w:sz w:val="20"/>
            <w:u w:val="single" w:color="3333FF"/>
          </w:rPr>
          <w:t>89</w:t>
        </w:r>
        <w:r>
          <w:rPr>
            <w:color w:val="3333FF"/>
            <w:spacing w:val="-3"/>
            <w:sz w:val="20"/>
            <w:u w:val="single" w:color="3333FF"/>
          </w:rPr>
          <w:t xml:space="preserve"> </w:t>
        </w:r>
        <w:r>
          <w:rPr>
            <w:color w:val="3333FF"/>
            <w:sz w:val="20"/>
            <w:u w:val="single" w:color="3333FF"/>
          </w:rPr>
          <w:t>of</w:t>
        </w:r>
        <w:r>
          <w:rPr>
            <w:color w:val="3333FF"/>
            <w:spacing w:val="-5"/>
            <w:sz w:val="20"/>
            <w:u w:val="single" w:color="3333FF"/>
          </w:rPr>
          <w:t xml:space="preserve"> </w:t>
        </w:r>
        <w:r>
          <w:rPr>
            <w:color w:val="3333FF"/>
            <w:sz w:val="20"/>
            <w:u w:val="single" w:color="3333FF"/>
          </w:rPr>
          <w:t>the</w:t>
        </w:r>
        <w:r>
          <w:rPr>
            <w:color w:val="3333FF"/>
            <w:spacing w:val="-3"/>
            <w:sz w:val="20"/>
            <w:u w:val="single" w:color="3333FF"/>
          </w:rPr>
          <w:t xml:space="preserve"> </w:t>
        </w:r>
        <w:r>
          <w:rPr>
            <w:color w:val="3333FF"/>
            <w:sz w:val="20"/>
            <w:u w:val="single" w:color="3333FF"/>
          </w:rPr>
          <w:t>Education</w:t>
        </w:r>
        <w:r>
          <w:rPr>
            <w:color w:val="3333FF"/>
            <w:spacing w:val="-3"/>
            <w:sz w:val="20"/>
            <w:u w:val="single" w:color="3333FF"/>
          </w:rPr>
          <w:t xml:space="preserve"> </w:t>
        </w:r>
        <w:r>
          <w:rPr>
            <w:color w:val="3333FF"/>
            <w:sz w:val="20"/>
            <w:u w:val="single" w:color="3333FF"/>
          </w:rPr>
          <w:t>and</w:t>
        </w:r>
        <w:r>
          <w:rPr>
            <w:color w:val="3333FF"/>
            <w:spacing w:val="-2"/>
            <w:sz w:val="20"/>
            <w:u w:val="single" w:color="3333FF"/>
          </w:rPr>
          <w:t xml:space="preserve"> </w:t>
        </w:r>
        <w:r>
          <w:rPr>
            <w:color w:val="3333FF"/>
            <w:sz w:val="20"/>
            <w:u w:val="single" w:color="3333FF"/>
          </w:rPr>
          <w:t>Inspections</w:t>
        </w:r>
        <w:r>
          <w:rPr>
            <w:color w:val="3333FF"/>
            <w:spacing w:val="-2"/>
            <w:sz w:val="20"/>
            <w:u w:val="single" w:color="3333FF"/>
          </w:rPr>
          <w:t xml:space="preserve"> </w:t>
        </w:r>
        <w:r>
          <w:rPr>
            <w:color w:val="3333FF"/>
            <w:sz w:val="20"/>
            <w:u w:val="single" w:color="3333FF"/>
          </w:rPr>
          <w:t>Act</w:t>
        </w:r>
        <w:r>
          <w:rPr>
            <w:color w:val="3333FF"/>
            <w:spacing w:val="-3"/>
            <w:sz w:val="20"/>
            <w:u w:val="single" w:color="3333FF"/>
          </w:rPr>
          <w:t xml:space="preserve"> </w:t>
        </w:r>
        <w:r>
          <w:rPr>
            <w:color w:val="3333FF"/>
            <w:spacing w:val="-4"/>
            <w:sz w:val="20"/>
            <w:u w:val="single" w:color="3333FF"/>
          </w:rPr>
          <w:t>2006.</w:t>
        </w:r>
      </w:hyperlink>
    </w:p>
    <w:p w:rsidR="00561846" w:rsidRDefault="00561846">
      <w:pPr>
        <w:rPr>
          <w:sz w:val="20"/>
        </w:rPr>
        <w:sectPr w:rsidR="00561846">
          <w:pgSz w:w="11910" w:h="16840"/>
          <w:pgMar w:top="840" w:right="140" w:bottom="1240" w:left="880" w:header="0" w:footer="1041" w:gutter="0"/>
          <w:cols w:space="720"/>
        </w:sectPr>
      </w:pPr>
    </w:p>
    <w:p w:rsidR="00561846" w:rsidRDefault="00467D8A">
      <w:pPr>
        <w:pStyle w:val="Heading2"/>
        <w:spacing w:before="77"/>
        <w:ind w:right="1185"/>
      </w:pPr>
      <w:bookmarkStart w:id="22" w:name="Duties_under_the_Equality_Act_2010_and_C"/>
      <w:bookmarkEnd w:id="22"/>
      <w:r>
        <w:rPr>
          <w:color w:val="104F75"/>
        </w:rPr>
        <w:lastRenderedPageBreak/>
        <w:t>Duties</w:t>
      </w:r>
      <w:r>
        <w:rPr>
          <w:color w:val="104F75"/>
          <w:spacing w:val="-4"/>
        </w:rPr>
        <w:t xml:space="preserve"> </w:t>
      </w:r>
      <w:r>
        <w:rPr>
          <w:color w:val="104F75"/>
        </w:rPr>
        <w:t>under</w:t>
      </w:r>
      <w:r>
        <w:rPr>
          <w:color w:val="104F75"/>
          <w:spacing w:val="-4"/>
        </w:rPr>
        <w:t xml:space="preserve"> </w:t>
      </w:r>
      <w:r>
        <w:rPr>
          <w:color w:val="104F75"/>
        </w:rPr>
        <w:t>the</w:t>
      </w:r>
      <w:r>
        <w:rPr>
          <w:color w:val="104F75"/>
          <w:spacing w:val="-3"/>
        </w:rPr>
        <w:t xml:space="preserve"> </w:t>
      </w:r>
      <w:r>
        <w:rPr>
          <w:color w:val="104F75"/>
        </w:rPr>
        <w:t>Equality</w:t>
      </w:r>
      <w:r>
        <w:rPr>
          <w:color w:val="104F75"/>
          <w:spacing w:val="-4"/>
        </w:rPr>
        <w:t xml:space="preserve"> </w:t>
      </w:r>
      <w:r>
        <w:rPr>
          <w:color w:val="104F75"/>
        </w:rPr>
        <w:t>Act</w:t>
      </w:r>
      <w:r>
        <w:rPr>
          <w:color w:val="104F75"/>
          <w:spacing w:val="-4"/>
        </w:rPr>
        <w:t xml:space="preserve"> </w:t>
      </w:r>
      <w:r>
        <w:rPr>
          <w:color w:val="104F75"/>
        </w:rPr>
        <w:t>2010</w:t>
      </w:r>
      <w:r>
        <w:rPr>
          <w:color w:val="104F75"/>
          <w:spacing w:val="-4"/>
        </w:rPr>
        <w:t xml:space="preserve"> </w:t>
      </w:r>
      <w:r>
        <w:rPr>
          <w:color w:val="104F75"/>
        </w:rPr>
        <w:t>and</w:t>
      </w:r>
      <w:r>
        <w:rPr>
          <w:color w:val="104F75"/>
          <w:spacing w:val="-4"/>
        </w:rPr>
        <w:t xml:space="preserve"> </w:t>
      </w:r>
      <w:r>
        <w:rPr>
          <w:color w:val="104F75"/>
        </w:rPr>
        <w:t>Children</w:t>
      </w:r>
      <w:r>
        <w:rPr>
          <w:color w:val="104F75"/>
          <w:spacing w:val="-5"/>
        </w:rPr>
        <w:t xml:space="preserve"> </w:t>
      </w:r>
      <w:r>
        <w:rPr>
          <w:color w:val="104F75"/>
        </w:rPr>
        <w:t>and</w:t>
      </w:r>
      <w:r>
        <w:rPr>
          <w:color w:val="104F75"/>
          <w:spacing w:val="-4"/>
        </w:rPr>
        <w:t xml:space="preserve"> </w:t>
      </w:r>
      <w:r>
        <w:rPr>
          <w:color w:val="104F75"/>
        </w:rPr>
        <w:t xml:space="preserve">Families Act </w:t>
      </w:r>
      <w:r>
        <w:rPr>
          <w:color w:val="1F487C"/>
        </w:rPr>
        <w:t>2014</w:t>
      </w:r>
    </w:p>
    <w:p w:rsidR="00561846" w:rsidRDefault="00467D8A">
      <w:pPr>
        <w:pStyle w:val="BodyText"/>
        <w:spacing w:before="240" w:line="288" w:lineRule="auto"/>
        <w:ind w:left="253" w:right="1131"/>
      </w:pPr>
      <w:r>
        <w:rPr>
          <w:color w:val="0D0D0D"/>
        </w:rPr>
        <w:t xml:space="preserve">Under the Equality Act 2010 (the Equality Act) and the </w:t>
      </w:r>
      <w:hyperlink r:id="rId22">
        <w:r>
          <w:rPr>
            <w:color w:val="3333FF"/>
            <w:u w:val="single" w:color="3333FF"/>
          </w:rPr>
          <w:t>Equality Act 2010: advice for</w:t>
        </w:r>
      </w:hyperlink>
      <w:r>
        <w:rPr>
          <w:color w:val="3333FF"/>
        </w:rPr>
        <w:t xml:space="preserve"> </w:t>
      </w:r>
      <w:hyperlink r:id="rId23">
        <w:r>
          <w:rPr>
            <w:color w:val="3333FF"/>
            <w:u w:val="single" w:color="3333FF"/>
          </w:rPr>
          <w:t>schools - GOV.UK (www.gov.uk)</w:t>
        </w:r>
      </w:hyperlink>
      <w:r>
        <w:rPr>
          <w:color w:val="0D0D0D"/>
        </w:rPr>
        <w:t xml:space="preserve">, schools must not discriminate against, harass, or </w:t>
      </w:r>
      <w:proofErr w:type="spellStart"/>
      <w:r>
        <w:rPr>
          <w:color w:val="0D0D0D"/>
        </w:rPr>
        <w:t>victimise</w:t>
      </w:r>
      <w:proofErr w:type="spellEnd"/>
      <w:r>
        <w:rPr>
          <w:color w:val="0D0D0D"/>
          <w:spacing w:val="-3"/>
        </w:rPr>
        <w:t xml:space="preserve"> </w:t>
      </w:r>
      <w:r>
        <w:rPr>
          <w:color w:val="0D0D0D"/>
        </w:rPr>
        <w:t>pupils</w:t>
      </w:r>
      <w:r>
        <w:rPr>
          <w:color w:val="0D0D0D"/>
          <w:spacing w:val="-3"/>
        </w:rPr>
        <w:t xml:space="preserve"> </w:t>
      </w:r>
      <w:r>
        <w:rPr>
          <w:color w:val="0D0D0D"/>
        </w:rPr>
        <w:t>because</w:t>
      </w:r>
      <w:r>
        <w:rPr>
          <w:color w:val="0D0D0D"/>
          <w:spacing w:val="-3"/>
        </w:rPr>
        <w:t xml:space="preserve"> </w:t>
      </w:r>
      <w:r>
        <w:rPr>
          <w:color w:val="0D0D0D"/>
        </w:rPr>
        <w:t>of</w:t>
      </w:r>
      <w:r>
        <w:rPr>
          <w:color w:val="0D0D0D"/>
          <w:spacing w:val="-2"/>
        </w:rPr>
        <w:t xml:space="preserve"> </w:t>
      </w:r>
      <w:r>
        <w:rPr>
          <w:color w:val="0D0D0D"/>
        </w:rPr>
        <w:t>their:</w:t>
      </w:r>
      <w:r>
        <w:rPr>
          <w:color w:val="0D0D0D"/>
          <w:spacing w:val="-5"/>
        </w:rPr>
        <w:t xml:space="preserve"> </w:t>
      </w:r>
      <w:r>
        <w:rPr>
          <w:color w:val="0D0D0D"/>
        </w:rPr>
        <w:t>sex;</w:t>
      </w:r>
      <w:r>
        <w:rPr>
          <w:color w:val="0D0D0D"/>
          <w:spacing w:val="-2"/>
        </w:rPr>
        <w:t xml:space="preserve"> </w:t>
      </w:r>
      <w:r>
        <w:rPr>
          <w:color w:val="0D0D0D"/>
        </w:rPr>
        <w:t>race;</w:t>
      </w:r>
      <w:r>
        <w:rPr>
          <w:color w:val="0D0D0D"/>
          <w:spacing w:val="-4"/>
        </w:rPr>
        <w:t xml:space="preserve"> </w:t>
      </w:r>
      <w:r>
        <w:rPr>
          <w:color w:val="0D0D0D"/>
        </w:rPr>
        <w:t>disability;</w:t>
      </w:r>
      <w:r>
        <w:rPr>
          <w:color w:val="0D0D0D"/>
          <w:spacing w:val="-2"/>
        </w:rPr>
        <w:t xml:space="preserve"> </w:t>
      </w:r>
      <w:r>
        <w:rPr>
          <w:color w:val="0D0D0D"/>
        </w:rPr>
        <w:t>religion</w:t>
      </w:r>
      <w:r>
        <w:rPr>
          <w:color w:val="0D0D0D"/>
          <w:spacing w:val="-3"/>
        </w:rPr>
        <w:t xml:space="preserve"> </w:t>
      </w:r>
      <w:r>
        <w:rPr>
          <w:color w:val="0D0D0D"/>
        </w:rPr>
        <w:t>or</w:t>
      </w:r>
      <w:r>
        <w:rPr>
          <w:color w:val="0D0D0D"/>
          <w:spacing w:val="-3"/>
        </w:rPr>
        <w:t xml:space="preserve"> </w:t>
      </w:r>
      <w:r>
        <w:rPr>
          <w:color w:val="0D0D0D"/>
        </w:rPr>
        <w:t>belief;</w:t>
      </w:r>
      <w:r>
        <w:rPr>
          <w:color w:val="0D0D0D"/>
          <w:spacing w:val="-2"/>
        </w:rPr>
        <w:t xml:space="preserve"> </w:t>
      </w:r>
      <w:r>
        <w:rPr>
          <w:color w:val="0D0D0D"/>
        </w:rPr>
        <w:t>sexual</w:t>
      </w:r>
      <w:r>
        <w:rPr>
          <w:color w:val="0D0D0D"/>
          <w:spacing w:val="-3"/>
        </w:rPr>
        <w:t xml:space="preserve"> </w:t>
      </w:r>
      <w:r>
        <w:rPr>
          <w:color w:val="0D0D0D"/>
        </w:rPr>
        <w:t>orientation; pregnancy/maternity; or gender reassignment. For disabled children, this includes a duty to</w:t>
      </w:r>
      <w:r>
        <w:rPr>
          <w:color w:val="0D0D0D"/>
          <w:spacing w:val="-3"/>
        </w:rPr>
        <w:t xml:space="preserve"> </w:t>
      </w:r>
      <w:r>
        <w:rPr>
          <w:color w:val="0D0D0D"/>
        </w:rPr>
        <w:t>make</w:t>
      </w:r>
      <w:r>
        <w:rPr>
          <w:color w:val="0D0D0D"/>
          <w:spacing w:val="-3"/>
        </w:rPr>
        <w:t xml:space="preserve"> </w:t>
      </w:r>
      <w:r>
        <w:rPr>
          <w:color w:val="0D0D0D"/>
        </w:rPr>
        <w:t>reasonable</w:t>
      </w:r>
      <w:r>
        <w:rPr>
          <w:color w:val="0D0D0D"/>
          <w:spacing w:val="-3"/>
        </w:rPr>
        <w:t xml:space="preserve"> </w:t>
      </w:r>
      <w:r>
        <w:rPr>
          <w:color w:val="0D0D0D"/>
        </w:rPr>
        <w:t>adjustments</w:t>
      </w:r>
      <w:r>
        <w:rPr>
          <w:color w:val="0D0D0D"/>
          <w:spacing w:val="-3"/>
        </w:rPr>
        <w:t xml:space="preserve"> </w:t>
      </w:r>
      <w:r>
        <w:rPr>
          <w:color w:val="0D0D0D"/>
        </w:rPr>
        <w:t>to</w:t>
      </w:r>
      <w:r>
        <w:rPr>
          <w:color w:val="0D0D0D"/>
          <w:spacing w:val="-3"/>
        </w:rPr>
        <w:t xml:space="preserve"> </w:t>
      </w:r>
      <w:r>
        <w:rPr>
          <w:color w:val="0D0D0D"/>
        </w:rPr>
        <w:t>any</w:t>
      </w:r>
      <w:r>
        <w:rPr>
          <w:color w:val="0D0D0D"/>
          <w:spacing w:val="-3"/>
        </w:rPr>
        <w:t xml:space="preserve"> </w:t>
      </w:r>
      <w:r>
        <w:rPr>
          <w:color w:val="0D0D0D"/>
        </w:rPr>
        <w:t>provision,</w:t>
      </w:r>
      <w:r>
        <w:rPr>
          <w:color w:val="0D0D0D"/>
          <w:spacing w:val="-2"/>
        </w:rPr>
        <w:t xml:space="preserve"> </w:t>
      </w:r>
      <w:r>
        <w:rPr>
          <w:color w:val="0D0D0D"/>
        </w:rPr>
        <w:t>criterion</w:t>
      </w:r>
      <w:r>
        <w:rPr>
          <w:color w:val="0D0D0D"/>
          <w:spacing w:val="-3"/>
        </w:rPr>
        <w:t xml:space="preserve"> </w:t>
      </w:r>
      <w:r>
        <w:rPr>
          <w:color w:val="0D0D0D"/>
        </w:rPr>
        <w:t>or</w:t>
      </w:r>
      <w:r>
        <w:rPr>
          <w:color w:val="0D0D0D"/>
          <w:spacing w:val="-3"/>
        </w:rPr>
        <w:t xml:space="preserve"> </w:t>
      </w:r>
      <w:r>
        <w:rPr>
          <w:color w:val="0D0D0D"/>
        </w:rPr>
        <w:t>practice</w:t>
      </w:r>
      <w:r>
        <w:rPr>
          <w:color w:val="0D0D0D"/>
          <w:spacing w:val="-3"/>
        </w:rPr>
        <w:t xml:space="preserve"> </w:t>
      </w:r>
      <w:r>
        <w:rPr>
          <w:color w:val="0D0D0D"/>
        </w:rPr>
        <w:t>which</w:t>
      </w:r>
      <w:r>
        <w:rPr>
          <w:color w:val="0D0D0D"/>
          <w:spacing w:val="-3"/>
        </w:rPr>
        <w:t xml:space="preserve"> </w:t>
      </w:r>
      <w:r>
        <w:rPr>
          <w:color w:val="0D0D0D"/>
        </w:rPr>
        <w:t>puts</w:t>
      </w:r>
      <w:r>
        <w:rPr>
          <w:color w:val="0D0D0D"/>
          <w:spacing w:val="-3"/>
        </w:rPr>
        <w:t xml:space="preserve"> </w:t>
      </w:r>
      <w:r>
        <w:rPr>
          <w:color w:val="0D0D0D"/>
        </w:rPr>
        <w:t>them</w:t>
      </w:r>
      <w:r>
        <w:rPr>
          <w:color w:val="0D0D0D"/>
          <w:spacing w:val="-3"/>
        </w:rPr>
        <w:t xml:space="preserve"> </w:t>
      </w:r>
      <w:r>
        <w:rPr>
          <w:color w:val="0D0D0D"/>
        </w:rPr>
        <w:t>at a substantial disadvantage, and the provision of auxiliary aids and services. In carrying out their functions, the public sector equality duty means schools must also have due regard to the need to:</w:t>
      </w:r>
    </w:p>
    <w:p w:rsidR="00561846" w:rsidRDefault="00561846">
      <w:pPr>
        <w:pStyle w:val="BodyText"/>
        <w:spacing w:before="9"/>
        <w:rPr>
          <w:sz w:val="28"/>
        </w:rPr>
      </w:pPr>
    </w:p>
    <w:p w:rsidR="00561846" w:rsidRDefault="00467D8A">
      <w:pPr>
        <w:pStyle w:val="ListParagraph"/>
        <w:numPr>
          <w:ilvl w:val="0"/>
          <w:numId w:val="5"/>
        </w:numPr>
        <w:tabs>
          <w:tab w:val="left" w:pos="973"/>
          <w:tab w:val="left" w:pos="974"/>
        </w:tabs>
        <w:spacing w:line="285" w:lineRule="auto"/>
        <w:ind w:right="1826"/>
        <w:rPr>
          <w:sz w:val="24"/>
        </w:rPr>
      </w:pPr>
      <w:r>
        <w:rPr>
          <w:color w:val="0D0D0D"/>
          <w:sz w:val="24"/>
        </w:rPr>
        <w:t>eliminate</w:t>
      </w:r>
      <w:r>
        <w:rPr>
          <w:color w:val="0D0D0D"/>
          <w:spacing w:val="-5"/>
          <w:sz w:val="24"/>
        </w:rPr>
        <w:t xml:space="preserve"> </w:t>
      </w:r>
      <w:r>
        <w:rPr>
          <w:color w:val="0D0D0D"/>
          <w:sz w:val="24"/>
        </w:rPr>
        <w:t>discrimination,</w:t>
      </w:r>
      <w:r>
        <w:rPr>
          <w:color w:val="0D0D0D"/>
          <w:spacing w:val="-5"/>
          <w:sz w:val="24"/>
        </w:rPr>
        <w:t xml:space="preserve"> </w:t>
      </w:r>
      <w:r>
        <w:rPr>
          <w:color w:val="0D0D0D"/>
          <w:sz w:val="24"/>
        </w:rPr>
        <w:t>harassment,</w:t>
      </w:r>
      <w:r>
        <w:rPr>
          <w:color w:val="0D0D0D"/>
          <w:spacing w:val="-4"/>
          <w:sz w:val="24"/>
        </w:rPr>
        <w:t xml:space="preserve"> </w:t>
      </w:r>
      <w:proofErr w:type="spellStart"/>
      <w:r>
        <w:rPr>
          <w:color w:val="0D0D0D"/>
          <w:sz w:val="24"/>
        </w:rPr>
        <w:t>victimisation</w:t>
      </w:r>
      <w:proofErr w:type="spellEnd"/>
      <w:r>
        <w:rPr>
          <w:color w:val="0D0D0D"/>
          <w:sz w:val="24"/>
        </w:rPr>
        <w:t>,</w:t>
      </w:r>
      <w:r>
        <w:rPr>
          <w:color w:val="0D0D0D"/>
          <w:spacing w:val="-5"/>
          <w:sz w:val="24"/>
        </w:rPr>
        <w:t xml:space="preserve"> </w:t>
      </w:r>
      <w:r>
        <w:rPr>
          <w:color w:val="0D0D0D"/>
          <w:sz w:val="24"/>
        </w:rPr>
        <w:t>and</w:t>
      </w:r>
      <w:r>
        <w:rPr>
          <w:color w:val="0D0D0D"/>
          <w:spacing w:val="-5"/>
          <w:sz w:val="24"/>
        </w:rPr>
        <w:t xml:space="preserve"> </w:t>
      </w:r>
      <w:r>
        <w:rPr>
          <w:color w:val="0D0D0D"/>
          <w:sz w:val="24"/>
        </w:rPr>
        <w:t>other</w:t>
      </w:r>
      <w:r>
        <w:rPr>
          <w:color w:val="0D0D0D"/>
          <w:spacing w:val="-5"/>
          <w:sz w:val="24"/>
        </w:rPr>
        <w:t xml:space="preserve"> </w:t>
      </w:r>
      <w:r>
        <w:rPr>
          <w:color w:val="0D0D0D"/>
          <w:sz w:val="24"/>
        </w:rPr>
        <w:t>conduct</w:t>
      </w:r>
      <w:r>
        <w:rPr>
          <w:color w:val="0D0D0D"/>
          <w:spacing w:val="-4"/>
          <w:sz w:val="24"/>
        </w:rPr>
        <w:t xml:space="preserve"> </w:t>
      </w:r>
      <w:r>
        <w:rPr>
          <w:color w:val="0D0D0D"/>
          <w:sz w:val="24"/>
        </w:rPr>
        <w:t>that</w:t>
      </w:r>
      <w:r>
        <w:rPr>
          <w:color w:val="0D0D0D"/>
          <w:spacing w:val="-6"/>
          <w:sz w:val="24"/>
        </w:rPr>
        <w:t xml:space="preserve"> </w:t>
      </w:r>
      <w:r>
        <w:rPr>
          <w:color w:val="0D0D0D"/>
          <w:sz w:val="24"/>
        </w:rPr>
        <w:t>is prohibited by the Equality Act;</w:t>
      </w:r>
    </w:p>
    <w:p w:rsidR="00561846" w:rsidRDefault="00561846">
      <w:pPr>
        <w:pStyle w:val="BodyText"/>
        <w:spacing w:before="9"/>
        <w:rPr>
          <w:sz w:val="28"/>
        </w:rPr>
      </w:pPr>
    </w:p>
    <w:p w:rsidR="00561846" w:rsidRDefault="00467D8A">
      <w:pPr>
        <w:pStyle w:val="ListParagraph"/>
        <w:numPr>
          <w:ilvl w:val="0"/>
          <w:numId w:val="5"/>
        </w:numPr>
        <w:tabs>
          <w:tab w:val="left" w:pos="973"/>
          <w:tab w:val="left" w:pos="974"/>
        </w:tabs>
        <w:spacing w:line="285" w:lineRule="auto"/>
        <w:ind w:left="973" w:right="1465"/>
        <w:rPr>
          <w:sz w:val="24"/>
        </w:rPr>
      </w:pPr>
      <w:r>
        <w:rPr>
          <w:color w:val="0D0D0D"/>
          <w:sz w:val="24"/>
        </w:rPr>
        <w:t>advance</w:t>
      </w:r>
      <w:r>
        <w:rPr>
          <w:color w:val="0D0D0D"/>
          <w:spacing w:val="-4"/>
          <w:sz w:val="24"/>
        </w:rPr>
        <w:t xml:space="preserve"> </w:t>
      </w:r>
      <w:r>
        <w:rPr>
          <w:color w:val="0D0D0D"/>
          <w:sz w:val="24"/>
        </w:rPr>
        <w:t>equality</w:t>
      </w:r>
      <w:r>
        <w:rPr>
          <w:color w:val="0D0D0D"/>
          <w:spacing w:val="-4"/>
          <w:sz w:val="24"/>
        </w:rPr>
        <w:t xml:space="preserve"> </w:t>
      </w:r>
      <w:r>
        <w:rPr>
          <w:color w:val="0D0D0D"/>
          <w:sz w:val="24"/>
        </w:rPr>
        <w:t>of</w:t>
      </w:r>
      <w:r>
        <w:rPr>
          <w:color w:val="0D0D0D"/>
          <w:spacing w:val="-4"/>
          <w:sz w:val="24"/>
        </w:rPr>
        <w:t xml:space="preserve"> </w:t>
      </w:r>
      <w:r>
        <w:rPr>
          <w:color w:val="0D0D0D"/>
          <w:sz w:val="24"/>
        </w:rPr>
        <w:t>opportunity</w:t>
      </w:r>
      <w:r>
        <w:rPr>
          <w:color w:val="0D0D0D"/>
          <w:spacing w:val="-4"/>
          <w:sz w:val="24"/>
        </w:rPr>
        <w:t xml:space="preserve"> </w:t>
      </w:r>
      <w:r>
        <w:rPr>
          <w:color w:val="0D0D0D"/>
          <w:sz w:val="24"/>
        </w:rPr>
        <w:t>between</w:t>
      </w:r>
      <w:r>
        <w:rPr>
          <w:color w:val="0D0D0D"/>
          <w:spacing w:val="-4"/>
          <w:sz w:val="24"/>
        </w:rPr>
        <w:t xml:space="preserve"> </w:t>
      </w:r>
      <w:r>
        <w:rPr>
          <w:color w:val="0D0D0D"/>
          <w:sz w:val="24"/>
        </w:rPr>
        <w:t>people</w:t>
      </w:r>
      <w:r>
        <w:rPr>
          <w:color w:val="0D0D0D"/>
          <w:spacing w:val="-4"/>
          <w:sz w:val="24"/>
        </w:rPr>
        <w:t xml:space="preserve"> </w:t>
      </w:r>
      <w:r>
        <w:rPr>
          <w:color w:val="0D0D0D"/>
          <w:sz w:val="24"/>
        </w:rPr>
        <w:t>who</w:t>
      </w:r>
      <w:r>
        <w:rPr>
          <w:color w:val="0D0D0D"/>
          <w:spacing w:val="-4"/>
          <w:sz w:val="24"/>
        </w:rPr>
        <w:t xml:space="preserve"> </w:t>
      </w:r>
      <w:r>
        <w:rPr>
          <w:color w:val="0D0D0D"/>
          <w:sz w:val="24"/>
        </w:rPr>
        <w:t>share</w:t>
      </w:r>
      <w:r>
        <w:rPr>
          <w:color w:val="0D0D0D"/>
          <w:spacing w:val="-4"/>
          <w:sz w:val="24"/>
        </w:rPr>
        <w:t xml:space="preserve"> </w:t>
      </w:r>
      <w:r>
        <w:rPr>
          <w:color w:val="0D0D0D"/>
          <w:sz w:val="24"/>
        </w:rPr>
        <w:t>a</w:t>
      </w:r>
      <w:r>
        <w:rPr>
          <w:color w:val="0D0D0D"/>
          <w:spacing w:val="-4"/>
          <w:sz w:val="24"/>
        </w:rPr>
        <w:t xml:space="preserve"> </w:t>
      </w:r>
      <w:r>
        <w:rPr>
          <w:color w:val="0D0D0D"/>
          <w:sz w:val="24"/>
        </w:rPr>
        <w:t>relevant</w:t>
      </w:r>
      <w:r>
        <w:rPr>
          <w:color w:val="0D0D0D"/>
          <w:spacing w:val="-4"/>
          <w:sz w:val="24"/>
        </w:rPr>
        <w:t xml:space="preserve"> </w:t>
      </w:r>
      <w:r>
        <w:rPr>
          <w:color w:val="0D0D0D"/>
          <w:sz w:val="24"/>
        </w:rPr>
        <w:t>protected characteristic and people who do not; and</w:t>
      </w:r>
    </w:p>
    <w:p w:rsidR="00561846" w:rsidRDefault="00561846">
      <w:pPr>
        <w:pStyle w:val="BodyText"/>
        <w:spacing w:before="10"/>
        <w:rPr>
          <w:sz w:val="28"/>
        </w:rPr>
      </w:pPr>
    </w:p>
    <w:p w:rsidR="00561846" w:rsidRDefault="00467D8A">
      <w:pPr>
        <w:pStyle w:val="ListParagraph"/>
        <w:numPr>
          <w:ilvl w:val="0"/>
          <w:numId w:val="5"/>
        </w:numPr>
        <w:tabs>
          <w:tab w:val="left" w:pos="973"/>
          <w:tab w:val="left" w:pos="974"/>
        </w:tabs>
        <w:spacing w:line="283" w:lineRule="auto"/>
        <w:ind w:left="973" w:right="2614"/>
        <w:rPr>
          <w:sz w:val="24"/>
        </w:rPr>
      </w:pPr>
      <w:r>
        <w:rPr>
          <w:color w:val="0D0D0D"/>
          <w:sz w:val="24"/>
        </w:rPr>
        <w:t>foster</w:t>
      </w:r>
      <w:r>
        <w:rPr>
          <w:color w:val="0D0D0D"/>
          <w:spacing w:val="-5"/>
          <w:sz w:val="24"/>
        </w:rPr>
        <w:t xml:space="preserve"> </w:t>
      </w:r>
      <w:r>
        <w:rPr>
          <w:color w:val="0D0D0D"/>
          <w:sz w:val="24"/>
        </w:rPr>
        <w:t>good</w:t>
      </w:r>
      <w:r>
        <w:rPr>
          <w:color w:val="0D0D0D"/>
          <w:spacing w:val="-5"/>
          <w:sz w:val="24"/>
        </w:rPr>
        <w:t xml:space="preserve"> </w:t>
      </w:r>
      <w:r>
        <w:rPr>
          <w:color w:val="0D0D0D"/>
          <w:sz w:val="24"/>
        </w:rPr>
        <w:t>relations</w:t>
      </w:r>
      <w:r>
        <w:rPr>
          <w:color w:val="0D0D0D"/>
          <w:spacing w:val="-5"/>
          <w:sz w:val="24"/>
        </w:rPr>
        <w:t xml:space="preserve"> </w:t>
      </w:r>
      <w:r>
        <w:rPr>
          <w:color w:val="0D0D0D"/>
          <w:sz w:val="24"/>
        </w:rPr>
        <w:t>between</w:t>
      </w:r>
      <w:r>
        <w:rPr>
          <w:color w:val="0D0D0D"/>
          <w:spacing w:val="-5"/>
          <w:sz w:val="24"/>
        </w:rPr>
        <w:t xml:space="preserve"> </w:t>
      </w:r>
      <w:r>
        <w:rPr>
          <w:color w:val="0D0D0D"/>
          <w:sz w:val="24"/>
        </w:rPr>
        <w:t>people</w:t>
      </w:r>
      <w:r>
        <w:rPr>
          <w:color w:val="0D0D0D"/>
          <w:spacing w:val="-5"/>
          <w:sz w:val="24"/>
        </w:rPr>
        <w:t xml:space="preserve"> </w:t>
      </w:r>
      <w:r>
        <w:rPr>
          <w:color w:val="0D0D0D"/>
          <w:sz w:val="24"/>
        </w:rPr>
        <w:t>who</w:t>
      </w:r>
      <w:r>
        <w:rPr>
          <w:color w:val="0D0D0D"/>
          <w:spacing w:val="-5"/>
          <w:sz w:val="24"/>
        </w:rPr>
        <w:t xml:space="preserve"> </w:t>
      </w:r>
      <w:r>
        <w:rPr>
          <w:color w:val="0D0D0D"/>
          <w:sz w:val="24"/>
        </w:rPr>
        <w:t>share</w:t>
      </w:r>
      <w:r>
        <w:rPr>
          <w:color w:val="0D0D0D"/>
          <w:spacing w:val="-5"/>
          <w:sz w:val="24"/>
        </w:rPr>
        <w:t xml:space="preserve"> </w:t>
      </w:r>
      <w:r>
        <w:rPr>
          <w:color w:val="0D0D0D"/>
          <w:sz w:val="24"/>
        </w:rPr>
        <w:t>a</w:t>
      </w:r>
      <w:r>
        <w:rPr>
          <w:color w:val="0D0D0D"/>
          <w:spacing w:val="-5"/>
          <w:sz w:val="24"/>
        </w:rPr>
        <w:t xml:space="preserve"> </w:t>
      </w:r>
      <w:r>
        <w:rPr>
          <w:color w:val="0D0D0D"/>
          <w:sz w:val="24"/>
        </w:rPr>
        <w:t>relevant</w:t>
      </w:r>
      <w:r>
        <w:rPr>
          <w:color w:val="0D0D0D"/>
          <w:spacing w:val="-4"/>
          <w:sz w:val="24"/>
        </w:rPr>
        <w:t xml:space="preserve"> </w:t>
      </w:r>
      <w:r>
        <w:rPr>
          <w:color w:val="0D0D0D"/>
          <w:sz w:val="24"/>
        </w:rPr>
        <w:t>protected characteristic and people who do not share it.</w:t>
      </w:r>
    </w:p>
    <w:p w:rsidR="00561846" w:rsidRDefault="00561846">
      <w:pPr>
        <w:pStyle w:val="BodyText"/>
        <w:spacing w:before="4"/>
        <w:rPr>
          <w:sz w:val="29"/>
        </w:rPr>
      </w:pPr>
    </w:p>
    <w:p w:rsidR="00561846" w:rsidRDefault="00467D8A">
      <w:pPr>
        <w:pStyle w:val="BodyText"/>
        <w:spacing w:line="288" w:lineRule="auto"/>
        <w:ind w:left="253" w:right="1185"/>
      </w:pPr>
      <w:r>
        <w:rPr>
          <w:color w:val="0D0D0D"/>
        </w:rPr>
        <w:t>The</w:t>
      </w:r>
      <w:r>
        <w:rPr>
          <w:color w:val="0D0D0D"/>
          <w:spacing w:val="-4"/>
        </w:rPr>
        <w:t xml:space="preserve"> </w:t>
      </w:r>
      <w:r>
        <w:rPr>
          <w:color w:val="0D0D0D"/>
        </w:rPr>
        <w:t>‘relevant</w:t>
      </w:r>
      <w:r>
        <w:rPr>
          <w:color w:val="0D0D0D"/>
          <w:spacing w:val="-4"/>
        </w:rPr>
        <w:t xml:space="preserve"> </w:t>
      </w:r>
      <w:r>
        <w:rPr>
          <w:color w:val="0D0D0D"/>
        </w:rPr>
        <w:t>protected</w:t>
      </w:r>
      <w:r>
        <w:rPr>
          <w:color w:val="0D0D0D"/>
          <w:spacing w:val="-4"/>
        </w:rPr>
        <w:t xml:space="preserve"> </w:t>
      </w:r>
      <w:r>
        <w:rPr>
          <w:color w:val="0D0D0D"/>
        </w:rPr>
        <w:t>characteristics’</w:t>
      </w:r>
      <w:r>
        <w:rPr>
          <w:color w:val="0D0D0D"/>
          <w:spacing w:val="-4"/>
        </w:rPr>
        <w:t xml:space="preserve"> </w:t>
      </w:r>
      <w:r>
        <w:rPr>
          <w:color w:val="0D0D0D"/>
        </w:rPr>
        <w:t>in</w:t>
      </w:r>
      <w:r>
        <w:rPr>
          <w:color w:val="0D0D0D"/>
          <w:spacing w:val="-4"/>
        </w:rPr>
        <w:t xml:space="preserve"> </w:t>
      </w:r>
      <w:r>
        <w:rPr>
          <w:color w:val="0D0D0D"/>
        </w:rPr>
        <w:t>this</w:t>
      </w:r>
      <w:r>
        <w:rPr>
          <w:color w:val="0D0D0D"/>
          <w:spacing w:val="-4"/>
        </w:rPr>
        <w:t xml:space="preserve"> </w:t>
      </w:r>
      <w:r>
        <w:rPr>
          <w:color w:val="0D0D0D"/>
        </w:rPr>
        <w:t>context</w:t>
      </w:r>
      <w:r>
        <w:rPr>
          <w:color w:val="0D0D0D"/>
          <w:spacing w:val="-3"/>
        </w:rPr>
        <w:t xml:space="preserve"> </w:t>
      </w:r>
      <w:r>
        <w:rPr>
          <w:color w:val="0D0D0D"/>
        </w:rPr>
        <w:t>are</w:t>
      </w:r>
      <w:r>
        <w:rPr>
          <w:color w:val="0D0D0D"/>
          <w:spacing w:val="-4"/>
        </w:rPr>
        <w:t xml:space="preserve"> </w:t>
      </w:r>
      <w:r>
        <w:rPr>
          <w:color w:val="0D0D0D"/>
        </w:rPr>
        <w:t>the</w:t>
      </w:r>
      <w:r>
        <w:rPr>
          <w:color w:val="0D0D0D"/>
          <w:spacing w:val="-4"/>
        </w:rPr>
        <w:t xml:space="preserve"> </w:t>
      </w:r>
      <w:r>
        <w:rPr>
          <w:color w:val="0D0D0D"/>
        </w:rPr>
        <w:t>characteristics</w:t>
      </w:r>
      <w:r>
        <w:rPr>
          <w:color w:val="0D0D0D"/>
          <w:spacing w:val="-4"/>
        </w:rPr>
        <w:t xml:space="preserve"> </w:t>
      </w:r>
      <w:r>
        <w:rPr>
          <w:color w:val="0D0D0D"/>
        </w:rPr>
        <w:t>mentioned above. Age is also a relevant protected characteristic, but not when carrying out a function which provides education, benefits, facilities, or services to pupils.</w:t>
      </w:r>
    </w:p>
    <w:p w:rsidR="00561846" w:rsidRDefault="00561846">
      <w:pPr>
        <w:pStyle w:val="BodyText"/>
        <w:spacing w:before="9"/>
        <w:rPr>
          <w:sz w:val="28"/>
        </w:rPr>
      </w:pPr>
    </w:p>
    <w:p w:rsidR="00561846" w:rsidRDefault="00467D8A">
      <w:pPr>
        <w:pStyle w:val="BodyText"/>
        <w:spacing w:line="288" w:lineRule="auto"/>
        <w:ind w:left="253" w:right="1185"/>
      </w:pPr>
      <w:r>
        <w:rPr>
          <w:color w:val="0D0D0D"/>
        </w:rPr>
        <w:t>These duties need to be complied with when deciding whether to exclude a pupil. Schools</w:t>
      </w:r>
      <w:r>
        <w:rPr>
          <w:color w:val="0D0D0D"/>
          <w:spacing w:val="-3"/>
        </w:rPr>
        <w:t xml:space="preserve"> </w:t>
      </w:r>
      <w:r>
        <w:rPr>
          <w:color w:val="0D0D0D"/>
        </w:rPr>
        <w:t>must</w:t>
      </w:r>
      <w:r>
        <w:rPr>
          <w:color w:val="0D0D0D"/>
          <w:spacing w:val="-2"/>
        </w:rPr>
        <w:t xml:space="preserve"> </w:t>
      </w:r>
      <w:r>
        <w:rPr>
          <w:color w:val="0D0D0D"/>
        </w:rPr>
        <w:t>also</w:t>
      </w:r>
      <w:r>
        <w:rPr>
          <w:color w:val="0D0D0D"/>
          <w:spacing w:val="-3"/>
        </w:rPr>
        <w:t xml:space="preserve"> </w:t>
      </w:r>
      <w:r>
        <w:rPr>
          <w:color w:val="0D0D0D"/>
        </w:rPr>
        <w:t>ensure</w:t>
      </w:r>
      <w:r>
        <w:rPr>
          <w:color w:val="0D0D0D"/>
          <w:spacing w:val="-3"/>
        </w:rPr>
        <w:t xml:space="preserve"> </w:t>
      </w:r>
      <w:r>
        <w:rPr>
          <w:color w:val="0D0D0D"/>
        </w:rPr>
        <w:t>that</w:t>
      </w:r>
      <w:r>
        <w:rPr>
          <w:color w:val="0D0D0D"/>
          <w:spacing w:val="-3"/>
        </w:rPr>
        <w:t xml:space="preserve"> </w:t>
      </w:r>
      <w:r>
        <w:rPr>
          <w:color w:val="0D0D0D"/>
        </w:rPr>
        <w:t>any</w:t>
      </w:r>
      <w:r>
        <w:rPr>
          <w:color w:val="0D0D0D"/>
          <w:spacing w:val="-3"/>
        </w:rPr>
        <w:t xml:space="preserve"> </w:t>
      </w:r>
      <w:r>
        <w:rPr>
          <w:color w:val="0D0D0D"/>
        </w:rPr>
        <w:t>provision,</w:t>
      </w:r>
      <w:r>
        <w:rPr>
          <w:color w:val="0D0D0D"/>
          <w:spacing w:val="-3"/>
        </w:rPr>
        <w:t xml:space="preserve"> </w:t>
      </w:r>
      <w:r>
        <w:rPr>
          <w:color w:val="0D0D0D"/>
        </w:rPr>
        <w:t>criterion,</w:t>
      </w:r>
      <w:r>
        <w:rPr>
          <w:color w:val="0D0D0D"/>
          <w:spacing w:val="-3"/>
        </w:rPr>
        <w:t xml:space="preserve"> </w:t>
      </w:r>
      <w:r>
        <w:rPr>
          <w:color w:val="0D0D0D"/>
        </w:rPr>
        <w:t>or</w:t>
      </w:r>
      <w:r>
        <w:rPr>
          <w:color w:val="0D0D0D"/>
          <w:spacing w:val="-3"/>
        </w:rPr>
        <w:t xml:space="preserve"> </w:t>
      </w:r>
      <w:r>
        <w:rPr>
          <w:color w:val="0D0D0D"/>
        </w:rPr>
        <w:t>practice</w:t>
      </w:r>
      <w:r>
        <w:rPr>
          <w:color w:val="0D0D0D"/>
          <w:spacing w:val="-4"/>
        </w:rPr>
        <w:t xml:space="preserve"> </w:t>
      </w:r>
      <w:r>
        <w:rPr>
          <w:color w:val="0D0D0D"/>
        </w:rPr>
        <w:t>does</w:t>
      </w:r>
      <w:r>
        <w:rPr>
          <w:color w:val="0D0D0D"/>
          <w:spacing w:val="-3"/>
        </w:rPr>
        <w:t xml:space="preserve"> </w:t>
      </w:r>
      <w:r>
        <w:rPr>
          <w:color w:val="0D0D0D"/>
        </w:rPr>
        <w:t>not</w:t>
      </w:r>
      <w:r>
        <w:rPr>
          <w:color w:val="0D0D0D"/>
          <w:spacing w:val="-3"/>
        </w:rPr>
        <w:t xml:space="preserve"> </w:t>
      </w:r>
      <w:r>
        <w:rPr>
          <w:color w:val="0D0D0D"/>
        </w:rPr>
        <w:t xml:space="preserve">discriminate against pupils by unfairly increasing their risk of exclusion. For example, if reasonable adjustments have not been made for a pupil with a disability that can manifest itself in breaches of school rules if needs are not met, a decision to exclude may be </w:t>
      </w:r>
      <w:r>
        <w:rPr>
          <w:color w:val="0D0D0D"/>
          <w:spacing w:val="-2"/>
        </w:rPr>
        <w:t>discriminatory.</w:t>
      </w:r>
    </w:p>
    <w:p w:rsidR="00561846" w:rsidRDefault="00561846">
      <w:pPr>
        <w:pStyle w:val="BodyText"/>
        <w:spacing w:before="10"/>
        <w:rPr>
          <w:sz w:val="28"/>
        </w:rPr>
      </w:pPr>
    </w:p>
    <w:p w:rsidR="00561846" w:rsidRDefault="00467D8A">
      <w:pPr>
        <w:pStyle w:val="BodyText"/>
        <w:spacing w:line="288" w:lineRule="auto"/>
        <w:ind w:left="253" w:right="1185"/>
        <w:rPr>
          <w:sz w:val="13"/>
        </w:rPr>
      </w:pPr>
      <w:r>
        <w:rPr>
          <w:color w:val="0D0D0D"/>
        </w:rPr>
        <w:t>The</w:t>
      </w:r>
      <w:r>
        <w:rPr>
          <w:color w:val="0D0D0D"/>
          <w:spacing w:val="-3"/>
        </w:rPr>
        <w:t xml:space="preserve"> </w:t>
      </w:r>
      <w:r>
        <w:rPr>
          <w:color w:val="0D0D0D"/>
        </w:rPr>
        <w:t>governing</w:t>
      </w:r>
      <w:r>
        <w:rPr>
          <w:color w:val="0D0D0D"/>
          <w:spacing w:val="-3"/>
        </w:rPr>
        <w:t xml:space="preserve"> </w:t>
      </w:r>
      <w:r>
        <w:rPr>
          <w:color w:val="0D0D0D"/>
        </w:rPr>
        <w:t>board</w:t>
      </w:r>
      <w:r>
        <w:rPr>
          <w:color w:val="0D0D0D"/>
          <w:spacing w:val="-2"/>
        </w:rPr>
        <w:t xml:space="preserve"> </w:t>
      </w:r>
      <w:r>
        <w:rPr>
          <w:color w:val="0D0D0D"/>
        </w:rPr>
        <w:t>must</w:t>
      </w:r>
      <w:r>
        <w:rPr>
          <w:color w:val="0D0D0D"/>
          <w:spacing w:val="-2"/>
        </w:rPr>
        <w:t xml:space="preserve"> </w:t>
      </w:r>
      <w:r>
        <w:rPr>
          <w:color w:val="0D0D0D"/>
        </w:rPr>
        <w:t>also</w:t>
      </w:r>
      <w:r>
        <w:rPr>
          <w:color w:val="0D0D0D"/>
          <w:spacing w:val="-3"/>
        </w:rPr>
        <w:t xml:space="preserve"> </w:t>
      </w:r>
      <w:r>
        <w:rPr>
          <w:color w:val="0D0D0D"/>
        </w:rPr>
        <w:t>comply</w:t>
      </w:r>
      <w:r>
        <w:rPr>
          <w:color w:val="0D0D0D"/>
          <w:spacing w:val="-3"/>
        </w:rPr>
        <w:t xml:space="preserve"> </w:t>
      </w:r>
      <w:r>
        <w:rPr>
          <w:color w:val="0D0D0D"/>
        </w:rPr>
        <w:t>with</w:t>
      </w:r>
      <w:r>
        <w:rPr>
          <w:color w:val="0D0D0D"/>
          <w:spacing w:val="-3"/>
        </w:rPr>
        <w:t xml:space="preserve"> </w:t>
      </w:r>
      <w:r>
        <w:rPr>
          <w:color w:val="0D0D0D"/>
        </w:rPr>
        <w:t>their</w:t>
      </w:r>
      <w:r>
        <w:rPr>
          <w:color w:val="0D0D0D"/>
          <w:spacing w:val="-2"/>
        </w:rPr>
        <w:t xml:space="preserve"> </w:t>
      </w:r>
      <w:r>
        <w:rPr>
          <w:color w:val="0D0D0D"/>
        </w:rPr>
        <w:t>statutory</w:t>
      </w:r>
      <w:r>
        <w:rPr>
          <w:color w:val="0D0D0D"/>
          <w:spacing w:val="-3"/>
        </w:rPr>
        <w:t xml:space="preserve"> </w:t>
      </w:r>
      <w:r>
        <w:rPr>
          <w:color w:val="0D0D0D"/>
        </w:rPr>
        <w:t>duties</w:t>
      </w:r>
      <w:r>
        <w:rPr>
          <w:color w:val="0D0D0D"/>
          <w:spacing w:val="-3"/>
        </w:rPr>
        <w:t xml:space="preserve"> </w:t>
      </w:r>
      <w:r>
        <w:rPr>
          <w:color w:val="0D0D0D"/>
        </w:rPr>
        <w:t>in</w:t>
      </w:r>
      <w:r>
        <w:rPr>
          <w:color w:val="0D0D0D"/>
          <w:spacing w:val="-3"/>
        </w:rPr>
        <w:t xml:space="preserve"> </w:t>
      </w:r>
      <w:r>
        <w:rPr>
          <w:color w:val="0D0D0D"/>
        </w:rPr>
        <w:t>relation</w:t>
      </w:r>
      <w:r>
        <w:rPr>
          <w:color w:val="0D0D0D"/>
          <w:spacing w:val="-3"/>
        </w:rPr>
        <w:t xml:space="preserve"> </w:t>
      </w:r>
      <w:r>
        <w:rPr>
          <w:color w:val="0D0D0D"/>
        </w:rPr>
        <w:t>to</w:t>
      </w:r>
      <w:r>
        <w:rPr>
          <w:color w:val="0D0D0D"/>
          <w:spacing w:val="-3"/>
        </w:rPr>
        <w:t xml:space="preserve"> </w:t>
      </w:r>
      <w:r>
        <w:rPr>
          <w:color w:val="0D0D0D"/>
        </w:rPr>
        <w:t>pupils</w:t>
      </w:r>
      <w:r>
        <w:rPr>
          <w:color w:val="0D0D0D"/>
          <w:spacing w:val="-3"/>
        </w:rPr>
        <w:t xml:space="preserve"> </w:t>
      </w:r>
      <w:r>
        <w:rPr>
          <w:color w:val="0D0D0D"/>
        </w:rPr>
        <w:t xml:space="preserve">with SEN when administering the exclusion process, including (in the case of the governing board of relevant </w:t>
      </w:r>
      <w:proofErr w:type="spellStart"/>
      <w:r>
        <w:rPr>
          <w:color w:val="0D0D0D"/>
        </w:rPr>
        <w:t>settings</w:t>
      </w:r>
      <w:hyperlink w:anchor="_bookmark12" w:history="1">
        <w:r>
          <w:rPr>
            <w:color w:val="0D0D0D"/>
            <w:vertAlign w:val="superscript"/>
          </w:rPr>
          <w:t>10</w:t>
        </w:r>
        <w:proofErr w:type="spellEnd"/>
      </w:hyperlink>
      <w:r>
        <w:rPr>
          <w:color w:val="0D0D0D"/>
        </w:rPr>
        <w:t xml:space="preserve">) using their ‘best </w:t>
      </w:r>
      <w:proofErr w:type="spellStart"/>
      <w:r>
        <w:rPr>
          <w:color w:val="0D0D0D"/>
        </w:rPr>
        <w:t>endeavours’</w:t>
      </w:r>
      <w:proofErr w:type="spellEnd"/>
      <w:r>
        <w:rPr>
          <w:color w:val="0D0D0D"/>
        </w:rPr>
        <w:t xml:space="preserve"> to ensure the appropriate special educational provision is made for pupils with SEN and (for all settings) having regard to the Special Educational Need and Disability (SEND) Code of Practice.</w:t>
      </w:r>
      <w:hyperlink w:anchor="_bookmark13" w:history="1">
        <w:r>
          <w:rPr>
            <w:color w:val="0D0D0D"/>
            <w:position w:val="7"/>
            <w:sz w:val="13"/>
          </w:rPr>
          <w:t>11</w:t>
        </w:r>
      </w:hyperlink>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D47BDA">
      <w:pPr>
        <w:pStyle w:val="BodyText"/>
        <w:spacing w:before="10"/>
        <w:rPr>
          <w:sz w:val="16"/>
        </w:rPr>
      </w:pPr>
      <w:r>
        <w:rPr>
          <w:noProof/>
          <w:lang w:val="en-GB" w:eastAsia="en-GB"/>
        </w:rPr>
        <mc:AlternateContent>
          <mc:Choice Requires="wps">
            <w:drawing>
              <wp:anchor distT="0" distB="0" distL="0" distR="0" simplePos="0" relativeHeight="251639296" behindDoc="1" locked="0" layoutInCell="1" allowOverlap="1">
                <wp:simplePos x="0" y="0"/>
                <wp:positionH relativeFrom="page">
                  <wp:posOffset>720090</wp:posOffset>
                </wp:positionH>
                <wp:positionV relativeFrom="paragraph">
                  <wp:posOffset>138430</wp:posOffset>
                </wp:positionV>
                <wp:extent cx="1828800" cy="7620"/>
                <wp:effectExtent l="0" t="0" r="0" b="0"/>
                <wp:wrapTopAndBottom/>
                <wp:docPr id="9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D22BC" id="docshape9" o:spid="_x0000_s1026" style="position:absolute;margin-left:56.7pt;margin-top:10.9pt;width:2in;height:.6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" fillcolor="#0d0d0d" stroked="f">
                <w10:wrap type="topAndBottom" anchorx="page"/>
              </v:rect>
            </w:pict>
          </mc:Fallback>
        </mc:AlternateContent>
      </w:r>
    </w:p>
    <w:p w:rsidR="00561846" w:rsidRDefault="00561846">
      <w:pPr>
        <w:pStyle w:val="BodyText"/>
        <w:spacing w:before="10"/>
        <w:rPr>
          <w:sz w:val="25"/>
        </w:rPr>
      </w:pPr>
    </w:p>
    <w:p w:rsidR="00561846" w:rsidRDefault="00467D8A">
      <w:pPr>
        <w:spacing w:before="99"/>
        <w:ind w:left="254" w:right="1185"/>
        <w:rPr>
          <w:sz w:val="20"/>
        </w:rPr>
      </w:pPr>
      <w:bookmarkStart w:id="23" w:name="_bookmark12"/>
      <w:bookmarkEnd w:id="23"/>
      <w:r>
        <w:rPr>
          <w:sz w:val="20"/>
          <w:vertAlign w:val="superscript"/>
        </w:rPr>
        <w:t>10</w:t>
      </w:r>
      <w:r>
        <w:rPr>
          <w:sz w:val="20"/>
        </w:rPr>
        <w:t xml:space="preserve"> The duty under </w:t>
      </w:r>
      <w:hyperlink r:id="rId24">
        <w:r>
          <w:rPr>
            <w:color w:val="3333FF"/>
            <w:sz w:val="20"/>
            <w:u w:val="single" w:color="3333FF"/>
          </w:rPr>
          <w:t>section 66 of the Children and Families Act 2014</w:t>
        </w:r>
      </w:hyperlink>
      <w:r>
        <w:rPr>
          <w:color w:val="3333FF"/>
          <w:sz w:val="20"/>
        </w:rPr>
        <w:t xml:space="preserve"> </w:t>
      </w:r>
      <w:r>
        <w:rPr>
          <w:sz w:val="20"/>
        </w:rPr>
        <w:t>applies to certain settings, including mainstream</w:t>
      </w:r>
      <w:r>
        <w:rPr>
          <w:spacing w:val="-5"/>
          <w:sz w:val="20"/>
        </w:rPr>
        <w:t xml:space="preserve"> </w:t>
      </w:r>
      <w:r>
        <w:rPr>
          <w:sz w:val="20"/>
        </w:rPr>
        <w:t>schools,</w:t>
      </w:r>
      <w:r>
        <w:rPr>
          <w:spacing w:val="-4"/>
          <w:sz w:val="20"/>
        </w:rPr>
        <w:t xml:space="preserve"> </w:t>
      </w:r>
      <w:r>
        <w:rPr>
          <w:sz w:val="20"/>
        </w:rPr>
        <w:t>maintained</w:t>
      </w:r>
      <w:r>
        <w:rPr>
          <w:spacing w:val="-4"/>
          <w:sz w:val="20"/>
        </w:rPr>
        <w:t xml:space="preserve"> </w:t>
      </w:r>
      <w:r>
        <w:rPr>
          <w:sz w:val="20"/>
        </w:rPr>
        <w:t>nursery</w:t>
      </w:r>
      <w:r>
        <w:rPr>
          <w:spacing w:val="-4"/>
          <w:sz w:val="20"/>
        </w:rPr>
        <w:t xml:space="preserve"> </w:t>
      </w:r>
      <w:r>
        <w:rPr>
          <w:sz w:val="20"/>
        </w:rPr>
        <w:t>schools,</w:t>
      </w:r>
      <w:r>
        <w:rPr>
          <w:spacing w:val="-4"/>
          <w:sz w:val="20"/>
        </w:rPr>
        <w:t xml:space="preserve"> </w:t>
      </w:r>
      <w:r>
        <w:rPr>
          <w:sz w:val="20"/>
        </w:rPr>
        <w:t>academies,</w:t>
      </w:r>
      <w:r>
        <w:rPr>
          <w:spacing w:val="-4"/>
          <w:sz w:val="20"/>
        </w:rPr>
        <w:t xml:space="preserve"> </w:t>
      </w:r>
      <w:r>
        <w:rPr>
          <w:sz w:val="20"/>
        </w:rPr>
        <w:t>alternative</w:t>
      </w:r>
      <w:r>
        <w:rPr>
          <w:spacing w:val="-4"/>
          <w:sz w:val="20"/>
        </w:rPr>
        <w:t xml:space="preserve"> </w:t>
      </w:r>
      <w:r>
        <w:rPr>
          <w:sz w:val="20"/>
        </w:rPr>
        <w:t>provision</w:t>
      </w:r>
      <w:r>
        <w:rPr>
          <w:spacing w:val="-4"/>
          <w:sz w:val="20"/>
        </w:rPr>
        <w:t xml:space="preserve"> </w:t>
      </w:r>
      <w:r>
        <w:rPr>
          <w:sz w:val="20"/>
        </w:rPr>
        <w:t>academies</w:t>
      </w:r>
      <w:r>
        <w:rPr>
          <w:spacing w:val="-3"/>
          <w:sz w:val="20"/>
        </w:rPr>
        <w:t xml:space="preserve"> </w:t>
      </w:r>
      <w:r>
        <w:rPr>
          <w:sz w:val="20"/>
        </w:rPr>
        <w:t>and</w:t>
      </w:r>
      <w:r>
        <w:rPr>
          <w:spacing w:val="-4"/>
          <w:sz w:val="20"/>
        </w:rPr>
        <w:t xml:space="preserve"> </w:t>
      </w:r>
      <w:r>
        <w:rPr>
          <w:sz w:val="20"/>
        </w:rPr>
        <w:t>pupil referral units.</w:t>
      </w:r>
    </w:p>
    <w:p w:rsidR="00561846" w:rsidRDefault="00467D8A">
      <w:pPr>
        <w:spacing w:before="60"/>
        <w:ind w:left="254"/>
        <w:rPr>
          <w:sz w:val="20"/>
        </w:rPr>
      </w:pPr>
      <w:bookmarkStart w:id="24" w:name="_bookmark13"/>
      <w:bookmarkEnd w:id="24"/>
      <w:r>
        <w:rPr>
          <w:sz w:val="20"/>
          <w:vertAlign w:val="superscript"/>
        </w:rPr>
        <w:t>11</w:t>
      </w:r>
      <w:r>
        <w:rPr>
          <w:spacing w:val="-3"/>
          <w:sz w:val="20"/>
        </w:rPr>
        <w:t xml:space="preserve"> </w:t>
      </w:r>
      <w:hyperlink r:id="rId25">
        <w:r>
          <w:rPr>
            <w:color w:val="0000FF"/>
            <w:sz w:val="20"/>
            <w:u w:val="single" w:color="0000FF"/>
          </w:rPr>
          <w:t>SEND</w:t>
        </w:r>
        <w:r>
          <w:rPr>
            <w:color w:val="0000FF"/>
            <w:spacing w:val="-1"/>
            <w:sz w:val="20"/>
            <w:u w:val="single" w:color="0000FF"/>
          </w:rPr>
          <w:t xml:space="preserve"> </w:t>
        </w:r>
        <w:r>
          <w:rPr>
            <w:color w:val="0000FF"/>
            <w:sz w:val="20"/>
            <w:u w:val="single" w:color="0000FF"/>
          </w:rPr>
          <w:t>code</w:t>
        </w:r>
        <w:r>
          <w:rPr>
            <w:color w:val="0000FF"/>
            <w:spacing w:val="-3"/>
            <w:sz w:val="20"/>
            <w:u w:val="single" w:color="0000FF"/>
          </w:rPr>
          <w:t xml:space="preserve"> </w:t>
        </w:r>
        <w:r>
          <w:rPr>
            <w:color w:val="0000FF"/>
            <w:sz w:val="20"/>
            <w:u w:val="single" w:color="0000FF"/>
          </w:rPr>
          <w:t>of</w:t>
        </w:r>
        <w:r>
          <w:rPr>
            <w:color w:val="0000FF"/>
            <w:spacing w:val="-3"/>
            <w:sz w:val="20"/>
            <w:u w:val="single" w:color="0000FF"/>
          </w:rPr>
          <w:t xml:space="preserve"> </w:t>
        </w:r>
        <w:r>
          <w:rPr>
            <w:color w:val="0000FF"/>
            <w:sz w:val="20"/>
            <w:u w:val="single" w:color="0000FF"/>
          </w:rPr>
          <w:t>practice:</w:t>
        </w:r>
        <w:r>
          <w:rPr>
            <w:color w:val="0000FF"/>
            <w:spacing w:val="-2"/>
            <w:sz w:val="20"/>
            <w:u w:val="single" w:color="0000FF"/>
          </w:rPr>
          <w:t xml:space="preserve"> </w:t>
        </w:r>
        <w:r>
          <w:rPr>
            <w:color w:val="0000FF"/>
            <w:sz w:val="20"/>
            <w:u w:val="single" w:color="0000FF"/>
          </w:rPr>
          <w:t>0</w:t>
        </w:r>
        <w:r>
          <w:rPr>
            <w:color w:val="0000FF"/>
            <w:spacing w:val="-3"/>
            <w:sz w:val="20"/>
            <w:u w:val="single" w:color="0000FF"/>
          </w:rPr>
          <w:t xml:space="preserve"> </w:t>
        </w:r>
        <w:r>
          <w:rPr>
            <w:color w:val="0000FF"/>
            <w:sz w:val="20"/>
            <w:u w:val="single" w:color="0000FF"/>
          </w:rPr>
          <w:t>to</w:t>
        </w:r>
        <w:r>
          <w:rPr>
            <w:color w:val="0000FF"/>
            <w:spacing w:val="-3"/>
            <w:sz w:val="20"/>
            <w:u w:val="single" w:color="0000FF"/>
          </w:rPr>
          <w:t xml:space="preserve"> </w:t>
        </w:r>
        <w:r>
          <w:rPr>
            <w:color w:val="0000FF"/>
            <w:sz w:val="20"/>
            <w:u w:val="single" w:color="0000FF"/>
          </w:rPr>
          <w:t>25</w:t>
        </w:r>
        <w:r>
          <w:rPr>
            <w:color w:val="0000FF"/>
            <w:spacing w:val="-2"/>
            <w:sz w:val="20"/>
            <w:u w:val="single" w:color="0000FF"/>
          </w:rPr>
          <w:t xml:space="preserve"> </w:t>
        </w:r>
        <w:r>
          <w:rPr>
            <w:color w:val="0000FF"/>
            <w:sz w:val="20"/>
            <w:u w:val="single" w:color="0000FF"/>
          </w:rPr>
          <w:t>years</w:t>
        </w:r>
        <w:r>
          <w:rPr>
            <w:color w:val="0000FF"/>
            <w:spacing w:val="-2"/>
            <w:sz w:val="20"/>
            <w:u w:val="single" w:color="0000FF"/>
          </w:rPr>
          <w:t xml:space="preserve"> </w:t>
        </w:r>
        <w:r>
          <w:rPr>
            <w:color w:val="0000FF"/>
            <w:sz w:val="20"/>
            <w:u w:val="single" w:color="0000FF"/>
          </w:rPr>
          <w:t>-</w:t>
        </w:r>
        <w:r>
          <w:rPr>
            <w:color w:val="0000FF"/>
            <w:spacing w:val="-3"/>
            <w:sz w:val="20"/>
            <w:u w:val="single" w:color="0000FF"/>
          </w:rPr>
          <w:t xml:space="preserve"> </w:t>
        </w:r>
        <w:r>
          <w:rPr>
            <w:color w:val="0000FF"/>
            <w:sz w:val="20"/>
            <w:u w:val="single" w:color="0000FF"/>
          </w:rPr>
          <w:t>GOV.UK</w:t>
        </w:r>
        <w:r>
          <w:rPr>
            <w:color w:val="0000FF"/>
            <w:spacing w:val="-2"/>
            <w:sz w:val="20"/>
            <w:u w:val="single" w:color="0000FF"/>
          </w:rPr>
          <w:t xml:space="preserve"> (www.gov.uk).</w:t>
        </w:r>
      </w:hyperlink>
    </w:p>
    <w:p w:rsidR="00561846" w:rsidRDefault="00561846">
      <w:pPr>
        <w:rPr>
          <w:sz w:val="20"/>
        </w:rPr>
        <w:sectPr w:rsidR="00561846">
          <w:pgSz w:w="11910" w:h="16840"/>
          <w:pgMar w:top="840" w:right="140" w:bottom="1240" w:left="880" w:header="0" w:footer="1041" w:gutter="0"/>
          <w:cols w:space="720"/>
        </w:sectPr>
      </w:pPr>
    </w:p>
    <w:p w:rsidR="00561846" w:rsidRDefault="00467D8A">
      <w:pPr>
        <w:pStyle w:val="Heading1"/>
        <w:ind w:hanging="1"/>
      </w:pPr>
      <w:bookmarkStart w:id="25" w:name="Part_three:_The_headteacher’s_power_to_s"/>
      <w:bookmarkStart w:id="26" w:name="_bookmark14"/>
      <w:bookmarkEnd w:id="25"/>
      <w:bookmarkEnd w:id="26"/>
      <w:r>
        <w:rPr>
          <w:color w:val="104F75"/>
        </w:rPr>
        <w:lastRenderedPageBreak/>
        <w:t>Part</w:t>
      </w:r>
      <w:r>
        <w:rPr>
          <w:color w:val="104F75"/>
          <w:spacing w:val="-6"/>
        </w:rPr>
        <w:t xml:space="preserve"> </w:t>
      </w:r>
      <w:r>
        <w:rPr>
          <w:color w:val="104F75"/>
        </w:rPr>
        <w:t>three:</w:t>
      </w:r>
      <w:r>
        <w:rPr>
          <w:color w:val="104F75"/>
          <w:spacing w:val="-6"/>
        </w:rPr>
        <w:t xml:space="preserve"> </w:t>
      </w:r>
      <w:r>
        <w:rPr>
          <w:color w:val="104F75"/>
        </w:rPr>
        <w:t>The</w:t>
      </w:r>
      <w:r>
        <w:rPr>
          <w:color w:val="104F75"/>
          <w:spacing w:val="-6"/>
        </w:rPr>
        <w:t xml:space="preserve"> </w:t>
      </w:r>
      <w:r>
        <w:rPr>
          <w:color w:val="104F75"/>
        </w:rPr>
        <w:t>headteacher’s</w:t>
      </w:r>
      <w:r>
        <w:rPr>
          <w:color w:val="104F75"/>
          <w:spacing w:val="-6"/>
        </w:rPr>
        <w:t xml:space="preserve"> </w:t>
      </w:r>
      <w:r>
        <w:rPr>
          <w:color w:val="104F75"/>
        </w:rPr>
        <w:t>power</w:t>
      </w:r>
      <w:r>
        <w:rPr>
          <w:color w:val="104F75"/>
          <w:spacing w:val="-5"/>
        </w:rPr>
        <w:t xml:space="preserve"> </w:t>
      </w:r>
      <w:r>
        <w:rPr>
          <w:color w:val="104F75"/>
        </w:rPr>
        <w:t>to</w:t>
      </w:r>
      <w:r>
        <w:rPr>
          <w:color w:val="104F75"/>
          <w:spacing w:val="-5"/>
        </w:rPr>
        <w:t xml:space="preserve"> </w:t>
      </w:r>
      <w:r>
        <w:rPr>
          <w:color w:val="104F75"/>
        </w:rPr>
        <w:t>suspend</w:t>
      </w:r>
      <w:r>
        <w:rPr>
          <w:color w:val="104F75"/>
          <w:spacing w:val="-6"/>
        </w:rPr>
        <w:t xml:space="preserve"> </w:t>
      </w:r>
      <w:r>
        <w:rPr>
          <w:color w:val="104F75"/>
        </w:rPr>
        <w:t xml:space="preserve">or permanently </w:t>
      </w:r>
      <w:proofErr w:type="spellStart"/>
      <w:r>
        <w:rPr>
          <w:color w:val="104F75"/>
        </w:rPr>
        <w:t>exclude</w:t>
      </w:r>
      <w:hyperlink w:anchor="_bookmark15" w:history="1">
        <w:r>
          <w:rPr>
            <w:color w:val="104F75"/>
            <w:vertAlign w:val="superscript"/>
          </w:rPr>
          <w:t>12</w:t>
        </w:r>
        <w:proofErr w:type="spellEnd"/>
      </w:hyperlink>
    </w:p>
    <w:p w:rsidR="00561846" w:rsidRDefault="00467D8A">
      <w:pPr>
        <w:pStyle w:val="BodyText"/>
        <w:spacing w:before="241" w:line="288" w:lineRule="auto"/>
        <w:ind w:left="254" w:right="1185"/>
      </w:pPr>
      <w:r>
        <w:rPr>
          <w:color w:val="0D0D0D"/>
        </w:rPr>
        <w:t>This government supports headteachers in using suspension and permanent exclusion as a sanction when warranted as part of creating calm, safe, and supportive environments where both pupils and staff can work in safety and are respected. To achieve</w:t>
      </w:r>
      <w:r>
        <w:rPr>
          <w:color w:val="0D0D0D"/>
          <w:spacing w:val="-3"/>
        </w:rPr>
        <w:t xml:space="preserve"> </w:t>
      </w:r>
      <w:r>
        <w:rPr>
          <w:color w:val="0D0D0D"/>
        </w:rPr>
        <w:t>this,</w:t>
      </w:r>
      <w:r>
        <w:rPr>
          <w:color w:val="0D0D0D"/>
          <w:spacing w:val="-3"/>
        </w:rPr>
        <w:t xml:space="preserve"> </w:t>
      </w:r>
      <w:r>
        <w:rPr>
          <w:color w:val="0D0D0D"/>
        </w:rPr>
        <w:t>suspension</w:t>
      </w:r>
      <w:r>
        <w:rPr>
          <w:color w:val="0D0D0D"/>
          <w:spacing w:val="-3"/>
        </w:rPr>
        <w:t xml:space="preserve"> </w:t>
      </w:r>
      <w:r>
        <w:rPr>
          <w:color w:val="0D0D0D"/>
        </w:rPr>
        <w:t>and</w:t>
      </w:r>
      <w:r>
        <w:rPr>
          <w:color w:val="0D0D0D"/>
          <w:spacing w:val="-3"/>
        </w:rPr>
        <w:t xml:space="preserve"> </w:t>
      </w:r>
      <w:r>
        <w:rPr>
          <w:color w:val="0D0D0D"/>
        </w:rPr>
        <w:t>permanent</w:t>
      </w:r>
      <w:r>
        <w:rPr>
          <w:color w:val="0D0D0D"/>
          <w:spacing w:val="-3"/>
        </w:rPr>
        <w:t xml:space="preserve"> </w:t>
      </w:r>
      <w:r>
        <w:rPr>
          <w:color w:val="0D0D0D"/>
        </w:rPr>
        <w:t>exclusion</w:t>
      </w:r>
      <w:r>
        <w:rPr>
          <w:color w:val="0D0D0D"/>
          <w:spacing w:val="-3"/>
        </w:rPr>
        <w:t xml:space="preserve"> </w:t>
      </w:r>
      <w:r>
        <w:rPr>
          <w:color w:val="0D0D0D"/>
        </w:rPr>
        <w:t>are</w:t>
      </w:r>
      <w:r>
        <w:rPr>
          <w:color w:val="0D0D0D"/>
          <w:spacing w:val="-3"/>
        </w:rPr>
        <w:t xml:space="preserve"> </w:t>
      </w:r>
      <w:r>
        <w:rPr>
          <w:color w:val="0D0D0D"/>
        </w:rPr>
        <w:t>sometimes</w:t>
      </w:r>
      <w:r>
        <w:rPr>
          <w:color w:val="0D0D0D"/>
          <w:spacing w:val="-4"/>
        </w:rPr>
        <w:t xml:space="preserve"> </w:t>
      </w:r>
      <w:r>
        <w:rPr>
          <w:color w:val="0D0D0D"/>
        </w:rPr>
        <w:t>a</w:t>
      </w:r>
      <w:r>
        <w:rPr>
          <w:color w:val="0D0D0D"/>
          <w:spacing w:val="-3"/>
        </w:rPr>
        <w:t xml:space="preserve"> </w:t>
      </w:r>
      <w:r>
        <w:rPr>
          <w:color w:val="0D0D0D"/>
        </w:rPr>
        <w:t>necessary</w:t>
      </w:r>
      <w:r>
        <w:rPr>
          <w:color w:val="0D0D0D"/>
          <w:spacing w:val="-3"/>
        </w:rPr>
        <w:t xml:space="preserve"> </w:t>
      </w:r>
      <w:r>
        <w:rPr>
          <w:color w:val="0D0D0D"/>
        </w:rPr>
        <w:t>part</w:t>
      </w:r>
      <w:r>
        <w:rPr>
          <w:color w:val="0D0D0D"/>
          <w:spacing w:val="-3"/>
        </w:rPr>
        <w:t xml:space="preserve"> </w:t>
      </w:r>
      <w:r>
        <w:rPr>
          <w:color w:val="0D0D0D"/>
        </w:rPr>
        <w:t>of</w:t>
      </w:r>
      <w:r>
        <w:rPr>
          <w:color w:val="0D0D0D"/>
          <w:spacing w:val="-4"/>
        </w:rPr>
        <w:t xml:space="preserve"> </w:t>
      </w:r>
      <w:r>
        <w:rPr>
          <w:color w:val="0D0D0D"/>
        </w:rPr>
        <w:t>a functioning system, where it is accepted that not all pupil behaviour can be amended or remedied by pastoral processes, or consequences within the school.</w:t>
      </w:r>
    </w:p>
    <w:p w:rsidR="00561846" w:rsidRDefault="00561846">
      <w:pPr>
        <w:pStyle w:val="BodyText"/>
        <w:rPr>
          <w:sz w:val="26"/>
        </w:rPr>
      </w:pPr>
    </w:p>
    <w:p w:rsidR="00561846" w:rsidRDefault="00467D8A">
      <w:pPr>
        <w:pStyle w:val="Heading2"/>
        <w:rPr>
          <w:sz w:val="21"/>
        </w:rPr>
      </w:pPr>
      <w:bookmarkStart w:id="27" w:name="The_headteacher’s_powers_to_use_exclusio"/>
      <w:bookmarkEnd w:id="27"/>
      <w:r>
        <w:rPr>
          <w:color w:val="104F75"/>
        </w:rPr>
        <w:t>The</w:t>
      </w:r>
      <w:r>
        <w:rPr>
          <w:color w:val="104F75"/>
          <w:spacing w:val="-6"/>
        </w:rPr>
        <w:t xml:space="preserve"> </w:t>
      </w:r>
      <w:r>
        <w:rPr>
          <w:color w:val="104F75"/>
        </w:rPr>
        <w:t>headteacher’s</w:t>
      </w:r>
      <w:r>
        <w:rPr>
          <w:color w:val="104F75"/>
          <w:spacing w:val="-4"/>
        </w:rPr>
        <w:t xml:space="preserve"> </w:t>
      </w:r>
      <w:r>
        <w:rPr>
          <w:color w:val="104F75"/>
        </w:rPr>
        <w:t>powers</w:t>
      </w:r>
      <w:r>
        <w:rPr>
          <w:color w:val="104F75"/>
          <w:spacing w:val="-3"/>
        </w:rPr>
        <w:t xml:space="preserve"> </w:t>
      </w:r>
      <w:r>
        <w:rPr>
          <w:color w:val="104F75"/>
        </w:rPr>
        <w:t>to</w:t>
      </w:r>
      <w:r>
        <w:rPr>
          <w:color w:val="104F75"/>
          <w:spacing w:val="-5"/>
        </w:rPr>
        <w:t xml:space="preserve"> </w:t>
      </w:r>
      <w:r>
        <w:rPr>
          <w:color w:val="104F75"/>
        </w:rPr>
        <w:t>use</w:t>
      </w:r>
      <w:r>
        <w:rPr>
          <w:color w:val="104F75"/>
          <w:spacing w:val="-4"/>
        </w:rPr>
        <w:t xml:space="preserve"> </w:t>
      </w:r>
      <w:r>
        <w:rPr>
          <w:color w:val="104F75"/>
          <w:spacing w:val="-2"/>
        </w:rPr>
        <w:t>exclusion</w:t>
      </w:r>
      <w:hyperlink w:anchor="_bookmark16" w:history="1">
        <w:r>
          <w:rPr>
            <w:color w:val="104F75"/>
            <w:spacing w:val="-2"/>
            <w:position w:val="10"/>
            <w:sz w:val="21"/>
          </w:rPr>
          <w:t>13</w:t>
        </w:r>
      </w:hyperlink>
    </w:p>
    <w:p w:rsidR="00561846" w:rsidRDefault="00467D8A">
      <w:pPr>
        <w:pStyle w:val="ListParagraph"/>
        <w:numPr>
          <w:ilvl w:val="0"/>
          <w:numId w:val="4"/>
        </w:numPr>
        <w:tabs>
          <w:tab w:val="left" w:pos="521"/>
        </w:tabs>
        <w:spacing w:before="240" w:line="288" w:lineRule="auto"/>
        <w:ind w:left="253" w:right="1530" w:firstLine="0"/>
        <w:jc w:val="both"/>
        <w:rPr>
          <w:sz w:val="24"/>
        </w:rPr>
      </w:pPr>
      <w:r>
        <w:rPr>
          <w:color w:val="0D0D0D"/>
          <w:sz w:val="24"/>
        </w:rPr>
        <w:t>Only the headteacher</w:t>
      </w:r>
      <w:hyperlink w:anchor="_bookmark17" w:history="1">
        <w:r>
          <w:rPr>
            <w:color w:val="0D0D0D"/>
            <w:position w:val="7"/>
            <w:sz w:val="13"/>
          </w:rPr>
          <w:t>14</w:t>
        </w:r>
      </w:hyperlink>
      <w:r>
        <w:rPr>
          <w:color w:val="0D0D0D"/>
          <w:spacing w:val="32"/>
          <w:position w:val="7"/>
          <w:sz w:val="13"/>
        </w:rPr>
        <w:t xml:space="preserve"> </w:t>
      </w:r>
      <w:r>
        <w:rPr>
          <w:color w:val="0D0D0D"/>
          <w:sz w:val="24"/>
        </w:rPr>
        <w:t>of a school can suspend or permanently exclude a pupil on disciplinary</w:t>
      </w:r>
      <w:r>
        <w:rPr>
          <w:color w:val="0D0D0D"/>
          <w:spacing w:val="-3"/>
          <w:sz w:val="24"/>
        </w:rPr>
        <w:t xml:space="preserve"> </w:t>
      </w:r>
      <w:r>
        <w:rPr>
          <w:color w:val="0D0D0D"/>
          <w:sz w:val="24"/>
        </w:rPr>
        <w:t>grounds.</w:t>
      </w:r>
      <w:r>
        <w:rPr>
          <w:color w:val="0D0D0D"/>
          <w:spacing w:val="-2"/>
          <w:sz w:val="24"/>
        </w:rPr>
        <w:t xml:space="preserve"> </w:t>
      </w:r>
      <w:r>
        <w:rPr>
          <w:color w:val="0D0D0D"/>
          <w:sz w:val="24"/>
        </w:rPr>
        <w:t>A</w:t>
      </w:r>
      <w:r>
        <w:rPr>
          <w:color w:val="0D0D0D"/>
          <w:spacing w:val="-3"/>
          <w:sz w:val="24"/>
        </w:rPr>
        <w:t xml:space="preserve"> </w:t>
      </w:r>
      <w:r>
        <w:rPr>
          <w:color w:val="0D0D0D"/>
          <w:sz w:val="24"/>
        </w:rPr>
        <w:t>pupil</w:t>
      </w:r>
      <w:r>
        <w:rPr>
          <w:color w:val="0D0D0D"/>
          <w:spacing w:val="-3"/>
          <w:sz w:val="24"/>
        </w:rPr>
        <w:t xml:space="preserve"> </w:t>
      </w:r>
      <w:r>
        <w:rPr>
          <w:color w:val="0D0D0D"/>
          <w:sz w:val="24"/>
        </w:rPr>
        <w:t>may</w:t>
      </w:r>
      <w:r>
        <w:rPr>
          <w:color w:val="0D0D0D"/>
          <w:spacing w:val="-3"/>
          <w:sz w:val="24"/>
        </w:rPr>
        <w:t xml:space="preserve"> </w:t>
      </w:r>
      <w:r>
        <w:rPr>
          <w:color w:val="0D0D0D"/>
          <w:sz w:val="24"/>
        </w:rPr>
        <w:t>be</w:t>
      </w:r>
      <w:r>
        <w:rPr>
          <w:color w:val="0D0D0D"/>
          <w:spacing w:val="-3"/>
          <w:sz w:val="24"/>
        </w:rPr>
        <w:t xml:space="preserve"> </w:t>
      </w:r>
      <w:r>
        <w:rPr>
          <w:color w:val="0D0D0D"/>
          <w:sz w:val="24"/>
        </w:rPr>
        <w:t>suspended</w:t>
      </w:r>
      <w:r>
        <w:rPr>
          <w:color w:val="0D0D0D"/>
          <w:spacing w:val="-3"/>
          <w:sz w:val="24"/>
        </w:rPr>
        <w:t xml:space="preserve"> </w:t>
      </w:r>
      <w:r>
        <w:rPr>
          <w:color w:val="0D0D0D"/>
          <w:sz w:val="24"/>
        </w:rPr>
        <w:t>for</w:t>
      </w:r>
      <w:r>
        <w:rPr>
          <w:color w:val="0D0D0D"/>
          <w:spacing w:val="-3"/>
          <w:sz w:val="24"/>
        </w:rPr>
        <w:t xml:space="preserve"> </w:t>
      </w:r>
      <w:r>
        <w:rPr>
          <w:color w:val="0D0D0D"/>
          <w:sz w:val="24"/>
        </w:rPr>
        <w:t>one</w:t>
      </w:r>
      <w:r>
        <w:rPr>
          <w:color w:val="0D0D0D"/>
          <w:spacing w:val="-3"/>
          <w:sz w:val="24"/>
        </w:rPr>
        <w:t xml:space="preserve"> </w:t>
      </w:r>
      <w:r>
        <w:rPr>
          <w:color w:val="0D0D0D"/>
          <w:sz w:val="24"/>
        </w:rPr>
        <w:t>or</w:t>
      </w:r>
      <w:r>
        <w:rPr>
          <w:color w:val="0D0D0D"/>
          <w:spacing w:val="-3"/>
          <w:sz w:val="24"/>
        </w:rPr>
        <w:t xml:space="preserve"> </w:t>
      </w:r>
      <w:r>
        <w:rPr>
          <w:color w:val="0D0D0D"/>
          <w:sz w:val="24"/>
        </w:rPr>
        <w:t>more</w:t>
      </w:r>
      <w:r>
        <w:rPr>
          <w:color w:val="0D0D0D"/>
          <w:spacing w:val="-3"/>
          <w:sz w:val="24"/>
        </w:rPr>
        <w:t xml:space="preserve"> </w:t>
      </w:r>
      <w:r>
        <w:rPr>
          <w:color w:val="0D0D0D"/>
          <w:sz w:val="24"/>
        </w:rPr>
        <w:t>fixed</w:t>
      </w:r>
      <w:r>
        <w:rPr>
          <w:color w:val="0D0D0D"/>
          <w:spacing w:val="-3"/>
          <w:sz w:val="24"/>
        </w:rPr>
        <w:t xml:space="preserve"> </w:t>
      </w:r>
      <w:r>
        <w:rPr>
          <w:color w:val="0D0D0D"/>
          <w:sz w:val="24"/>
        </w:rPr>
        <w:t>periods</w:t>
      </w:r>
      <w:r>
        <w:rPr>
          <w:color w:val="0D0D0D"/>
          <w:spacing w:val="-2"/>
          <w:sz w:val="24"/>
        </w:rPr>
        <w:t xml:space="preserve"> </w:t>
      </w:r>
      <w:r>
        <w:rPr>
          <w:color w:val="0D0D0D"/>
          <w:sz w:val="24"/>
        </w:rPr>
        <w:t>(up</w:t>
      </w:r>
      <w:r>
        <w:rPr>
          <w:color w:val="0D0D0D"/>
          <w:spacing w:val="-3"/>
          <w:sz w:val="24"/>
        </w:rPr>
        <w:t xml:space="preserve"> </w:t>
      </w:r>
      <w:r>
        <w:rPr>
          <w:color w:val="0D0D0D"/>
          <w:sz w:val="24"/>
        </w:rPr>
        <w:t>to</w:t>
      </w:r>
      <w:r>
        <w:rPr>
          <w:color w:val="0D0D0D"/>
          <w:spacing w:val="-3"/>
          <w:sz w:val="24"/>
        </w:rPr>
        <w:t xml:space="preserve"> </w:t>
      </w:r>
      <w:r>
        <w:rPr>
          <w:color w:val="0D0D0D"/>
          <w:sz w:val="24"/>
        </w:rPr>
        <w:t>a maximum of 45 school days in a single academic year), or permanently excluded.</w:t>
      </w:r>
    </w:p>
    <w:p w:rsidR="00561846" w:rsidRDefault="00561846">
      <w:pPr>
        <w:pStyle w:val="BodyText"/>
        <w:spacing w:before="10"/>
        <w:rPr>
          <w:sz w:val="20"/>
        </w:rPr>
      </w:pPr>
    </w:p>
    <w:p w:rsidR="00561846" w:rsidRDefault="00467D8A">
      <w:pPr>
        <w:pStyle w:val="ListParagraph"/>
        <w:numPr>
          <w:ilvl w:val="0"/>
          <w:numId w:val="4"/>
        </w:numPr>
        <w:tabs>
          <w:tab w:val="left" w:pos="521"/>
        </w:tabs>
        <w:spacing w:line="288" w:lineRule="auto"/>
        <w:ind w:left="253" w:right="1196" w:firstLine="0"/>
        <w:rPr>
          <w:sz w:val="24"/>
        </w:rPr>
      </w:pPr>
      <w:r>
        <w:rPr>
          <w:color w:val="0D0D0D"/>
          <w:sz w:val="24"/>
        </w:rPr>
        <w:t>A pupil’s behaviour outside school can be considered grounds for a suspension or permanent</w:t>
      </w:r>
      <w:r>
        <w:rPr>
          <w:color w:val="0D0D0D"/>
          <w:spacing w:val="-3"/>
          <w:sz w:val="24"/>
        </w:rPr>
        <w:t xml:space="preserve"> </w:t>
      </w:r>
      <w:r>
        <w:rPr>
          <w:color w:val="0D0D0D"/>
          <w:sz w:val="24"/>
        </w:rPr>
        <w:t>exclusion.</w:t>
      </w:r>
      <w:r>
        <w:rPr>
          <w:color w:val="0D0D0D"/>
          <w:spacing w:val="-4"/>
          <w:sz w:val="24"/>
        </w:rPr>
        <w:t xml:space="preserve"> </w:t>
      </w:r>
      <w:r>
        <w:rPr>
          <w:color w:val="0D0D0D"/>
          <w:sz w:val="24"/>
        </w:rPr>
        <w:t>Any</w:t>
      </w:r>
      <w:r>
        <w:rPr>
          <w:color w:val="0D0D0D"/>
          <w:spacing w:val="-4"/>
          <w:sz w:val="24"/>
        </w:rPr>
        <w:t xml:space="preserve"> </w:t>
      </w:r>
      <w:r>
        <w:rPr>
          <w:color w:val="0D0D0D"/>
          <w:sz w:val="24"/>
        </w:rPr>
        <w:t>decision</w:t>
      </w:r>
      <w:r>
        <w:rPr>
          <w:color w:val="0D0D0D"/>
          <w:spacing w:val="-4"/>
          <w:sz w:val="24"/>
        </w:rPr>
        <w:t xml:space="preserve"> </w:t>
      </w:r>
      <w:r>
        <w:rPr>
          <w:color w:val="0D0D0D"/>
          <w:sz w:val="24"/>
        </w:rPr>
        <w:t>of</w:t>
      </w:r>
      <w:r>
        <w:rPr>
          <w:color w:val="0D0D0D"/>
          <w:spacing w:val="-4"/>
          <w:sz w:val="24"/>
        </w:rPr>
        <w:t xml:space="preserve"> </w:t>
      </w:r>
      <w:r>
        <w:rPr>
          <w:color w:val="0D0D0D"/>
          <w:sz w:val="24"/>
        </w:rPr>
        <w:t>a</w:t>
      </w:r>
      <w:r>
        <w:rPr>
          <w:color w:val="0D0D0D"/>
          <w:spacing w:val="-4"/>
          <w:sz w:val="24"/>
        </w:rPr>
        <w:t xml:space="preserve"> </w:t>
      </w:r>
      <w:r>
        <w:rPr>
          <w:color w:val="0D0D0D"/>
          <w:sz w:val="24"/>
        </w:rPr>
        <w:t>headteacher,</w:t>
      </w:r>
      <w:r>
        <w:rPr>
          <w:color w:val="0D0D0D"/>
          <w:spacing w:val="-3"/>
          <w:sz w:val="24"/>
        </w:rPr>
        <w:t xml:space="preserve"> </w:t>
      </w:r>
      <w:r>
        <w:rPr>
          <w:color w:val="0D0D0D"/>
          <w:sz w:val="24"/>
        </w:rPr>
        <w:t>including</w:t>
      </w:r>
      <w:r>
        <w:rPr>
          <w:color w:val="0D0D0D"/>
          <w:spacing w:val="-4"/>
          <w:sz w:val="24"/>
        </w:rPr>
        <w:t xml:space="preserve"> </w:t>
      </w:r>
      <w:r>
        <w:rPr>
          <w:color w:val="0D0D0D"/>
          <w:sz w:val="24"/>
        </w:rPr>
        <w:t>suspension</w:t>
      </w:r>
      <w:r>
        <w:rPr>
          <w:color w:val="0D0D0D"/>
          <w:spacing w:val="-4"/>
          <w:sz w:val="24"/>
        </w:rPr>
        <w:t xml:space="preserve"> </w:t>
      </w:r>
      <w:r>
        <w:rPr>
          <w:color w:val="0D0D0D"/>
          <w:sz w:val="24"/>
        </w:rPr>
        <w:t>or</w:t>
      </w:r>
      <w:r>
        <w:rPr>
          <w:color w:val="0D0D0D"/>
          <w:spacing w:val="-4"/>
          <w:sz w:val="24"/>
        </w:rPr>
        <w:t xml:space="preserve"> </w:t>
      </w:r>
      <w:r>
        <w:rPr>
          <w:color w:val="0D0D0D"/>
          <w:sz w:val="24"/>
        </w:rPr>
        <w:t xml:space="preserve">permanent exclusion, must be made in line with the principles of administrative law, i.e. that it is: lawful </w:t>
      </w:r>
      <w:r>
        <w:rPr>
          <w:sz w:val="24"/>
        </w:rPr>
        <w:t>(with respect to the legislation relating directly to suspensions and permanent exclusions and a school’s wider legal duties)</w:t>
      </w:r>
      <w:r>
        <w:rPr>
          <w:color w:val="0D0D0D"/>
          <w:sz w:val="24"/>
        </w:rPr>
        <w:t>; reasonable; fair; and proportionate.</w:t>
      </w:r>
    </w:p>
    <w:p w:rsidR="00561846" w:rsidRDefault="00561846">
      <w:pPr>
        <w:pStyle w:val="BodyText"/>
        <w:spacing w:before="10"/>
        <w:rPr>
          <w:sz w:val="20"/>
        </w:rPr>
      </w:pPr>
    </w:p>
    <w:p w:rsidR="00561846" w:rsidRDefault="00467D8A">
      <w:pPr>
        <w:pStyle w:val="ListParagraph"/>
        <w:numPr>
          <w:ilvl w:val="0"/>
          <w:numId w:val="4"/>
        </w:numPr>
        <w:tabs>
          <w:tab w:val="left" w:pos="521"/>
        </w:tabs>
        <w:spacing w:before="1" w:line="288" w:lineRule="auto"/>
        <w:ind w:left="253" w:right="1293" w:firstLine="0"/>
        <w:rPr>
          <w:sz w:val="24"/>
        </w:rPr>
      </w:pPr>
      <w:r>
        <w:rPr>
          <w:color w:val="0D0D0D"/>
          <w:sz w:val="24"/>
        </w:rPr>
        <w:t>When establishing the facts in relation to a suspension or permanent exclusion decision the headteacher must apply the civil standard of proof, i.e. ‘on the balance of probabilities’</w:t>
      </w:r>
      <w:r>
        <w:rPr>
          <w:color w:val="0D0D0D"/>
          <w:spacing w:val="-2"/>
          <w:sz w:val="24"/>
        </w:rPr>
        <w:t xml:space="preserve"> </w:t>
      </w:r>
      <w:r>
        <w:rPr>
          <w:color w:val="0D0D0D"/>
          <w:sz w:val="24"/>
        </w:rPr>
        <w:t>it</w:t>
      </w:r>
      <w:r>
        <w:rPr>
          <w:color w:val="0D0D0D"/>
          <w:spacing w:val="-2"/>
          <w:sz w:val="24"/>
        </w:rPr>
        <w:t xml:space="preserve"> </w:t>
      </w:r>
      <w:r>
        <w:rPr>
          <w:color w:val="0D0D0D"/>
          <w:sz w:val="24"/>
        </w:rPr>
        <w:t>is</w:t>
      </w:r>
      <w:r>
        <w:rPr>
          <w:color w:val="0D0D0D"/>
          <w:spacing w:val="-2"/>
          <w:sz w:val="24"/>
        </w:rPr>
        <w:t xml:space="preserve"> </w:t>
      </w:r>
      <w:r>
        <w:rPr>
          <w:color w:val="0D0D0D"/>
          <w:sz w:val="24"/>
        </w:rPr>
        <w:t>more</w:t>
      </w:r>
      <w:r>
        <w:rPr>
          <w:color w:val="0D0D0D"/>
          <w:spacing w:val="-3"/>
          <w:sz w:val="24"/>
        </w:rPr>
        <w:t xml:space="preserve"> </w:t>
      </w:r>
      <w:r>
        <w:rPr>
          <w:color w:val="0D0D0D"/>
          <w:sz w:val="24"/>
        </w:rPr>
        <w:t>likely</w:t>
      </w:r>
      <w:r>
        <w:rPr>
          <w:color w:val="0D0D0D"/>
          <w:spacing w:val="-2"/>
          <w:sz w:val="24"/>
        </w:rPr>
        <w:t xml:space="preserve"> </w:t>
      </w:r>
      <w:r>
        <w:rPr>
          <w:color w:val="0D0D0D"/>
          <w:sz w:val="24"/>
        </w:rPr>
        <w:t>than</w:t>
      </w:r>
      <w:r>
        <w:rPr>
          <w:color w:val="0D0D0D"/>
          <w:spacing w:val="-3"/>
          <w:sz w:val="24"/>
        </w:rPr>
        <w:t xml:space="preserve"> </w:t>
      </w:r>
      <w:r>
        <w:rPr>
          <w:color w:val="0D0D0D"/>
          <w:sz w:val="24"/>
        </w:rPr>
        <w:t>not</w:t>
      </w:r>
      <w:r>
        <w:rPr>
          <w:color w:val="0D0D0D"/>
          <w:spacing w:val="-2"/>
          <w:sz w:val="24"/>
        </w:rPr>
        <w:t xml:space="preserve"> </w:t>
      </w:r>
      <w:r>
        <w:rPr>
          <w:color w:val="0D0D0D"/>
          <w:sz w:val="24"/>
        </w:rPr>
        <w:t>that</w:t>
      </w:r>
      <w:r>
        <w:rPr>
          <w:color w:val="0D0D0D"/>
          <w:spacing w:val="-3"/>
          <w:sz w:val="24"/>
        </w:rPr>
        <w:t xml:space="preserve"> </w:t>
      </w:r>
      <w:r>
        <w:rPr>
          <w:color w:val="0D0D0D"/>
          <w:sz w:val="24"/>
        </w:rPr>
        <w:t>a</w:t>
      </w:r>
      <w:r>
        <w:rPr>
          <w:color w:val="0D0D0D"/>
          <w:spacing w:val="-3"/>
          <w:sz w:val="24"/>
        </w:rPr>
        <w:t xml:space="preserve"> </w:t>
      </w:r>
      <w:r>
        <w:rPr>
          <w:color w:val="0D0D0D"/>
          <w:sz w:val="24"/>
        </w:rPr>
        <w:t>fact</w:t>
      </w:r>
      <w:r>
        <w:rPr>
          <w:color w:val="0D0D0D"/>
          <w:spacing w:val="-2"/>
          <w:sz w:val="24"/>
        </w:rPr>
        <w:t xml:space="preserve"> </w:t>
      </w:r>
      <w:r>
        <w:rPr>
          <w:color w:val="0D0D0D"/>
          <w:sz w:val="24"/>
        </w:rPr>
        <w:t>is</w:t>
      </w:r>
      <w:r>
        <w:rPr>
          <w:color w:val="0D0D0D"/>
          <w:spacing w:val="-2"/>
          <w:sz w:val="24"/>
        </w:rPr>
        <w:t xml:space="preserve"> </w:t>
      </w:r>
      <w:r>
        <w:rPr>
          <w:color w:val="0D0D0D"/>
          <w:sz w:val="24"/>
        </w:rPr>
        <w:t>true,</w:t>
      </w:r>
      <w:r>
        <w:rPr>
          <w:color w:val="0D0D0D"/>
          <w:spacing w:val="-4"/>
          <w:sz w:val="24"/>
        </w:rPr>
        <w:t xml:space="preserve"> </w:t>
      </w:r>
      <w:r>
        <w:rPr>
          <w:color w:val="0D0D0D"/>
          <w:sz w:val="24"/>
        </w:rPr>
        <w:t>rather</w:t>
      </w:r>
      <w:r>
        <w:rPr>
          <w:color w:val="0D0D0D"/>
          <w:spacing w:val="-2"/>
          <w:sz w:val="24"/>
        </w:rPr>
        <w:t xml:space="preserve"> </w:t>
      </w:r>
      <w:r>
        <w:rPr>
          <w:color w:val="0D0D0D"/>
          <w:sz w:val="24"/>
        </w:rPr>
        <w:t>than</w:t>
      </w:r>
      <w:r>
        <w:rPr>
          <w:color w:val="0D0D0D"/>
          <w:spacing w:val="-3"/>
          <w:sz w:val="24"/>
        </w:rPr>
        <w:t xml:space="preserve"> </w:t>
      </w:r>
      <w:r>
        <w:rPr>
          <w:color w:val="0D0D0D"/>
          <w:sz w:val="24"/>
        </w:rPr>
        <w:t>the</w:t>
      </w:r>
      <w:r>
        <w:rPr>
          <w:color w:val="0D0D0D"/>
          <w:spacing w:val="-2"/>
          <w:sz w:val="24"/>
        </w:rPr>
        <w:t xml:space="preserve"> </w:t>
      </w:r>
      <w:r>
        <w:rPr>
          <w:color w:val="0D0D0D"/>
          <w:sz w:val="24"/>
        </w:rPr>
        <w:t>criminal</w:t>
      </w:r>
      <w:r>
        <w:rPr>
          <w:color w:val="0D0D0D"/>
          <w:spacing w:val="-2"/>
          <w:sz w:val="24"/>
        </w:rPr>
        <w:t xml:space="preserve"> </w:t>
      </w:r>
      <w:r>
        <w:rPr>
          <w:color w:val="0D0D0D"/>
          <w:sz w:val="24"/>
        </w:rPr>
        <w:t>standard of ‘beyond reasonable doubt.’ This means that the headteacher should accept that something happened if it is more likely that it happened than that it did not happen. The headteacher must take account of their legal duty of care when sending a pupil home following an exclusion.</w:t>
      </w:r>
    </w:p>
    <w:p w:rsidR="00561846" w:rsidRDefault="00561846">
      <w:pPr>
        <w:pStyle w:val="BodyText"/>
        <w:spacing w:before="9"/>
        <w:rPr>
          <w:sz w:val="28"/>
        </w:rPr>
      </w:pPr>
    </w:p>
    <w:p w:rsidR="00561846" w:rsidRDefault="00467D8A">
      <w:pPr>
        <w:pStyle w:val="ListParagraph"/>
        <w:numPr>
          <w:ilvl w:val="0"/>
          <w:numId w:val="4"/>
        </w:numPr>
        <w:tabs>
          <w:tab w:val="left" w:pos="521"/>
        </w:tabs>
        <w:spacing w:line="288" w:lineRule="auto"/>
        <w:ind w:left="253" w:right="1333" w:firstLine="0"/>
        <w:rPr>
          <w:sz w:val="24"/>
        </w:rPr>
      </w:pPr>
      <w:r>
        <w:rPr>
          <w:color w:val="0D0D0D"/>
          <w:sz w:val="24"/>
        </w:rPr>
        <w:t xml:space="preserve">Headteachers should also take the pupil’s views into account, considering these in light of their age and understanding, before deciding to exclude, unless it would not be appropriate to do so. They should inform the pupil about how their views have been factored into any decision </w:t>
      </w:r>
      <w:proofErr w:type="spellStart"/>
      <w:r>
        <w:rPr>
          <w:color w:val="0D0D0D"/>
          <w:sz w:val="24"/>
        </w:rPr>
        <w:t>made.</w:t>
      </w:r>
      <w:hyperlink w:anchor="_bookmark18" w:history="1">
        <w:r>
          <w:rPr>
            <w:color w:val="0D0D0D"/>
            <w:sz w:val="24"/>
            <w:vertAlign w:val="superscript"/>
          </w:rPr>
          <w:t>15</w:t>
        </w:r>
        <w:proofErr w:type="spellEnd"/>
      </w:hyperlink>
      <w:r>
        <w:rPr>
          <w:color w:val="0D0D0D"/>
          <w:spacing w:val="-1"/>
          <w:sz w:val="24"/>
        </w:rPr>
        <w:t xml:space="preserve"> </w:t>
      </w:r>
      <w:r>
        <w:rPr>
          <w:color w:val="0D0D0D"/>
          <w:sz w:val="24"/>
        </w:rPr>
        <w:t>Where relevant, the pupil should be given support to express</w:t>
      </w:r>
      <w:r>
        <w:rPr>
          <w:color w:val="0D0D0D"/>
          <w:spacing w:val="-5"/>
          <w:sz w:val="24"/>
        </w:rPr>
        <w:t xml:space="preserve"> </w:t>
      </w:r>
      <w:r>
        <w:rPr>
          <w:color w:val="0D0D0D"/>
          <w:sz w:val="24"/>
        </w:rPr>
        <w:t>their</w:t>
      </w:r>
      <w:r>
        <w:rPr>
          <w:color w:val="0D0D0D"/>
          <w:spacing w:val="-2"/>
          <w:sz w:val="24"/>
        </w:rPr>
        <w:t xml:space="preserve"> </w:t>
      </w:r>
      <w:r>
        <w:rPr>
          <w:color w:val="0D0D0D"/>
          <w:sz w:val="24"/>
        </w:rPr>
        <w:t>view,</w:t>
      </w:r>
      <w:r>
        <w:rPr>
          <w:color w:val="0D0D0D"/>
          <w:spacing w:val="-2"/>
          <w:sz w:val="24"/>
        </w:rPr>
        <w:t xml:space="preserve"> </w:t>
      </w:r>
      <w:r>
        <w:rPr>
          <w:color w:val="0D0D0D"/>
          <w:sz w:val="24"/>
        </w:rPr>
        <w:t>including</w:t>
      </w:r>
      <w:r>
        <w:rPr>
          <w:color w:val="0D0D0D"/>
          <w:spacing w:val="-3"/>
          <w:sz w:val="24"/>
        </w:rPr>
        <w:t xml:space="preserve"> </w:t>
      </w:r>
      <w:r>
        <w:rPr>
          <w:color w:val="0D0D0D"/>
          <w:sz w:val="24"/>
        </w:rPr>
        <w:t>through</w:t>
      </w:r>
      <w:r>
        <w:rPr>
          <w:color w:val="0D0D0D"/>
          <w:spacing w:val="-3"/>
          <w:sz w:val="24"/>
        </w:rPr>
        <w:t xml:space="preserve"> </w:t>
      </w:r>
      <w:r>
        <w:rPr>
          <w:color w:val="0D0D0D"/>
          <w:sz w:val="24"/>
        </w:rPr>
        <w:t>advocates</w:t>
      </w:r>
      <w:r>
        <w:rPr>
          <w:color w:val="0D0D0D"/>
          <w:spacing w:val="-3"/>
          <w:sz w:val="24"/>
        </w:rPr>
        <w:t xml:space="preserve"> </w:t>
      </w:r>
      <w:r>
        <w:rPr>
          <w:color w:val="0D0D0D"/>
          <w:sz w:val="24"/>
        </w:rPr>
        <w:t>such</w:t>
      </w:r>
      <w:r>
        <w:rPr>
          <w:color w:val="0D0D0D"/>
          <w:spacing w:val="-3"/>
          <w:sz w:val="24"/>
        </w:rPr>
        <w:t xml:space="preserve"> </w:t>
      </w:r>
      <w:r>
        <w:rPr>
          <w:color w:val="0D0D0D"/>
          <w:sz w:val="24"/>
        </w:rPr>
        <w:t>as</w:t>
      </w:r>
      <w:r>
        <w:rPr>
          <w:color w:val="0D0D0D"/>
          <w:spacing w:val="-3"/>
          <w:sz w:val="24"/>
        </w:rPr>
        <w:t xml:space="preserve"> </w:t>
      </w:r>
      <w:r>
        <w:rPr>
          <w:color w:val="0D0D0D"/>
          <w:sz w:val="24"/>
        </w:rPr>
        <w:t>parents</w:t>
      </w:r>
      <w:r>
        <w:rPr>
          <w:color w:val="0D0D0D"/>
          <w:spacing w:val="-4"/>
          <w:sz w:val="24"/>
        </w:rPr>
        <w:t xml:space="preserve"> </w:t>
      </w:r>
      <w:r>
        <w:rPr>
          <w:color w:val="0D0D0D"/>
          <w:sz w:val="24"/>
        </w:rPr>
        <w:t>or,</w:t>
      </w:r>
      <w:r>
        <w:rPr>
          <w:color w:val="0D0D0D"/>
          <w:spacing w:val="-2"/>
          <w:sz w:val="24"/>
        </w:rPr>
        <w:t xml:space="preserve"> </w:t>
      </w:r>
      <w:r>
        <w:rPr>
          <w:color w:val="0D0D0D"/>
          <w:sz w:val="24"/>
        </w:rPr>
        <w:t>if</w:t>
      </w:r>
      <w:r>
        <w:rPr>
          <w:color w:val="0D0D0D"/>
          <w:spacing w:val="-4"/>
          <w:sz w:val="24"/>
        </w:rPr>
        <w:t xml:space="preserve"> </w:t>
      </w:r>
      <w:r>
        <w:rPr>
          <w:color w:val="0D0D0D"/>
          <w:sz w:val="24"/>
        </w:rPr>
        <w:t>the</w:t>
      </w:r>
      <w:r>
        <w:rPr>
          <w:color w:val="0D0D0D"/>
          <w:spacing w:val="-3"/>
          <w:sz w:val="24"/>
        </w:rPr>
        <w:t xml:space="preserve"> </w:t>
      </w:r>
      <w:r>
        <w:rPr>
          <w:color w:val="0D0D0D"/>
          <w:sz w:val="24"/>
        </w:rPr>
        <w:t>pupil</w:t>
      </w:r>
      <w:r>
        <w:rPr>
          <w:color w:val="0D0D0D"/>
          <w:spacing w:val="-3"/>
          <w:sz w:val="24"/>
        </w:rPr>
        <w:t xml:space="preserve"> </w:t>
      </w:r>
      <w:r>
        <w:rPr>
          <w:color w:val="0D0D0D"/>
          <w:sz w:val="24"/>
        </w:rPr>
        <w:t>has</w:t>
      </w:r>
      <w:r>
        <w:rPr>
          <w:color w:val="0D0D0D"/>
          <w:spacing w:val="-2"/>
          <w:sz w:val="24"/>
        </w:rPr>
        <w:t xml:space="preserve"> </w:t>
      </w:r>
      <w:r>
        <w:rPr>
          <w:color w:val="0D0D0D"/>
          <w:spacing w:val="-4"/>
          <w:sz w:val="24"/>
        </w:rPr>
        <w:t>one,</w:t>
      </w:r>
    </w:p>
    <w:p w:rsidR="00561846" w:rsidRDefault="00561846">
      <w:pPr>
        <w:pStyle w:val="BodyText"/>
        <w:rPr>
          <w:sz w:val="20"/>
        </w:rPr>
      </w:pPr>
    </w:p>
    <w:p w:rsidR="00561846" w:rsidRDefault="00D47BDA">
      <w:pPr>
        <w:pStyle w:val="BodyText"/>
        <w:spacing w:before="2"/>
        <w:rPr>
          <w:sz w:val="13"/>
        </w:rPr>
      </w:pPr>
      <w:r>
        <w:rPr>
          <w:noProof/>
          <w:lang w:val="en-GB" w:eastAsia="en-GB"/>
        </w:rPr>
        <mc:AlternateContent>
          <mc:Choice Requires="wps">
            <w:drawing>
              <wp:anchor distT="0" distB="0" distL="0" distR="0" simplePos="0" relativeHeight="251640320" behindDoc="1" locked="0" layoutInCell="1" allowOverlap="1">
                <wp:simplePos x="0" y="0"/>
                <wp:positionH relativeFrom="page">
                  <wp:posOffset>720090</wp:posOffset>
                </wp:positionH>
                <wp:positionV relativeFrom="paragraph">
                  <wp:posOffset>111760</wp:posOffset>
                </wp:positionV>
                <wp:extent cx="1828800" cy="7620"/>
                <wp:effectExtent l="0" t="0" r="0" b="0"/>
                <wp:wrapTopAndBottom/>
                <wp:docPr id="8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BF733" id="docshape10" o:spid="_x0000_s1026" style="position:absolute;margin-left:56.7pt;margin-top:8.8pt;width:2in;height:.6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" fillcolor="#0d0d0d" stroked="f">
                <w10:wrap type="topAndBottom" anchorx="page"/>
              </v:rect>
            </w:pict>
          </mc:Fallback>
        </mc:AlternateContent>
      </w:r>
    </w:p>
    <w:p w:rsidR="00561846" w:rsidRDefault="00561846">
      <w:pPr>
        <w:pStyle w:val="BodyText"/>
        <w:spacing w:before="10"/>
        <w:rPr>
          <w:sz w:val="25"/>
        </w:rPr>
      </w:pPr>
    </w:p>
    <w:p w:rsidR="00561846" w:rsidRDefault="00467D8A">
      <w:pPr>
        <w:spacing w:before="99"/>
        <w:ind w:left="254"/>
        <w:rPr>
          <w:sz w:val="20"/>
        </w:rPr>
      </w:pPr>
      <w:bookmarkStart w:id="28" w:name="_bookmark15"/>
      <w:bookmarkEnd w:id="28"/>
      <w:r>
        <w:rPr>
          <w:sz w:val="20"/>
          <w:vertAlign w:val="superscript"/>
        </w:rPr>
        <w:t>12</w:t>
      </w:r>
      <w:r>
        <w:rPr>
          <w:spacing w:val="-5"/>
          <w:sz w:val="20"/>
        </w:rPr>
        <w:t xml:space="preserve"> </w:t>
      </w:r>
      <w:r>
        <w:rPr>
          <w:sz w:val="20"/>
        </w:rPr>
        <w:t>For</w:t>
      </w:r>
      <w:r>
        <w:rPr>
          <w:spacing w:val="-3"/>
          <w:sz w:val="20"/>
        </w:rPr>
        <w:t xml:space="preserve"> </w:t>
      </w:r>
      <w:r>
        <w:rPr>
          <w:sz w:val="20"/>
        </w:rPr>
        <w:t>headteachers,</w:t>
      </w:r>
      <w:r>
        <w:rPr>
          <w:spacing w:val="-4"/>
          <w:sz w:val="20"/>
        </w:rPr>
        <w:t xml:space="preserve"> </w:t>
      </w:r>
      <w:r>
        <w:rPr>
          <w:sz w:val="20"/>
        </w:rPr>
        <w:t>academy</w:t>
      </w:r>
      <w:r>
        <w:rPr>
          <w:spacing w:val="-3"/>
          <w:sz w:val="20"/>
        </w:rPr>
        <w:t xml:space="preserve"> </w:t>
      </w:r>
      <w:r>
        <w:rPr>
          <w:sz w:val="20"/>
        </w:rPr>
        <w:t>principals</w:t>
      </w:r>
      <w:r>
        <w:rPr>
          <w:spacing w:val="-3"/>
          <w:sz w:val="20"/>
        </w:rPr>
        <w:t xml:space="preserve"> </w:t>
      </w:r>
      <w:r>
        <w:rPr>
          <w:sz w:val="20"/>
        </w:rPr>
        <w:t>and</w:t>
      </w:r>
      <w:r>
        <w:rPr>
          <w:spacing w:val="-4"/>
          <w:sz w:val="20"/>
        </w:rPr>
        <w:t xml:space="preserve"> </w:t>
      </w:r>
      <w:r>
        <w:rPr>
          <w:sz w:val="20"/>
        </w:rPr>
        <w:t>teachers</w:t>
      </w:r>
      <w:r>
        <w:rPr>
          <w:spacing w:val="-4"/>
          <w:sz w:val="20"/>
        </w:rPr>
        <w:t xml:space="preserve"> </w:t>
      </w:r>
      <w:r>
        <w:rPr>
          <w:sz w:val="20"/>
        </w:rPr>
        <w:t>in</w:t>
      </w:r>
      <w:r>
        <w:rPr>
          <w:spacing w:val="-4"/>
          <w:sz w:val="20"/>
        </w:rPr>
        <w:t xml:space="preserve"> </w:t>
      </w:r>
      <w:r>
        <w:rPr>
          <w:sz w:val="20"/>
        </w:rPr>
        <w:t>charge</w:t>
      </w:r>
      <w:r>
        <w:rPr>
          <w:spacing w:val="-4"/>
          <w:sz w:val="20"/>
        </w:rPr>
        <w:t xml:space="preserve"> </w:t>
      </w:r>
      <w:r>
        <w:rPr>
          <w:sz w:val="20"/>
        </w:rPr>
        <w:t>of</w:t>
      </w:r>
      <w:r>
        <w:rPr>
          <w:spacing w:val="-4"/>
          <w:sz w:val="20"/>
        </w:rPr>
        <w:t xml:space="preserve"> </w:t>
      </w:r>
      <w:r>
        <w:rPr>
          <w:sz w:val="20"/>
        </w:rPr>
        <w:t>pupil</w:t>
      </w:r>
      <w:r>
        <w:rPr>
          <w:spacing w:val="-4"/>
          <w:sz w:val="20"/>
        </w:rPr>
        <w:t xml:space="preserve"> </w:t>
      </w:r>
      <w:r>
        <w:rPr>
          <w:sz w:val="20"/>
        </w:rPr>
        <w:t>referral</w:t>
      </w:r>
      <w:r>
        <w:rPr>
          <w:spacing w:val="-4"/>
          <w:sz w:val="20"/>
        </w:rPr>
        <w:t xml:space="preserve"> </w:t>
      </w:r>
      <w:r>
        <w:rPr>
          <w:spacing w:val="-2"/>
          <w:sz w:val="20"/>
        </w:rPr>
        <w:t>units.</w:t>
      </w:r>
    </w:p>
    <w:p w:rsidR="00561846" w:rsidRDefault="00467D8A">
      <w:pPr>
        <w:spacing w:before="60"/>
        <w:ind w:left="254"/>
        <w:rPr>
          <w:sz w:val="20"/>
        </w:rPr>
      </w:pPr>
      <w:bookmarkStart w:id="29" w:name="_bookmark16"/>
      <w:bookmarkEnd w:id="29"/>
      <w:r>
        <w:rPr>
          <w:sz w:val="20"/>
          <w:vertAlign w:val="superscript"/>
        </w:rPr>
        <w:t>13</w:t>
      </w:r>
      <w:r>
        <w:rPr>
          <w:spacing w:val="-4"/>
          <w:sz w:val="20"/>
        </w:rPr>
        <w:t xml:space="preserve"> </w:t>
      </w:r>
      <w:r>
        <w:rPr>
          <w:sz w:val="20"/>
        </w:rPr>
        <w:t>Paragraphs</w:t>
      </w:r>
      <w:r>
        <w:rPr>
          <w:spacing w:val="-4"/>
          <w:sz w:val="20"/>
        </w:rPr>
        <w:t xml:space="preserve"> </w:t>
      </w:r>
      <w:r>
        <w:rPr>
          <w:sz w:val="20"/>
        </w:rPr>
        <w:t>1</w:t>
      </w:r>
      <w:r>
        <w:rPr>
          <w:spacing w:val="-3"/>
          <w:sz w:val="20"/>
        </w:rPr>
        <w:t xml:space="preserve"> </w:t>
      </w:r>
      <w:r>
        <w:rPr>
          <w:sz w:val="20"/>
        </w:rPr>
        <w:t>to</w:t>
      </w:r>
      <w:r>
        <w:rPr>
          <w:spacing w:val="-4"/>
          <w:sz w:val="20"/>
        </w:rPr>
        <w:t xml:space="preserve"> </w:t>
      </w:r>
      <w:r>
        <w:rPr>
          <w:sz w:val="20"/>
        </w:rPr>
        <w:t>3</w:t>
      </w:r>
      <w:r>
        <w:rPr>
          <w:spacing w:val="-3"/>
          <w:sz w:val="20"/>
        </w:rPr>
        <w:t xml:space="preserve"> </w:t>
      </w:r>
      <w:r>
        <w:rPr>
          <w:sz w:val="20"/>
        </w:rPr>
        <w:t>gives</w:t>
      </w:r>
      <w:r>
        <w:rPr>
          <w:spacing w:val="-3"/>
          <w:sz w:val="20"/>
        </w:rPr>
        <w:t xml:space="preserve"> </w:t>
      </w:r>
      <w:r>
        <w:rPr>
          <w:sz w:val="20"/>
        </w:rPr>
        <w:t>guidance</w:t>
      </w:r>
      <w:r>
        <w:rPr>
          <w:spacing w:val="-3"/>
          <w:sz w:val="20"/>
        </w:rPr>
        <w:t xml:space="preserve"> </w:t>
      </w:r>
      <w:r>
        <w:rPr>
          <w:sz w:val="20"/>
        </w:rPr>
        <w:t>about</w:t>
      </w:r>
      <w:r>
        <w:rPr>
          <w:spacing w:val="-4"/>
          <w:sz w:val="20"/>
        </w:rPr>
        <w:t xml:space="preserve"> </w:t>
      </w:r>
      <w:r>
        <w:rPr>
          <w:sz w:val="20"/>
        </w:rPr>
        <w:t>section</w:t>
      </w:r>
      <w:r>
        <w:rPr>
          <w:spacing w:val="-2"/>
          <w:sz w:val="20"/>
        </w:rPr>
        <w:t xml:space="preserve"> </w:t>
      </w:r>
      <w:hyperlink r:id="rId26">
        <w:proofErr w:type="spellStart"/>
        <w:r>
          <w:rPr>
            <w:color w:val="3333FF"/>
            <w:sz w:val="20"/>
            <w:u w:val="single" w:color="3333FF"/>
          </w:rPr>
          <w:t>51A</w:t>
        </w:r>
        <w:proofErr w:type="spellEnd"/>
        <w:r>
          <w:rPr>
            <w:color w:val="3333FF"/>
            <w:spacing w:val="-4"/>
            <w:sz w:val="20"/>
            <w:u w:val="single" w:color="3333FF"/>
          </w:rPr>
          <w:t xml:space="preserve"> </w:t>
        </w:r>
        <w:r>
          <w:rPr>
            <w:color w:val="3333FF"/>
            <w:sz w:val="20"/>
            <w:u w:val="single" w:color="3333FF"/>
          </w:rPr>
          <w:t>Education</w:t>
        </w:r>
        <w:r>
          <w:rPr>
            <w:color w:val="3333FF"/>
            <w:spacing w:val="-3"/>
            <w:sz w:val="20"/>
            <w:u w:val="single" w:color="3333FF"/>
          </w:rPr>
          <w:t xml:space="preserve"> </w:t>
        </w:r>
        <w:r>
          <w:rPr>
            <w:color w:val="3333FF"/>
            <w:sz w:val="20"/>
            <w:u w:val="single" w:color="3333FF"/>
          </w:rPr>
          <w:t>Act</w:t>
        </w:r>
        <w:r>
          <w:rPr>
            <w:color w:val="3333FF"/>
            <w:spacing w:val="-4"/>
            <w:sz w:val="20"/>
            <w:u w:val="single" w:color="3333FF"/>
          </w:rPr>
          <w:t xml:space="preserve"> </w:t>
        </w:r>
        <w:r>
          <w:rPr>
            <w:color w:val="3333FF"/>
            <w:spacing w:val="-2"/>
            <w:sz w:val="20"/>
            <w:u w:val="single" w:color="3333FF"/>
          </w:rPr>
          <w:t>2002</w:t>
        </w:r>
        <w:r>
          <w:rPr>
            <w:spacing w:val="-2"/>
            <w:sz w:val="20"/>
          </w:rPr>
          <w:t>.</w:t>
        </w:r>
      </w:hyperlink>
    </w:p>
    <w:p w:rsidR="00561846" w:rsidRDefault="00467D8A">
      <w:pPr>
        <w:spacing w:before="60"/>
        <w:ind w:left="254" w:right="1274"/>
        <w:rPr>
          <w:sz w:val="20"/>
        </w:rPr>
      </w:pPr>
      <w:bookmarkStart w:id="30" w:name="_bookmark17"/>
      <w:bookmarkEnd w:id="30"/>
      <w:r>
        <w:rPr>
          <w:sz w:val="20"/>
          <w:vertAlign w:val="superscript"/>
        </w:rPr>
        <w:t>14</w:t>
      </w:r>
      <w:r>
        <w:rPr>
          <w:sz w:val="20"/>
        </w:rPr>
        <w:t xml:space="preserve"> In</w:t>
      </w:r>
      <w:r>
        <w:rPr>
          <w:spacing w:val="-3"/>
          <w:sz w:val="20"/>
        </w:rPr>
        <w:t xml:space="preserve"> </w:t>
      </w:r>
      <w:r>
        <w:rPr>
          <w:sz w:val="20"/>
        </w:rPr>
        <w:t>a</w:t>
      </w:r>
      <w:r>
        <w:rPr>
          <w:spacing w:val="-3"/>
          <w:sz w:val="20"/>
        </w:rPr>
        <w:t xml:space="preserve"> </w:t>
      </w:r>
      <w:r>
        <w:rPr>
          <w:sz w:val="20"/>
        </w:rPr>
        <w:t>maintained</w:t>
      </w:r>
      <w:r>
        <w:rPr>
          <w:spacing w:val="-3"/>
          <w:sz w:val="20"/>
        </w:rPr>
        <w:t xml:space="preserve"> </w:t>
      </w:r>
      <w:r>
        <w:rPr>
          <w:sz w:val="20"/>
        </w:rPr>
        <w:t>school,</w:t>
      </w:r>
      <w:r>
        <w:rPr>
          <w:spacing w:val="-3"/>
          <w:sz w:val="20"/>
        </w:rPr>
        <w:t xml:space="preserve"> </w:t>
      </w:r>
      <w:r>
        <w:rPr>
          <w:sz w:val="20"/>
        </w:rPr>
        <w:t>‘headteacher’</w:t>
      </w:r>
      <w:r>
        <w:rPr>
          <w:spacing w:val="-3"/>
          <w:sz w:val="20"/>
        </w:rPr>
        <w:t xml:space="preserve"> </w:t>
      </w:r>
      <w:r>
        <w:rPr>
          <w:sz w:val="20"/>
        </w:rPr>
        <w:t>includes</w:t>
      </w:r>
      <w:r>
        <w:rPr>
          <w:spacing w:val="-2"/>
          <w:sz w:val="20"/>
        </w:rPr>
        <w:t xml:space="preserve"> </w:t>
      </w:r>
      <w:r>
        <w:rPr>
          <w:sz w:val="20"/>
        </w:rPr>
        <w:t>an</w:t>
      </w:r>
      <w:r>
        <w:rPr>
          <w:spacing w:val="-3"/>
          <w:sz w:val="20"/>
        </w:rPr>
        <w:t xml:space="preserve"> </w:t>
      </w:r>
      <w:r>
        <w:rPr>
          <w:sz w:val="20"/>
        </w:rPr>
        <w:t>acting</w:t>
      </w:r>
      <w:r>
        <w:rPr>
          <w:spacing w:val="-3"/>
          <w:sz w:val="20"/>
        </w:rPr>
        <w:t xml:space="preserve"> </w:t>
      </w:r>
      <w:r>
        <w:rPr>
          <w:sz w:val="20"/>
        </w:rPr>
        <w:t>headteacher</w:t>
      </w:r>
      <w:r>
        <w:rPr>
          <w:spacing w:val="-2"/>
          <w:sz w:val="20"/>
        </w:rPr>
        <w:t xml:space="preserve"> </w:t>
      </w:r>
      <w:r>
        <w:rPr>
          <w:sz w:val="20"/>
        </w:rPr>
        <w:t>by</w:t>
      </w:r>
      <w:r>
        <w:rPr>
          <w:spacing w:val="-3"/>
          <w:sz w:val="20"/>
        </w:rPr>
        <w:t xml:space="preserve"> </w:t>
      </w:r>
      <w:r>
        <w:rPr>
          <w:sz w:val="20"/>
        </w:rPr>
        <w:t>virtue</w:t>
      </w:r>
      <w:r>
        <w:rPr>
          <w:spacing w:val="-4"/>
          <w:sz w:val="20"/>
        </w:rPr>
        <w:t xml:space="preserve"> </w:t>
      </w:r>
      <w:r>
        <w:rPr>
          <w:sz w:val="20"/>
        </w:rPr>
        <w:t>of</w:t>
      </w:r>
      <w:r>
        <w:rPr>
          <w:spacing w:val="-3"/>
          <w:sz w:val="20"/>
        </w:rPr>
        <w:t xml:space="preserve"> </w:t>
      </w:r>
      <w:hyperlink r:id="rId27">
        <w:r>
          <w:rPr>
            <w:color w:val="3333FF"/>
            <w:sz w:val="20"/>
            <w:u w:val="single" w:color="3333FF"/>
          </w:rPr>
          <w:t>section</w:t>
        </w:r>
        <w:r>
          <w:rPr>
            <w:color w:val="3333FF"/>
            <w:spacing w:val="-3"/>
            <w:sz w:val="20"/>
            <w:u w:val="single" w:color="3333FF"/>
          </w:rPr>
          <w:t xml:space="preserve"> </w:t>
        </w:r>
        <w:r>
          <w:rPr>
            <w:color w:val="3333FF"/>
            <w:sz w:val="20"/>
            <w:u w:val="single" w:color="3333FF"/>
          </w:rPr>
          <w:t>579(1)</w:t>
        </w:r>
        <w:r>
          <w:rPr>
            <w:color w:val="3333FF"/>
            <w:spacing w:val="-2"/>
            <w:sz w:val="20"/>
            <w:u w:val="single" w:color="3333FF"/>
          </w:rPr>
          <w:t xml:space="preserve"> </w:t>
        </w:r>
        <w:r>
          <w:rPr>
            <w:color w:val="3333FF"/>
            <w:sz w:val="20"/>
            <w:u w:val="single" w:color="3333FF"/>
          </w:rPr>
          <w:t>of</w:t>
        </w:r>
        <w:r>
          <w:rPr>
            <w:color w:val="3333FF"/>
            <w:spacing w:val="-3"/>
            <w:sz w:val="20"/>
            <w:u w:val="single" w:color="3333FF"/>
          </w:rPr>
          <w:t xml:space="preserve"> </w:t>
        </w:r>
        <w:r>
          <w:rPr>
            <w:color w:val="3333FF"/>
            <w:sz w:val="20"/>
            <w:u w:val="single" w:color="3333FF"/>
          </w:rPr>
          <w:t>the</w:t>
        </w:r>
      </w:hyperlink>
      <w:r>
        <w:rPr>
          <w:color w:val="3333FF"/>
          <w:sz w:val="20"/>
        </w:rPr>
        <w:t xml:space="preserve"> </w:t>
      </w:r>
      <w:hyperlink r:id="rId28">
        <w:r>
          <w:rPr>
            <w:color w:val="3333FF"/>
            <w:sz w:val="20"/>
            <w:u w:val="single" w:color="3333FF"/>
          </w:rPr>
          <w:t>Education Act 1996</w:t>
        </w:r>
        <w:r>
          <w:rPr>
            <w:sz w:val="20"/>
          </w:rPr>
          <w:t>.</w:t>
        </w:r>
      </w:hyperlink>
      <w:r>
        <w:rPr>
          <w:sz w:val="20"/>
        </w:rPr>
        <w:t xml:space="preserve"> An acting headteacher is someone appointed to carry out the functions of the headteacher in the headteacher’s absence or pending the appointment of a headteacher. This will not necessarily be the deputy headteacher: it will depend on who is appointed to the role of acting headteacher. In an academy, ‘principal’ includes acting principal by virtue of regulation 21 of the School Discipline (Pupil Exclusions and Reviews) (England) Regulations 2012.</w:t>
      </w:r>
    </w:p>
    <w:p w:rsidR="00561846" w:rsidRDefault="00467D8A">
      <w:pPr>
        <w:ind w:left="254"/>
        <w:rPr>
          <w:sz w:val="20"/>
        </w:rPr>
      </w:pPr>
      <w:bookmarkStart w:id="31" w:name="_bookmark18"/>
      <w:bookmarkEnd w:id="31"/>
      <w:r>
        <w:rPr>
          <w:sz w:val="20"/>
          <w:vertAlign w:val="superscript"/>
        </w:rPr>
        <w:t>15</w:t>
      </w:r>
      <w:r>
        <w:rPr>
          <w:spacing w:val="-3"/>
          <w:sz w:val="20"/>
        </w:rPr>
        <w:t xml:space="preserve"> </w:t>
      </w:r>
      <w:hyperlink r:id="rId29">
        <w:r>
          <w:rPr>
            <w:color w:val="3333FF"/>
            <w:sz w:val="20"/>
            <w:u w:val="single" w:color="3333FF"/>
          </w:rPr>
          <w:t>Convention</w:t>
        </w:r>
        <w:r>
          <w:rPr>
            <w:color w:val="3333FF"/>
            <w:spacing w:val="-3"/>
            <w:sz w:val="20"/>
            <w:u w:val="single" w:color="3333FF"/>
          </w:rPr>
          <w:t xml:space="preserve"> </w:t>
        </w:r>
        <w:r>
          <w:rPr>
            <w:color w:val="3333FF"/>
            <w:sz w:val="20"/>
            <w:u w:val="single" w:color="3333FF"/>
          </w:rPr>
          <w:t>on</w:t>
        </w:r>
        <w:r>
          <w:rPr>
            <w:color w:val="3333FF"/>
            <w:spacing w:val="-3"/>
            <w:sz w:val="20"/>
            <w:u w:val="single" w:color="3333FF"/>
          </w:rPr>
          <w:t xml:space="preserve"> </w:t>
        </w:r>
        <w:r>
          <w:rPr>
            <w:color w:val="3333FF"/>
            <w:sz w:val="20"/>
            <w:u w:val="single" w:color="3333FF"/>
          </w:rPr>
          <w:t>the</w:t>
        </w:r>
        <w:r>
          <w:rPr>
            <w:color w:val="3333FF"/>
            <w:spacing w:val="-3"/>
            <w:sz w:val="20"/>
            <w:u w:val="single" w:color="3333FF"/>
          </w:rPr>
          <w:t xml:space="preserve"> </w:t>
        </w:r>
        <w:r>
          <w:rPr>
            <w:color w:val="3333FF"/>
            <w:sz w:val="20"/>
            <w:u w:val="single" w:color="3333FF"/>
          </w:rPr>
          <w:t>Rights</w:t>
        </w:r>
        <w:r>
          <w:rPr>
            <w:color w:val="3333FF"/>
            <w:spacing w:val="-3"/>
            <w:sz w:val="20"/>
            <w:u w:val="single" w:color="3333FF"/>
          </w:rPr>
          <w:t xml:space="preserve"> </w:t>
        </w:r>
        <w:r>
          <w:rPr>
            <w:color w:val="3333FF"/>
            <w:sz w:val="20"/>
            <w:u w:val="single" w:color="3333FF"/>
          </w:rPr>
          <w:t>of</w:t>
        </w:r>
        <w:r>
          <w:rPr>
            <w:color w:val="3333FF"/>
            <w:spacing w:val="-2"/>
            <w:sz w:val="20"/>
            <w:u w:val="single" w:color="3333FF"/>
          </w:rPr>
          <w:t xml:space="preserve"> </w:t>
        </w:r>
        <w:r>
          <w:rPr>
            <w:color w:val="3333FF"/>
            <w:sz w:val="20"/>
            <w:u w:val="single" w:color="3333FF"/>
          </w:rPr>
          <w:t>the</w:t>
        </w:r>
        <w:r>
          <w:rPr>
            <w:color w:val="3333FF"/>
            <w:spacing w:val="-3"/>
            <w:sz w:val="20"/>
            <w:u w:val="single" w:color="3333FF"/>
          </w:rPr>
          <w:t xml:space="preserve"> </w:t>
        </w:r>
        <w:r>
          <w:rPr>
            <w:color w:val="3333FF"/>
            <w:sz w:val="20"/>
            <w:u w:val="single" w:color="3333FF"/>
          </w:rPr>
          <w:t>Child</w:t>
        </w:r>
        <w:r>
          <w:rPr>
            <w:color w:val="3333FF"/>
            <w:spacing w:val="-3"/>
            <w:sz w:val="20"/>
            <w:u w:val="single" w:color="3333FF"/>
          </w:rPr>
          <w:t xml:space="preserve"> </w:t>
        </w:r>
        <w:r>
          <w:rPr>
            <w:color w:val="3333FF"/>
            <w:sz w:val="20"/>
            <w:u w:val="single" w:color="3333FF"/>
          </w:rPr>
          <w:t>|</w:t>
        </w:r>
        <w:r>
          <w:rPr>
            <w:color w:val="3333FF"/>
            <w:spacing w:val="-3"/>
            <w:sz w:val="20"/>
            <w:u w:val="single" w:color="3333FF"/>
          </w:rPr>
          <w:t xml:space="preserve"> </w:t>
        </w:r>
        <w:proofErr w:type="spellStart"/>
        <w:r>
          <w:rPr>
            <w:color w:val="3333FF"/>
            <w:spacing w:val="-4"/>
            <w:sz w:val="20"/>
            <w:u w:val="single" w:color="3333FF"/>
          </w:rPr>
          <w:t>OHCHR</w:t>
        </w:r>
        <w:proofErr w:type="spellEnd"/>
      </w:hyperlink>
    </w:p>
    <w:p w:rsidR="00561846" w:rsidRDefault="00561846">
      <w:pPr>
        <w:rPr>
          <w:sz w:val="20"/>
        </w:rPr>
        <w:sectPr w:rsidR="00561846">
          <w:pgSz w:w="11910" w:h="16840"/>
          <w:pgMar w:top="840" w:right="140" w:bottom="1240" w:left="880" w:header="0" w:footer="1041" w:gutter="0"/>
          <w:cols w:space="720"/>
        </w:sectPr>
      </w:pPr>
    </w:p>
    <w:p w:rsidR="00561846" w:rsidRDefault="00467D8A">
      <w:pPr>
        <w:pStyle w:val="BodyText"/>
        <w:spacing w:before="78" w:line="288" w:lineRule="auto"/>
        <w:ind w:left="253" w:right="1274"/>
      </w:pPr>
      <w:r>
        <w:rPr>
          <w:color w:val="0D0D0D"/>
        </w:rPr>
        <w:lastRenderedPageBreak/>
        <w:t>a social worker. Whilst an exclusion may still be an appropriate sanction, the headteacher should also take account of any contributing factors identified after an incident</w:t>
      </w:r>
      <w:r>
        <w:rPr>
          <w:color w:val="0D0D0D"/>
          <w:spacing w:val="-3"/>
        </w:rPr>
        <w:t xml:space="preserve"> </w:t>
      </w:r>
      <w:r>
        <w:rPr>
          <w:color w:val="0D0D0D"/>
        </w:rPr>
        <w:t>of</w:t>
      </w:r>
      <w:r>
        <w:rPr>
          <w:color w:val="0D0D0D"/>
          <w:spacing w:val="-4"/>
        </w:rPr>
        <w:t xml:space="preserve"> </w:t>
      </w:r>
      <w:proofErr w:type="spellStart"/>
      <w:r>
        <w:rPr>
          <w:color w:val="0D0D0D"/>
        </w:rPr>
        <w:t>misbehaviour</w:t>
      </w:r>
      <w:proofErr w:type="spellEnd"/>
      <w:r>
        <w:rPr>
          <w:color w:val="0D0D0D"/>
          <w:spacing w:val="-2"/>
        </w:rPr>
        <w:t xml:space="preserve"> </w:t>
      </w:r>
      <w:r>
        <w:rPr>
          <w:color w:val="0D0D0D"/>
        </w:rPr>
        <w:t>has</w:t>
      </w:r>
      <w:r>
        <w:rPr>
          <w:color w:val="0D0D0D"/>
          <w:spacing w:val="-3"/>
        </w:rPr>
        <w:t xml:space="preserve"> </w:t>
      </w:r>
      <w:r>
        <w:rPr>
          <w:color w:val="0D0D0D"/>
        </w:rPr>
        <w:t>occurred</w:t>
      </w:r>
      <w:r>
        <w:rPr>
          <w:color w:val="0D0D0D"/>
          <w:spacing w:val="-3"/>
        </w:rPr>
        <w:t xml:space="preserve"> </w:t>
      </w:r>
      <w:r>
        <w:rPr>
          <w:color w:val="0D0D0D"/>
        </w:rPr>
        <w:t>and</w:t>
      </w:r>
      <w:r>
        <w:rPr>
          <w:color w:val="0D0D0D"/>
          <w:spacing w:val="-3"/>
        </w:rPr>
        <w:t xml:space="preserve"> </w:t>
      </w:r>
      <w:r>
        <w:rPr>
          <w:color w:val="0D0D0D"/>
        </w:rPr>
        <w:t>consider</w:t>
      </w:r>
      <w:r>
        <w:rPr>
          <w:color w:val="0D0D0D"/>
          <w:spacing w:val="-2"/>
        </w:rPr>
        <w:t xml:space="preserve"> </w:t>
      </w:r>
      <w:r>
        <w:rPr>
          <w:color w:val="0D0D0D"/>
        </w:rPr>
        <w:t>paragraph</w:t>
      </w:r>
      <w:r>
        <w:rPr>
          <w:color w:val="0D0D0D"/>
          <w:spacing w:val="-3"/>
        </w:rPr>
        <w:t xml:space="preserve"> </w:t>
      </w:r>
      <w:r>
        <w:rPr>
          <w:color w:val="0D0D0D"/>
        </w:rPr>
        <w:t>45</w:t>
      </w:r>
      <w:r>
        <w:rPr>
          <w:color w:val="0D0D0D"/>
          <w:spacing w:val="-3"/>
        </w:rPr>
        <w:t xml:space="preserve"> </w:t>
      </w:r>
      <w:r>
        <w:rPr>
          <w:color w:val="0D0D0D"/>
        </w:rPr>
        <w:t>of</w:t>
      </w:r>
      <w:r>
        <w:rPr>
          <w:color w:val="0D0D0D"/>
          <w:spacing w:val="-3"/>
        </w:rPr>
        <w:t xml:space="preserve"> </w:t>
      </w:r>
      <w:r>
        <w:rPr>
          <w:color w:val="0D0D0D"/>
        </w:rPr>
        <w:t>the</w:t>
      </w:r>
      <w:r>
        <w:rPr>
          <w:color w:val="0D0D0D"/>
          <w:spacing w:val="-3"/>
        </w:rPr>
        <w:t xml:space="preserve"> </w:t>
      </w:r>
      <w:r>
        <w:rPr>
          <w:color w:val="0D0D0D"/>
        </w:rPr>
        <w:t>Behaviour</w:t>
      </w:r>
      <w:r>
        <w:rPr>
          <w:color w:val="0D0D0D"/>
          <w:spacing w:val="-3"/>
        </w:rPr>
        <w:t xml:space="preserve"> </w:t>
      </w:r>
      <w:r>
        <w:rPr>
          <w:color w:val="0D0D0D"/>
        </w:rPr>
        <w:t>in Schools guidance.</w:t>
      </w:r>
    </w:p>
    <w:p w:rsidR="00561846" w:rsidRDefault="00561846">
      <w:pPr>
        <w:pStyle w:val="BodyText"/>
        <w:spacing w:before="3"/>
        <w:rPr>
          <w:sz w:val="31"/>
        </w:rPr>
      </w:pPr>
    </w:p>
    <w:p w:rsidR="00561846" w:rsidRDefault="00467D8A">
      <w:pPr>
        <w:pStyle w:val="Heading3"/>
      </w:pPr>
      <w:bookmarkStart w:id="32" w:name="Suspension15F"/>
      <w:bookmarkEnd w:id="32"/>
      <w:proofErr w:type="spellStart"/>
      <w:r>
        <w:rPr>
          <w:color w:val="104F75"/>
          <w:spacing w:val="-2"/>
        </w:rPr>
        <w:t>Suspension</w:t>
      </w:r>
      <w:hyperlink w:anchor="_bookmark19" w:history="1">
        <w:r>
          <w:rPr>
            <w:color w:val="104F75"/>
            <w:spacing w:val="-2"/>
            <w:vertAlign w:val="superscript"/>
          </w:rPr>
          <w:t>16</w:t>
        </w:r>
        <w:proofErr w:type="spellEnd"/>
      </w:hyperlink>
    </w:p>
    <w:p w:rsidR="00561846" w:rsidRDefault="00467D8A">
      <w:pPr>
        <w:pStyle w:val="ListParagraph"/>
        <w:numPr>
          <w:ilvl w:val="0"/>
          <w:numId w:val="4"/>
        </w:numPr>
        <w:tabs>
          <w:tab w:val="left" w:pos="521"/>
        </w:tabs>
        <w:spacing w:before="240" w:line="288" w:lineRule="auto"/>
        <w:ind w:left="253" w:right="1509" w:firstLine="0"/>
        <w:rPr>
          <w:sz w:val="24"/>
        </w:rPr>
      </w:pPr>
      <w:r>
        <w:rPr>
          <w:color w:val="0D0D0D"/>
          <w:sz w:val="24"/>
        </w:rPr>
        <w:t>A</w:t>
      </w:r>
      <w:r>
        <w:rPr>
          <w:color w:val="0D0D0D"/>
          <w:spacing w:val="-4"/>
          <w:sz w:val="24"/>
        </w:rPr>
        <w:t xml:space="preserve"> </w:t>
      </w:r>
      <w:r>
        <w:rPr>
          <w:sz w:val="24"/>
        </w:rPr>
        <w:t>suspension,</w:t>
      </w:r>
      <w:r>
        <w:rPr>
          <w:spacing w:val="-4"/>
          <w:sz w:val="24"/>
        </w:rPr>
        <w:t xml:space="preserve"> </w:t>
      </w:r>
      <w:r>
        <w:rPr>
          <w:sz w:val="24"/>
        </w:rPr>
        <w:t>where</w:t>
      </w:r>
      <w:r>
        <w:rPr>
          <w:spacing w:val="-4"/>
          <w:sz w:val="24"/>
        </w:rPr>
        <w:t xml:space="preserve"> </w:t>
      </w:r>
      <w:r>
        <w:rPr>
          <w:sz w:val="24"/>
        </w:rPr>
        <w:t>a</w:t>
      </w:r>
      <w:r>
        <w:rPr>
          <w:spacing w:val="-4"/>
          <w:sz w:val="24"/>
        </w:rPr>
        <w:t xml:space="preserve"> </w:t>
      </w:r>
      <w:r>
        <w:rPr>
          <w:sz w:val="24"/>
        </w:rPr>
        <w:t>pupil</w:t>
      </w:r>
      <w:r>
        <w:rPr>
          <w:spacing w:val="-4"/>
          <w:sz w:val="24"/>
        </w:rPr>
        <w:t xml:space="preserve"> </w:t>
      </w:r>
      <w:r>
        <w:rPr>
          <w:sz w:val="24"/>
        </w:rPr>
        <w:t>is</w:t>
      </w:r>
      <w:r>
        <w:rPr>
          <w:spacing w:val="-4"/>
          <w:sz w:val="24"/>
        </w:rPr>
        <w:t xml:space="preserve"> </w:t>
      </w:r>
      <w:r>
        <w:rPr>
          <w:sz w:val="24"/>
        </w:rPr>
        <w:t>temporarily</w:t>
      </w:r>
      <w:r>
        <w:rPr>
          <w:spacing w:val="-4"/>
          <w:sz w:val="24"/>
        </w:rPr>
        <w:t xml:space="preserve"> </w:t>
      </w:r>
      <w:r>
        <w:rPr>
          <w:sz w:val="24"/>
        </w:rPr>
        <w:t>removed</w:t>
      </w:r>
      <w:r>
        <w:rPr>
          <w:spacing w:val="-4"/>
          <w:sz w:val="24"/>
        </w:rPr>
        <w:t xml:space="preserve"> </w:t>
      </w:r>
      <w:r>
        <w:rPr>
          <w:sz w:val="24"/>
        </w:rPr>
        <w:t>from</w:t>
      </w:r>
      <w:r>
        <w:rPr>
          <w:spacing w:val="-3"/>
          <w:sz w:val="24"/>
        </w:rPr>
        <w:t xml:space="preserve"> </w:t>
      </w:r>
      <w:r>
        <w:rPr>
          <w:sz w:val="24"/>
        </w:rPr>
        <w:t>the</w:t>
      </w:r>
      <w:r>
        <w:rPr>
          <w:spacing w:val="-4"/>
          <w:sz w:val="24"/>
        </w:rPr>
        <w:t xml:space="preserve"> </w:t>
      </w:r>
      <w:r>
        <w:rPr>
          <w:sz w:val="24"/>
        </w:rPr>
        <w:t>school,</w:t>
      </w:r>
      <w:r>
        <w:rPr>
          <w:spacing w:val="-3"/>
          <w:sz w:val="24"/>
        </w:rPr>
        <w:t xml:space="preserve"> </w:t>
      </w:r>
      <w:r>
        <w:rPr>
          <w:sz w:val="24"/>
        </w:rPr>
        <w:t>is</w:t>
      </w:r>
      <w:r>
        <w:rPr>
          <w:spacing w:val="-4"/>
          <w:sz w:val="24"/>
        </w:rPr>
        <w:t xml:space="preserve"> </w:t>
      </w:r>
      <w:r>
        <w:rPr>
          <w:sz w:val="24"/>
        </w:rPr>
        <w:t>an</w:t>
      </w:r>
      <w:r>
        <w:rPr>
          <w:spacing w:val="-4"/>
          <w:sz w:val="24"/>
        </w:rPr>
        <w:t xml:space="preserve"> </w:t>
      </w:r>
      <w:r>
        <w:rPr>
          <w:sz w:val="24"/>
        </w:rPr>
        <w:t>essential behaviour management tool that should be set out within a school’s behaviour policy.</w:t>
      </w:r>
    </w:p>
    <w:p w:rsidR="00561846" w:rsidRDefault="00561846">
      <w:pPr>
        <w:pStyle w:val="BodyText"/>
        <w:spacing w:before="10"/>
        <w:rPr>
          <w:sz w:val="20"/>
        </w:rPr>
      </w:pPr>
    </w:p>
    <w:p w:rsidR="00561846" w:rsidRDefault="00467D8A">
      <w:pPr>
        <w:pStyle w:val="ListParagraph"/>
        <w:numPr>
          <w:ilvl w:val="0"/>
          <w:numId w:val="4"/>
        </w:numPr>
        <w:tabs>
          <w:tab w:val="left" w:pos="521"/>
        </w:tabs>
        <w:spacing w:line="288" w:lineRule="auto"/>
        <w:ind w:left="253" w:right="1625" w:firstLine="0"/>
        <w:rPr>
          <w:sz w:val="24"/>
        </w:rPr>
      </w:pPr>
      <w:r>
        <w:rPr>
          <w:sz w:val="24"/>
        </w:rPr>
        <w:t>A</w:t>
      </w:r>
      <w:r>
        <w:rPr>
          <w:spacing w:val="-2"/>
          <w:sz w:val="24"/>
        </w:rPr>
        <w:t xml:space="preserve"> </w:t>
      </w:r>
      <w:r>
        <w:rPr>
          <w:sz w:val="24"/>
        </w:rPr>
        <w:t>pupil</w:t>
      </w:r>
      <w:r>
        <w:rPr>
          <w:spacing w:val="-2"/>
          <w:sz w:val="24"/>
        </w:rPr>
        <w:t xml:space="preserve"> </w:t>
      </w:r>
      <w:r>
        <w:rPr>
          <w:sz w:val="24"/>
        </w:rPr>
        <w:t>may</w:t>
      </w:r>
      <w:r>
        <w:rPr>
          <w:spacing w:val="-2"/>
          <w:sz w:val="24"/>
        </w:rPr>
        <w:t xml:space="preserve"> </w:t>
      </w:r>
      <w:r>
        <w:rPr>
          <w:sz w:val="24"/>
        </w:rPr>
        <w:t>be</w:t>
      </w:r>
      <w:r>
        <w:rPr>
          <w:spacing w:val="-2"/>
          <w:sz w:val="24"/>
        </w:rPr>
        <w:t xml:space="preserve"> </w:t>
      </w:r>
      <w:r>
        <w:rPr>
          <w:sz w:val="24"/>
        </w:rPr>
        <w:t>suspended</w:t>
      </w:r>
      <w:r>
        <w:rPr>
          <w:spacing w:val="-2"/>
          <w:sz w:val="24"/>
        </w:rPr>
        <w:t xml:space="preserve"> </w:t>
      </w:r>
      <w:r>
        <w:rPr>
          <w:sz w:val="24"/>
        </w:rPr>
        <w:t>for</w:t>
      </w:r>
      <w:r>
        <w:rPr>
          <w:spacing w:val="-2"/>
          <w:sz w:val="24"/>
        </w:rPr>
        <w:t xml:space="preserve"> </w:t>
      </w:r>
      <w:r>
        <w:rPr>
          <w:sz w:val="24"/>
        </w:rPr>
        <w:t>one</w:t>
      </w:r>
      <w:r>
        <w:rPr>
          <w:spacing w:val="-2"/>
          <w:sz w:val="24"/>
        </w:rPr>
        <w:t xml:space="preserve"> </w:t>
      </w:r>
      <w:r>
        <w:rPr>
          <w:sz w:val="24"/>
        </w:rPr>
        <w:t>or</w:t>
      </w:r>
      <w:r>
        <w:rPr>
          <w:spacing w:val="-2"/>
          <w:sz w:val="24"/>
        </w:rPr>
        <w:t xml:space="preserve"> </w:t>
      </w:r>
      <w:r>
        <w:rPr>
          <w:sz w:val="24"/>
        </w:rPr>
        <w:t>more</w:t>
      </w:r>
      <w:r>
        <w:rPr>
          <w:spacing w:val="-3"/>
          <w:sz w:val="24"/>
        </w:rPr>
        <w:t xml:space="preserve"> </w:t>
      </w:r>
      <w:r>
        <w:rPr>
          <w:sz w:val="24"/>
        </w:rPr>
        <w:t>fixed</w:t>
      </w:r>
      <w:r>
        <w:rPr>
          <w:spacing w:val="-2"/>
          <w:sz w:val="24"/>
        </w:rPr>
        <w:t xml:space="preserve"> </w:t>
      </w:r>
      <w:proofErr w:type="spellStart"/>
      <w:r>
        <w:rPr>
          <w:sz w:val="24"/>
        </w:rPr>
        <w:t>periods</w:t>
      </w:r>
      <w:hyperlink w:anchor="_bookmark20" w:history="1">
        <w:r>
          <w:rPr>
            <w:sz w:val="24"/>
            <w:vertAlign w:val="superscript"/>
          </w:rPr>
          <w:t>17</w:t>
        </w:r>
        <w:proofErr w:type="spellEnd"/>
      </w:hyperlink>
      <w:r>
        <w:rPr>
          <w:spacing w:val="-2"/>
          <w:sz w:val="24"/>
        </w:rPr>
        <w:t xml:space="preserve"> </w:t>
      </w:r>
      <w:r>
        <w:rPr>
          <w:sz w:val="24"/>
        </w:rPr>
        <w:t>(up</w:t>
      </w:r>
      <w:r>
        <w:rPr>
          <w:spacing w:val="-3"/>
          <w:sz w:val="24"/>
        </w:rPr>
        <w:t xml:space="preserve"> </w:t>
      </w:r>
      <w:r>
        <w:rPr>
          <w:sz w:val="24"/>
        </w:rPr>
        <w:t>to</w:t>
      </w:r>
      <w:r>
        <w:rPr>
          <w:spacing w:val="-2"/>
          <w:sz w:val="24"/>
        </w:rPr>
        <w:t xml:space="preserve"> </w:t>
      </w:r>
      <w:r>
        <w:rPr>
          <w:sz w:val="24"/>
        </w:rPr>
        <w:t>a</w:t>
      </w:r>
      <w:r>
        <w:rPr>
          <w:spacing w:val="-3"/>
          <w:sz w:val="24"/>
        </w:rPr>
        <w:t xml:space="preserve"> </w:t>
      </w:r>
      <w:r>
        <w:rPr>
          <w:sz w:val="24"/>
        </w:rPr>
        <w:t>maximum</w:t>
      </w:r>
      <w:r>
        <w:rPr>
          <w:spacing w:val="-3"/>
          <w:sz w:val="24"/>
        </w:rPr>
        <w:t xml:space="preserve"> </w:t>
      </w:r>
      <w:r>
        <w:rPr>
          <w:sz w:val="24"/>
        </w:rPr>
        <w:t>of</w:t>
      </w:r>
      <w:r>
        <w:rPr>
          <w:spacing w:val="-2"/>
          <w:sz w:val="24"/>
        </w:rPr>
        <w:t xml:space="preserve"> </w:t>
      </w:r>
      <w:r>
        <w:rPr>
          <w:sz w:val="24"/>
        </w:rPr>
        <w:t>45 school days in a single academic year). A suspension does not have to be for a continuous period.</w:t>
      </w:r>
    </w:p>
    <w:p w:rsidR="00561846" w:rsidRDefault="00561846">
      <w:pPr>
        <w:pStyle w:val="BodyText"/>
        <w:spacing w:before="10"/>
        <w:rPr>
          <w:sz w:val="20"/>
        </w:rPr>
      </w:pPr>
    </w:p>
    <w:p w:rsidR="00561846" w:rsidRDefault="00467D8A">
      <w:pPr>
        <w:pStyle w:val="ListParagraph"/>
        <w:numPr>
          <w:ilvl w:val="0"/>
          <w:numId w:val="4"/>
        </w:numPr>
        <w:tabs>
          <w:tab w:val="left" w:pos="521"/>
        </w:tabs>
        <w:spacing w:line="288" w:lineRule="auto"/>
        <w:ind w:left="253" w:right="1187" w:firstLine="0"/>
        <w:rPr>
          <w:sz w:val="24"/>
        </w:rPr>
      </w:pPr>
      <w:r>
        <w:rPr>
          <w:sz w:val="24"/>
        </w:rPr>
        <w:t>A</w:t>
      </w:r>
      <w:r>
        <w:rPr>
          <w:spacing w:val="-3"/>
          <w:sz w:val="24"/>
        </w:rPr>
        <w:t xml:space="preserve"> </w:t>
      </w:r>
      <w:r>
        <w:rPr>
          <w:sz w:val="24"/>
        </w:rPr>
        <w:t>suspension</w:t>
      </w:r>
      <w:r>
        <w:rPr>
          <w:spacing w:val="-3"/>
          <w:sz w:val="24"/>
        </w:rPr>
        <w:t xml:space="preserve"> </w:t>
      </w:r>
      <w:r>
        <w:rPr>
          <w:sz w:val="24"/>
        </w:rPr>
        <w:t>may</w:t>
      </w:r>
      <w:r>
        <w:rPr>
          <w:spacing w:val="-3"/>
          <w:sz w:val="24"/>
        </w:rPr>
        <w:t xml:space="preserve"> </w:t>
      </w:r>
      <w:r>
        <w:rPr>
          <w:sz w:val="24"/>
        </w:rPr>
        <w:t>be</w:t>
      </w:r>
      <w:r>
        <w:rPr>
          <w:spacing w:val="-4"/>
          <w:sz w:val="24"/>
        </w:rPr>
        <w:t xml:space="preserve"> </w:t>
      </w:r>
      <w:r>
        <w:rPr>
          <w:sz w:val="24"/>
        </w:rPr>
        <w:t>used</w:t>
      </w:r>
      <w:r>
        <w:rPr>
          <w:spacing w:val="-3"/>
          <w:sz w:val="24"/>
        </w:rPr>
        <w:t xml:space="preserve"> </w:t>
      </w:r>
      <w:r>
        <w:rPr>
          <w:sz w:val="24"/>
        </w:rPr>
        <w:t>to</w:t>
      </w:r>
      <w:r>
        <w:rPr>
          <w:spacing w:val="-3"/>
          <w:sz w:val="24"/>
        </w:rPr>
        <w:t xml:space="preserve"> </w:t>
      </w:r>
      <w:r>
        <w:rPr>
          <w:sz w:val="24"/>
        </w:rPr>
        <w:t>provide</w:t>
      </w:r>
      <w:r>
        <w:rPr>
          <w:spacing w:val="-3"/>
          <w:sz w:val="24"/>
        </w:rPr>
        <w:t xml:space="preserve"> </w:t>
      </w:r>
      <w:r>
        <w:rPr>
          <w:sz w:val="24"/>
        </w:rPr>
        <w:t>a</w:t>
      </w:r>
      <w:r>
        <w:rPr>
          <w:spacing w:val="-3"/>
          <w:sz w:val="24"/>
        </w:rPr>
        <w:t xml:space="preserve"> </w:t>
      </w:r>
      <w:r>
        <w:rPr>
          <w:sz w:val="24"/>
        </w:rPr>
        <w:t>clear</w:t>
      </w:r>
      <w:r>
        <w:rPr>
          <w:spacing w:val="-1"/>
          <w:sz w:val="24"/>
        </w:rPr>
        <w:t xml:space="preserve"> </w:t>
      </w:r>
      <w:r>
        <w:rPr>
          <w:sz w:val="24"/>
        </w:rPr>
        <w:t>signal</w:t>
      </w:r>
      <w:r>
        <w:rPr>
          <w:spacing w:val="-3"/>
          <w:sz w:val="24"/>
        </w:rPr>
        <w:t xml:space="preserve"> </w:t>
      </w:r>
      <w:r>
        <w:rPr>
          <w:sz w:val="24"/>
        </w:rPr>
        <w:t>of</w:t>
      </w:r>
      <w:r>
        <w:rPr>
          <w:spacing w:val="-3"/>
          <w:sz w:val="24"/>
        </w:rPr>
        <w:t xml:space="preserve"> </w:t>
      </w:r>
      <w:r>
        <w:rPr>
          <w:sz w:val="24"/>
        </w:rPr>
        <w:t>what</w:t>
      </w:r>
      <w:r>
        <w:rPr>
          <w:spacing w:val="-3"/>
          <w:sz w:val="24"/>
        </w:rPr>
        <w:t xml:space="preserve"> </w:t>
      </w:r>
      <w:r>
        <w:rPr>
          <w:sz w:val="24"/>
        </w:rPr>
        <w:t>is</w:t>
      </w:r>
      <w:r>
        <w:rPr>
          <w:spacing w:val="-3"/>
          <w:sz w:val="24"/>
        </w:rPr>
        <w:t xml:space="preserve"> </w:t>
      </w:r>
      <w:r>
        <w:rPr>
          <w:sz w:val="24"/>
        </w:rPr>
        <w:t>unacceptable</w:t>
      </w:r>
      <w:r>
        <w:rPr>
          <w:spacing w:val="-3"/>
          <w:sz w:val="24"/>
        </w:rPr>
        <w:t xml:space="preserve"> </w:t>
      </w:r>
      <w:r>
        <w:rPr>
          <w:sz w:val="24"/>
        </w:rPr>
        <w:t>behaviour as part of the school’s behaviour policy and show a pupil that their current behaviour is putting them at risk of permanent exclusion. Where suspensions are becoming a regular occurrence for a pupil, headteachers and schools should consider whether suspension alone is an effective sanction for the pupil and whether additional strategies need to be put in place to address behaviour.</w:t>
      </w:r>
    </w:p>
    <w:p w:rsidR="00561846" w:rsidRDefault="00561846">
      <w:pPr>
        <w:pStyle w:val="BodyText"/>
        <w:spacing w:before="10"/>
        <w:rPr>
          <w:sz w:val="20"/>
        </w:rPr>
      </w:pPr>
    </w:p>
    <w:p w:rsidR="00561846" w:rsidRDefault="00467D8A">
      <w:pPr>
        <w:pStyle w:val="ListParagraph"/>
        <w:numPr>
          <w:ilvl w:val="0"/>
          <w:numId w:val="4"/>
        </w:numPr>
        <w:tabs>
          <w:tab w:val="left" w:pos="521"/>
        </w:tabs>
        <w:spacing w:line="288" w:lineRule="auto"/>
        <w:ind w:left="253" w:right="1346" w:firstLine="0"/>
        <w:rPr>
          <w:sz w:val="24"/>
        </w:rPr>
      </w:pPr>
      <w:r>
        <w:rPr>
          <w:color w:val="0D0D0D"/>
          <w:sz w:val="24"/>
        </w:rPr>
        <w:t>It is important that during a suspension, pupils still receive their education. Headteachers</w:t>
      </w:r>
      <w:r>
        <w:rPr>
          <w:color w:val="0D0D0D"/>
          <w:spacing w:val="-2"/>
          <w:sz w:val="24"/>
        </w:rPr>
        <w:t xml:space="preserve"> </w:t>
      </w:r>
      <w:r>
        <w:rPr>
          <w:color w:val="0D0D0D"/>
          <w:sz w:val="24"/>
        </w:rPr>
        <w:t>should</w:t>
      </w:r>
      <w:r>
        <w:rPr>
          <w:color w:val="0D0D0D"/>
          <w:spacing w:val="-2"/>
          <w:sz w:val="24"/>
        </w:rPr>
        <w:t xml:space="preserve"> </w:t>
      </w:r>
      <w:r>
        <w:rPr>
          <w:color w:val="0D0D0D"/>
          <w:sz w:val="24"/>
        </w:rPr>
        <w:t>take</w:t>
      </w:r>
      <w:r>
        <w:rPr>
          <w:color w:val="0D0D0D"/>
          <w:spacing w:val="-2"/>
          <w:sz w:val="24"/>
        </w:rPr>
        <w:t xml:space="preserve"> </w:t>
      </w:r>
      <w:r>
        <w:rPr>
          <w:color w:val="0D0D0D"/>
          <w:sz w:val="24"/>
        </w:rPr>
        <w:t>steps</w:t>
      </w:r>
      <w:r>
        <w:rPr>
          <w:color w:val="0D0D0D"/>
          <w:spacing w:val="-2"/>
          <w:sz w:val="24"/>
        </w:rPr>
        <w:t xml:space="preserve"> </w:t>
      </w:r>
      <w:r>
        <w:rPr>
          <w:color w:val="0D0D0D"/>
          <w:sz w:val="24"/>
        </w:rPr>
        <w:t>to</w:t>
      </w:r>
      <w:r>
        <w:rPr>
          <w:color w:val="0D0D0D"/>
          <w:spacing w:val="-2"/>
          <w:sz w:val="24"/>
        </w:rPr>
        <w:t xml:space="preserve"> </w:t>
      </w:r>
      <w:r>
        <w:rPr>
          <w:color w:val="0D0D0D"/>
          <w:sz w:val="24"/>
        </w:rPr>
        <w:t>ensure</w:t>
      </w:r>
      <w:r>
        <w:rPr>
          <w:color w:val="0D0D0D"/>
          <w:spacing w:val="-2"/>
          <w:sz w:val="24"/>
        </w:rPr>
        <w:t xml:space="preserve"> </w:t>
      </w:r>
      <w:r>
        <w:rPr>
          <w:color w:val="0D0D0D"/>
          <w:sz w:val="24"/>
        </w:rPr>
        <w:t>that</w:t>
      </w:r>
      <w:r>
        <w:rPr>
          <w:color w:val="0D0D0D"/>
          <w:spacing w:val="-2"/>
          <w:sz w:val="24"/>
        </w:rPr>
        <w:t xml:space="preserve"> </w:t>
      </w:r>
      <w:r>
        <w:rPr>
          <w:color w:val="0D0D0D"/>
          <w:sz w:val="24"/>
        </w:rPr>
        <w:t>work</w:t>
      </w:r>
      <w:r>
        <w:rPr>
          <w:color w:val="0D0D0D"/>
          <w:spacing w:val="-2"/>
          <w:sz w:val="24"/>
        </w:rPr>
        <w:t xml:space="preserve"> </w:t>
      </w:r>
      <w:r>
        <w:rPr>
          <w:color w:val="0D0D0D"/>
          <w:sz w:val="24"/>
        </w:rPr>
        <w:t>is</w:t>
      </w:r>
      <w:r>
        <w:rPr>
          <w:color w:val="0D0D0D"/>
          <w:spacing w:val="-2"/>
          <w:sz w:val="24"/>
        </w:rPr>
        <w:t xml:space="preserve"> </w:t>
      </w:r>
      <w:r>
        <w:rPr>
          <w:color w:val="0D0D0D"/>
          <w:sz w:val="24"/>
        </w:rPr>
        <w:t>set</w:t>
      </w:r>
      <w:r>
        <w:rPr>
          <w:color w:val="0D0D0D"/>
          <w:spacing w:val="-2"/>
          <w:sz w:val="24"/>
        </w:rPr>
        <w:t xml:space="preserve"> </w:t>
      </w:r>
      <w:r>
        <w:rPr>
          <w:color w:val="0D0D0D"/>
          <w:sz w:val="24"/>
        </w:rPr>
        <w:t>and</w:t>
      </w:r>
      <w:r>
        <w:rPr>
          <w:color w:val="0D0D0D"/>
          <w:spacing w:val="-2"/>
          <w:sz w:val="24"/>
        </w:rPr>
        <w:t xml:space="preserve"> </w:t>
      </w:r>
      <w:r>
        <w:rPr>
          <w:color w:val="0D0D0D"/>
          <w:sz w:val="24"/>
        </w:rPr>
        <w:t>marked</w:t>
      </w:r>
      <w:r>
        <w:rPr>
          <w:color w:val="0D0D0D"/>
          <w:spacing w:val="-2"/>
          <w:sz w:val="24"/>
        </w:rPr>
        <w:t xml:space="preserve"> </w:t>
      </w:r>
      <w:r>
        <w:rPr>
          <w:color w:val="0D0D0D"/>
          <w:sz w:val="24"/>
        </w:rPr>
        <w:t>for</w:t>
      </w:r>
      <w:r>
        <w:rPr>
          <w:color w:val="0D0D0D"/>
          <w:spacing w:val="-2"/>
          <w:sz w:val="24"/>
        </w:rPr>
        <w:t xml:space="preserve"> </w:t>
      </w:r>
      <w:r>
        <w:rPr>
          <w:color w:val="0D0D0D"/>
          <w:sz w:val="24"/>
        </w:rPr>
        <w:t>pupils</w:t>
      </w:r>
      <w:r>
        <w:rPr>
          <w:color w:val="0D0D0D"/>
          <w:spacing w:val="-2"/>
          <w:sz w:val="24"/>
        </w:rPr>
        <w:t xml:space="preserve"> </w:t>
      </w:r>
      <w:r>
        <w:rPr>
          <w:color w:val="0D0D0D"/>
          <w:sz w:val="24"/>
        </w:rPr>
        <w:t>during the</w:t>
      </w:r>
      <w:r>
        <w:rPr>
          <w:color w:val="0D0D0D"/>
          <w:spacing w:val="-3"/>
          <w:sz w:val="24"/>
        </w:rPr>
        <w:t xml:space="preserve"> </w:t>
      </w:r>
      <w:r>
        <w:rPr>
          <w:color w:val="0D0D0D"/>
          <w:sz w:val="24"/>
        </w:rPr>
        <w:t>first</w:t>
      </w:r>
      <w:r>
        <w:rPr>
          <w:color w:val="0D0D0D"/>
          <w:spacing w:val="-4"/>
          <w:sz w:val="24"/>
        </w:rPr>
        <w:t xml:space="preserve"> </w:t>
      </w:r>
      <w:r>
        <w:rPr>
          <w:color w:val="0D0D0D"/>
          <w:sz w:val="24"/>
        </w:rPr>
        <w:t>five</w:t>
      </w:r>
      <w:r>
        <w:rPr>
          <w:color w:val="0D0D0D"/>
          <w:spacing w:val="-3"/>
          <w:sz w:val="24"/>
        </w:rPr>
        <w:t xml:space="preserve"> </w:t>
      </w:r>
      <w:r>
        <w:rPr>
          <w:color w:val="0D0D0D"/>
          <w:sz w:val="24"/>
        </w:rPr>
        <w:t>school</w:t>
      </w:r>
      <w:r>
        <w:rPr>
          <w:color w:val="0D0D0D"/>
          <w:spacing w:val="-3"/>
          <w:sz w:val="24"/>
        </w:rPr>
        <w:t xml:space="preserve"> </w:t>
      </w:r>
      <w:r>
        <w:rPr>
          <w:color w:val="0D0D0D"/>
          <w:sz w:val="24"/>
        </w:rPr>
        <w:t>days</w:t>
      </w:r>
      <w:r>
        <w:rPr>
          <w:color w:val="0D0D0D"/>
          <w:spacing w:val="-3"/>
          <w:sz w:val="24"/>
        </w:rPr>
        <w:t xml:space="preserve"> </w:t>
      </w:r>
      <w:r>
        <w:rPr>
          <w:color w:val="0D0D0D"/>
          <w:sz w:val="24"/>
        </w:rPr>
        <w:t>of</w:t>
      </w:r>
      <w:r>
        <w:rPr>
          <w:color w:val="0D0D0D"/>
          <w:spacing w:val="-3"/>
          <w:sz w:val="24"/>
        </w:rPr>
        <w:t xml:space="preserve"> </w:t>
      </w:r>
      <w:r>
        <w:rPr>
          <w:color w:val="0D0D0D"/>
          <w:sz w:val="24"/>
        </w:rPr>
        <w:t>a</w:t>
      </w:r>
      <w:r>
        <w:rPr>
          <w:color w:val="0D0D0D"/>
          <w:spacing w:val="-3"/>
          <w:sz w:val="24"/>
        </w:rPr>
        <w:t xml:space="preserve"> </w:t>
      </w:r>
      <w:r>
        <w:rPr>
          <w:color w:val="0D0D0D"/>
          <w:sz w:val="24"/>
        </w:rPr>
        <w:t>suspension.</w:t>
      </w:r>
      <w:r>
        <w:rPr>
          <w:color w:val="0D0D0D"/>
          <w:spacing w:val="-3"/>
          <w:sz w:val="24"/>
        </w:rPr>
        <w:t xml:space="preserve"> </w:t>
      </w:r>
      <w:r>
        <w:rPr>
          <w:color w:val="0D0D0D"/>
          <w:sz w:val="24"/>
        </w:rPr>
        <w:t>This</w:t>
      </w:r>
      <w:r>
        <w:rPr>
          <w:color w:val="0D0D0D"/>
          <w:spacing w:val="-3"/>
          <w:sz w:val="24"/>
        </w:rPr>
        <w:t xml:space="preserve"> </w:t>
      </w:r>
      <w:r>
        <w:rPr>
          <w:color w:val="0D0D0D"/>
          <w:sz w:val="24"/>
        </w:rPr>
        <w:t>can</w:t>
      </w:r>
      <w:r>
        <w:rPr>
          <w:color w:val="0D0D0D"/>
          <w:spacing w:val="-3"/>
          <w:sz w:val="24"/>
        </w:rPr>
        <w:t xml:space="preserve"> </w:t>
      </w:r>
      <w:r>
        <w:rPr>
          <w:color w:val="0D0D0D"/>
          <w:sz w:val="24"/>
        </w:rPr>
        <w:t>include</w:t>
      </w:r>
      <w:r>
        <w:rPr>
          <w:color w:val="0D0D0D"/>
          <w:spacing w:val="-3"/>
          <w:sz w:val="24"/>
        </w:rPr>
        <w:t xml:space="preserve"> </w:t>
      </w:r>
      <w:r>
        <w:rPr>
          <w:color w:val="0D0D0D"/>
          <w:sz w:val="24"/>
        </w:rPr>
        <w:t>utilising</w:t>
      </w:r>
      <w:r>
        <w:rPr>
          <w:color w:val="0D0D0D"/>
          <w:spacing w:val="-2"/>
          <w:sz w:val="24"/>
        </w:rPr>
        <w:t xml:space="preserve"> </w:t>
      </w:r>
      <w:r>
        <w:rPr>
          <w:color w:val="0D0D0D"/>
          <w:sz w:val="24"/>
        </w:rPr>
        <w:t>any</w:t>
      </w:r>
      <w:r>
        <w:rPr>
          <w:color w:val="0D0D0D"/>
          <w:spacing w:val="-3"/>
          <w:sz w:val="24"/>
        </w:rPr>
        <w:t xml:space="preserve"> </w:t>
      </w:r>
      <w:r>
        <w:rPr>
          <w:color w:val="0D0D0D"/>
          <w:sz w:val="24"/>
        </w:rPr>
        <w:t>online</w:t>
      </w:r>
      <w:r>
        <w:rPr>
          <w:color w:val="0D0D0D"/>
          <w:spacing w:val="-3"/>
          <w:sz w:val="24"/>
        </w:rPr>
        <w:t xml:space="preserve"> </w:t>
      </w:r>
      <w:r>
        <w:rPr>
          <w:color w:val="0D0D0D"/>
          <w:sz w:val="24"/>
        </w:rPr>
        <w:t xml:space="preserve">pathways such as Google Classroom or Oak National </w:t>
      </w:r>
      <w:proofErr w:type="spellStart"/>
      <w:r>
        <w:rPr>
          <w:color w:val="0D0D0D"/>
          <w:sz w:val="24"/>
        </w:rPr>
        <w:t>Academy.</w:t>
      </w:r>
      <w:hyperlink w:anchor="_bookmark21" w:history="1">
        <w:r>
          <w:rPr>
            <w:color w:val="0D0D0D"/>
            <w:sz w:val="24"/>
            <w:vertAlign w:val="superscript"/>
          </w:rPr>
          <w:t>18</w:t>
        </w:r>
        <w:proofErr w:type="spellEnd"/>
      </w:hyperlink>
      <w:r>
        <w:rPr>
          <w:color w:val="0D0D0D"/>
          <w:sz w:val="24"/>
        </w:rPr>
        <w:t xml:space="preserve"> The school’s legal duties to pupils with disabilities or SEN remain in force, for example, to make reasonable adjustments in how they support disabled pupils during this period. Any time a pupil is sent home due to disciplinary reasons and asked to log on or </w:t>
      </w:r>
      <w:proofErr w:type="spellStart"/>
      <w:r>
        <w:rPr>
          <w:color w:val="0D0D0D"/>
          <w:sz w:val="24"/>
        </w:rPr>
        <w:t>utilise</w:t>
      </w:r>
      <w:proofErr w:type="spellEnd"/>
      <w:r>
        <w:rPr>
          <w:color w:val="0D0D0D"/>
          <w:sz w:val="24"/>
        </w:rPr>
        <w:t xml:space="preserve"> online pathways should always be recorded as a suspension.</w:t>
      </w:r>
    </w:p>
    <w:p w:rsidR="00561846" w:rsidRDefault="00561846">
      <w:pPr>
        <w:pStyle w:val="BodyText"/>
        <w:spacing w:before="10"/>
        <w:rPr>
          <w:sz w:val="20"/>
        </w:rPr>
      </w:pPr>
    </w:p>
    <w:p w:rsidR="00561846" w:rsidRDefault="00467D8A">
      <w:pPr>
        <w:pStyle w:val="ListParagraph"/>
        <w:numPr>
          <w:ilvl w:val="0"/>
          <w:numId w:val="4"/>
        </w:numPr>
        <w:tabs>
          <w:tab w:val="left" w:pos="521"/>
        </w:tabs>
        <w:spacing w:before="1" w:line="288" w:lineRule="auto"/>
        <w:ind w:right="1454" w:firstLine="0"/>
        <w:rPr>
          <w:sz w:val="24"/>
        </w:rPr>
      </w:pPr>
      <w:r>
        <w:rPr>
          <w:color w:val="0D0D0D"/>
          <w:sz w:val="24"/>
        </w:rPr>
        <w:t>A suspension can also be for parts of the school day. For example, if a pupil’s behaviour</w:t>
      </w:r>
      <w:r>
        <w:rPr>
          <w:color w:val="0D0D0D"/>
          <w:spacing w:val="-4"/>
          <w:sz w:val="24"/>
        </w:rPr>
        <w:t xml:space="preserve"> </w:t>
      </w:r>
      <w:r>
        <w:rPr>
          <w:color w:val="0D0D0D"/>
          <w:sz w:val="24"/>
        </w:rPr>
        <w:t>at</w:t>
      </w:r>
      <w:r>
        <w:rPr>
          <w:color w:val="0D0D0D"/>
          <w:spacing w:val="-4"/>
          <w:sz w:val="24"/>
        </w:rPr>
        <w:t xml:space="preserve"> </w:t>
      </w:r>
      <w:r>
        <w:rPr>
          <w:color w:val="0D0D0D"/>
          <w:sz w:val="24"/>
        </w:rPr>
        <w:t>lunchtime</w:t>
      </w:r>
      <w:r>
        <w:rPr>
          <w:color w:val="0D0D0D"/>
          <w:spacing w:val="-4"/>
          <w:sz w:val="24"/>
        </w:rPr>
        <w:t xml:space="preserve"> </w:t>
      </w:r>
      <w:r>
        <w:rPr>
          <w:color w:val="0D0D0D"/>
          <w:sz w:val="24"/>
        </w:rPr>
        <w:t>is</w:t>
      </w:r>
      <w:r>
        <w:rPr>
          <w:color w:val="0D0D0D"/>
          <w:spacing w:val="-4"/>
          <w:sz w:val="24"/>
        </w:rPr>
        <w:t xml:space="preserve"> </w:t>
      </w:r>
      <w:r>
        <w:rPr>
          <w:color w:val="0D0D0D"/>
          <w:sz w:val="24"/>
        </w:rPr>
        <w:t>disruptive,</w:t>
      </w:r>
      <w:r>
        <w:rPr>
          <w:color w:val="0D0D0D"/>
          <w:spacing w:val="-4"/>
          <w:sz w:val="24"/>
        </w:rPr>
        <w:t xml:space="preserve"> </w:t>
      </w:r>
      <w:r>
        <w:rPr>
          <w:color w:val="0D0D0D"/>
          <w:sz w:val="24"/>
        </w:rPr>
        <w:t>they</w:t>
      </w:r>
      <w:r>
        <w:rPr>
          <w:color w:val="0D0D0D"/>
          <w:spacing w:val="-4"/>
          <w:sz w:val="24"/>
        </w:rPr>
        <w:t xml:space="preserve"> </w:t>
      </w:r>
      <w:r>
        <w:rPr>
          <w:color w:val="0D0D0D"/>
          <w:sz w:val="24"/>
        </w:rPr>
        <w:t>may</w:t>
      </w:r>
      <w:r>
        <w:rPr>
          <w:color w:val="0D0D0D"/>
          <w:spacing w:val="-4"/>
          <w:sz w:val="24"/>
        </w:rPr>
        <w:t xml:space="preserve"> </w:t>
      </w:r>
      <w:r>
        <w:rPr>
          <w:color w:val="0D0D0D"/>
          <w:sz w:val="24"/>
        </w:rPr>
        <w:t>be</w:t>
      </w:r>
      <w:r>
        <w:rPr>
          <w:color w:val="0D0D0D"/>
          <w:spacing w:val="-4"/>
          <w:sz w:val="24"/>
        </w:rPr>
        <w:t xml:space="preserve"> </w:t>
      </w:r>
      <w:r>
        <w:rPr>
          <w:color w:val="0D0D0D"/>
          <w:sz w:val="24"/>
        </w:rPr>
        <w:t>suspended</w:t>
      </w:r>
      <w:r>
        <w:rPr>
          <w:color w:val="0D0D0D"/>
          <w:spacing w:val="-4"/>
          <w:sz w:val="24"/>
        </w:rPr>
        <w:t xml:space="preserve"> </w:t>
      </w:r>
      <w:r>
        <w:rPr>
          <w:color w:val="0D0D0D"/>
          <w:sz w:val="24"/>
        </w:rPr>
        <w:t>from</w:t>
      </w:r>
      <w:r>
        <w:rPr>
          <w:color w:val="0D0D0D"/>
          <w:spacing w:val="-4"/>
          <w:sz w:val="24"/>
        </w:rPr>
        <w:t xml:space="preserve"> </w:t>
      </w:r>
      <w:r>
        <w:rPr>
          <w:color w:val="0D0D0D"/>
          <w:sz w:val="24"/>
        </w:rPr>
        <w:t>the</w:t>
      </w:r>
      <w:r>
        <w:rPr>
          <w:color w:val="0D0D0D"/>
          <w:spacing w:val="-4"/>
          <w:sz w:val="24"/>
        </w:rPr>
        <w:t xml:space="preserve"> </w:t>
      </w:r>
      <w:r>
        <w:rPr>
          <w:color w:val="0D0D0D"/>
          <w:sz w:val="24"/>
        </w:rPr>
        <w:t>school</w:t>
      </w:r>
      <w:r>
        <w:rPr>
          <w:color w:val="0D0D0D"/>
          <w:spacing w:val="-4"/>
          <w:sz w:val="24"/>
        </w:rPr>
        <w:t xml:space="preserve"> </w:t>
      </w:r>
      <w:r>
        <w:rPr>
          <w:color w:val="0D0D0D"/>
          <w:sz w:val="24"/>
        </w:rPr>
        <w:t>premises for the duration of the lunchtime period. The legal requirements relating to the suspension, such as the headteacher’s duty to notify parents, apply in all cases. Lunchtime suspensions are counted as half a school day in determining whether a governing board meeting is triggered.</w:t>
      </w:r>
    </w:p>
    <w:p w:rsidR="00561846" w:rsidRDefault="00561846">
      <w:pPr>
        <w:pStyle w:val="BodyText"/>
        <w:spacing w:before="10"/>
        <w:rPr>
          <w:sz w:val="20"/>
        </w:rPr>
      </w:pPr>
    </w:p>
    <w:p w:rsidR="00561846" w:rsidRDefault="00467D8A">
      <w:pPr>
        <w:pStyle w:val="ListParagraph"/>
        <w:numPr>
          <w:ilvl w:val="0"/>
          <w:numId w:val="4"/>
        </w:numPr>
        <w:tabs>
          <w:tab w:val="left" w:pos="655"/>
        </w:tabs>
        <w:spacing w:line="288" w:lineRule="auto"/>
        <w:ind w:right="1157" w:firstLine="0"/>
        <w:rPr>
          <w:sz w:val="24"/>
        </w:rPr>
      </w:pPr>
      <w:r>
        <w:rPr>
          <w:color w:val="0D0D0D"/>
          <w:sz w:val="24"/>
        </w:rPr>
        <w:t>The</w:t>
      </w:r>
      <w:r>
        <w:rPr>
          <w:color w:val="0D0D0D"/>
          <w:spacing w:val="-3"/>
          <w:sz w:val="24"/>
        </w:rPr>
        <w:t xml:space="preserve"> </w:t>
      </w:r>
      <w:r>
        <w:rPr>
          <w:color w:val="0D0D0D"/>
          <w:sz w:val="24"/>
        </w:rPr>
        <w:t>law</w:t>
      </w:r>
      <w:r>
        <w:rPr>
          <w:color w:val="0D0D0D"/>
          <w:spacing w:val="-3"/>
          <w:sz w:val="24"/>
        </w:rPr>
        <w:t xml:space="preserve"> </w:t>
      </w:r>
      <w:r>
        <w:rPr>
          <w:color w:val="0D0D0D"/>
          <w:sz w:val="24"/>
        </w:rPr>
        <w:t>does</w:t>
      </w:r>
      <w:r>
        <w:rPr>
          <w:color w:val="0D0D0D"/>
          <w:spacing w:val="-3"/>
          <w:sz w:val="24"/>
        </w:rPr>
        <w:t xml:space="preserve"> </w:t>
      </w:r>
      <w:r>
        <w:rPr>
          <w:color w:val="0D0D0D"/>
          <w:sz w:val="24"/>
        </w:rPr>
        <w:t>not</w:t>
      </w:r>
      <w:r>
        <w:rPr>
          <w:color w:val="0D0D0D"/>
          <w:spacing w:val="-3"/>
          <w:sz w:val="24"/>
        </w:rPr>
        <w:t xml:space="preserve"> </w:t>
      </w:r>
      <w:r>
        <w:rPr>
          <w:color w:val="0D0D0D"/>
          <w:sz w:val="24"/>
        </w:rPr>
        <w:t>allow</w:t>
      </w:r>
      <w:r>
        <w:rPr>
          <w:color w:val="0D0D0D"/>
          <w:spacing w:val="-3"/>
          <w:sz w:val="24"/>
        </w:rPr>
        <w:t xml:space="preserve"> </w:t>
      </w:r>
      <w:r>
        <w:rPr>
          <w:color w:val="0D0D0D"/>
          <w:sz w:val="24"/>
        </w:rPr>
        <w:t>for</w:t>
      </w:r>
      <w:r>
        <w:rPr>
          <w:color w:val="0D0D0D"/>
          <w:spacing w:val="-3"/>
          <w:sz w:val="24"/>
        </w:rPr>
        <w:t xml:space="preserve"> </w:t>
      </w:r>
      <w:r>
        <w:rPr>
          <w:color w:val="0D0D0D"/>
          <w:sz w:val="24"/>
        </w:rPr>
        <w:t>extending</w:t>
      </w:r>
      <w:r>
        <w:rPr>
          <w:color w:val="0D0D0D"/>
          <w:spacing w:val="-3"/>
          <w:sz w:val="24"/>
        </w:rPr>
        <w:t xml:space="preserve"> </w:t>
      </w:r>
      <w:r>
        <w:rPr>
          <w:color w:val="0D0D0D"/>
          <w:sz w:val="24"/>
        </w:rPr>
        <w:t>a</w:t>
      </w:r>
      <w:r>
        <w:rPr>
          <w:color w:val="0D0D0D"/>
          <w:spacing w:val="-3"/>
          <w:sz w:val="24"/>
        </w:rPr>
        <w:t xml:space="preserve"> </w:t>
      </w:r>
      <w:r>
        <w:rPr>
          <w:color w:val="0D0D0D"/>
          <w:sz w:val="24"/>
        </w:rPr>
        <w:t>suspension</w:t>
      </w:r>
      <w:r>
        <w:rPr>
          <w:color w:val="0D0D0D"/>
          <w:spacing w:val="-3"/>
          <w:sz w:val="24"/>
        </w:rPr>
        <w:t xml:space="preserve"> </w:t>
      </w:r>
      <w:r>
        <w:rPr>
          <w:color w:val="0D0D0D"/>
          <w:sz w:val="24"/>
        </w:rPr>
        <w:t>or</w:t>
      </w:r>
      <w:r>
        <w:rPr>
          <w:color w:val="0D0D0D"/>
          <w:spacing w:val="-3"/>
          <w:sz w:val="24"/>
        </w:rPr>
        <w:t xml:space="preserve"> </w:t>
      </w:r>
      <w:r>
        <w:rPr>
          <w:color w:val="0D0D0D"/>
          <w:sz w:val="24"/>
        </w:rPr>
        <w:t>‘converting’</w:t>
      </w:r>
      <w:r>
        <w:rPr>
          <w:color w:val="0D0D0D"/>
          <w:spacing w:val="-2"/>
          <w:sz w:val="24"/>
        </w:rPr>
        <w:t xml:space="preserve"> </w:t>
      </w:r>
      <w:r>
        <w:rPr>
          <w:color w:val="0D0D0D"/>
          <w:sz w:val="24"/>
        </w:rPr>
        <w:t>a</w:t>
      </w:r>
      <w:r>
        <w:rPr>
          <w:color w:val="0D0D0D"/>
          <w:spacing w:val="-3"/>
          <w:sz w:val="24"/>
        </w:rPr>
        <w:t xml:space="preserve"> </w:t>
      </w:r>
      <w:r>
        <w:rPr>
          <w:color w:val="0D0D0D"/>
          <w:sz w:val="24"/>
        </w:rPr>
        <w:t>suspension</w:t>
      </w:r>
      <w:r>
        <w:rPr>
          <w:color w:val="0D0D0D"/>
          <w:spacing w:val="-3"/>
          <w:sz w:val="24"/>
        </w:rPr>
        <w:t xml:space="preserve"> </w:t>
      </w:r>
      <w:r>
        <w:rPr>
          <w:color w:val="0D0D0D"/>
          <w:sz w:val="24"/>
        </w:rPr>
        <w:t>into</w:t>
      </w:r>
      <w:r>
        <w:rPr>
          <w:color w:val="0D0D0D"/>
          <w:spacing w:val="-3"/>
          <w:sz w:val="24"/>
        </w:rPr>
        <w:t xml:space="preserve"> </w:t>
      </w:r>
      <w:r>
        <w:rPr>
          <w:color w:val="0D0D0D"/>
          <w:sz w:val="24"/>
        </w:rPr>
        <w:t>a permanent exclusion. In exceptional cases, usually where further evidence has come to light, a further suspension may be issued to begin immediately after the first suspension</w:t>
      </w:r>
    </w:p>
    <w:p w:rsidR="00561846" w:rsidRDefault="00561846">
      <w:pPr>
        <w:pStyle w:val="BodyText"/>
        <w:rPr>
          <w:sz w:val="20"/>
        </w:rPr>
      </w:pPr>
    </w:p>
    <w:p w:rsidR="00561846" w:rsidRDefault="00D47BDA">
      <w:pPr>
        <w:pStyle w:val="BodyText"/>
        <w:spacing w:before="9"/>
        <w:rPr>
          <w:sz w:val="13"/>
        </w:rPr>
      </w:pPr>
      <w:r>
        <w:rPr>
          <w:noProof/>
          <w:lang w:val="en-GB" w:eastAsia="en-GB"/>
        </w:rPr>
        <mc:AlternateContent>
          <mc:Choice Requires="wps">
            <w:drawing>
              <wp:anchor distT="0" distB="0" distL="0" distR="0" simplePos="0" relativeHeight="251641344" behindDoc="1" locked="0" layoutInCell="1" allowOverlap="1">
                <wp:simplePos x="0" y="0"/>
                <wp:positionH relativeFrom="page">
                  <wp:posOffset>720090</wp:posOffset>
                </wp:positionH>
                <wp:positionV relativeFrom="paragraph">
                  <wp:posOffset>116205</wp:posOffset>
                </wp:positionV>
                <wp:extent cx="1828800" cy="7620"/>
                <wp:effectExtent l="0" t="0" r="0" b="0"/>
                <wp:wrapTopAndBottom/>
                <wp:docPr id="8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85BA4" id="docshape11" o:spid="_x0000_s1026" style="position:absolute;margin-left:56.7pt;margin-top:9.15pt;width:2in;height:.6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" fillcolor="#0d0d0d" stroked="f">
                <w10:wrap type="topAndBottom" anchorx="page"/>
              </v:rect>
            </w:pict>
          </mc:Fallback>
        </mc:AlternateContent>
      </w:r>
    </w:p>
    <w:p w:rsidR="00561846" w:rsidRDefault="00561846">
      <w:pPr>
        <w:pStyle w:val="BodyText"/>
        <w:spacing w:before="10"/>
        <w:rPr>
          <w:sz w:val="25"/>
        </w:rPr>
      </w:pPr>
    </w:p>
    <w:p w:rsidR="00561846" w:rsidRDefault="00467D8A">
      <w:pPr>
        <w:spacing w:before="99"/>
        <w:ind w:left="254"/>
        <w:rPr>
          <w:sz w:val="20"/>
        </w:rPr>
      </w:pPr>
      <w:bookmarkStart w:id="33" w:name="_bookmark19"/>
      <w:bookmarkEnd w:id="33"/>
      <w:r>
        <w:rPr>
          <w:sz w:val="20"/>
          <w:vertAlign w:val="superscript"/>
        </w:rPr>
        <w:t>16</w:t>
      </w:r>
      <w:r>
        <w:rPr>
          <w:spacing w:val="-3"/>
          <w:sz w:val="20"/>
        </w:rPr>
        <w:t xml:space="preserve"> </w:t>
      </w:r>
      <w:r>
        <w:rPr>
          <w:sz w:val="20"/>
        </w:rPr>
        <w:t>Paragraphs</w:t>
      </w:r>
      <w:r>
        <w:rPr>
          <w:spacing w:val="-4"/>
          <w:sz w:val="20"/>
        </w:rPr>
        <w:t xml:space="preserve"> </w:t>
      </w:r>
      <w:r>
        <w:rPr>
          <w:sz w:val="20"/>
        </w:rPr>
        <w:t>6,</w:t>
      </w:r>
      <w:r>
        <w:rPr>
          <w:spacing w:val="-3"/>
          <w:sz w:val="20"/>
        </w:rPr>
        <w:t xml:space="preserve"> </w:t>
      </w:r>
      <w:r>
        <w:rPr>
          <w:sz w:val="20"/>
        </w:rPr>
        <w:t>9</w:t>
      </w:r>
      <w:r>
        <w:rPr>
          <w:spacing w:val="-2"/>
          <w:sz w:val="20"/>
        </w:rPr>
        <w:t xml:space="preserve"> </w:t>
      </w:r>
      <w:r>
        <w:rPr>
          <w:sz w:val="20"/>
        </w:rPr>
        <w:t>and</w:t>
      </w:r>
      <w:r>
        <w:rPr>
          <w:spacing w:val="-3"/>
          <w:sz w:val="20"/>
        </w:rPr>
        <w:t xml:space="preserve"> </w:t>
      </w:r>
      <w:r>
        <w:rPr>
          <w:sz w:val="20"/>
        </w:rPr>
        <w:t>10</w:t>
      </w:r>
      <w:r>
        <w:rPr>
          <w:spacing w:val="-3"/>
          <w:sz w:val="20"/>
        </w:rPr>
        <w:t xml:space="preserve"> </w:t>
      </w:r>
      <w:r>
        <w:rPr>
          <w:sz w:val="20"/>
        </w:rPr>
        <w:t>give</w:t>
      </w:r>
      <w:r>
        <w:rPr>
          <w:spacing w:val="-3"/>
          <w:sz w:val="20"/>
        </w:rPr>
        <w:t xml:space="preserve"> </w:t>
      </w:r>
      <w:r>
        <w:rPr>
          <w:sz w:val="20"/>
        </w:rPr>
        <w:t>guidance</w:t>
      </w:r>
      <w:r>
        <w:rPr>
          <w:spacing w:val="-3"/>
          <w:sz w:val="20"/>
        </w:rPr>
        <w:t xml:space="preserve"> </w:t>
      </w:r>
      <w:r>
        <w:rPr>
          <w:sz w:val="20"/>
        </w:rPr>
        <w:t>about</w:t>
      </w:r>
      <w:r>
        <w:rPr>
          <w:spacing w:val="-3"/>
          <w:sz w:val="20"/>
        </w:rPr>
        <w:t xml:space="preserve"> </w:t>
      </w:r>
      <w:r>
        <w:rPr>
          <w:sz w:val="20"/>
        </w:rPr>
        <w:t>section</w:t>
      </w:r>
      <w:r>
        <w:rPr>
          <w:spacing w:val="-4"/>
          <w:sz w:val="20"/>
        </w:rPr>
        <w:t xml:space="preserve"> </w:t>
      </w:r>
      <w:hyperlink r:id="rId30">
        <w:proofErr w:type="spellStart"/>
        <w:r>
          <w:rPr>
            <w:color w:val="3333FF"/>
            <w:sz w:val="20"/>
            <w:u w:val="single" w:color="3333FF"/>
          </w:rPr>
          <w:t>51A</w:t>
        </w:r>
        <w:proofErr w:type="spellEnd"/>
        <w:r>
          <w:rPr>
            <w:color w:val="3333FF"/>
            <w:spacing w:val="-2"/>
            <w:sz w:val="20"/>
            <w:u w:val="single" w:color="3333FF"/>
          </w:rPr>
          <w:t xml:space="preserve"> </w:t>
        </w:r>
        <w:r>
          <w:rPr>
            <w:color w:val="3333FF"/>
            <w:sz w:val="20"/>
            <w:u w:val="single" w:color="3333FF"/>
          </w:rPr>
          <w:t>Education</w:t>
        </w:r>
        <w:r>
          <w:rPr>
            <w:color w:val="3333FF"/>
            <w:spacing w:val="-3"/>
            <w:sz w:val="20"/>
            <w:u w:val="single" w:color="3333FF"/>
          </w:rPr>
          <w:t xml:space="preserve"> </w:t>
        </w:r>
        <w:r>
          <w:rPr>
            <w:color w:val="3333FF"/>
            <w:sz w:val="20"/>
            <w:u w:val="single" w:color="3333FF"/>
          </w:rPr>
          <w:t>Act</w:t>
        </w:r>
        <w:r>
          <w:rPr>
            <w:color w:val="3333FF"/>
            <w:spacing w:val="-3"/>
            <w:sz w:val="20"/>
            <w:u w:val="single" w:color="3333FF"/>
          </w:rPr>
          <w:t xml:space="preserve"> </w:t>
        </w:r>
        <w:r>
          <w:rPr>
            <w:color w:val="3333FF"/>
            <w:spacing w:val="-2"/>
            <w:sz w:val="20"/>
            <w:u w:val="single" w:color="3333FF"/>
          </w:rPr>
          <w:t>2002</w:t>
        </w:r>
        <w:r>
          <w:rPr>
            <w:spacing w:val="-2"/>
            <w:sz w:val="20"/>
          </w:rPr>
          <w:t>.</w:t>
        </w:r>
      </w:hyperlink>
    </w:p>
    <w:p w:rsidR="00561846" w:rsidRDefault="00467D8A">
      <w:pPr>
        <w:spacing w:before="60"/>
        <w:ind w:left="253" w:right="1185"/>
        <w:rPr>
          <w:sz w:val="20"/>
        </w:rPr>
      </w:pPr>
      <w:bookmarkStart w:id="34" w:name="_bookmark20"/>
      <w:bookmarkEnd w:id="34"/>
      <w:r>
        <w:rPr>
          <w:sz w:val="20"/>
          <w:vertAlign w:val="superscript"/>
        </w:rPr>
        <w:t>17</w:t>
      </w:r>
      <w:r>
        <w:rPr>
          <w:spacing w:val="-2"/>
          <w:sz w:val="20"/>
        </w:rPr>
        <w:t xml:space="preserve"> </w:t>
      </w:r>
      <w:r>
        <w:rPr>
          <w:sz w:val="20"/>
        </w:rPr>
        <w:t>A</w:t>
      </w:r>
      <w:r>
        <w:rPr>
          <w:spacing w:val="-2"/>
          <w:sz w:val="20"/>
        </w:rPr>
        <w:t xml:space="preserve"> </w:t>
      </w:r>
      <w:r>
        <w:rPr>
          <w:sz w:val="20"/>
        </w:rPr>
        <w:t>'fixed</w:t>
      </w:r>
      <w:r>
        <w:rPr>
          <w:spacing w:val="-2"/>
          <w:sz w:val="20"/>
        </w:rPr>
        <w:t xml:space="preserve"> </w:t>
      </w:r>
      <w:r>
        <w:rPr>
          <w:sz w:val="20"/>
        </w:rPr>
        <w:t>period'</w:t>
      </w:r>
      <w:r>
        <w:rPr>
          <w:spacing w:val="-2"/>
          <w:sz w:val="20"/>
        </w:rPr>
        <w:t xml:space="preserve"> </w:t>
      </w:r>
      <w:r>
        <w:rPr>
          <w:sz w:val="20"/>
        </w:rPr>
        <w:t>means</w:t>
      </w:r>
      <w:r>
        <w:rPr>
          <w:spacing w:val="-1"/>
          <w:sz w:val="20"/>
        </w:rPr>
        <w:t xml:space="preserve"> </w:t>
      </w:r>
      <w:r>
        <w:rPr>
          <w:sz w:val="20"/>
        </w:rPr>
        <w:t>that</w:t>
      </w:r>
      <w:r>
        <w:rPr>
          <w:spacing w:val="-4"/>
          <w:sz w:val="20"/>
        </w:rPr>
        <w:t xml:space="preserve"> </w:t>
      </w:r>
      <w:r>
        <w:rPr>
          <w:sz w:val="20"/>
        </w:rPr>
        <w:t>a</w:t>
      </w:r>
      <w:r>
        <w:rPr>
          <w:spacing w:val="-2"/>
          <w:sz w:val="20"/>
        </w:rPr>
        <w:t xml:space="preserve"> </w:t>
      </w:r>
      <w:r>
        <w:rPr>
          <w:sz w:val="20"/>
        </w:rPr>
        <w:t>suspension</w:t>
      </w:r>
      <w:r>
        <w:rPr>
          <w:spacing w:val="-2"/>
          <w:sz w:val="20"/>
        </w:rPr>
        <w:t xml:space="preserve"> </w:t>
      </w:r>
      <w:r>
        <w:rPr>
          <w:sz w:val="20"/>
        </w:rPr>
        <w:t>on</w:t>
      </w:r>
      <w:r>
        <w:rPr>
          <w:spacing w:val="-2"/>
          <w:sz w:val="20"/>
        </w:rPr>
        <w:t xml:space="preserve"> </w:t>
      </w:r>
      <w:r>
        <w:rPr>
          <w:sz w:val="20"/>
        </w:rPr>
        <w:t>disciplinary</w:t>
      </w:r>
      <w:r>
        <w:rPr>
          <w:spacing w:val="-1"/>
          <w:sz w:val="20"/>
        </w:rPr>
        <w:t xml:space="preserve"> </w:t>
      </w:r>
      <w:r>
        <w:rPr>
          <w:sz w:val="20"/>
        </w:rPr>
        <w:t>grounds</w:t>
      </w:r>
      <w:r>
        <w:rPr>
          <w:spacing w:val="-1"/>
          <w:sz w:val="20"/>
        </w:rPr>
        <w:t xml:space="preserve"> </w:t>
      </w:r>
      <w:r>
        <w:rPr>
          <w:sz w:val="20"/>
        </w:rPr>
        <w:t>can't</w:t>
      </w:r>
      <w:r>
        <w:rPr>
          <w:spacing w:val="-2"/>
          <w:sz w:val="20"/>
        </w:rPr>
        <w:t xml:space="preserve"> </w:t>
      </w:r>
      <w:r>
        <w:rPr>
          <w:sz w:val="20"/>
        </w:rPr>
        <w:t>be</w:t>
      </w:r>
      <w:r>
        <w:rPr>
          <w:spacing w:val="-2"/>
          <w:sz w:val="20"/>
        </w:rPr>
        <w:t xml:space="preserve"> </w:t>
      </w:r>
      <w:r>
        <w:rPr>
          <w:sz w:val="20"/>
        </w:rPr>
        <w:t>open</w:t>
      </w:r>
      <w:r>
        <w:rPr>
          <w:spacing w:val="-2"/>
          <w:sz w:val="20"/>
        </w:rPr>
        <w:t xml:space="preserve"> </w:t>
      </w:r>
      <w:r>
        <w:rPr>
          <w:sz w:val="20"/>
        </w:rPr>
        <w:t>ended</w:t>
      </w:r>
      <w:r>
        <w:rPr>
          <w:spacing w:val="-2"/>
          <w:sz w:val="20"/>
        </w:rPr>
        <w:t xml:space="preserve"> </w:t>
      </w:r>
      <w:r>
        <w:rPr>
          <w:sz w:val="20"/>
        </w:rPr>
        <w:t>but</w:t>
      </w:r>
      <w:r>
        <w:rPr>
          <w:spacing w:val="-2"/>
          <w:sz w:val="20"/>
        </w:rPr>
        <w:t xml:space="preserve"> </w:t>
      </w:r>
      <w:r>
        <w:rPr>
          <w:sz w:val="20"/>
        </w:rPr>
        <w:t>must</w:t>
      </w:r>
      <w:r>
        <w:rPr>
          <w:spacing w:val="-2"/>
          <w:sz w:val="20"/>
        </w:rPr>
        <w:t xml:space="preserve"> </w:t>
      </w:r>
      <w:r>
        <w:rPr>
          <w:sz w:val="20"/>
        </w:rPr>
        <w:t>have</w:t>
      </w:r>
      <w:r>
        <w:rPr>
          <w:spacing w:val="-2"/>
          <w:sz w:val="20"/>
        </w:rPr>
        <w:t xml:space="preserve"> </w:t>
      </w:r>
      <w:r>
        <w:rPr>
          <w:sz w:val="20"/>
        </w:rPr>
        <w:t>a defined end date that is fixed at the time when the suspension is first imposed.</w:t>
      </w:r>
    </w:p>
    <w:p w:rsidR="00561846" w:rsidRDefault="00467D8A">
      <w:pPr>
        <w:spacing w:before="60"/>
        <w:ind w:left="254"/>
        <w:rPr>
          <w:sz w:val="20"/>
        </w:rPr>
      </w:pPr>
      <w:bookmarkStart w:id="35" w:name="_bookmark21"/>
      <w:bookmarkEnd w:id="35"/>
      <w:r>
        <w:rPr>
          <w:sz w:val="20"/>
          <w:vertAlign w:val="superscript"/>
        </w:rPr>
        <w:t>18</w:t>
      </w:r>
      <w:r>
        <w:rPr>
          <w:spacing w:val="-4"/>
          <w:sz w:val="20"/>
        </w:rPr>
        <w:t xml:space="preserve"> </w:t>
      </w:r>
      <w:hyperlink r:id="rId31">
        <w:r>
          <w:rPr>
            <w:color w:val="3333FF"/>
            <w:spacing w:val="-2"/>
            <w:sz w:val="20"/>
            <w:u w:val="single" w:color="3333FF"/>
          </w:rPr>
          <w:t>https://www.thenational.academy/</w:t>
        </w:r>
      </w:hyperlink>
    </w:p>
    <w:p w:rsidR="00561846" w:rsidRDefault="00561846">
      <w:pPr>
        <w:rPr>
          <w:sz w:val="20"/>
        </w:rPr>
        <w:sectPr w:rsidR="00561846">
          <w:pgSz w:w="11910" w:h="16840"/>
          <w:pgMar w:top="840" w:right="140" w:bottom="1240" w:left="880" w:header="0" w:footer="1041" w:gutter="0"/>
          <w:cols w:space="720"/>
        </w:sectPr>
      </w:pPr>
    </w:p>
    <w:p w:rsidR="00561846" w:rsidRDefault="00467D8A">
      <w:pPr>
        <w:pStyle w:val="BodyText"/>
        <w:spacing w:before="78" w:line="288" w:lineRule="auto"/>
        <w:ind w:left="253" w:right="1185"/>
      </w:pPr>
      <w:r>
        <w:rPr>
          <w:color w:val="0D0D0D"/>
        </w:rPr>
        <w:lastRenderedPageBreak/>
        <w:t>ends;</w:t>
      </w:r>
      <w:r>
        <w:rPr>
          <w:color w:val="0D0D0D"/>
          <w:spacing w:val="-2"/>
        </w:rPr>
        <w:t xml:space="preserve"> </w:t>
      </w:r>
      <w:r>
        <w:rPr>
          <w:color w:val="0D0D0D"/>
        </w:rPr>
        <w:t>or</w:t>
      </w:r>
      <w:r>
        <w:rPr>
          <w:color w:val="0D0D0D"/>
          <w:spacing w:val="-3"/>
        </w:rPr>
        <w:t xml:space="preserve"> </w:t>
      </w:r>
      <w:r>
        <w:rPr>
          <w:color w:val="0D0D0D"/>
        </w:rPr>
        <w:t>a</w:t>
      </w:r>
      <w:r>
        <w:rPr>
          <w:color w:val="0D0D0D"/>
          <w:spacing w:val="-4"/>
        </w:rPr>
        <w:t xml:space="preserve"> </w:t>
      </w:r>
      <w:r>
        <w:t>permanent</w:t>
      </w:r>
      <w:r>
        <w:rPr>
          <w:spacing w:val="-3"/>
        </w:rPr>
        <w:t xml:space="preserve"> </w:t>
      </w:r>
      <w:r>
        <w:t>exclusion</w:t>
      </w:r>
      <w:r>
        <w:rPr>
          <w:spacing w:val="-3"/>
        </w:rPr>
        <w:t xml:space="preserve"> </w:t>
      </w:r>
      <w:r>
        <w:t>may</w:t>
      </w:r>
      <w:r>
        <w:rPr>
          <w:spacing w:val="-3"/>
        </w:rPr>
        <w:t xml:space="preserve"> </w:t>
      </w:r>
      <w:r>
        <w:t>be</w:t>
      </w:r>
      <w:r>
        <w:rPr>
          <w:spacing w:val="-3"/>
        </w:rPr>
        <w:t xml:space="preserve"> </w:t>
      </w:r>
      <w:r>
        <w:t>issued</w:t>
      </w:r>
      <w:r>
        <w:rPr>
          <w:spacing w:val="-3"/>
        </w:rPr>
        <w:t xml:space="preserve"> </w:t>
      </w:r>
      <w:r>
        <w:t>to</w:t>
      </w:r>
      <w:r>
        <w:rPr>
          <w:spacing w:val="-3"/>
        </w:rPr>
        <w:t xml:space="preserve"> </w:t>
      </w:r>
      <w:r>
        <w:t>begin</w:t>
      </w:r>
      <w:r>
        <w:rPr>
          <w:spacing w:val="-3"/>
        </w:rPr>
        <w:t xml:space="preserve"> </w:t>
      </w:r>
      <w:r>
        <w:t>immediately</w:t>
      </w:r>
      <w:r>
        <w:rPr>
          <w:spacing w:val="-3"/>
        </w:rPr>
        <w:t xml:space="preserve"> </w:t>
      </w:r>
      <w:r>
        <w:t>after</w:t>
      </w:r>
      <w:r>
        <w:rPr>
          <w:spacing w:val="-3"/>
        </w:rPr>
        <w:t xml:space="preserve"> </w:t>
      </w:r>
      <w:r>
        <w:t>the</w:t>
      </w:r>
      <w:r>
        <w:rPr>
          <w:spacing w:val="-3"/>
        </w:rPr>
        <w:t xml:space="preserve"> </w:t>
      </w:r>
      <w:r>
        <w:t>end</w:t>
      </w:r>
      <w:r>
        <w:rPr>
          <w:spacing w:val="-3"/>
        </w:rPr>
        <w:t xml:space="preserve"> </w:t>
      </w:r>
      <w:r>
        <w:t>of</w:t>
      </w:r>
      <w:r>
        <w:rPr>
          <w:spacing w:val="-3"/>
        </w:rPr>
        <w:t xml:space="preserve"> </w:t>
      </w:r>
      <w:r>
        <w:t xml:space="preserve">the </w:t>
      </w:r>
      <w:r>
        <w:rPr>
          <w:spacing w:val="-2"/>
        </w:rPr>
        <w:t>suspension.</w:t>
      </w:r>
    </w:p>
    <w:p w:rsidR="00561846" w:rsidRDefault="00561846">
      <w:pPr>
        <w:pStyle w:val="BodyText"/>
        <w:spacing w:before="3"/>
        <w:rPr>
          <w:sz w:val="31"/>
        </w:rPr>
      </w:pPr>
    </w:p>
    <w:p w:rsidR="00561846" w:rsidRDefault="00467D8A">
      <w:pPr>
        <w:pStyle w:val="Heading3"/>
      </w:pPr>
      <w:bookmarkStart w:id="36" w:name="Permanent_exclusion"/>
      <w:bookmarkEnd w:id="36"/>
      <w:r>
        <w:rPr>
          <w:color w:val="104F75"/>
        </w:rPr>
        <w:t>Permanent</w:t>
      </w:r>
      <w:r>
        <w:rPr>
          <w:color w:val="104F75"/>
          <w:spacing w:val="-18"/>
        </w:rPr>
        <w:t xml:space="preserve"> </w:t>
      </w:r>
      <w:r>
        <w:rPr>
          <w:color w:val="104F75"/>
          <w:spacing w:val="-2"/>
        </w:rPr>
        <w:t>exclusion</w:t>
      </w:r>
    </w:p>
    <w:p w:rsidR="00561846" w:rsidRDefault="00467D8A">
      <w:pPr>
        <w:pStyle w:val="ListParagraph"/>
        <w:numPr>
          <w:ilvl w:val="0"/>
          <w:numId w:val="4"/>
        </w:numPr>
        <w:tabs>
          <w:tab w:val="left" w:pos="655"/>
        </w:tabs>
        <w:spacing w:before="240" w:line="288" w:lineRule="auto"/>
        <w:ind w:right="1144" w:firstLine="0"/>
        <w:rPr>
          <w:sz w:val="24"/>
        </w:rPr>
      </w:pPr>
      <w:r>
        <w:rPr>
          <w:color w:val="0D0D0D"/>
          <w:sz w:val="24"/>
        </w:rPr>
        <w:t>A</w:t>
      </w:r>
      <w:r>
        <w:rPr>
          <w:color w:val="0D0D0D"/>
          <w:spacing w:val="-3"/>
          <w:sz w:val="24"/>
        </w:rPr>
        <w:t xml:space="preserve"> </w:t>
      </w:r>
      <w:r>
        <w:rPr>
          <w:color w:val="0D0D0D"/>
          <w:sz w:val="24"/>
        </w:rPr>
        <w:t>permanent</w:t>
      </w:r>
      <w:r>
        <w:rPr>
          <w:color w:val="0D0D0D"/>
          <w:spacing w:val="-3"/>
          <w:sz w:val="24"/>
        </w:rPr>
        <w:t xml:space="preserve"> </w:t>
      </w:r>
      <w:r>
        <w:rPr>
          <w:color w:val="0D0D0D"/>
          <w:sz w:val="24"/>
        </w:rPr>
        <w:t>exclusion</w:t>
      </w:r>
      <w:r>
        <w:rPr>
          <w:color w:val="0D0D0D"/>
          <w:spacing w:val="-3"/>
          <w:sz w:val="24"/>
        </w:rPr>
        <w:t xml:space="preserve"> </w:t>
      </w:r>
      <w:r>
        <w:rPr>
          <w:color w:val="0D0D0D"/>
          <w:sz w:val="24"/>
        </w:rPr>
        <w:t>is</w:t>
      </w:r>
      <w:r>
        <w:rPr>
          <w:color w:val="0D0D0D"/>
          <w:spacing w:val="-3"/>
          <w:sz w:val="24"/>
        </w:rPr>
        <w:t xml:space="preserve"> </w:t>
      </w:r>
      <w:r>
        <w:rPr>
          <w:color w:val="0D0D0D"/>
          <w:sz w:val="24"/>
        </w:rPr>
        <w:t>when</w:t>
      </w:r>
      <w:r>
        <w:rPr>
          <w:color w:val="0D0D0D"/>
          <w:spacing w:val="-3"/>
          <w:sz w:val="24"/>
        </w:rPr>
        <w:t xml:space="preserve"> </w:t>
      </w:r>
      <w:r>
        <w:rPr>
          <w:color w:val="0D0D0D"/>
          <w:sz w:val="24"/>
        </w:rPr>
        <w:t>a</w:t>
      </w:r>
      <w:r>
        <w:rPr>
          <w:color w:val="0D0D0D"/>
          <w:spacing w:val="-2"/>
          <w:sz w:val="24"/>
        </w:rPr>
        <w:t xml:space="preserve"> </w:t>
      </w:r>
      <w:r>
        <w:rPr>
          <w:color w:val="0D0D0D"/>
          <w:sz w:val="24"/>
        </w:rPr>
        <w:t>pupil</w:t>
      </w:r>
      <w:r>
        <w:rPr>
          <w:color w:val="0D0D0D"/>
          <w:spacing w:val="-3"/>
          <w:sz w:val="24"/>
        </w:rPr>
        <w:t xml:space="preserve"> </w:t>
      </w:r>
      <w:r>
        <w:rPr>
          <w:color w:val="0D0D0D"/>
          <w:sz w:val="24"/>
        </w:rPr>
        <w:t>is</w:t>
      </w:r>
      <w:r>
        <w:rPr>
          <w:color w:val="0D0D0D"/>
          <w:spacing w:val="-3"/>
          <w:sz w:val="24"/>
        </w:rPr>
        <w:t xml:space="preserve"> </w:t>
      </w:r>
      <w:r>
        <w:rPr>
          <w:color w:val="0D0D0D"/>
          <w:sz w:val="24"/>
        </w:rPr>
        <w:t>no</w:t>
      </w:r>
      <w:r>
        <w:rPr>
          <w:color w:val="0D0D0D"/>
          <w:spacing w:val="-2"/>
          <w:sz w:val="24"/>
        </w:rPr>
        <w:t xml:space="preserve"> </w:t>
      </w:r>
      <w:r>
        <w:rPr>
          <w:color w:val="0D0D0D"/>
          <w:sz w:val="24"/>
        </w:rPr>
        <w:t>longer</w:t>
      </w:r>
      <w:r>
        <w:rPr>
          <w:color w:val="0D0D0D"/>
          <w:spacing w:val="-3"/>
          <w:sz w:val="24"/>
        </w:rPr>
        <w:t xml:space="preserve"> </w:t>
      </w:r>
      <w:r>
        <w:rPr>
          <w:color w:val="0D0D0D"/>
          <w:sz w:val="24"/>
        </w:rPr>
        <w:t>allowed</w:t>
      </w:r>
      <w:r>
        <w:rPr>
          <w:color w:val="0D0D0D"/>
          <w:spacing w:val="-3"/>
          <w:sz w:val="24"/>
        </w:rPr>
        <w:t xml:space="preserve"> </w:t>
      </w:r>
      <w:r>
        <w:rPr>
          <w:color w:val="0D0D0D"/>
          <w:sz w:val="24"/>
        </w:rPr>
        <w:t>to</w:t>
      </w:r>
      <w:r>
        <w:rPr>
          <w:color w:val="0D0D0D"/>
          <w:spacing w:val="-3"/>
          <w:sz w:val="24"/>
        </w:rPr>
        <w:t xml:space="preserve"> </w:t>
      </w:r>
      <w:r>
        <w:rPr>
          <w:color w:val="0D0D0D"/>
          <w:sz w:val="24"/>
        </w:rPr>
        <w:t>attend</w:t>
      </w:r>
      <w:r>
        <w:rPr>
          <w:color w:val="0D0D0D"/>
          <w:spacing w:val="-3"/>
          <w:sz w:val="24"/>
        </w:rPr>
        <w:t xml:space="preserve"> </w:t>
      </w:r>
      <w:r>
        <w:rPr>
          <w:color w:val="0D0D0D"/>
          <w:sz w:val="24"/>
        </w:rPr>
        <w:t>a</w:t>
      </w:r>
      <w:r>
        <w:rPr>
          <w:color w:val="0D0D0D"/>
          <w:spacing w:val="-3"/>
          <w:sz w:val="24"/>
        </w:rPr>
        <w:t xml:space="preserve"> </w:t>
      </w:r>
      <w:r>
        <w:rPr>
          <w:color w:val="0D0D0D"/>
          <w:sz w:val="24"/>
        </w:rPr>
        <w:t>school</w:t>
      </w:r>
      <w:r>
        <w:rPr>
          <w:color w:val="0D0D0D"/>
          <w:spacing w:val="-2"/>
          <w:sz w:val="24"/>
        </w:rPr>
        <w:t xml:space="preserve"> </w:t>
      </w:r>
      <w:r>
        <w:rPr>
          <w:color w:val="0D0D0D"/>
          <w:sz w:val="24"/>
        </w:rPr>
        <w:t>(unless the pupil is reinstated). The decision to exclude a pupil permanently should only be</w:t>
      </w:r>
      <w:r>
        <w:rPr>
          <w:color w:val="0D0D0D"/>
          <w:spacing w:val="80"/>
          <w:sz w:val="24"/>
        </w:rPr>
        <w:t xml:space="preserve"> </w:t>
      </w:r>
      <w:r>
        <w:rPr>
          <w:color w:val="0D0D0D"/>
          <w:spacing w:val="-2"/>
          <w:sz w:val="24"/>
        </w:rPr>
        <w:t>taken:</w:t>
      </w:r>
    </w:p>
    <w:p w:rsidR="00561846" w:rsidRDefault="00561846">
      <w:pPr>
        <w:pStyle w:val="BodyText"/>
        <w:spacing w:before="9"/>
        <w:rPr>
          <w:sz w:val="28"/>
        </w:rPr>
      </w:pPr>
    </w:p>
    <w:p w:rsidR="00561846" w:rsidRDefault="00467D8A">
      <w:pPr>
        <w:pStyle w:val="ListParagraph"/>
        <w:numPr>
          <w:ilvl w:val="1"/>
          <w:numId w:val="4"/>
        </w:numPr>
        <w:tabs>
          <w:tab w:val="left" w:pos="973"/>
          <w:tab w:val="left" w:pos="974"/>
        </w:tabs>
        <w:spacing w:line="285" w:lineRule="auto"/>
        <w:ind w:right="1407"/>
        <w:rPr>
          <w:rFonts w:ascii="Symbol" w:hAnsi="Symbol"/>
          <w:color w:val="0D0D0D"/>
          <w:sz w:val="24"/>
        </w:rPr>
      </w:pPr>
      <w:r>
        <w:rPr>
          <w:color w:val="0D0D0D"/>
          <w:sz w:val="24"/>
        </w:rPr>
        <w:t>in</w:t>
      </w:r>
      <w:r>
        <w:rPr>
          <w:color w:val="0D0D0D"/>
          <w:spacing w:val="-3"/>
          <w:sz w:val="24"/>
        </w:rPr>
        <w:t xml:space="preserve"> </w:t>
      </w:r>
      <w:r>
        <w:rPr>
          <w:color w:val="0D0D0D"/>
          <w:sz w:val="24"/>
        </w:rPr>
        <w:t>response</w:t>
      </w:r>
      <w:r>
        <w:rPr>
          <w:color w:val="0D0D0D"/>
          <w:spacing w:val="-3"/>
          <w:sz w:val="24"/>
        </w:rPr>
        <w:t xml:space="preserve"> </w:t>
      </w:r>
      <w:r>
        <w:rPr>
          <w:color w:val="0D0D0D"/>
          <w:sz w:val="24"/>
        </w:rPr>
        <w:t>to</w:t>
      </w:r>
      <w:r>
        <w:rPr>
          <w:color w:val="0D0D0D"/>
          <w:spacing w:val="-3"/>
          <w:sz w:val="24"/>
        </w:rPr>
        <w:t xml:space="preserve"> </w:t>
      </w:r>
      <w:r>
        <w:rPr>
          <w:color w:val="0D0D0D"/>
          <w:sz w:val="24"/>
        </w:rPr>
        <w:t>a</w:t>
      </w:r>
      <w:r>
        <w:rPr>
          <w:color w:val="0D0D0D"/>
          <w:spacing w:val="-3"/>
          <w:sz w:val="24"/>
        </w:rPr>
        <w:t xml:space="preserve"> </w:t>
      </w:r>
      <w:r>
        <w:rPr>
          <w:color w:val="0D0D0D"/>
          <w:sz w:val="24"/>
        </w:rPr>
        <w:t>serious</w:t>
      </w:r>
      <w:r>
        <w:rPr>
          <w:color w:val="0D0D0D"/>
          <w:spacing w:val="-3"/>
          <w:sz w:val="24"/>
        </w:rPr>
        <w:t xml:space="preserve"> </w:t>
      </w:r>
      <w:r>
        <w:rPr>
          <w:color w:val="0D0D0D"/>
          <w:sz w:val="24"/>
        </w:rPr>
        <w:t>breach</w:t>
      </w:r>
      <w:r>
        <w:rPr>
          <w:color w:val="0D0D0D"/>
          <w:spacing w:val="-3"/>
          <w:sz w:val="24"/>
        </w:rPr>
        <w:t xml:space="preserve"> </w:t>
      </w:r>
      <w:r>
        <w:rPr>
          <w:color w:val="0D0D0D"/>
          <w:sz w:val="24"/>
        </w:rPr>
        <w:t>or</w:t>
      </w:r>
      <w:r>
        <w:rPr>
          <w:color w:val="0D0D0D"/>
          <w:spacing w:val="-3"/>
          <w:sz w:val="24"/>
        </w:rPr>
        <w:t xml:space="preserve"> </w:t>
      </w:r>
      <w:r>
        <w:rPr>
          <w:color w:val="0D0D0D"/>
          <w:sz w:val="24"/>
        </w:rPr>
        <w:t>persistent</w:t>
      </w:r>
      <w:r>
        <w:rPr>
          <w:color w:val="0D0D0D"/>
          <w:spacing w:val="-3"/>
          <w:sz w:val="24"/>
        </w:rPr>
        <w:t xml:space="preserve"> </w:t>
      </w:r>
      <w:r>
        <w:rPr>
          <w:color w:val="0D0D0D"/>
          <w:sz w:val="24"/>
        </w:rPr>
        <w:t>breaches</w:t>
      </w:r>
      <w:r>
        <w:rPr>
          <w:color w:val="0D0D0D"/>
          <w:spacing w:val="-3"/>
          <w:sz w:val="24"/>
        </w:rPr>
        <w:t xml:space="preserve"> </w:t>
      </w:r>
      <w:r>
        <w:rPr>
          <w:color w:val="0D0D0D"/>
          <w:sz w:val="24"/>
        </w:rPr>
        <w:t>of</w:t>
      </w:r>
      <w:r>
        <w:rPr>
          <w:color w:val="0D0D0D"/>
          <w:spacing w:val="-4"/>
          <w:sz w:val="24"/>
        </w:rPr>
        <w:t xml:space="preserve"> </w:t>
      </w:r>
      <w:r>
        <w:rPr>
          <w:color w:val="0D0D0D"/>
          <w:sz w:val="24"/>
        </w:rPr>
        <w:t>the</w:t>
      </w:r>
      <w:r>
        <w:rPr>
          <w:color w:val="0D0D0D"/>
          <w:spacing w:val="-3"/>
          <w:sz w:val="24"/>
        </w:rPr>
        <w:t xml:space="preserve"> </w:t>
      </w:r>
      <w:r>
        <w:rPr>
          <w:color w:val="0D0D0D"/>
          <w:sz w:val="24"/>
        </w:rPr>
        <w:t>school's</w:t>
      </w:r>
      <w:r>
        <w:rPr>
          <w:color w:val="0D0D0D"/>
          <w:spacing w:val="-3"/>
          <w:sz w:val="24"/>
        </w:rPr>
        <w:t xml:space="preserve"> </w:t>
      </w:r>
      <w:r>
        <w:rPr>
          <w:color w:val="0D0D0D"/>
          <w:sz w:val="24"/>
        </w:rPr>
        <w:t>behaviour policy; and</w:t>
      </w:r>
    </w:p>
    <w:p w:rsidR="00561846" w:rsidRDefault="00561846">
      <w:pPr>
        <w:pStyle w:val="BodyText"/>
        <w:spacing w:before="10"/>
        <w:rPr>
          <w:sz w:val="28"/>
        </w:rPr>
      </w:pPr>
    </w:p>
    <w:p w:rsidR="00561846" w:rsidRDefault="00467D8A">
      <w:pPr>
        <w:pStyle w:val="ListParagraph"/>
        <w:numPr>
          <w:ilvl w:val="1"/>
          <w:numId w:val="4"/>
        </w:numPr>
        <w:tabs>
          <w:tab w:val="left" w:pos="973"/>
          <w:tab w:val="left" w:pos="974"/>
        </w:tabs>
        <w:spacing w:line="283" w:lineRule="auto"/>
        <w:ind w:right="1159"/>
        <w:rPr>
          <w:rFonts w:ascii="Symbol" w:hAnsi="Symbol"/>
          <w:color w:val="0D0D0D"/>
          <w:sz w:val="24"/>
        </w:rPr>
      </w:pPr>
      <w:r>
        <w:rPr>
          <w:color w:val="0D0D0D"/>
          <w:sz w:val="24"/>
        </w:rPr>
        <w:t>where</w:t>
      </w:r>
      <w:r>
        <w:rPr>
          <w:color w:val="0D0D0D"/>
          <w:spacing w:val="-3"/>
          <w:sz w:val="24"/>
        </w:rPr>
        <w:t xml:space="preserve"> </w:t>
      </w:r>
      <w:r>
        <w:rPr>
          <w:color w:val="0D0D0D"/>
          <w:sz w:val="24"/>
        </w:rPr>
        <w:t>allowing</w:t>
      </w:r>
      <w:r>
        <w:rPr>
          <w:color w:val="0D0D0D"/>
          <w:spacing w:val="-3"/>
          <w:sz w:val="24"/>
        </w:rPr>
        <w:t xml:space="preserve"> </w:t>
      </w:r>
      <w:r>
        <w:rPr>
          <w:color w:val="0D0D0D"/>
          <w:sz w:val="24"/>
        </w:rPr>
        <w:t>the</w:t>
      </w:r>
      <w:r>
        <w:rPr>
          <w:color w:val="0D0D0D"/>
          <w:spacing w:val="-3"/>
          <w:sz w:val="24"/>
        </w:rPr>
        <w:t xml:space="preserve"> </w:t>
      </w:r>
      <w:r>
        <w:rPr>
          <w:color w:val="0D0D0D"/>
          <w:sz w:val="24"/>
        </w:rPr>
        <w:t>pupil</w:t>
      </w:r>
      <w:r>
        <w:rPr>
          <w:color w:val="0D0D0D"/>
          <w:spacing w:val="-3"/>
          <w:sz w:val="24"/>
        </w:rPr>
        <w:t xml:space="preserve"> </w:t>
      </w:r>
      <w:r>
        <w:rPr>
          <w:color w:val="0D0D0D"/>
          <w:sz w:val="24"/>
        </w:rPr>
        <w:t>to</w:t>
      </w:r>
      <w:r>
        <w:rPr>
          <w:color w:val="0D0D0D"/>
          <w:spacing w:val="-3"/>
          <w:sz w:val="24"/>
        </w:rPr>
        <w:t xml:space="preserve"> </w:t>
      </w:r>
      <w:r>
        <w:rPr>
          <w:color w:val="0D0D0D"/>
          <w:sz w:val="24"/>
        </w:rPr>
        <w:t>remain</w:t>
      </w:r>
      <w:r>
        <w:rPr>
          <w:color w:val="0D0D0D"/>
          <w:spacing w:val="-3"/>
          <w:sz w:val="24"/>
        </w:rPr>
        <w:t xml:space="preserve"> </w:t>
      </w:r>
      <w:r>
        <w:rPr>
          <w:color w:val="0D0D0D"/>
          <w:sz w:val="24"/>
        </w:rPr>
        <w:t>in</w:t>
      </w:r>
      <w:r>
        <w:rPr>
          <w:color w:val="0D0D0D"/>
          <w:spacing w:val="-3"/>
          <w:sz w:val="24"/>
        </w:rPr>
        <w:t xml:space="preserve"> </w:t>
      </w:r>
      <w:r>
        <w:rPr>
          <w:color w:val="0D0D0D"/>
          <w:sz w:val="24"/>
        </w:rPr>
        <w:t>school</w:t>
      </w:r>
      <w:r>
        <w:rPr>
          <w:color w:val="0D0D0D"/>
          <w:spacing w:val="-2"/>
          <w:sz w:val="24"/>
        </w:rPr>
        <w:t xml:space="preserve"> </w:t>
      </w:r>
      <w:r>
        <w:rPr>
          <w:color w:val="0D0D0D"/>
          <w:sz w:val="24"/>
        </w:rPr>
        <w:t>would</w:t>
      </w:r>
      <w:r>
        <w:rPr>
          <w:color w:val="0D0D0D"/>
          <w:spacing w:val="-3"/>
          <w:sz w:val="24"/>
        </w:rPr>
        <w:t xml:space="preserve"> </w:t>
      </w:r>
      <w:r>
        <w:rPr>
          <w:color w:val="0D0D0D"/>
          <w:sz w:val="24"/>
        </w:rPr>
        <w:t>seriously</w:t>
      </w:r>
      <w:r>
        <w:rPr>
          <w:color w:val="0D0D0D"/>
          <w:spacing w:val="-3"/>
          <w:sz w:val="24"/>
        </w:rPr>
        <w:t xml:space="preserve"> </w:t>
      </w:r>
      <w:r>
        <w:rPr>
          <w:color w:val="0D0D0D"/>
          <w:sz w:val="24"/>
        </w:rPr>
        <w:t>harm</w:t>
      </w:r>
      <w:r>
        <w:rPr>
          <w:color w:val="0D0D0D"/>
          <w:spacing w:val="-2"/>
          <w:sz w:val="24"/>
        </w:rPr>
        <w:t xml:space="preserve"> </w:t>
      </w:r>
      <w:r>
        <w:rPr>
          <w:color w:val="0D0D0D"/>
          <w:sz w:val="24"/>
        </w:rPr>
        <w:t>the</w:t>
      </w:r>
      <w:r>
        <w:rPr>
          <w:color w:val="0D0D0D"/>
          <w:spacing w:val="-3"/>
          <w:sz w:val="24"/>
        </w:rPr>
        <w:t xml:space="preserve"> </w:t>
      </w:r>
      <w:r>
        <w:rPr>
          <w:color w:val="0D0D0D"/>
          <w:sz w:val="24"/>
        </w:rPr>
        <w:t>education</w:t>
      </w:r>
      <w:r>
        <w:rPr>
          <w:color w:val="0D0D0D"/>
          <w:spacing w:val="-3"/>
          <w:sz w:val="24"/>
        </w:rPr>
        <w:t xml:space="preserve"> </w:t>
      </w:r>
      <w:r>
        <w:rPr>
          <w:color w:val="0D0D0D"/>
          <w:sz w:val="24"/>
        </w:rPr>
        <w:t>or welfare of the pupil or others such as staff or pupils in the school.</w:t>
      </w:r>
    </w:p>
    <w:p w:rsidR="00561846" w:rsidRDefault="00561846">
      <w:pPr>
        <w:pStyle w:val="BodyText"/>
        <w:spacing w:before="3"/>
        <w:rPr>
          <w:sz w:val="29"/>
        </w:rPr>
      </w:pPr>
    </w:p>
    <w:p w:rsidR="00561846" w:rsidRDefault="00467D8A">
      <w:pPr>
        <w:pStyle w:val="ListParagraph"/>
        <w:numPr>
          <w:ilvl w:val="0"/>
          <w:numId w:val="4"/>
        </w:numPr>
        <w:tabs>
          <w:tab w:val="left" w:pos="655"/>
        </w:tabs>
        <w:spacing w:before="1" w:line="288" w:lineRule="auto"/>
        <w:ind w:right="1199" w:firstLine="0"/>
        <w:rPr>
          <w:sz w:val="24"/>
        </w:rPr>
      </w:pPr>
      <w:r>
        <w:rPr>
          <w:color w:val="0D0D0D"/>
          <w:sz w:val="24"/>
        </w:rPr>
        <w:t>For any permanent exclusion, headteachers should take reasonable steps to ensure that</w:t>
      </w:r>
      <w:r>
        <w:rPr>
          <w:color w:val="0D0D0D"/>
          <w:spacing w:val="-2"/>
          <w:sz w:val="24"/>
        </w:rPr>
        <w:t xml:space="preserve"> </w:t>
      </w:r>
      <w:r>
        <w:rPr>
          <w:color w:val="0D0D0D"/>
          <w:sz w:val="24"/>
        </w:rPr>
        <w:t>work</w:t>
      </w:r>
      <w:r>
        <w:rPr>
          <w:color w:val="0D0D0D"/>
          <w:spacing w:val="-2"/>
          <w:sz w:val="24"/>
        </w:rPr>
        <w:t xml:space="preserve"> </w:t>
      </w:r>
      <w:r>
        <w:rPr>
          <w:color w:val="0D0D0D"/>
          <w:sz w:val="24"/>
        </w:rPr>
        <w:t>is</w:t>
      </w:r>
      <w:r>
        <w:rPr>
          <w:color w:val="0D0D0D"/>
          <w:spacing w:val="-3"/>
          <w:sz w:val="24"/>
        </w:rPr>
        <w:t xml:space="preserve"> </w:t>
      </w:r>
      <w:r>
        <w:rPr>
          <w:color w:val="0D0D0D"/>
          <w:sz w:val="24"/>
        </w:rPr>
        <w:t>set</w:t>
      </w:r>
      <w:r>
        <w:rPr>
          <w:color w:val="0D0D0D"/>
          <w:spacing w:val="-2"/>
          <w:sz w:val="24"/>
        </w:rPr>
        <w:t xml:space="preserve"> </w:t>
      </w:r>
      <w:r>
        <w:rPr>
          <w:color w:val="0D0D0D"/>
          <w:sz w:val="24"/>
        </w:rPr>
        <w:t>and</w:t>
      </w:r>
      <w:r>
        <w:rPr>
          <w:color w:val="0D0D0D"/>
          <w:spacing w:val="-2"/>
          <w:sz w:val="24"/>
        </w:rPr>
        <w:t xml:space="preserve"> </w:t>
      </w:r>
      <w:r>
        <w:rPr>
          <w:color w:val="0D0D0D"/>
          <w:sz w:val="24"/>
        </w:rPr>
        <w:t>marked</w:t>
      </w:r>
      <w:r>
        <w:rPr>
          <w:color w:val="0D0D0D"/>
          <w:spacing w:val="-2"/>
          <w:sz w:val="24"/>
        </w:rPr>
        <w:t xml:space="preserve"> </w:t>
      </w:r>
      <w:r>
        <w:rPr>
          <w:color w:val="0D0D0D"/>
          <w:sz w:val="24"/>
        </w:rPr>
        <w:t>for</w:t>
      </w:r>
      <w:r>
        <w:rPr>
          <w:color w:val="0D0D0D"/>
          <w:spacing w:val="-2"/>
          <w:sz w:val="24"/>
        </w:rPr>
        <w:t xml:space="preserve"> </w:t>
      </w:r>
      <w:r>
        <w:rPr>
          <w:color w:val="0D0D0D"/>
          <w:sz w:val="24"/>
        </w:rPr>
        <w:t>pupils</w:t>
      </w:r>
      <w:r>
        <w:rPr>
          <w:color w:val="0D0D0D"/>
          <w:spacing w:val="-2"/>
          <w:sz w:val="24"/>
        </w:rPr>
        <w:t xml:space="preserve"> </w:t>
      </w:r>
      <w:r>
        <w:rPr>
          <w:color w:val="0D0D0D"/>
          <w:sz w:val="24"/>
        </w:rPr>
        <w:t>during</w:t>
      </w:r>
      <w:r>
        <w:rPr>
          <w:color w:val="0D0D0D"/>
          <w:spacing w:val="-1"/>
          <w:sz w:val="24"/>
        </w:rPr>
        <w:t xml:space="preserve"> </w:t>
      </w:r>
      <w:r>
        <w:rPr>
          <w:color w:val="0D0D0D"/>
          <w:sz w:val="24"/>
        </w:rPr>
        <w:t>the</w:t>
      </w:r>
      <w:r>
        <w:rPr>
          <w:color w:val="0D0D0D"/>
          <w:spacing w:val="-2"/>
          <w:sz w:val="24"/>
        </w:rPr>
        <w:t xml:space="preserve"> </w:t>
      </w:r>
      <w:r>
        <w:rPr>
          <w:color w:val="0D0D0D"/>
          <w:sz w:val="24"/>
        </w:rPr>
        <w:t>first</w:t>
      </w:r>
      <w:r>
        <w:rPr>
          <w:color w:val="0D0D0D"/>
          <w:spacing w:val="-3"/>
          <w:sz w:val="24"/>
        </w:rPr>
        <w:t xml:space="preserve"> </w:t>
      </w:r>
      <w:r>
        <w:rPr>
          <w:color w:val="0D0D0D"/>
          <w:sz w:val="24"/>
        </w:rPr>
        <w:t>five</w:t>
      </w:r>
      <w:r>
        <w:rPr>
          <w:color w:val="0D0D0D"/>
          <w:spacing w:val="-2"/>
          <w:sz w:val="24"/>
        </w:rPr>
        <w:t xml:space="preserve"> </w:t>
      </w:r>
      <w:r>
        <w:rPr>
          <w:color w:val="0D0D0D"/>
          <w:sz w:val="24"/>
        </w:rPr>
        <w:t>school</w:t>
      </w:r>
      <w:r>
        <w:rPr>
          <w:color w:val="0D0D0D"/>
          <w:spacing w:val="-2"/>
          <w:sz w:val="24"/>
        </w:rPr>
        <w:t xml:space="preserve"> </w:t>
      </w:r>
      <w:r>
        <w:rPr>
          <w:color w:val="0D0D0D"/>
          <w:sz w:val="24"/>
        </w:rPr>
        <w:t>days</w:t>
      </w:r>
      <w:r>
        <w:rPr>
          <w:color w:val="0D0D0D"/>
          <w:spacing w:val="-2"/>
          <w:sz w:val="24"/>
        </w:rPr>
        <w:t xml:space="preserve"> </w:t>
      </w:r>
      <w:r>
        <w:rPr>
          <w:color w:val="0D0D0D"/>
          <w:sz w:val="24"/>
        </w:rPr>
        <w:t>where</w:t>
      </w:r>
      <w:r>
        <w:rPr>
          <w:color w:val="0D0D0D"/>
          <w:spacing w:val="-2"/>
          <w:sz w:val="24"/>
        </w:rPr>
        <w:t xml:space="preserve"> </w:t>
      </w:r>
      <w:r>
        <w:rPr>
          <w:color w:val="0D0D0D"/>
          <w:sz w:val="24"/>
        </w:rPr>
        <w:t>the</w:t>
      </w:r>
      <w:r>
        <w:rPr>
          <w:color w:val="0D0D0D"/>
          <w:spacing w:val="-2"/>
          <w:sz w:val="24"/>
        </w:rPr>
        <w:t xml:space="preserve"> </w:t>
      </w:r>
      <w:r>
        <w:rPr>
          <w:color w:val="0D0D0D"/>
          <w:sz w:val="24"/>
        </w:rPr>
        <w:t>pupil</w:t>
      </w:r>
      <w:r>
        <w:rPr>
          <w:color w:val="0D0D0D"/>
          <w:spacing w:val="-2"/>
          <w:sz w:val="24"/>
        </w:rPr>
        <w:t xml:space="preserve"> </w:t>
      </w:r>
      <w:r>
        <w:rPr>
          <w:color w:val="0D0D0D"/>
          <w:sz w:val="24"/>
        </w:rPr>
        <w:t xml:space="preserve">will not be attending alternative provision. Any appropriate referrals to support services or notifying key workers (such as a pupil’s social worker) should also be considered. </w:t>
      </w:r>
      <w:r>
        <w:rPr>
          <w:sz w:val="24"/>
        </w:rPr>
        <w:t xml:space="preserve">Paragraph 8 </w:t>
      </w:r>
      <w:r>
        <w:rPr>
          <w:color w:val="0D0D0D"/>
          <w:sz w:val="24"/>
        </w:rPr>
        <w:t>provides further guidance on utilising online pathways and the potential significance of SEND law.</w:t>
      </w:r>
    </w:p>
    <w:p w:rsidR="00561846" w:rsidRDefault="00561846">
      <w:pPr>
        <w:pStyle w:val="BodyText"/>
        <w:spacing w:before="3"/>
        <w:rPr>
          <w:sz w:val="31"/>
        </w:rPr>
      </w:pPr>
    </w:p>
    <w:p w:rsidR="00561846" w:rsidRDefault="00467D8A">
      <w:pPr>
        <w:pStyle w:val="Heading3"/>
      </w:pPr>
      <w:bookmarkStart w:id="37" w:name="Cancelling_exclusions"/>
      <w:bookmarkEnd w:id="37"/>
      <w:r>
        <w:rPr>
          <w:color w:val="104F75"/>
        </w:rPr>
        <w:t>Cancelling</w:t>
      </w:r>
      <w:r>
        <w:rPr>
          <w:color w:val="104F75"/>
          <w:spacing w:val="-19"/>
        </w:rPr>
        <w:t xml:space="preserve"> </w:t>
      </w:r>
      <w:r>
        <w:rPr>
          <w:color w:val="104F75"/>
          <w:spacing w:val="-2"/>
        </w:rPr>
        <w:t>exclusions</w:t>
      </w:r>
    </w:p>
    <w:p w:rsidR="00561846" w:rsidRDefault="00467D8A">
      <w:pPr>
        <w:pStyle w:val="ListParagraph"/>
        <w:numPr>
          <w:ilvl w:val="0"/>
          <w:numId w:val="4"/>
        </w:numPr>
        <w:tabs>
          <w:tab w:val="left" w:pos="655"/>
        </w:tabs>
        <w:spacing w:before="240" w:line="288" w:lineRule="auto"/>
        <w:ind w:left="253" w:right="1423" w:firstLine="0"/>
        <w:rPr>
          <w:sz w:val="24"/>
        </w:rPr>
      </w:pPr>
      <w:r>
        <w:rPr>
          <w:color w:val="0D0D0D"/>
          <w:sz w:val="24"/>
        </w:rPr>
        <w:t>The</w:t>
      </w:r>
      <w:r>
        <w:rPr>
          <w:color w:val="0D0D0D"/>
          <w:spacing w:val="-3"/>
          <w:sz w:val="24"/>
        </w:rPr>
        <w:t xml:space="preserve"> </w:t>
      </w:r>
      <w:r>
        <w:rPr>
          <w:color w:val="0D0D0D"/>
          <w:sz w:val="24"/>
        </w:rPr>
        <w:t>headteacher</w:t>
      </w:r>
      <w:r>
        <w:rPr>
          <w:color w:val="0D0D0D"/>
          <w:spacing w:val="-3"/>
          <w:sz w:val="24"/>
        </w:rPr>
        <w:t xml:space="preserve"> </w:t>
      </w:r>
      <w:r>
        <w:rPr>
          <w:color w:val="0D0D0D"/>
          <w:sz w:val="24"/>
        </w:rPr>
        <w:t>can</w:t>
      </w:r>
      <w:r>
        <w:rPr>
          <w:color w:val="0D0D0D"/>
          <w:spacing w:val="-3"/>
          <w:sz w:val="24"/>
        </w:rPr>
        <w:t xml:space="preserve"> </w:t>
      </w:r>
      <w:r>
        <w:rPr>
          <w:color w:val="0D0D0D"/>
          <w:sz w:val="24"/>
        </w:rPr>
        <w:t>cancel</w:t>
      </w:r>
      <w:r>
        <w:rPr>
          <w:color w:val="0D0D0D"/>
          <w:spacing w:val="-3"/>
          <w:sz w:val="24"/>
        </w:rPr>
        <w:t xml:space="preserve"> </w:t>
      </w:r>
      <w:r>
        <w:rPr>
          <w:color w:val="0D0D0D"/>
          <w:sz w:val="24"/>
        </w:rPr>
        <w:t>any</w:t>
      </w:r>
      <w:r>
        <w:rPr>
          <w:color w:val="0D0D0D"/>
          <w:spacing w:val="-2"/>
          <w:sz w:val="24"/>
        </w:rPr>
        <w:t xml:space="preserve"> </w:t>
      </w:r>
      <w:r>
        <w:rPr>
          <w:color w:val="0D0D0D"/>
          <w:sz w:val="24"/>
        </w:rPr>
        <w:t>exclusion</w:t>
      </w:r>
      <w:r>
        <w:rPr>
          <w:color w:val="0D0D0D"/>
          <w:spacing w:val="-3"/>
          <w:sz w:val="24"/>
        </w:rPr>
        <w:t xml:space="preserve"> </w:t>
      </w:r>
      <w:r>
        <w:rPr>
          <w:color w:val="0D0D0D"/>
          <w:sz w:val="24"/>
        </w:rPr>
        <w:t>that</w:t>
      </w:r>
      <w:r>
        <w:rPr>
          <w:color w:val="0D0D0D"/>
          <w:spacing w:val="-3"/>
          <w:sz w:val="24"/>
        </w:rPr>
        <w:t xml:space="preserve"> </w:t>
      </w:r>
      <w:r>
        <w:rPr>
          <w:color w:val="0D0D0D"/>
          <w:sz w:val="24"/>
        </w:rPr>
        <w:t>has</w:t>
      </w:r>
      <w:r>
        <w:rPr>
          <w:color w:val="0D0D0D"/>
          <w:spacing w:val="-3"/>
          <w:sz w:val="24"/>
        </w:rPr>
        <w:t xml:space="preserve"> </w:t>
      </w:r>
      <w:r>
        <w:rPr>
          <w:color w:val="0D0D0D"/>
          <w:sz w:val="24"/>
        </w:rPr>
        <w:t>already</w:t>
      </w:r>
      <w:r>
        <w:rPr>
          <w:color w:val="0D0D0D"/>
          <w:spacing w:val="-3"/>
          <w:sz w:val="24"/>
        </w:rPr>
        <w:t xml:space="preserve"> </w:t>
      </w:r>
      <w:r>
        <w:rPr>
          <w:color w:val="0D0D0D"/>
          <w:sz w:val="24"/>
        </w:rPr>
        <w:t>begun</w:t>
      </w:r>
      <w:r>
        <w:rPr>
          <w:color w:val="0D0D0D"/>
          <w:spacing w:val="-3"/>
          <w:sz w:val="24"/>
        </w:rPr>
        <w:t xml:space="preserve"> </w:t>
      </w:r>
      <w:r>
        <w:rPr>
          <w:color w:val="0D0D0D"/>
          <w:sz w:val="24"/>
        </w:rPr>
        <w:t>(or</w:t>
      </w:r>
      <w:r>
        <w:rPr>
          <w:color w:val="0D0D0D"/>
          <w:spacing w:val="-3"/>
          <w:sz w:val="24"/>
        </w:rPr>
        <w:t xml:space="preserve"> </w:t>
      </w:r>
      <w:r>
        <w:rPr>
          <w:color w:val="0D0D0D"/>
          <w:sz w:val="24"/>
        </w:rPr>
        <w:t>one</w:t>
      </w:r>
      <w:r>
        <w:rPr>
          <w:color w:val="0D0D0D"/>
          <w:spacing w:val="-3"/>
          <w:sz w:val="24"/>
        </w:rPr>
        <w:t xml:space="preserve"> </w:t>
      </w:r>
      <w:r>
        <w:rPr>
          <w:color w:val="0D0D0D"/>
          <w:sz w:val="24"/>
        </w:rPr>
        <w:t>that</w:t>
      </w:r>
      <w:r>
        <w:rPr>
          <w:color w:val="0D0D0D"/>
          <w:spacing w:val="-3"/>
          <w:sz w:val="24"/>
        </w:rPr>
        <w:t xml:space="preserve"> </w:t>
      </w:r>
      <w:r>
        <w:rPr>
          <w:color w:val="0D0D0D"/>
          <w:sz w:val="24"/>
        </w:rPr>
        <w:t xml:space="preserve">has not yet begun), but this can only happen when the governing board has </w:t>
      </w:r>
      <w:r w:rsidRPr="00047D6D">
        <w:rPr>
          <w:color w:val="0D0D0D"/>
          <w:sz w:val="24"/>
          <w:highlight w:val="yellow"/>
        </w:rPr>
        <w:t>not yet met to consider whether the pupil should be reinstated.</w:t>
      </w:r>
      <w:r>
        <w:rPr>
          <w:color w:val="0D0D0D"/>
          <w:sz w:val="24"/>
        </w:rPr>
        <w:t xml:space="preserve"> Where an exclusion is cancelled:</w:t>
      </w:r>
    </w:p>
    <w:p w:rsidR="00561846" w:rsidRDefault="00561846">
      <w:pPr>
        <w:pStyle w:val="BodyText"/>
        <w:spacing w:before="8"/>
        <w:rPr>
          <w:sz w:val="28"/>
        </w:rPr>
      </w:pPr>
    </w:p>
    <w:p w:rsidR="00561846" w:rsidRDefault="00467D8A">
      <w:pPr>
        <w:pStyle w:val="ListParagraph"/>
        <w:numPr>
          <w:ilvl w:val="1"/>
          <w:numId w:val="4"/>
        </w:numPr>
        <w:tabs>
          <w:tab w:val="left" w:pos="973"/>
          <w:tab w:val="left" w:pos="974"/>
        </w:tabs>
        <w:spacing w:before="1" w:line="285" w:lineRule="auto"/>
        <w:ind w:left="973" w:right="1198"/>
        <w:rPr>
          <w:rFonts w:ascii="Symbol" w:hAnsi="Symbol"/>
          <w:sz w:val="24"/>
        </w:rPr>
      </w:pPr>
      <w:r>
        <w:rPr>
          <w:sz w:val="24"/>
        </w:rPr>
        <w:t xml:space="preserve">The headteacher must notify the </w:t>
      </w:r>
      <w:proofErr w:type="spellStart"/>
      <w:r>
        <w:rPr>
          <w:sz w:val="24"/>
        </w:rPr>
        <w:t>parents</w:t>
      </w:r>
      <w:hyperlink w:anchor="_bookmark22" w:history="1">
        <w:r>
          <w:rPr>
            <w:sz w:val="24"/>
            <w:vertAlign w:val="superscript"/>
          </w:rPr>
          <w:t>19</w:t>
        </w:r>
        <w:proofErr w:type="spellEnd"/>
      </w:hyperlink>
      <w:r>
        <w:rPr>
          <w:sz w:val="24"/>
        </w:rPr>
        <w:t>, the governing board, the LA and the pupil’s</w:t>
      </w:r>
      <w:r>
        <w:rPr>
          <w:spacing w:val="-3"/>
          <w:sz w:val="24"/>
        </w:rPr>
        <w:t xml:space="preserve"> </w:t>
      </w:r>
      <w:r>
        <w:rPr>
          <w:sz w:val="24"/>
        </w:rPr>
        <w:t>social</w:t>
      </w:r>
      <w:r>
        <w:rPr>
          <w:spacing w:val="-3"/>
          <w:sz w:val="24"/>
        </w:rPr>
        <w:t xml:space="preserve"> </w:t>
      </w:r>
      <w:r>
        <w:rPr>
          <w:sz w:val="24"/>
        </w:rPr>
        <w:t>worker</w:t>
      </w:r>
      <w:r>
        <w:rPr>
          <w:spacing w:val="-3"/>
          <w:sz w:val="24"/>
        </w:rPr>
        <w:t xml:space="preserve"> </w:t>
      </w:r>
      <w:r>
        <w:rPr>
          <w:sz w:val="24"/>
        </w:rPr>
        <w:t>and</w:t>
      </w:r>
      <w:r>
        <w:rPr>
          <w:spacing w:val="-3"/>
          <w:sz w:val="24"/>
        </w:rPr>
        <w:t xml:space="preserve"> </w:t>
      </w:r>
      <w:proofErr w:type="spellStart"/>
      <w:r>
        <w:rPr>
          <w:sz w:val="24"/>
        </w:rPr>
        <w:t>VSH</w:t>
      </w:r>
      <w:proofErr w:type="spellEnd"/>
      <w:r>
        <w:rPr>
          <w:spacing w:val="-3"/>
          <w:sz w:val="24"/>
        </w:rPr>
        <w:t xml:space="preserve"> </w:t>
      </w:r>
      <w:r>
        <w:rPr>
          <w:sz w:val="24"/>
        </w:rPr>
        <w:t>as</w:t>
      </w:r>
      <w:r>
        <w:rPr>
          <w:spacing w:val="-2"/>
          <w:sz w:val="24"/>
        </w:rPr>
        <w:t xml:space="preserve"> </w:t>
      </w:r>
      <w:r>
        <w:rPr>
          <w:sz w:val="24"/>
        </w:rPr>
        <w:t>applicable,</w:t>
      </w:r>
      <w:r>
        <w:rPr>
          <w:spacing w:val="-3"/>
          <w:sz w:val="24"/>
        </w:rPr>
        <w:t xml:space="preserve"> </w:t>
      </w:r>
      <w:r>
        <w:rPr>
          <w:sz w:val="24"/>
        </w:rPr>
        <w:t>without</w:t>
      </w:r>
      <w:r>
        <w:rPr>
          <w:spacing w:val="-3"/>
          <w:sz w:val="24"/>
        </w:rPr>
        <w:t xml:space="preserve"> </w:t>
      </w:r>
      <w:proofErr w:type="spellStart"/>
      <w:r>
        <w:rPr>
          <w:sz w:val="24"/>
        </w:rPr>
        <w:t>delay</w:t>
      </w:r>
      <w:hyperlink w:anchor="_bookmark23" w:history="1">
        <w:r>
          <w:rPr>
            <w:sz w:val="24"/>
            <w:vertAlign w:val="superscript"/>
          </w:rPr>
          <w:t>20</w:t>
        </w:r>
        <w:proofErr w:type="spellEnd"/>
      </w:hyperlink>
      <w:r>
        <w:rPr>
          <w:sz w:val="24"/>
        </w:rPr>
        <w:t>.</w:t>
      </w:r>
      <w:r>
        <w:rPr>
          <w:spacing w:val="-2"/>
          <w:sz w:val="24"/>
        </w:rPr>
        <w:t xml:space="preserve"> </w:t>
      </w:r>
      <w:r w:rsidRPr="00047D6D">
        <w:rPr>
          <w:sz w:val="24"/>
          <w:highlight w:val="yellow"/>
        </w:rPr>
        <w:t>The</w:t>
      </w:r>
      <w:r w:rsidRPr="00047D6D">
        <w:rPr>
          <w:spacing w:val="-3"/>
          <w:sz w:val="24"/>
          <w:highlight w:val="yellow"/>
        </w:rPr>
        <w:t xml:space="preserve"> </w:t>
      </w:r>
      <w:r w:rsidRPr="00047D6D">
        <w:rPr>
          <w:sz w:val="24"/>
          <w:highlight w:val="yellow"/>
        </w:rPr>
        <w:t>notification</w:t>
      </w:r>
      <w:r w:rsidRPr="00047D6D">
        <w:rPr>
          <w:spacing w:val="-3"/>
          <w:sz w:val="24"/>
          <w:highlight w:val="yellow"/>
        </w:rPr>
        <w:t xml:space="preserve"> </w:t>
      </w:r>
      <w:r w:rsidRPr="00047D6D">
        <w:rPr>
          <w:sz w:val="24"/>
          <w:highlight w:val="yellow"/>
        </w:rPr>
        <w:t>must also provide the reason for the cancellation;</w:t>
      </w:r>
    </w:p>
    <w:p w:rsidR="00561846" w:rsidRDefault="00561846">
      <w:pPr>
        <w:pStyle w:val="BodyText"/>
        <w:rPr>
          <w:sz w:val="29"/>
        </w:rPr>
      </w:pPr>
    </w:p>
    <w:p w:rsidR="00561846" w:rsidRPr="00047D6D" w:rsidRDefault="00467D8A">
      <w:pPr>
        <w:pStyle w:val="ListParagraph"/>
        <w:numPr>
          <w:ilvl w:val="1"/>
          <w:numId w:val="4"/>
        </w:numPr>
        <w:tabs>
          <w:tab w:val="left" w:pos="973"/>
          <w:tab w:val="left" w:pos="974"/>
        </w:tabs>
        <w:spacing w:line="285" w:lineRule="auto"/>
        <w:ind w:right="1505"/>
        <w:rPr>
          <w:rFonts w:ascii="Symbol" w:hAnsi="Symbol"/>
          <w:sz w:val="24"/>
          <w:highlight w:val="yellow"/>
        </w:rPr>
      </w:pPr>
      <w:r w:rsidRPr="00047D6D">
        <w:rPr>
          <w:sz w:val="24"/>
          <w:highlight w:val="yellow"/>
        </w:rPr>
        <w:t>The</w:t>
      </w:r>
      <w:r w:rsidRPr="00047D6D">
        <w:rPr>
          <w:spacing w:val="-3"/>
          <w:sz w:val="24"/>
          <w:highlight w:val="yellow"/>
        </w:rPr>
        <w:t xml:space="preserve"> </w:t>
      </w:r>
      <w:r w:rsidRPr="00047D6D">
        <w:rPr>
          <w:sz w:val="24"/>
          <w:highlight w:val="yellow"/>
        </w:rPr>
        <w:t>governing</w:t>
      </w:r>
      <w:r w:rsidRPr="00047D6D">
        <w:rPr>
          <w:spacing w:val="-3"/>
          <w:sz w:val="24"/>
          <w:highlight w:val="yellow"/>
        </w:rPr>
        <w:t xml:space="preserve"> </w:t>
      </w:r>
      <w:r w:rsidRPr="00047D6D">
        <w:rPr>
          <w:sz w:val="24"/>
          <w:highlight w:val="yellow"/>
        </w:rPr>
        <w:t>board’s</w:t>
      </w:r>
      <w:r w:rsidRPr="00047D6D">
        <w:rPr>
          <w:spacing w:val="-2"/>
          <w:sz w:val="24"/>
          <w:highlight w:val="yellow"/>
        </w:rPr>
        <w:t xml:space="preserve"> </w:t>
      </w:r>
      <w:r w:rsidRPr="00047D6D">
        <w:rPr>
          <w:sz w:val="24"/>
          <w:highlight w:val="yellow"/>
        </w:rPr>
        <w:t>duty</w:t>
      </w:r>
      <w:r w:rsidRPr="00047D6D">
        <w:rPr>
          <w:spacing w:val="-3"/>
          <w:sz w:val="24"/>
          <w:highlight w:val="yellow"/>
        </w:rPr>
        <w:t xml:space="preserve"> </w:t>
      </w:r>
      <w:r w:rsidRPr="00047D6D">
        <w:rPr>
          <w:sz w:val="24"/>
          <w:highlight w:val="yellow"/>
        </w:rPr>
        <w:t>to</w:t>
      </w:r>
      <w:r w:rsidRPr="00047D6D">
        <w:rPr>
          <w:spacing w:val="-4"/>
          <w:sz w:val="24"/>
          <w:highlight w:val="yellow"/>
        </w:rPr>
        <w:t xml:space="preserve"> </w:t>
      </w:r>
      <w:r w:rsidRPr="00047D6D">
        <w:rPr>
          <w:sz w:val="24"/>
          <w:highlight w:val="yellow"/>
        </w:rPr>
        <w:t>consider</w:t>
      </w:r>
      <w:r w:rsidRPr="00047D6D">
        <w:rPr>
          <w:spacing w:val="-3"/>
          <w:sz w:val="24"/>
          <w:highlight w:val="yellow"/>
        </w:rPr>
        <w:t xml:space="preserve"> </w:t>
      </w:r>
      <w:proofErr w:type="spellStart"/>
      <w:r w:rsidRPr="00047D6D">
        <w:rPr>
          <w:sz w:val="24"/>
          <w:highlight w:val="yellow"/>
        </w:rPr>
        <w:t>reinstatement</w:t>
      </w:r>
      <w:hyperlink w:anchor="_bookmark24" w:history="1">
        <w:r w:rsidRPr="00047D6D">
          <w:rPr>
            <w:sz w:val="24"/>
            <w:highlight w:val="yellow"/>
            <w:vertAlign w:val="superscript"/>
          </w:rPr>
          <w:t>21</w:t>
        </w:r>
        <w:proofErr w:type="spellEnd"/>
      </w:hyperlink>
      <w:r w:rsidRPr="00047D6D">
        <w:rPr>
          <w:spacing w:val="-4"/>
          <w:sz w:val="24"/>
          <w:highlight w:val="yellow"/>
        </w:rPr>
        <w:t xml:space="preserve"> </w:t>
      </w:r>
      <w:r w:rsidRPr="00047D6D">
        <w:rPr>
          <w:sz w:val="24"/>
          <w:highlight w:val="yellow"/>
        </w:rPr>
        <w:t>ceases,</w:t>
      </w:r>
      <w:r w:rsidRPr="00047D6D">
        <w:rPr>
          <w:spacing w:val="-2"/>
          <w:sz w:val="24"/>
          <w:highlight w:val="yellow"/>
        </w:rPr>
        <w:t xml:space="preserve"> </w:t>
      </w:r>
      <w:r w:rsidRPr="00047D6D">
        <w:rPr>
          <w:sz w:val="24"/>
          <w:highlight w:val="yellow"/>
        </w:rPr>
        <w:t>and</w:t>
      </w:r>
      <w:r w:rsidRPr="00047D6D">
        <w:rPr>
          <w:spacing w:val="-3"/>
          <w:sz w:val="24"/>
          <w:highlight w:val="yellow"/>
        </w:rPr>
        <w:t xml:space="preserve"> </w:t>
      </w:r>
      <w:r w:rsidRPr="00047D6D">
        <w:rPr>
          <w:sz w:val="24"/>
          <w:highlight w:val="yellow"/>
        </w:rPr>
        <w:t>there</w:t>
      </w:r>
      <w:r w:rsidRPr="00047D6D">
        <w:rPr>
          <w:spacing w:val="-3"/>
          <w:sz w:val="24"/>
          <w:highlight w:val="yellow"/>
        </w:rPr>
        <w:t xml:space="preserve"> </w:t>
      </w:r>
      <w:r w:rsidRPr="00047D6D">
        <w:rPr>
          <w:sz w:val="24"/>
          <w:highlight w:val="yellow"/>
        </w:rPr>
        <w:t>is</w:t>
      </w:r>
      <w:r w:rsidRPr="00047D6D">
        <w:rPr>
          <w:spacing w:val="-3"/>
          <w:sz w:val="24"/>
          <w:highlight w:val="yellow"/>
        </w:rPr>
        <w:t xml:space="preserve"> </w:t>
      </w:r>
      <w:r w:rsidRPr="00047D6D">
        <w:rPr>
          <w:sz w:val="24"/>
          <w:highlight w:val="yellow"/>
        </w:rPr>
        <w:t>no requirement to hold a meeting to consider reinstatement;</w:t>
      </w:r>
    </w:p>
    <w:p w:rsidR="00561846" w:rsidRDefault="00561846">
      <w:pPr>
        <w:pStyle w:val="BodyText"/>
        <w:spacing w:before="10"/>
        <w:rPr>
          <w:sz w:val="28"/>
        </w:rPr>
      </w:pPr>
    </w:p>
    <w:p w:rsidR="00561846" w:rsidRDefault="00467D8A">
      <w:pPr>
        <w:pStyle w:val="ListParagraph"/>
        <w:numPr>
          <w:ilvl w:val="1"/>
          <w:numId w:val="4"/>
        </w:numPr>
        <w:tabs>
          <w:tab w:val="left" w:pos="973"/>
          <w:tab w:val="left" w:pos="974"/>
        </w:tabs>
        <w:spacing w:line="283" w:lineRule="auto"/>
        <w:ind w:right="1331"/>
        <w:rPr>
          <w:rFonts w:ascii="Symbol" w:hAnsi="Symbol"/>
          <w:sz w:val="24"/>
        </w:rPr>
      </w:pPr>
      <w:r>
        <w:rPr>
          <w:sz w:val="24"/>
        </w:rPr>
        <w:t>Parents</w:t>
      </w:r>
      <w:r>
        <w:rPr>
          <w:spacing w:val="-3"/>
          <w:sz w:val="24"/>
        </w:rPr>
        <w:t xml:space="preserve"> </w:t>
      </w:r>
      <w:r>
        <w:rPr>
          <w:sz w:val="24"/>
        </w:rPr>
        <w:t>(or</w:t>
      </w:r>
      <w:r>
        <w:rPr>
          <w:spacing w:val="-4"/>
          <w:sz w:val="24"/>
        </w:rPr>
        <w:t xml:space="preserve"> </w:t>
      </w:r>
      <w:r>
        <w:rPr>
          <w:sz w:val="24"/>
        </w:rPr>
        <w:t>the</w:t>
      </w:r>
      <w:r>
        <w:rPr>
          <w:spacing w:val="-3"/>
          <w:sz w:val="24"/>
        </w:rPr>
        <w:t xml:space="preserve"> </w:t>
      </w:r>
      <w:r>
        <w:rPr>
          <w:sz w:val="24"/>
        </w:rPr>
        <w:t>excluded</w:t>
      </w:r>
      <w:r>
        <w:rPr>
          <w:spacing w:val="-3"/>
          <w:sz w:val="24"/>
        </w:rPr>
        <w:t xml:space="preserve"> </w:t>
      </w:r>
      <w:r>
        <w:rPr>
          <w:sz w:val="24"/>
        </w:rPr>
        <w:t>pupil</w:t>
      </w:r>
      <w:r>
        <w:rPr>
          <w:spacing w:val="-3"/>
          <w:sz w:val="24"/>
        </w:rPr>
        <w:t xml:space="preserve"> </w:t>
      </w:r>
      <w:r>
        <w:rPr>
          <w:sz w:val="24"/>
        </w:rPr>
        <w:t>if</w:t>
      </w:r>
      <w:r>
        <w:rPr>
          <w:spacing w:val="-2"/>
          <w:sz w:val="24"/>
        </w:rPr>
        <w:t xml:space="preserve"> </w:t>
      </w:r>
      <w:r>
        <w:rPr>
          <w:sz w:val="24"/>
        </w:rPr>
        <w:t>they</w:t>
      </w:r>
      <w:r>
        <w:rPr>
          <w:spacing w:val="-3"/>
          <w:sz w:val="24"/>
        </w:rPr>
        <w:t xml:space="preserve"> </w:t>
      </w:r>
      <w:r>
        <w:rPr>
          <w:sz w:val="24"/>
        </w:rPr>
        <w:t>are</w:t>
      </w:r>
      <w:r>
        <w:rPr>
          <w:spacing w:val="-3"/>
          <w:sz w:val="24"/>
        </w:rPr>
        <w:t xml:space="preserve"> </w:t>
      </w:r>
      <w:r>
        <w:rPr>
          <w:sz w:val="24"/>
        </w:rPr>
        <w:t>18</w:t>
      </w:r>
      <w:r>
        <w:rPr>
          <w:spacing w:val="-3"/>
          <w:sz w:val="24"/>
        </w:rPr>
        <w:t xml:space="preserve"> </w:t>
      </w:r>
      <w:r>
        <w:rPr>
          <w:sz w:val="24"/>
        </w:rPr>
        <w:t>years</w:t>
      </w:r>
      <w:r>
        <w:rPr>
          <w:spacing w:val="-2"/>
          <w:sz w:val="24"/>
        </w:rPr>
        <w:t xml:space="preserve"> </w:t>
      </w:r>
      <w:r>
        <w:rPr>
          <w:sz w:val="24"/>
        </w:rPr>
        <w:t>or</w:t>
      </w:r>
      <w:r>
        <w:rPr>
          <w:spacing w:val="-3"/>
          <w:sz w:val="24"/>
        </w:rPr>
        <w:t xml:space="preserve"> </w:t>
      </w:r>
      <w:r>
        <w:rPr>
          <w:sz w:val="24"/>
        </w:rPr>
        <w:t>older)</w:t>
      </w:r>
      <w:r>
        <w:rPr>
          <w:spacing w:val="-2"/>
          <w:sz w:val="24"/>
        </w:rPr>
        <w:t xml:space="preserve"> </w:t>
      </w:r>
      <w:r>
        <w:rPr>
          <w:sz w:val="24"/>
        </w:rPr>
        <w:t>should</w:t>
      </w:r>
      <w:r>
        <w:rPr>
          <w:spacing w:val="-2"/>
          <w:sz w:val="24"/>
        </w:rPr>
        <w:t xml:space="preserve"> </w:t>
      </w:r>
      <w:r>
        <w:rPr>
          <w:sz w:val="24"/>
        </w:rPr>
        <w:t>be</w:t>
      </w:r>
      <w:r>
        <w:rPr>
          <w:spacing w:val="-3"/>
          <w:sz w:val="24"/>
        </w:rPr>
        <w:t xml:space="preserve"> </w:t>
      </w:r>
      <w:r>
        <w:rPr>
          <w:sz w:val="24"/>
        </w:rPr>
        <w:t>offered</w:t>
      </w:r>
      <w:r>
        <w:rPr>
          <w:spacing w:val="-4"/>
          <w:sz w:val="24"/>
        </w:rPr>
        <w:t xml:space="preserve"> </w:t>
      </w:r>
      <w:r>
        <w:rPr>
          <w:sz w:val="24"/>
        </w:rPr>
        <w:t>the opportunity to meet the headteacher to discuss the circumstances that led to the</w:t>
      </w:r>
    </w:p>
    <w:p w:rsidR="00561846" w:rsidRDefault="00D47BDA">
      <w:pPr>
        <w:pStyle w:val="BodyText"/>
        <w:spacing w:before="3"/>
        <w:rPr>
          <w:sz w:val="20"/>
        </w:rPr>
      </w:pPr>
      <w:r>
        <w:rPr>
          <w:noProof/>
          <w:lang w:val="en-GB" w:eastAsia="en-GB"/>
        </w:rPr>
        <mc:AlternateContent>
          <mc:Choice Requires="wps">
            <w:drawing>
              <wp:anchor distT="0" distB="0" distL="0" distR="0" simplePos="0" relativeHeight="251642368" behindDoc="1" locked="0" layoutInCell="1" allowOverlap="1">
                <wp:simplePos x="0" y="0"/>
                <wp:positionH relativeFrom="page">
                  <wp:posOffset>720090</wp:posOffset>
                </wp:positionH>
                <wp:positionV relativeFrom="paragraph">
                  <wp:posOffset>163830</wp:posOffset>
                </wp:positionV>
                <wp:extent cx="1828800" cy="7620"/>
                <wp:effectExtent l="0" t="0" r="0" b="0"/>
                <wp:wrapTopAndBottom/>
                <wp:docPr id="8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EE682" id="docshape12" o:spid="_x0000_s1026" style="position:absolute;margin-left:56.7pt;margin-top:12.9pt;width:2in;height:.6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" fillcolor="#0d0d0d" stroked="f">
                <w10:wrap type="topAndBottom" anchorx="page"/>
              </v:rect>
            </w:pict>
          </mc:Fallback>
        </mc:AlternateContent>
      </w:r>
    </w:p>
    <w:p w:rsidR="00561846" w:rsidRDefault="00561846">
      <w:pPr>
        <w:pStyle w:val="BodyText"/>
        <w:spacing w:before="10"/>
        <w:rPr>
          <w:sz w:val="25"/>
        </w:rPr>
      </w:pPr>
    </w:p>
    <w:p w:rsidR="00561846" w:rsidRDefault="00467D8A">
      <w:pPr>
        <w:spacing w:before="99"/>
        <w:ind w:left="254"/>
        <w:rPr>
          <w:sz w:val="20"/>
        </w:rPr>
      </w:pPr>
      <w:bookmarkStart w:id="38" w:name="_bookmark22"/>
      <w:bookmarkEnd w:id="38"/>
      <w:r>
        <w:rPr>
          <w:sz w:val="20"/>
          <w:vertAlign w:val="superscript"/>
        </w:rPr>
        <w:t>19</w:t>
      </w:r>
      <w:r>
        <w:rPr>
          <w:spacing w:val="-3"/>
          <w:sz w:val="20"/>
        </w:rPr>
        <w:t xml:space="preserve"> </w:t>
      </w:r>
      <w:r>
        <w:rPr>
          <w:sz w:val="20"/>
        </w:rPr>
        <w:t>Parent</w:t>
      </w:r>
      <w:r>
        <w:rPr>
          <w:spacing w:val="-3"/>
          <w:sz w:val="20"/>
        </w:rPr>
        <w:t xml:space="preserve"> </w:t>
      </w:r>
      <w:r>
        <w:rPr>
          <w:sz w:val="20"/>
        </w:rPr>
        <w:t>if</w:t>
      </w:r>
      <w:r>
        <w:rPr>
          <w:spacing w:val="-2"/>
          <w:sz w:val="20"/>
        </w:rPr>
        <w:t xml:space="preserve"> </w:t>
      </w:r>
      <w:r>
        <w:rPr>
          <w:sz w:val="20"/>
        </w:rPr>
        <w:t>the</w:t>
      </w:r>
      <w:r>
        <w:rPr>
          <w:spacing w:val="-3"/>
          <w:sz w:val="20"/>
        </w:rPr>
        <w:t xml:space="preserve"> </w:t>
      </w:r>
      <w:r>
        <w:rPr>
          <w:sz w:val="20"/>
        </w:rPr>
        <w:t>pupil</w:t>
      </w:r>
      <w:r>
        <w:rPr>
          <w:spacing w:val="-3"/>
          <w:sz w:val="20"/>
        </w:rPr>
        <w:t xml:space="preserve"> </w:t>
      </w:r>
      <w:r>
        <w:rPr>
          <w:sz w:val="20"/>
        </w:rPr>
        <w:t>is</w:t>
      </w:r>
      <w:r>
        <w:rPr>
          <w:spacing w:val="-1"/>
          <w:sz w:val="20"/>
        </w:rPr>
        <w:t xml:space="preserve"> </w:t>
      </w:r>
      <w:r>
        <w:rPr>
          <w:sz w:val="20"/>
        </w:rPr>
        <w:t>under</w:t>
      </w:r>
      <w:r>
        <w:rPr>
          <w:spacing w:val="-4"/>
          <w:sz w:val="20"/>
        </w:rPr>
        <w:t xml:space="preserve"> </w:t>
      </w:r>
      <w:r>
        <w:rPr>
          <w:sz w:val="20"/>
        </w:rPr>
        <w:t>18</w:t>
      </w:r>
      <w:r>
        <w:rPr>
          <w:spacing w:val="-2"/>
          <w:sz w:val="20"/>
        </w:rPr>
        <w:t xml:space="preserve"> </w:t>
      </w:r>
      <w:r>
        <w:rPr>
          <w:sz w:val="20"/>
        </w:rPr>
        <w:t>or</w:t>
      </w:r>
      <w:r>
        <w:rPr>
          <w:spacing w:val="-2"/>
          <w:sz w:val="20"/>
        </w:rPr>
        <w:t xml:space="preserve"> </w:t>
      </w:r>
      <w:r>
        <w:rPr>
          <w:sz w:val="20"/>
        </w:rPr>
        <w:t>the</w:t>
      </w:r>
      <w:r>
        <w:rPr>
          <w:spacing w:val="-3"/>
          <w:sz w:val="20"/>
        </w:rPr>
        <w:t xml:space="preserve"> </w:t>
      </w:r>
      <w:r>
        <w:rPr>
          <w:sz w:val="20"/>
        </w:rPr>
        <w:t>excluded</w:t>
      </w:r>
      <w:r>
        <w:rPr>
          <w:spacing w:val="-2"/>
          <w:sz w:val="20"/>
        </w:rPr>
        <w:t xml:space="preserve"> </w:t>
      </w:r>
      <w:r>
        <w:rPr>
          <w:sz w:val="20"/>
        </w:rPr>
        <w:t>pupil,</w:t>
      </w:r>
      <w:r>
        <w:rPr>
          <w:spacing w:val="-3"/>
          <w:sz w:val="20"/>
        </w:rPr>
        <w:t xml:space="preserve"> </w:t>
      </w:r>
      <w:r>
        <w:rPr>
          <w:sz w:val="20"/>
        </w:rPr>
        <w:t>aged</w:t>
      </w:r>
      <w:r>
        <w:rPr>
          <w:spacing w:val="-3"/>
          <w:sz w:val="20"/>
        </w:rPr>
        <w:t xml:space="preserve"> </w:t>
      </w:r>
      <w:r>
        <w:rPr>
          <w:sz w:val="20"/>
        </w:rPr>
        <w:t>18</w:t>
      </w:r>
      <w:r>
        <w:rPr>
          <w:spacing w:val="-2"/>
          <w:sz w:val="20"/>
        </w:rPr>
        <w:t xml:space="preserve"> </w:t>
      </w:r>
      <w:r>
        <w:rPr>
          <w:sz w:val="20"/>
        </w:rPr>
        <w:t>or</w:t>
      </w:r>
      <w:r>
        <w:rPr>
          <w:spacing w:val="-2"/>
          <w:sz w:val="20"/>
        </w:rPr>
        <w:t xml:space="preserve"> over.</w:t>
      </w:r>
    </w:p>
    <w:p w:rsidR="00561846" w:rsidRDefault="00467D8A">
      <w:pPr>
        <w:spacing w:before="60"/>
        <w:ind w:left="253" w:right="1185"/>
        <w:rPr>
          <w:sz w:val="20"/>
        </w:rPr>
      </w:pPr>
      <w:bookmarkStart w:id="39" w:name="_bookmark23"/>
      <w:bookmarkEnd w:id="39"/>
      <w:r>
        <w:rPr>
          <w:sz w:val="20"/>
          <w:vertAlign w:val="superscript"/>
        </w:rPr>
        <w:t>20</w:t>
      </w:r>
      <w:r>
        <w:rPr>
          <w:sz w:val="20"/>
        </w:rPr>
        <w:t xml:space="preserve"> Written notification of the cancellation and reason for the cancellation can be provided by delivering it directly</w:t>
      </w:r>
      <w:r>
        <w:rPr>
          <w:spacing w:val="-1"/>
          <w:sz w:val="20"/>
        </w:rPr>
        <w:t xml:space="preserve"> </w:t>
      </w:r>
      <w:r>
        <w:rPr>
          <w:sz w:val="20"/>
        </w:rPr>
        <w:t>to</w:t>
      </w:r>
      <w:r>
        <w:rPr>
          <w:spacing w:val="-2"/>
          <w:sz w:val="20"/>
        </w:rPr>
        <w:t xml:space="preserve"> </w:t>
      </w:r>
      <w:r>
        <w:rPr>
          <w:sz w:val="20"/>
        </w:rPr>
        <w:t>the</w:t>
      </w:r>
      <w:r>
        <w:rPr>
          <w:spacing w:val="-3"/>
          <w:sz w:val="20"/>
        </w:rPr>
        <w:t xml:space="preserve"> </w:t>
      </w:r>
      <w:r>
        <w:rPr>
          <w:sz w:val="20"/>
        </w:rPr>
        <w:t>recipient,</w:t>
      </w:r>
      <w:r>
        <w:rPr>
          <w:spacing w:val="-2"/>
          <w:sz w:val="20"/>
        </w:rPr>
        <w:t xml:space="preserve"> </w:t>
      </w:r>
      <w:r>
        <w:rPr>
          <w:sz w:val="20"/>
        </w:rPr>
        <w:t>leaving</w:t>
      </w:r>
      <w:r>
        <w:rPr>
          <w:spacing w:val="-2"/>
          <w:sz w:val="20"/>
        </w:rPr>
        <w:t xml:space="preserve"> </w:t>
      </w:r>
      <w:r>
        <w:rPr>
          <w:sz w:val="20"/>
        </w:rPr>
        <w:t>it</w:t>
      </w:r>
      <w:r>
        <w:rPr>
          <w:spacing w:val="-2"/>
          <w:sz w:val="20"/>
        </w:rPr>
        <w:t xml:space="preserve"> </w:t>
      </w:r>
      <w:r>
        <w:rPr>
          <w:sz w:val="20"/>
        </w:rPr>
        <w:t>at</w:t>
      </w:r>
      <w:r>
        <w:rPr>
          <w:spacing w:val="-2"/>
          <w:sz w:val="20"/>
        </w:rPr>
        <w:t xml:space="preserve"> </w:t>
      </w:r>
      <w:r>
        <w:rPr>
          <w:sz w:val="20"/>
        </w:rPr>
        <w:t>their</w:t>
      </w:r>
      <w:r>
        <w:rPr>
          <w:spacing w:val="-3"/>
          <w:sz w:val="20"/>
        </w:rPr>
        <w:t xml:space="preserve"> </w:t>
      </w:r>
      <w:r>
        <w:rPr>
          <w:sz w:val="20"/>
        </w:rPr>
        <w:t>usual</w:t>
      </w:r>
      <w:r>
        <w:rPr>
          <w:spacing w:val="-2"/>
          <w:sz w:val="20"/>
        </w:rPr>
        <w:t xml:space="preserve"> </w:t>
      </w:r>
      <w:r>
        <w:rPr>
          <w:sz w:val="20"/>
        </w:rPr>
        <w:t>or</w:t>
      </w:r>
      <w:r>
        <w:rPr>
          <w:spacing w:val="-1"/>
          <w:sz w:val="20"/>
        </w:rPr>
        <w:t xml:space="preserve"> </w:t>
      </w:r>
      <w:r>
        <w:rPr>
          <w:sz w:val="20"/>
        </w:rPr>
        <w:t>last</w:t>
      </w:r>
      <w:r>
        <w:rPr>
          <w:spacing w:val="-4"/>
          <w:sz w:val="20"/>
        </w:rPr>
        <w:t xml:space="preserve"> </w:t>
      </w:r>
      <w:r>
        <w:rPr>
          <w:sz w:val="20"/>
        </w:rPr>
        <w:t>known</w:t>
      </w:r>
      <w:r>
        <w:rPr>
          <w:spacing w:val="-2"/>
          <w:sz w:val="20"/>
        </w:rPr>
        <w:t xml:space="preserve"> </w:t>
      </w:r>
      <w:r>
        <w:rPr>
          <w:sz w:val="20"/>
        </w:rPr>
        <w:t>home</w:t>
      </w:r>
      <w:r>
        <w:rPr>
          <w:spacing w:val="-3"/>
          <w:sz w:val="20"/>
        </w:rPr>
        <w:t xml:space="preserve"> </w:t>
      </w:r>
      <w:r>
        <w:rPr>
          <w:sz w:val="20"/>
        </w:rPr>
        <w:t>address,</w:t>
      </w:r>
      <w:r>
        <w:rPr>
          <w:spacing w:val="-2"/>
          <w:sz w:val="20"/>
        </w:rPr>
        <w:t xml:space="preserve"> </w:t>
      </w:r>
      <w:r>
        <w:rPr>
          <w:sz w:val="20"/>
        </w:rPr>
        <w:t>or</w:t>
      </w:r>
      <w:r>
        <w:rPr>
          <w:spacing w:val="-1"/>
          <w:sz w:val="20"/>
        </w:rPr>
        <w:t xml:space="preserve"> </w:t>
      </w:r>
      <w:r>
        <w:rPr>
          <w:sz w:val="20"/>
        </w:rPr>
        <w:t>posting</w:t>
      </w:r>
      <w:r>
        <w:rPr>
          <w:spacing w:val="-2"/>
          <w:sz w:val="20"/>
        </w:rPr>
        <w:t xml:space="preserve"> </w:t>
      </w:r>
      <w:r>
        <w:rPr>
          <w:sz w:val="20"/>
        </w:rPr>
        <w:t>it</w:t>
      </w:r>
      <w:r>
        <w:rPr>
          <w:spacing w:val="-2"/>
          <w:sz w:val="20"/>
        </w:rPr>
        <w:t xml:space="preserve"> </w:t>
      </w:r>
      <w:r>
        <w:rPr>
          <w:sz w:val="20"/>
        </w:rPr>
        <w:t>to</w:t>
      </w:r>
      <w:r>
        <w:rPr>
          <w:spacing w:val="-2"/>
          <w:sz w:val="20"/>
        </w:rPr>
        <w:t xml:space="preserve"> </w:t>
      </w:r>
      <w:r>
        <w:rPr>
          <w:sz w:val="20"/>
        </w:rPr>
        <w:t>that</w:t>
      </w:r>
      <w:r>
        <w:rPr>
          <w:spacing w:val="-2"/>
          <w:sz w:val="20"/>
        </w:rPr>
        <w:t xml:space="preserve"> </w:t>
      </w:r>
      <w:r>
        <w:rPr>
          <w:sz w:val="20"/>
        </w:rPr>
        <w:t>address.</w:t>
      </w:r>
      <w:r>
        <w:rPr>
          <w:spacing w:val="-3"/>
          <w:sz w:val="20"/>
        </w:rPr>
        <w:t xml:space="preserve"> </w:t>
      </w:r>
      <w:r>
        <w:rPr>
          <w:sz w:val="20"/>
        </w:rPr>
        <w:t>A notification to a parent can only be given electronically (e.g. by text message or e-mail) if it is sent to a number or address that the parent has agreed can be used for notifications of this kind.</w:t>
      </w:r>
    </w:p>
    <w:p w:rsidR="00561846" w:rsidRDefault="00467D8A">
      <w:pPr>
        <w:spacing w:before="60"/>
        <w:ind w:left="253" w:right="1185"/>
        <w:rPr>
          <w:sz w:val="20"/>
        </w:rPr>
      </w:pPr>
      <w:bookmarkStart w:id="40" w:name="_bookmark24"/>
      <w:bookmarkEnd w:id="40"/>
      <w:r>
        <w:rPr>
          <w:sz w:val="20"/>
          <w:vertAlign w:val="superscript"/>
        </w:rPr>
        <w:t>21</w:t>
      </w:r>
      <w:r>
        <w:rPr>
          <w:spacing w:val="-3"/>
          <w:sz w:val="20"/>
        </w:rPr>
        <w:t xml:space="preserve"> </w:t>
      </w:r>
      <w:r>
        <w:rPr>
          <w:sz w:val="20"/>
        </w:rPr>
        <w:t>Paragraphs</w:t>
      </w:r>
      <w:r>
        <w:rPr>
          <w:spacing w:val="-3"/>
          <w:sz w:val="20"/>
        </w:rPr>
        <w:t xml:space="preserve"> </w:t>
      </w:r>
      <w:r>
        <w:rPr>
          <w:sz w:val="20"/>
        </w:rPr>
        <w:t>97</w:t>
      </w:r>
      <w:r>
        <w:rPr>
          <w:spacing w:val="-3"/>
          <w:sz w:val="20"/>
        </w:rPr>
        <w:t xml:space="preserve"> </w:t>
      </w:r>
      <w:r>
        <w:rPr>
          <w:sz w:val="20"/>
        </w:rPr>
        <w:t>to</w:t>
      </w:r>
      <w:r>
        <w:rPr>
          <w:spacing w:val="-3"/>
          <w:sz w:val="20"/>
        </w:rPr>
        <w:t xml:space="preserve"> </w:t>
      </w:r>
      <w:r>
        <w:rPr>
          <w:sz w:val="20"/>
        </w:rPr>
        <w:t>107</w:t>
      </w:r>
      <w:r>
        <w:rPr>
          <w:spacing w:val="-3"/>
          <w:sz w:val="20"/>
        </w:rPr>
        <w:t xml:space="preserve"> </w:t>
      </w:r>
      <w:r>
        <w:rPr>
          <w:sz w:val="20"/>
        </w:rPr>
        <w:t>provide</w:t>
      </w:r>
      <w:r>
        <w:rPr>
          <w:spacing w:val="-3"/>
          <w:sz w:val="20"/>
        </w:rPr>
        <w:t xml:space="preserve"> </w:t>
      </w:r>
      <w:r>
        <w:rPr>
          <w:sz w:val="20"/>
        </w:rPr>
        <w:t>information</w:t>
      </w:r>
      <w:r>
        <w:rPr>
          <w:spacing w:val="-3"/>
          <w:sz w:val="20"/>
        </w:rPr>
        <w:t xml:space="preserve"> </w:t>
      </w:r>
      <w:r>
        <w:rPr>
          <w:sz w:val="20"/>
        </w:rPr>
        <w:t>on</w:t>
      </w:r>
      <w:r>
        <w:rPr>
          <w:spacing w:val="-3"/>
          <w:sz w:val="20"/>
        </w:rPr>
        <w:t xml:space="preserve"> </w:t>
      </w:r>
      <w:r>
        <w:rPr>
          <w:sz w:val="20"/>
        </w:rPr>
        <w:t>when</w:t>
      </w:r>
      <w:r>
        <w:rPr>
          <w:spacing w:val="-3"/>
          <w:sz w:val="20"/>
        </w:rPr>
        <w:t xml:space="preserve"> </w:t>
      </w:r>
      <w:r>
        <w:rPr>
          <w:sz w:val="20"/>
        </w:rPr>
        <w:t>a</w:t>
      </w:r>
      <w:r>
        <w:rPr>
          <w:spacing w:val="-3"/>
          <w:sz w:val="20"/>
        </w:rPr>
        <w:t xml:space="preserve"> </w:t>
      </w:r>
      <w:r>
        <w:rPr>
          <w:sz w:val="20"/>
        </w:rPr>
        <w:t>governing</w:t>
      </w:r>
      <w:r>
        <w:rPr>
          <w:spacing w:val="-3"/>
          <w:sz w:val="20"/>
        </w:rPr>
        <w:t xml:space="preserve"> </w:t>
      </w:r>
      <w:r>
        <w:rPr>
          <w:sz w:val="20"/>
        </w:rPr>
        <w:t>board</w:t>
      </w:r>
      <w:r>
        <w:rPr>
          <w:spacing w:val="-3"/>
          <w:sz w:val="20"/>
        </w:rPr>
        <w:t xml:space="preserve"> </w:t>
      </w:r>
      <w:r>
        <w:rPr>
          <w:sz w:val="20"/>
        </w:rPr>
        <w:t>must</w:t>
      </w:r>
      <w:r>
        <w:rPr>
          <w:spacing w:val="-3"/>
          <w:sz w:val="20"/>
        </w:rPr>
        <w:t xml:space="preserve"> </w:t>
      </w:r>
      <w:r>
        <w:rPr>
          <w:sz w:val="20"/>
        </w:rPr>
        <w:t>consider</w:t>
      </w:r>
      <w:r>
        <w:rPr>
          <w:spacing w:val="-2"/>
          <w:sz w:val="20"/>
        </w:rPr>
        <w:t xml:space="preserve"> </w:t>
      </w:r>
      <w:r>
        <w:rPr>
          <w:sz w:val="20"/>
        </w:rPr>
        <w:t>and</w:t>
      </w:r>
      <w:r>
        <w:rPr>
          <w:spacing w:val="-3"/>
          <w:sz w:val="20"/>
        </w:rPr>
        <w:t xml:space="preserve"> </w:t>
      </w:r>
      <w:r>
        <w:rPr>
          <w:sz w:val="20"/>
        </w:rPr>
        <w:t>decide</w:t>
      </w:r>
      <w:r>
        <w:rPr>
          <w:spacing w:val="-3"/>
          <w:sz w:val="20"/>
        </w:rPr>
        <w:t xml:space="preserve"> </w:t>
      </w:r>
      <w:r>
        <w:rPr>
          <w:sz w:val="20"/>
        </w:rPr>
        <w:t>on</w:t>
      </w:r>
      <w:r>
        <w:rPr>
          <w:spacing w:val="-3"/>
          <w:sz w:val="20"/>
        </w:rPr>
        <w:t xml:space="preserve"> </w:t>
      </w:r>
      <w:r>
        <w:rPr>
          <w:sz w:val="20"/>
        </w:rPr>
        <w:t>the reinstatement of a suspended or permanently excluded pupil.</w:t>
      </w:r>
    </w:p>
    <w:p w:rsidR="00561846" w:rsidRDefault="00561846">
      <w:pPr>
        <w:rPr>
          <w:sz w:val="20"/>
        </w:rPr>
        <w:sectPr w:rsidR="00561846">
          <w:pgSz w:w="11910" w:h="16840"/>
          <w:pgMar w:top="840" w:right="140" w:bottom="1240" w:left="880" w:header="0" w:footer="1041" w:gutter="0"/>
          <w:cols w:space="720"/>
        </w:sectPr>
      </w:pPr>
    </w:p>
    <w:p w:rsidR="00561846" w:rsidRDefault="00467D8A">
      <w:pPr>
        <w:pStyle w:val="BodyText"/>
        <w:spacing w:before="78"/>
        <w:ind w:left="973"/>
      </w:pPr>
      <w:r>
        <w:lastRenderedPageBreak/>
        <w:t>exclusion</w:t>
      </w:r>
      <w:r>
        <w:rPr>
          <w:spacing w:val="-4"/>
        </w:rPr>
        <w:t xml:space="preserve"> </w:t>
      </w:r>
      <w:r>
        <w:t>being</w:t>
      </w:r>
      <w:r>
        <w:rPr>
          <w:spacing w:val="-4"/>
        </w:rPr>
        <w:t xml:space="preserve"> </w:t>
      </w:r>
      <w:r>
        <w:t>cancelled</w:t>
      </w:r>
      <w:r>
        <w:rPr>
          <w:spacing w:val="-4"/>
        </w:rPr>
        <w:t xml:space="preserve"> </w:t>
      </w:r>
      <w:r w:rsidRPr="00047D6D">
        <w:rPr>
          <w:highlight w:val="yellow"/>
        </w:rPr>
        <w:t>which</w:t>
      </w:r>
      <w:r w:rsidRPr="00047D6D">
        <w:rPr>
          <w:spacing w:val="-3"/>
          <w:highlight w:val="yellow"/>
        </w:rPr>
        <w:t xml:space="preserve"> </w:t>
      </w:r>
      <w:r w:rsidRPr="00047D6D">
        <w:rPr>
          <w:highlight w:val="yellow"/>
        </w:rPr>
        <w:t>should</w:t>
      </w:r>
      <w:r w:rsidRPr="00047D6D">
        <w:rPr>
          <w:spacing w:val="-4"/>
          <w:highlight w:val="yellow"/>
        </w:rPr>
        <w:t xml:space="preserve"> </w:t>
      </w:r>
      <w:r w:rsidRPr="00047D6D">
        <w:rPr>
          <w:highlight w:val="yellow"/>
        </w:rPr>
        <w:t>be</w:t>
      </w:r>
      <w:r w:rsidRPr="00047D6D">
        <w:rPr>
          <w:spacing w:val="-4"/>
          <w:highlight w:val="yellow"/>
        </w:rPr>
        <w:t xml:space="preserve"> </w:t>
      </w:r>
      <w:r w:rsidRPr="00047D6D">
        <w:rPr>
          <w:highlight w:val="yellow"/>
        </w:rPr>
        <w:t>arranged</w:t>
      </w:r>
      <w:r w:rsidRPr="00047D6D">
        <w:rPr>
          <w:spacing w:val="-4"/>
          <w:highlight w:val="yellow"/>
        </w:rPr>
        <w:t xml:space="preserve"> </w:t>
      </w:r>
      <w:r w:rsidRPr="00047D6D">
        <w:rPr>
          <w:highlight w:val="yellow"/>
        </w:rPr>
        <w:t>without</w:t>
      </w:r>
      <w:r w:rsidRPr="00047D6D">
        <w:rPr>
          <w:spacing w:val="-3"/>
          <w:highlight w:val="yellow"/>
        </w:rPr>
        <w:t xml:space="preserve"> </w:t>
      </w:r>
      <w:r w:rsidRPr="00047D6D">
        <w:rPr>
          <w:spacing w:val="-2"/>
          <w:highlight w:val="yellow"/>
        </w:rPr>
        <w:t>delay;</w:t>
      </w:r>
    </w:p>
    <w:p w:rsidR="00561846" w:rsidRDefault="00561846">
      <w:pPr>
        <w:pStyle w:val="BodyText"/>
        <w:spacing w:before="6"/>
        <w:rPr>
          <w:sz w:val="33"/>
        </w:rPr>
      </w:pPr>
    </w:p>
    <w:p w:rsidR="00561846" w:rsidRDefault="00467D8A">
      <w:pPr>
        <w:pStyle w:val="ListParagraph"/>
        <w:numPr>
          <w:ilvl w:val="1"/>
          <w:numId w:val="4"/>
        </w:numPr>
        <w:tabs>
          <w:tab w:val="left" w:pos="973"/>
          <w:tab w:val="left" w:pos="974"/>
        </w:tabs>
        <w:spacing w:line="283" w:lineRule="auto"/>
        <w:ind w:right="1574"/>
        <w:rPr>
          <w:rFonts w:ascii="Symbol" w:hAnsi="Symbol"/>
          <w:sz w:val="24"/>
        </w:rPr>
      </w:pPr>
      <w:r>
        <w:rPr>
          <w:sz w:val="24"/>
        </w:rPr>
        <w:t>The</w:t>
      </w:r>
      <w:r>
        <w:rPr>
          <w:spacing w:val="-3"/>
          <w:sz w:val="24"/>
        </w:rPr>
        <w:t xml:space="preserve"> </w:t>
      </w:r>
      <w:r>
        <w:rPr>
          <w:sz w:val="24"/>
        </w:rPr>
        <w:t>pupil</w:t>
      </w:r>
      <w:r>
        <w:rPr>
          <w:spacing w:val="-3"/>
          <w:sz w:val="24"/>
        </w:rPr>
        <w:t xml:space="preserve"> </w:t>
      </w:r>
      <w:r>
        <w:rPr>
          <w:sz w:val="24"/>
        </w:rPr>
        <w:t>must</w:t>
      </w:r>
      <w:r>
        <w:rPr>
          <w:spacing w:val="-2"/>
          <w:sz w:val="24"/>
        </w:rPr>
        <w:t xml:space="preserve"> </w:t>
      </w:r>
      <w:r>
        <w:rPr>
          <w:sz w:val="24"/>
        </w:rPr>
        <w:t>be</w:t>
      </w:r>
      <w:r>
        <w:rPr>
          <w:spacing w:val="-3"/>
          <w:sz w:val="24"/>
        </w:rPr>
        <w:t xml:space="preserve"> </w:t>
      </w:r>
      <w:r>
        <w:rPr>
          <w:sz w:val="24"/>
        </w:rPr>
        <w:t>allowed</w:t>
      </w:r>
      <w:r>
        <w:rPr>
          <w:spacing w:val="-3"/>
          <w:sz w:val="24"/>
        </w:rPr>
        <w:t xml:space="preserve"> </w:t>
      </w:r>
      <w:r>
        <w:rPr>
          <w:sz w:val="24"/>
        </w:rPr>
        <w:t>back</w:t>
      </w:r>
      <w:r>
        <w:rPr>
          <w:spacing w:val="-2"/>
          <w:sz w:val="24"/>
        </w:rPr>
        <w:t xml:space="preserve"> </w:t>
      </w:r>
      <w:r>
        <w:rPr>
          <w:sz w:val="24"/>
        </w:rPr>
        <w:t>into</w:t>
      </w:r>
      <w:r>
        <w:rPr>
          <w:spacing w:val="-3"/>
          <w:sz w:val="24"/>
        </w:rPr>
        <w:t xml:space="preserve"> </w:t>
      </w:r>
      <w:r>
        <w:rPr>
          <w:sz w:val="24"/>
        </w:rPr>
        <w:t>the</w:t>
      </w:r>
      <w:r>
        <w:rPr>
          <w:spacing w:val="-3"/>
          <w:sz w:val="24"/>
        </w:rPr>
        <w:t xml:space="preserve"> </w:t>
      </w:r>
      <w:r>
        <w:rPr>
          <w:sz w:val="24"/>
        </w:rPr>
        <w:t>school</w:t>
      </w:r>
      <w:r>
        <w:rPr>
          <w:spacing w:val="-3"/>
          <w:sz w:val="24"/>
        </w:rPr>
        <w:t xml:space="preserve"> </w:t>
      </w:r>
      <w:r>
        <w:rPr>
          <w:sz w:val="24"/>
        </w:rPr>
        <w:t>from</w:t>
      </w:r>
      <w:r>
        <w:rPr>
          <w:spacing w:val="-3"/>
          <w:sz w:val="24"/>
        </w:rPr>
        <w:t xml:space="preserve"> </w:t>
      </w:r>
      <w:r>
        <w:rPr>
          <w:sz w:val="24"/>
        </w:rPr>
        <w:t>which</w:t>
      </w:r>
      <w:r>
        <w:rPr>
          <w:spacing w:val="-3"/>
          <w:sz w:val="24"/>
        </w:rPr>
        <w:t xml:space="preserve"> </w:t>
      </w:r>
      <w:r>
        <w:rPr>
          <w:sz w:val="24"/>
        </w:rPr>
        <w:t>they</w:t>
      </w:r>
      <w:r>
        <w:rPr>
          <w:spacing w:val="-3"/>
          <w:sz w:val="24"/>
        </w:rPr>
        <w:t xml:space="preserve"> </w:t>
      </w:r>
      <w:r>
        <w:rPr>
          <w:sz w:val="24"/>
        </w:rPr>
        <w:t>were</w:t>
      </w:r>
      <w:r>
        <w:rPr>
          <w:spacing w:val="-3"/>
          <w:sz w:val="24"/>
        </w:rPr>
        <w:t xml:space="preserve"> </w:t>
      </w:r>
      <w:r>
        <w:rPr>
          <w:sz w:val="24"/>
        </w:rPr>
        <w:t xml:space="preserve">excluded </w:t>
      </w:r>
      <w:r w:rsidRPr="00047D6D">
        <w:rPr>
          <w:sz w:val="24"/>
          <w:highlight w:val="yellow"/>
        </w:rPr>
        <w:t>without delay.</w:t>
      </w:r>
    </w:p>
    <w:p w:rsidR="00561846" w:rsidRDefault="00561846">
      <w:pPr>
        <w:pStyle w:val="BodyText"/>
        <w:spacing w:before="3"/>
        <w:rPr>
          <w:sz w:val="29"/>
        </w:rPr>
      </w:pPr>
    </w:p>
    <w:p w:rsidR="00561846" w:rsidRPr="00047D6D" w:rsidRDefault="00467D8A">
      <w:pPr>
        <w:pStyle w:val="ListParagraph"/>
        <w:numPr>
          <w:ilvl w:val="1"/>
          <w:numId w:val="4"/>
        </w:numPr>
        <w:tabs>
          <w:tab w:val="left" w:pos="973"/>
          <w:tab w:val="left" w:pos="974"/>
        </w:tabs>
        <w:spacing w:line="285" w:lineRule="auto"/>
        <w:ind w:right="1266"/>
        <w:rPr>
          <w:rFonts w:ascii="Symbol" w:hAnsi="Symbol"/>
          <w:sz w:val="24"/>
          <w:highlight w:val="yellow"/>
        </w:rPr>
      </w:pPr>
      <w:r w:rsidRPr="00047D6D">
        <w:rPr>
          <w:sz w:val="24"/>
          <w:highlight w:val="yellow"/>
        </w:rPr>
        <w:t>Any</w:t>
      </w:r>
      <w:r w:rsidRPr="00047D6D">
        <w:rPr>
          <w:spacing w:val="-3"/>
          <w:sz w:val="24"/>
          <w:highlight w:val="yellow"/>
        </w:rPr>
        <w:t xml:space="preserve"> </w:t>
      </w:r>
      <w:r w:rsidRPr="00047D6D">
        <w:rPr>
          <w:sz w:val="24"/>
          <w:highlight w:val="yellow"/>
        </w:rPr>
        <w:t>days</w:t>
      </w:r>
      <w:r w:rsidRPr="00047D6D">
        <w:rPr>
          <w:spacing w:val="-3"/>
          <w:sz w:val="24"/>
          <w:highlight w:val="yellow"/>
        </w:rPr>
        <w:t xml:space="preserve"> </w:t>
      </w:r>
      <w:r w:rsidRPr="00047D6D">
        <w:rPr>
          <w:sz w:val="24"/>
          <w:highlight w:val="yellow"/>
        </w:rPr>
        <w:t>spent</w:t>
      </w:r>
      <w:r w:rsidRPr="00047D6D">
        <w:rPr>
          <w:spacing w:val="-3"/>
          <w:sz w:val="24"/>
          <w:highlight w:val="yellow"/>
        </w:rPr>
        <w:t xml:space="preserve"> </w:t>
      </w:r>
      <w:r w:rsidRPr="00047D6D">
        <w:rPr>
          <w:sz w:val="24"/>
          <w:highlight w:val="yellow"/>
        </w:rPr>
        <w:t>out</w:t>
      </w:r>
      <w:r w:rsidRPr="00047D6D">
        <w:rPr>
          <w:spacing w:val="-3"/>
          <w:sz w:val="24"/>
          <w:highlight w:val="yellow"/>
        </w:rPr>
        <w:t xml:space="preserve"> </w:t>
      </w:r>
      <w:r w:rsidRPr="00047D6D">
        <w:rPr>
          <w:sz w:val="24"/>
          <w:highlight w:val="yellow"/>
        </w:rPr>
        <w:t>of</w:t>
      </w:r>
      <w:r w:rsidRPr="00047D6D">
        <w:rPr>
          <w:spacing w:val="-4"/>
          <w:sz w:val="24"/>
          <w:highlight w:val="yellow"/>
        </w:rPr>
        <w:t xml:space="preserve"> </w:t>
      </w:r>
      <w:r w:rsidRPr="00047D6D">
        <w:rPr>
          <w:sz w:val="24"/>
          <w:highlight w:val="yellow"/>
        </w:rPr>
        <w:t>school</w:t>
      </w:r>
      <w:r w:rsidRPr="00047D6D">
        <w:rPr>
          <w:spacing w:val="-3"/>
          <w:sz w:val="24"/>
          <w:highlight w:val="yellow"/>
        </w:rPr>
        <w:t xml:space="preserve"> </w:t>
      </w:r>
      <w:r w:rsidRPr="00047D6D">
        <w:rPr>
          <w:sz w:val="24"/>
          <w:highlight w:val="yellow"/>
        </w:rPr>
        <w:t>as</w:t>
      </w:r>
      <w:r w:rsidRPr="00047D6D">
        <w:rPr>
          <w:spacing w:val="-3"/>
          <w:sz w:val="24"/>
          <w:highlight w:val="yellow"/>
        </w:rPr>
        <w:t xml:space="preserve"> </w:t>
      </w:r>
      <w:r w:rsidRPr="00047D6D">
        <w:rPr>
          <w:sz w:val="24"/>
          <w:highlight w:val="yellow"/>
        </w:rPr>
        <w:t>a</w:t>
      </w:r>
      <w:r w:rsidRPr="00047D6D">
        <w:rPr>
          <w:spacing w:val="-2"/>
          <w:sz w:val="24"/>
          <w:highlight w:val="yellow"/>
        </w:rPr>
        <w:t xml:space="preserve"> </w:t>
      </w:r>
      <w:r w:rsidRPr="00047D6D">
        <w:rPr>
          <w:sz w:val="24"/>
          <w:highlight w:val="yellow"/>
        </w:rPr>
        <w:t>result</w:t>
      </w:r>
      <w:r w:rsidRPr="00047D6D">
        <w:rPr>
          <w:spacing w:val="-2"/>
          <w:sz w:val="24"/>
          <w:highlight w:val="yellow"/>
        </w:rPr>
        <w:t xml:space="preserve"> </w:t>
      </w:r>
      <w:r w:rsidRPr="00047D6D">
        <w:rPr>
          <w:sz w:val="24"/>
          <w:highlight w:val="yellow"/>
        </w:rPr>
        <w:t>of</w:t>
      </w:r>
      <w:r w:rsidRPr="00047D6D">
        <w:rPr>
          <w:spacing w:val="-3"/>
          <w:sz w:val="24"/>
          <w:highlight w:val="yellow"/>
        </w:rPr>
        <w:t xml:space="preserve"> </w:t>
      </w:r>
      <w:r w:rsidRPr="00047D6D">
        <w:rPr>
          <w:sz w:val="24"/>
          <w:highlight w:val="yellow"/>
        </w:rPr>
        <w:t>any</w:t>
      </w:r>
      <w:r w:rsidRPr="00047D6D">
        <w:rPr>
          <w:spacing w:val="-3"/>
          <w:sz w:val="24"/>
          <w:highlight w:val="yellow"/>
        </w:rPr>
        <w:t xml:space="preserve"> </w:t>
      </w:r>
      <w:r w:rsidRPr="00047D6D">
        <w:rPr>
          <w:sz w:val="24"/>
          <w:highlight w:val="yellow"/>
        </w:rPr>
        <w:t>exclusion,</w:t>
      </w:r>
      <w:r w:rsidRPr="00047D6D">
        <w:rPr>
          <w:spacing w:val="-3"/>
          <w:sz w:val="24"/>
          <w:highlight w:val="yellow"/>
        </w:rPr>
        <w:t xml:space="preserve"> </w:t>
      </w:r>
      <w:r w:rsidRPr="00047D6D">
        <w:rPr>
          <w:sz w:val="24"/>
          <w:highlight w:val="yellow"/>
        </w:rPr>
        <w:t>prior</w:t>
      </w:r>
      <w:r w:rsidRPr="00047D6D">
        <w:rPr>
          <w:spacing w:val="-3"/>
          <w:sz w:val="24"/>
          <w:highlight w:val="yellow"/>
        </w:rPr>
        <w:t xml:space="preserve"> </w:t>
      </w:r>
      <w:r w:rsidRPr="00047D6D">
        <w:rPr>
          <w:sz w:val="24"/>
          <w:highlight w:val="yellow"/>
        </w:rPr>
        <w:t>to</w:t>
      </w:r>
      <w:r w:rsidRPr="00047D6D">
        <w:rPr>
          <w:spacing w:val="-4"/>
          <w:sz w:val="24"/>
          <w:highlight w:val="yellow"/>
        </w:rPr>
        <w:t xml:space="preserve"> </w:t>
      </w:r>
      <w:r w:rsidRPr="00047D6D">
        <w:rPr>
          <w:sz w:val="24"/>
          <w:highlight w:val="yellow"/>
        </w:rPr>
        <w:t>the</w:t>
      </w:r>
      <w:r w:rsidRPr="00047D6D">
        <w:rPr>
          <w:spacing w:val="-3"/>
          <w:sz w:val="24"/>
          <w:highlight w:val="yellow"/>
        </w:rPr>
        <w:t xml:space="preserve"> </w:t>
      </w:r>
      <w:r w:rsidRPr="00047D6D">
        <w:rPr>
          <w:sz w:val="24"/>
          <w:highlight w:val="yellow"/>
        </w:rPr>
        <w:t>cancellation will count towards the maximum of 45 school days permitted in any school year (see paragraph 6).</w:t>
      </w:r>
    </w:p>
    <w:p w:rsidR="00561846" w:rsidRDefault="00561846">
      <w:pPr>
        <w:pStyle w:val="BodyText"/>
        <w:spacing w:before="2"/>
        <w:rPr>
          <w:sz w:val="29"/>
        </w:rPr>
      </w:pPr>
    </w:p>
    <w:p w:rsidR="00561846" w:rsidRPr="00047D6D" w:rsidRDefault="00467D8A">
      <w:pPr>
        <w:pStyle w:val="ListParagraph"/>
        <w:numPr>
          <w:ilvl w:val="0"/>
          <w:numId w:val="4"/>
        </w:numPr>
        <w:tabs>
          <w:tab w:val="left" w:pos="655"/>
        </w:tabs>
        <w:spacing w:line="288" w:lineRule="auto"/>
        <w:ind w:right="1144" w:firstLine="0"/>
        <w:rPr>
          <w:sz w:val="24"/>
          <w:highlight w:val="yellow"/>
        </w:rPr>
      </w:pPr>
      <w:r w:rsidRPr="00047D6D">
        <w:rPr>
          <w:color w:val="0D0D0D"/>
          <w:sz w:val="24"/>
          <w:highlight w:val="yellow"/>
        </w:rPr>
        <w:t>A</w:t>
      </w:r>
      <w:r w:rsidRPr="00047D6D">
        <w:rPr>
          <w:color w:val="0D0D0D"/>
          <w:spacing w:val="-3"/>
          <w:sz w:val="24"/>
          <w:highlight w:val="yellow"/>
        </w:rPr>
        <w:t xml:space="preserve"> </w:t>
      </w:r>
      <w:r w:rsidRPr="00047D6D">
        <w:rPr>
          <w:color w:val="0D0D0D"/>
          <w:sz w:val="24"/>
          <w:highlight w:val="yellow"/>
        </w:rPr>
        <w:t>permanent</w:t>
      </w:r>
      <w:r w:rsidRPr="00047D6D">
        <w:rPr>
          <w:color w:val="0D0D0D"/>
          <w:spacing w:val="-3"/>
          <w:sz w:val="24"/>
          <w:highlight w:val="yellow"/>
        </w:rPr>
        <w:t xml:space="preserve"> </w:t>
      </w:r>
      <w:r w:rsidRPr="00047D6D">
        <w:rPr>
          <w:color w:val="0D0D0D"/>
          <w:sz w:val="24"/>
          <w:highlight w:val="yellow"/>
        </w:rPr>
        <w:t>exclusion</w:t>
      </w:r>
      <w:r w:rsidRPr="00047D6D">
        <w:rPr>
          <w:color w:val="0D0D0D"/>
          <w:spacing w:val="-3"/>
          <w:sz w:val="24"/>
          <w:highlight w:val="yellow"/>
        </w:rPr>
        <w:t xml:space="preserve"> </w:t>
      </w:r>
      <w:r w:rsidRPr="00047D6D">
        <w:rPr>
          <w:color w:val="0D0D0D"/>
          <w:sz w:val="24"/>
          <w:highlight w:val="yellow"/>
        </w:rPr>
        <w:t>cannot</w:t>
      </w:r>
      <w:r w:rsidRPr="00047D6D">
        <w:rPr>
          <w:color w:val="0D0D0D"/>
          <w:spacing w:val="-3"/>
          <w:sz w:val="24"/>
          <w:highlight w:val="yellow"/>
        </w:rPr>
        <w:t xml:space="preserve"> </w:t>
      </w:r>
      <w:r w:rsidRPr="00047D6D">
        <w:rPr>
          <w:color w:val="0D0D0D"/>
          <w:sz w:val="24"/>
          <w:highlight w:val="yellow"/>
        </w:rPr>
        <w:t>be</w:t>
      </w:r>
      <w:r w:rsidRPr="00047D6D">
        <w:rPr>
          <w:color w:val="0D0D0D"/>
          <w:spacing w:val="-3"/>
          <w:sz w:val="24"/>
          <w:highlight w:val="yellow"/>
        </w:rPr>
        <w:t xml:space="preserve"> </w:t>
      </w:r>
      <w:r w:rsidRPr="00047D6D">
        <w:rPr>
          <w:color w:val="0D0D0D"/>
          <w:sz w:val="24"/>
          <w:highlight w:val="yellow"/>
        </w:rPr>
        <w:t>cancelled</w:t>
      </w:r>
      <w:r w:rsidRPr="00047D6D">
        <w:rPr>
          <w:color w:val="0D0D0D"/>
          <w:spacing w:val="-2"/>
          <w:sz w:val="24"/>
          <w:highlight w:val="yellow"/>
        </w:rPr>
        <w:t xml:space="preserve"> </w:t>
      </w:r>
      <w:r w:rsidRPr="00047D6D">
        <w:rPr>
          <w:color w:val="0D0D0D"/>
          <w:sz w:val="24"/>
          <w:highlight w:val="yellow"/>
        </w:rPr>
        <w:t>if</w:t>
      </w:r>
      <w:r w:rsidRPr="00047D6D">
        <w:rPr>
          <w:color w:val="0D0D0D"/>
          <w:spacing w:val="-2"/>
          <w:sz w:val="24"/>
          <w:highlight w:val="yellow"/>
        </w:rPr>
        <w:t xml:space="preserve"> </w:t>
      </w:r>
      <w:r w:rsidRPr="00047D6D">
        <w:rPr>
          <w:color w:val="0D0D0D"/>
          <w:sz w:val="24"/>
          <w:highlight w:val="yellow"/>
        </w:rPr>
        <w:t>the</w:t>
      </w:r>
      <w:r w:rsidRPr="00047D6D">
        <w:rPr>
          <w:color w:val="0D0D0D"/>
          <w:spacing w:val="-3"/>
          <w:sz w:val="24"/>
          <w:highlight w:val="yellow"/>
        </w:rPr>
        <w:t xml:space="preserve"> </w:t>
      </w:r>
      <w:r w:rsidRPr="00047D6D">
        <w:rPr>
          <w:color w:val="0D0D0D"/>
          <w:sz w:val="24"/>
          <w:highlight w:val="yellow"/>
        </w:rPr>
        <w:t>pupil</w:t>
      </w:r>
      <w:r w:rsidRPr="00047D6D">
        <w:rPr>
          <w:color w:val="0D0D0D"/>
          <w:spacing w:val="-3"/>
          <w:sz w:val="24"/>
          <w:highlight w:val="yellow"/>
        </w:rPr>
        <w:t xml:space="preserve"> </w:t>
      </w:r>
      <w:r w:rsidRPr="00047D6D">
        <w:rPr>
          <w:color w:val="0D0D0D"/>
          <w:sz w:val="24"/>
          <w:highlight w:val="yellow"/>
        </w:rPr>
        <w:t>has</w:t>
      </w:r>
      <w:r w:rsidRPr="00047D6D">
        <w:rPr>
          <w:color w:val="0D0D0D"/>
          <w:spacing w:val="-3"/>
          <w:sz w:val="24"/>
          <w:highlight w:val="yellow"/>
        </w:rPr>
        <w:t xml:space="preserve"> </w:t>
      </w:r>
      <w:r w:rsidRPr="00047D6D">
        <w:rPr>
          <w:color w:val="0D0D0D"/>
          <w:sz w:val="24"/>
          <w:highlight w:val="yellow"/>
        </w:rPr>
        <w:t>already</w:t>
      </w:r>
      <w:r w:rsidRPr="00047D6D">
        <w:rPr>
          <w:color w:val="0D0D0D"/>
          <w:spacing w:val="-3"/>
          <w:sz w:val="24"/>
          <w:highlight w:val="yellow"/>
        </w:rPr>
        <w:t xml:space="preserve"> </w:t>
      </w:r>
      <w:r w:rsidRPr="00047D6D">
        <w:rPr>
          <w:color w:val="0D0D0D"/>
          <w:sz w:val="24"/>
          <w:highlight w:val="yellow"/>
        </w:rPr>
        <w:t>been</w:t>
      </w:r>
      <w:r w:rsidRPr="00047D6D">
        <w:rPr>
          <w:color w:val="0D0D0D"/>
          <w:spacing w:val="-3"/>
          <w:sz w:val="24"/>
          <w:highlight w:val="yellow"/>
        </w:rPr>
        <w:t xml:space="preserve"> </w:t>
      </w:r>
      <w:r w:rsidRPr="00047D6D">
        <w:rPr>
          <w:color w:val="0D0D0D"/>
          <w:sz w:val="24"/>
          <w:highlight w:val="yellow"/>
        </w:rPr>
        <w:t>excluded</w:t>
      </w:r>
      <w:r w:rsidRPr="00047D6D">
        <w:rPr>
          <w:color w:val="0D0D0D"/>
          <w:spacing w:val="-3"/>
          <w:sz w:val="24"/>
          <w:highlight w:val="yellow"/>
        </w:rPr>
        <w:t xml:space="preserve"> </w:t>
      </w:r>
      <w:r w:rsidRPr="00047D6D">
        <w:rPr>
          <w:color w:val="0D0D0D"/>
          <w:sz w:val="24"/>
          <w:highlight w:val="yellow"/>
        </w:rPr>
        <w:t>for more than 45 school days in a school year or if they will have been so by the time the cancellation takes effect.</w:t>
      </w:r>
    </w:p>
    <w:p w:rsidR="00561846" w:rsidRDefault="00561846">
      <w:pPr>
        <w:pStyle w:val="BodyText"/>
        <w:spacing w:before="3"/>
        <w:rPr>
          <w:sz w:val="31"/>
        </w:rPr>
      </w:pPr>
    </w:p>
    <w:p w:rsidR="00561846" w:rsidRDefault="00467D8A">
      <w:pPr>
        <w:pStyle w:val="Heading3"/>
        <w:spacing w:before="1"/>
      </w:pPr>
      <w:bookmarkStart w:id="41" w:name="Setting_a_clear_process_for_exclusions"/>
      <w:bookmarkEnd w:id="41"/>
      <w:r>
        <w:rPr>
          <w:color w:val="104F75"/>
        </w:rPr>
        <w:t>Setting</w:t>
      </w:r>
      <w:r>
        <w:rPr>
          <w:color w:val="104F75"/>
          <w:spacing w:val="-9"/>
        </w:rPr>
        <w:t xml:space="preserve"> </w:t>
      </w:r>
      <w:r>
        <w:rPr>
          <w:color w:val="104F75"/>
        </w:rPr>
        <w:t>a</w:t>
      </w:r>
      <w:r>
        <w:rPr>
          <w:color w:val="104F75"/>
          <w:spacing w:val="-8"/>
        </w:rPr>
        <w:t xml:space="preserve"> </w:t>
      </w:r>
      <w:r>
        <w:rPr>
          <w:color w:val="104F75"/>
        </w:rPr>
        <w:t>clear</w:t>
      </w:r>
      <w:r>
        <w:rPr>
          <w:color w:val="104F75"/>
          <w:spacing w:val="-7"/>
        </w:rPr>
        <w:t xml:space="preserve"> </w:t>
      </w:r>
      <w:r>
        <w:rPr>
          <w:color w:val="104F75"/>
        </w:rPr>
        <w:t>process</w:t>
      </w:r>
      <w:r>
        <w:rPr>
          <w:color w:val="104F75"/>
          <w:spacing w:val="-8"/>
        </w:rPr>
        <w:t xml:space="preserve"> </w:t>
      </w:r>
      <w:r>
        <w:rPr>
          <w:color w:val="104F75"/>
        </w:rPr>
        <w:t>for</w:t>
      </w:r>
      <w:r>
        <w:rPr>
          <w:color w:val="104F75"/>
          <w:spacing w:val="-8"/>
        </w:rPr>
        <w:t xml:space="preserve"> </w:t>
      </w:r>
      <w:r>
        <w:rPr>
          <w:color w:val="104F75"/>
          <w:spacing w:val="-2"/>
        </w:rPr>
        <w:t>exclusions</w:t>
      </w:r>
    </w:p>
    <w:p w:rsidR="00561846" w:rsidRDefault="00467D8A">
      <w:pPr>
        <w:pStyle w:val="ListParagraph"/>
        <w:numPr>
          <w:ilvl w:val="0"/>
          <w:numId w:val="4"/>
        </w:numPr>
        <w:tabs>
          <w:tab w:val="left" w:pos="655"/>
        </w:tabs>
        <w:spacing w:before="240" w:line="288" w:lineRule="auto"/>
        <w:ind w:left="253" w:right="2066" w:firstLine="0"/>
        <w:rPr>
          <w:sz w:val="24"/>
        </w:rPr>
      </w:pPr>
      <w:r>
        <w:rPr>
          <w:sz w:val="24"/>
        </w:rPr>
        <w:t>Headteachers</w:t>
      </w:r>
      <w:r>
        <w:rPr>
          <w:spacing w:val="-4"/>
          <w:sz w:val="24"/>
        </w:rPr>
        <w:t xml:space="preserve"> </w:t>
      </w:r>
      <w:r>
        <w:rPr>
          <w:sz w:val="24"/>
        </w:rPr>
        <w:t>should</w:t>
      </w:r>
      <w:r>
        <w:rPr>
          <w:spacing w:val="-4"/>
          <w:sz w:val="24"/>
        </w:rPr>
        <w:t xml:space="preserve"> </w:t>
      </w:r>
      <w:r>
        <w:rPr>
          <w:sz w:val="24"/>
        </w:rPr>
        <w:t>consider</w:t>
      </w:r>
      <w:r>
        <w:rPr>
          <w:spacing w:val="-4"/>
          <w:sz w:val="24"/>
        </w:rPr>
        <w:t xml:space="preserve"> </w:t>
      </w:r>
      <w:r>
        <w:rPr>
          <w:sz w:val="24"/>
        </w:rPr>
        <w:t>the</w:t>
      </w:r>
      <w:r>
        <w:rPr>
          <w:spacing w:val="-4"/>
          <w:sz w:val="24"/>
        </w:rPr>
        <w:t xml:space="preserve"> </w:t>
      </w:r>
      <w:r>
        <w:rPr>
          <w:sz w:val="24"/>
        </w:rPr>
        <w:t>following,</w:t>
      </w:r>
      <w:r>
        <w:rPr>
          <w:spacing w:val="-2"/>
          <w:sz w:val="24"/>
        </w:rPr>
        <w:t xml:space="preserve"> </w:t>
      </w:r>
      <w:r>
        <w:rPr>
          <w:sz w:val="24"/>
        </w:rPr>
        <w:t>when</w:t>
      </w:r>
      <w:r>
        <w:rPr>
          <w:spacing w:val="-4"/>
          <w:sz w:val="24"/>
        </w:rPr>
        <w:t xml:space="preserve"> </w:t>
      </w:r>
      <w:r>
        <w:rPr>
          <w:sz w:val="24"/>
        </w:rPr>
        <w:t>setting</w:t>
      </w:r>
      <w:r>
        <w:rPr>
          <w:spacing w:val="-4"/>
          <w:sz w:val="24"/>
        </w:rPr>
        <w:t xml:space="preserve"> </w:t>
      </w:r>
      <w:r>
        <w:rPr>
          <w:sz w:val="24"/>
        </w:rPr>
        <w:t>a</w:t>
      </w:r>
      <w:r>
        <w:rPr>
          <w:spacing w:val="-4"/>
          <w:sz w:val="24"/>
        </w:rPr>
        <w:t xml:space="preserve"> </w:t>
      </w:r>
      <w:r>
        <w:rPr>
          <w:sz w:val="24"/>
        </w:rPr>
        <w:t>clear</w:t>
      </w:r>
      <w:r>
        <w:rPr>
          <w:spacing w:val="-4"/>
          <w:sz w:val="24"/>
        </w:rPr>
        <w:t xml:space="preserve"> </w:t>
      </w:r>
      <w:r>
        <w:rPr>
          <w:sz w:val="24"/>
        </w:rPr>
        <w:t>process</w:t>
      </w:r>
      <w:r>
        <w:rPr>
          <w:spacing w:val="-4"/>
          <w:sz w:val="24"/>
        </w:rPr>
        <w:t xml:space="preserve"> </w:t>
      </w:r>
      <w:r>
        <w:rPr>
          <w:sz w:val="24"/>
        </w:rPr>
        <w:t xml:space="preserve">for </w:t>
      </w:r>
      <w:r>
        <w:rPr>
          <w:spacing w:val="-2"/>
          <w:sz w:val="24"/>
        </w:rPr>
        <w:t>exclusions:</w:t>
      </w:r>
    </w:p>
    <w:p w:rsidR="00561846" w:rsidRDefault="00561846">
      <w:pPr>
        <w:pStyle w:val="BodyText"/>
        <w:spacing w:before="8"/>
        <w:rPr>
          <w:sz w:val="28"/>
        </w:rPr>
      </w:pPr>
    </w:p>
    <w:p w:rsidR="00561846" w:rsidRDefault="00467D8A">
      <w:pPr>
        <w:pStyle w:val="ListParagraph"/>
        <w:numPr>
          <w:ilvl w:val="1"/>
          <w:numId w:val="4"/>
        </w:numPr>
        <w:tabs>
          <w:tab w:val="left" w:pos="973"/>
          <w:tab w:val="left" w:pos="974"/>
        </w:tabs>
        <w:spacing w:line="285" w:lineRule="auto"/>
        <w:ind w:left="973" w:right="1453"/>
        <w:rPr>
          <w:rFonts w:ascii="Symbol" w:hAnsi="Symbol"/>
          <w:color w:val="0D0D0D"/>
          <w:sz w:val="24"/>
        </w:rPr>
      </w:pPr>
      <w:r>
        <w:rPr>
          <w:color w:val="0D0D0D"/>
          <w:sz w:val="24"/>
        </w:rPr>
        <w:t>adopting a reliable method for monitoring the maximum 45 days permitted in a school</w:t>
      </w:r>
      <w:r>
        <w:rPr>
          <w:color w:val="0D0D0D"/>
          <w:spacing w:val="-4"/>
          <w:sz w:val="24"/>
        </w:rPr>
        <w:t xml:space="preserve"> </w:t>
      </w:r>
      <w:r>
        <w:rPr>
          <w:color w:val="0D0D0D"/>
          <w:sz w:val="24"/>
        </w:rPr>
        <w:t>year</w:t>
      </w:r>
      <w:r>
        <w:rPr>
          <w:color w:val="0D0D0D"/>
          <w:spacing w:val="-2"/>
          <w:sz w:val="24"/>
        </w:rPr>
        <w:t xml:space="preserve"> </w:t>
      </w:r>
      <w:r>
        <w:rPr>
          <w:color w:val="0D0D0D"/>
          <w:sz w:val="24"/>
        </w:rPr>
        <w:t>out</w:t>
      </w:r>
      <w:r>
        <w:rPr>
          <w:color w:val="0D0D0D"/>
          <w:spacing w:val="-4"/>
          <w:sz w:val="24"/>
        </w:rPr>
        <w:t xml:space="preserve"> </w:t>
      </w:r>
      <w:r>
        <w:rPr>
          <w:color w:val="0D0D0D"/>
          <w:sz w:val="24"/>
        </w:rPr>
        <w:t>of</w:t>
      </w:r>
      <w:r>
        <w:rPr>
          <w:color w:val="0D0D0D"/>
          <w:spacing w:val="-5"/>
          <w:sz w:val="24"/>
        </w:rPr>
        <w:t xml:space="preserve"> </w:t>
      </w:r>
      <w:r>
        <w:rPr>
          <w:color w:val="0D0D0D"/>
          <w:sz w:val="24"/>
        </w:rPr>
        <w:t>school</w:t>
      </w:r>
      <w:r>
        <w:rPr>
          <w:color w:val="0D0D0D"/>
          <w:spacing w:val="-4"/>
          <w:sz w:val="24"/>
        </w:rPr>
        <w:t xml:space="preserve"> </w:t>
      </w:r>
      <w:r>
        <w:rPr>
          <w:color w:val="0D0D0D"/>
          <w:sz w:val="24"/>
        </w:rPr>
        <w:t>due</w:t>
      </w:r>
      <w:r>
        <w:rPr>
          <w:color w:val="0D0D0D"/>
          <w:spacing w:val="-4"/>
          <w:sz w:val="24"/>
        </w:rPr>
        <w:t xml:space="preserve"> </w:t>
      </w:r>
      <w:r>
        <w:rPr>
          <w:color w:val="0D0D0D"/>
          <w:sz w:val="24"/>
        </w:rPr>
        <w:t>to</w:t>
      </w:r>
      <w:r>
        <w:rPr>
          <w:color w:val="0D0D0D"/>
          <w:spacing w:val="-4"/>
          <w:sz w:val="24"/>
        </w:rPr>
        <w:t xml:space="preserve"> </w:t>
      </w:r>
      <w:r>
        <w:rPr>
          <w:color w:val="0D0D0D"/>
          <w:sz w:val="24"/>
        </w:rPr>
        <w:t>exclusion,</w:t>
      </w:r>
      <w:r>
        <w:rPr>
          <w:color w:val="0D0D0D"/>
          <w:spacing w:val="-4"/>
          <w:sz w:val="24"/>
        </w:rPr>
        <w:t xml:space="preserve"> </w:t>
      </w:r>
      <w:r>
        <w:rPr>
          <w:color w:val="0D0D0D"/>
          <w:sz w:val="24"/>
        </w:rPr>
        <w:t>including</w:t>
      </w:r>
      <w:r>
        <w:rPr>
          <w:color w:val="0D0D0D"/>
          <w:spacing w:val="-4"/>
          <w:sz w:val="24"/>
        </w:rPr>
        <w:t xml:space="preserve"> </w:t>
      </w:r>
      <w:r>
        <w:rPr>
          <w:color w:val="0D0D0D"/>
          <w:sz w:val="24"/>
        </w:rPr>
        <w:t>suspensions</w:t>
      </w:r>
      <w:r>
        <w:rPr>
          <w:color w:val="0D0D0D"/>
          <w:spacing w:val="-4"/>
          <w:sz w:val="24"/>
        </w:rPr>
        <w:t xml:space="preserve"> </w:t>
      </w:r>
      <w:r>
        <w:rPr>
          <w:color w:val="0D0D0D"/>
          <w:sz w:val="24"/>
        </w:rPr>
        <w:t>received</w:t>
      </w:r>
      <w:r>
        <w:rPr>
          <w:color w:val="0D0D0D"/>
          <w:spacing w:val="-4"/>
          <w:sz w:val="24"/>
        </w:rPr>
        <w:t xml:space="preserve"> </w:t>
      </w:r>
      <w:r>
        <w:rPr>
          <w:color w:val="0D0D0D"/>
          <w:sz w:val="24"/>
        </w:rPr>
        <w:t>from other schools;</w:t>
      </w:r>
    </w:p>
    <w:p w:rsidR="00561846" w:rsidRDefault="00561846">
      <w:pPr>
        <w:pStyle w:val="BodyText"/>
        <w:rPr>
          <w:sz w:val="29"/>
        </w:rPr>
      </w:pPr>
    </w:p>
    <w:p w:rsidR="00561846" w:rsidRDefault="00467D8A">
      <w:pPr>
        <w:pStyle w:val="ListParagraph"/>
        <w:numPr>
          <w:ilvl w:val="1"/>
          <w:numId w:val="4"/>
        </w:numPr>
        <w:tabs>
          <w:tab w:val="left" w:pos="973"/>
          <w:tab w:val="left" w:pos="974"/>
        </w:tabs>
        <w:spacing w:line="285" w:lineRule="auto"/>
        <w:ind w:right="1466"/>
        <w:rPr>
          <w:rFonts w:ascii="Symbol" w:hAnsi="Symbol"/>
          <w:color w:val="0D0D0D"/>
          <w:sz w:val="24"/>
        </w:rPr>
      </w:pPr>
      <w:r>
        <w:rPr>
          <w:color w:val="0D0D0D"/>
          <w:sz w:val="24"/>
        </w:rPr>
        <w:t>ensuring</w:t>
      </w:r>
      <w:r>
        <w:rPr>
          <w:color w:val="0D0D0D"/>
          <w:spacing w:val="-3"/>
          <w:sz w:val="24"/>
        </w:rPr>
        <w:t xml:space="preserve"> </w:t>
      </w:r>
      <w:r>
        <w:rPr>
          <w:color w:val="0D0D0D"/>
          <w:sz w:val="24"/>
        </w:rPr>
        <w:t>there</w:t>
      </w:r>
      <w:r>
        <w:rPr>
          <w:color w:val="0D0D0D"/>
          <w:spacing w:val="-3"/>
          <w:sz w:val="24"/>
        </w:rPr>
        <w:t xml:space="preserve"> </w:t>
      </w:r>
      <w:r>
        <w:rPr>
          <w:color w:val="0D0D0D"/>
          <w:sz w:val="24"/>
        </w:rPr>
        <w:t>is</w:t>
      </w:r>
      <w:r>
        <w:rPr>
          <w:color w:val="0D0D0D"/>
          <w:spacing w:val="-3"/>
          <w:sz w:val="24"/>
        </w:rPr>
        <w:t xml:space="preserve"> </w:t>
      </w:r>
      <w:r>
        <w:rPr>
          <w:color w:val="0D0D0D"/>
          <w:sz w:val="24"/>
        </w:rPr>
        <w:t>a</w:t>
      </w:r>
      <w:r>
        <w:rPr>
          <w:color w:val="0D0D0D"/>
          <w:spacing w:val="-3"/>
          <w:sz w:val="24"/>
        </w:rPr>
        <w:t xml:space="preserve"> </w:t>
      </w:r>
      <w:r>
        <w:rPr>
          <w:color w:val="0D0D0D"/>
          <w:sz w:val="24"/>
        </w:rPr>
        <w:t>formal</w:t>
      </w:r>
      <w:r>
        <w:rPr>
          <w:color w:val="0D0D0D"/>
          <w:spacing w:val="-3"/>
          <w:sz w:val="24"/>
        </w:rPr>
        <w:t xml:space="preserve"> </w:t>
      </w:r>
      <w:r>
        <w:rPr>
          <w:color w:val="0D0D0D"/>
          <w:sz w:val="24"/>
        </w:rPr>
        <w:t>process</w:t>
      </w:r>
      <w:r>
        <w:rPr>
          <w:color w:val="0D0D0D"/>
          <w:spacing w:val="-3"/>
          <w:sz w:val="24"/>
        </w:rPr>
        <w:t xml:space="preserve"> </w:t>
      </w:r>
      <w:r>
        <w:rPr>
          <w:color w:val="0D0D0D"/>
          <w:sz w:val="24"/>
        </w:rPr>
        <w:t>for</w:t>
      </w:r>
      <w:r>
        <w:rPr>
          <w:color w:val="0D0D0D"/>
          <w:spacing w:val="-3"/>
          <w:sz w:val="24"/>
        </w:rPr>
        <w:t xml:space="preserve"> </w:t>
      </w:r>
      <w:r>
        <w:rPr>
          <w:color w:val="0D0D0D"/>
          <w:sz w:val="24"/>
        </w:rPr>
        <w:t>informing</w:t>
      </w:r>
      <w:r>
        <w:rPr>
          <w:color w:val="0D0D0D"/>
          <w:spacing w:val="-3"/>
          <w:sz w:val="24"/>
        </w:rPr>
        <w:t xml:space="preserve"> </w:t>
      </w:r>
      <w:r>
        <w:rPr>
          <w:color w:val="0D0D0D"/>
          <w:sz w:val="24"/>
        </w:rPr>
        <w:t>parents,</w:t>
      </w:r>
      <w:r>
        <w:rPr>
          <w:color w:val="0D0D0D"/>
          <w:spacing w:val="-2"/>
          <w:sz w:val="24"/>
        </w:rPr>
        <w:t xml:space="preserve"> </w:t>
      </w:r>
      <w:r>
        <w:rPr>
          <w:color w:val="0D0D0D"/>
          <w:sz w:val="24"/>
        </w:rPr>
        <w:t>social</w:t>
      </w:r>
      <w:r>
        <w:rPr>
          <w:color w:val="0D0D0D"/>
          <w:spacing w:val="-3"/>
          <w:sz w:val="24"/>
        </w:rPr>
        <w:t xml:space="preserve"> </w:t>
      </w:r>
      <w:r>
        <w:rPr>
          <w:color w:val="0D0D0D"/>
          <w:sz w:val="24"/>
        </w:rPr>
        <w:t>worker</w:t>
      </w:r>
      <w:r>
        <w:rPr>
          <w:color w:val="0D0D0D"/>
          <w:spacing w:val="-2"/>
          <w:sz w:val="24"/>
        </w:rPr>
        <w:t xml:space="preserve"> </w:t>
      </w:r>
      <w:r>
        <w:rPr>
          <w:color w:val="0D0D0D"/>
          <w:sz w:val="24"/>
        </w:rPr>
        <w:t>and</w:t>
      </w:r>
      <w:r>
        <w:rPr>
          <w:color w:val="0D0D0D"/>
          <w:spacing w:val="-3"/>
          <w:sz w:val="24"/>
        </w:rPr>
        <w:t xml:space="preserve"> </w:t>
      </w:r>
      <w:proofErr w:type="spellStart"/>
      <w:r>
        <w:rPr>
          <w:color w:val="0D0D0D"/>
          <w:sz w:val="24"/>
        </w:rPr>
        <w:t>VSH</w:t>
      </w:r>
      <w:proofErr w:type="spellEnd"/>
      <w:r>
        <w:rPr>
          <w:color w:val="0D0D0D"/>
          <w:sz w:val="24"/>
        </w:rPr>
        <w:t xml:space="preserve"> (where relevant), governing board and local authority, clearly setting out all reasons for the exclusion;</w:t>
      </w:r>
    </w:p>
    <w:p w:rsidR="00561846" w:rsidRDefault="00561846">
      <w:pPr>
        <w:pStyle w:val="BodyText"/>
        <w:spacing w:before="2"/>
        <w:rPr>
          <w:sz w:val="29"/>
        </w:rPr>
      </w:pPr>
    </w:p>
    <w:p w:rsidR="00561846" w:rsidRDefault="00467D8A">
      <w:pPr>
        <w:pStyle w:val="ListParagraph"/>
        <w:numPr>
          <w:ilvl w:val="1"/>
          <w:numId w:val="4"/>
        </w:numPr>
        <w:tabs>
          <w:tab w:val="left" w:pos="973"/>
          <w:tab w:val="left" w:pos="974"/>
        </w:tabs>
        <w:rPr>
          <w:rFonts w:ascii="Symbol" w:hAnsi="Symbol"/>
          <w:color w:val="0D0D0D"/>
          <w:sz w:val="24"/>
        </w:rPr>
      </w:pPr>
      <w:r>
        <w:rPr>
          <w:color w:val="0D0D0D"/>
          <w:sz w:val="24"/>
        </w:rPr>
        <w:t>providing</w:t>
      </w:r>
      <w:r>
        <w:rPr>
          <w:color w:val="0D0D0D"/>
          <w:spacing w:val="-5"/>
          <w:sz w:val="24"/>
        </w:rPr>
        <w:t xml:space="preserve"> </w:t>
      </w:r>
      <w:r>
        <w:rPr>
          <w:color w:val="0D0D0D"/>
          <w:sz w:val="24"/>
        </w:rPr>
        <w:t>up</w:t>
      </w:r>
      <w:r>
        <w:rPr>
          <w:color w:val="0D0D0D"/>
          <w:spacing w:val="-3"/>
          <w:sz w:val="24"/>
        </w:rPr>
        <w:t xml:space="preserve"> </w:t>
      </w:r>
      <w:r>
        <w:rPr>
          <w:color w:val="0D0D0D"/>
          <w:sz w:val="24"/>
        </w:rPr>
        <w:t>to</w:t>
      </w:r>
      <w:r>
        <w:rPr>
          <w:color w:val="0D0D0D"/>
          <w:spacing w:val="-2"/>
          <w:sz w:val="24"/>
        </w:rPr>
        <w:t xml:space="preserve"> </w:t>
      </w:r>
      <w:r>
        <w:rPr>
          <w:color w:val="0D0D0D"/>
          <w:sz w:val="24"/>
        </w:rPr>
        <w:t>date</w:t>
      </w:r>
      <w:r>
        <w:rPr>
          <w:color w:val="0D0D0D"/>
          <w:spacing w:val="-3"/>
          <w:sz w:val="24"/>
        </w:rPr>
        <w:t xml:space="preserve"> </w:t>
      </w:r>
      <w:r>
        <w:rPr>
          <w:color w:val="0D0D0D"/>
          <w:sz w:val="24"/>
        </w:rPr>
        <w:t>links</w:t>
      </w:r>
      <w:r>
        <w:rPr>
          <w:color w:val="0D0D0D"/>
          <w:spacing w:val="-2"/>
          <w:sz w:val="24"/>
        </w:rPr>
        <w:t xml:space="preserve"> </w:t>
      </w:r>
      <w:r>
        <w:rPr>
          <w:color w:val="0D0D0D"/>
          <w:sz w:val="24"/>
        </w:rPr>
        <w:t>to</w:t>
      </w:r>
      <w:r>
        <w:rPr>
          <w:color w:val="0D0D0D"/>
          <w:spacing w:val="-3"/>
          <w:sz w:val="24"/>
        </w:rPr>
        <w:t xml:space="preserve"> </w:t>
      </w:r>
      <w:r>
        <w:rPr>
          <w:color w:val="0D0D0D"/>
          <w:sz w:val="24"/>
        </w:rPr>
        <w:t>sources</w:t>
      </w:r>
      <w:r>
        <w:rPr>
          <w:color w:val="0D0D0D"/>
          <w:spacing w:val="-2"/>
          <w:sz w:val="24"/>
        </w:rPr>
        <w:t xml:space="preserve"> </w:t>
      </w:r>
      <w:r>
        <w:rPr>
          <w:color w:val="0D0D0D"/>
          <w:sz w:val="24"/>
        </w:rPr>
        <w:t>of</w:t>
      </w:r>
      <w:r>
        <w:rPr>
          <w:color w:val="0D0D0D"/>
          <w:spacing w:val="-3"/>
          <w:sz w:val="24"/>
        </w:rPr>
        <w:t xml:space="preserve"> </w:t>
      </w:r>
      <w:r>
        <w:rPr>
          <w:color w:val="0D0D0D"/>
          <w:sz w:val="24"/>
        </w:rPr>
        <w:t>impartial</w:t>
      </w:r>
      <w:r>
        <w:rPr>
          <w:color w:val="0D0D0D"/>
          <w:spacing w:val="-2"/>
          <w:sz w:val="24"/>
        </w:rPr>
        <w:t xml:space="preserve"> </w:t>
      </w:r>
      <w:r>
        <w:rPr>
          <w:color w:val="0D0D0D"/>
          <w:sz w:val="24"/>
        </w:rPr>
        <w:t>advice</w:t>
      </w:r>
      <w:r>
        <w:rPr>
          <w:color w:val="0D0D0D"/>
          <w:spacing w:val="-3"/>
          <w:sz w:val="24"/>
        </w:rPr>
        <w:t xml:space="preserve"> </w:t>
      </w:r>
      <w:r>
        <w:rPr>
          <w:color w:val="0D0D0D"/>
          <w:sz w:val="24"/>
        </w:rPr>
        <w:t>for</w:t>
      </w:r>
      <w:r>
        <w:rPr>
          <w:color w:val="0D0D0D"/>
          <w:spacing w:val="-2"/>
          <w:sz w:val="24"/>
        </w:rPr>
        <w:t xml:space="preserve"> parents;</w:t>
      </w:r>
    </w:p>
    <w:p w:rsidR="00561846" w:rsidRDefault="00561846">
      <w:pPr>
        <w:pStyle w:val="BodyText"/>
        <w:spacing w:before="4"/>
        <w:rPr>
          <w:sz w:val="33"/>
        </w:rPr>
      </w:pPr>
    </w:p>
    <w:p w:rsidR="00561846" w:rsidRDefault="00467D8A">
      <w:pPr>
        <w:pStyle w:val="ListParagraph"/>
        <w:numPr>
          <w:ilvl w:val="1"/>
          <w:numId w:val="4"/>
        </w:numPr>
        <w:tabs>
          <w:tab w:val="left" w:pos="973"/>
          <w:tab w:val="left" w:pos="974"/>
        </w:tabs>
        <w:spacing w:line="285" w:lineRule="auto"/>
        <w:ind w:right="1278"/>
        <w:rPr>
          <w:rFonts w:ascii="Symbol" w:hAnsi="Symbol"/>
          <w:color w:val="0D0D0D"/>
          <w:sz w:val="24"/>
        </w:rPr>
      </w:pPr>
      <w:r>
        <w:rPr>
          <w:color w:val="0D0D0D"/>
          <w:sz w:val="24"/>
        </w:rPr>
        <w:t>reintegrating</w:t>
      </w:r>
      <w:r>
        <w:rPr>
          <w:color w:val="0D0D0D"/>
          <w:spacing w:val="-4"/>
          <w:sz w:val="24"/>
        </w:rPr>
        <w:t xml:space="preserve"> </w:t>
      </w:r>
      <w:r>
        <w:rPr>
          <w:color w:val="0D0D0D"/>
          <w:sz w:val="24"/>
        </w:rPr>
        <w:t>pupils</w:t>
      </w:r>
      <w:r>
        <w:rPr>
          <w:color w:val="0D0D0D"/>
          <w:spacing w:val="-4"/>
          <w:sz w:val="24"/>
        </w:rPr>
        <w:t xml:space="preserve"> </w:t>
      </w:r>
      <w:r>
        <w:rPr>
          <w:color w:val="0D0D0D"/>
          <w:sz w:val="24"/>
        </w:rPr>
        <w:t>whose</w:t>
      </w:r>
      <w:r>
        <w:rPr>
          <w:color w:val="0D0D0D"/>
          <w:spacing w:val="-4"/>
          <w:sz w:val="24"/>
        </w:rPr>
        <w:t xml:space="preserve"> </w:t>
      </w:r>
      <w:r>
        <w:rPr>
          <w:color w:val="0D0D0D"/>
          <w:sz w:val="24"/>
        </w:rPr>
        <w:t>suspensions</w:t>
      </w:r>
      <w:r>
        <w:rPr>
          <w:color w:val="0D0D0D"/>
          <w:spacing w:val="-4"/>
          <w:sz w:val="24"/>
        </w:rPr>
        <w:t xml:space="preserve"> </w:t>
      </w:r>
      <w:r>
        <w:rPr>
          <w:color w:val="0D0D0D"/>
          <w:sz w:val="24"/>
        </w:rPr>
        <w:t>have</w:t>
      </w:r>
      <w:r>
        <w:rPr>
          <w:color w:val="0D0D0D"/>
          <w:spacing w:val="-3"/>
          <w:sz w:val="24"/>
        </w:rPr>
        <w:t xml:space="preserve"> </w:t>
      </w:r>
      <w:r>
        <w:rPr>
          <w:color w:val="0D0D0D"/>
          <w:sz w:val="24"/>
        </w:rPr>
        <w:t>ended</w:t>
      </w:r>
      <w:r>
        <w:rPr>
          <w:color w:val="0D0D0D"/>
          <w:spacing w:val="-4"/>
          <w:sz w:val="24"/>
        </w:rPr>
        <w:t xml:space="preserve"> </w:t>
      </w:r>
      <w:r>
        <w:rPr>
          <w:color w:val="0D0D0D"/>
          <w:sz w:val="24"/>
        </w:rPr>
        <w:t>or</w:t>
      </w:r>
      <w:r>
        <w:rPr>
          <w:color w:val="0D0D0D"/>
          <w:spacing w:val="-4"/>
          <w:sz w:val="24"/>
        </w:rPr>
        <w:t xml:space="preserve"> </w:t>
      </w:r>
      <w:r>
        <w:rPr>
          <w:color w:val="0D0D0D"/>
          <w:sz w:val="24"/>
        </w:rPr>
        <w:t>been</w:t>
      </w:r>
      <w:r>
        <w:rPr>
          <w:color w:val="0D0D0D"/>
          <w:spacing w:val="-4"/>
          <w:sz w:val="24"/>
        </w:rPr>
        <w:t xml:space="preserve"> </w:t>
      </w:r>
      <w:r>
        <w:rPr>
          <w:color w:val="0D0D0D"/>
          <w:sz w:val="24"/>
        </w:rPr>
        <w:t>cancelled</w:t>
      </w:r>
      <w:r>
        <w:rPr>
          <w:color w:val="0D0D0D"/>
          <w:spacing w:val="-4"/>
          <w:sz w:val="24"/>
        </w:rPr>
        <w:t xml:space="preserve"> </w:t>
      </w:r>
      <w:r>
        <w:rPr>
          <w:color w:val="0D0D0D"/>
          <w:sz w:val="24"/>
        </w:rPr>
        <w:t>and</w:t>
      </w:r>
      <w:r>
        <w:rPr>
          <w:color w:val="0D0D0D"/>
          <w:spacing w:val="-4"/>
          <w:sz w:val="24"/>
        </w:rPr>
        <w:t xml:space="preserve"> </w:t>
      </w:r>
      <w:r>
        <w:rPr>
          <w:color w:val="0D0D0D"/>
          <w:sz w:val="24"/>
        </w:rPr>
        <w:t xml:space="preserve">pupils whose permanent exclusions have been cancelled and supporting pupils’ future </w:t>
      </w:r>
      <w:r>
        <w:rPr>
          <w:color w:val="0D0D0D"/>
          <w:spacing w:val="-2"/>
          <w:sz w:val="24"/>
        </w:rPr>
        <w:t>behaviour;</w:t>
      </w:r>
    </w:p>
    <w:p w:rsidR="00561846" w:rsidRDefault="00561846">
      <w:pPr>
        <w:pStyle w:val="BodyText"/>
        <w:rPr>
          <w:sz w:val="29"/>
        </w:rPr>
      </w:pPr>
    </w:p>
    <w:p w:rsidR="00561846" w:rsidRDefault="00467D8A">
      <w:pPr>
        <w:pStyle w:val="ListParagraph"/>
        <w:numPr>
          <w:ilvl w:val="1"/>
          <w:numId w:val="4"/>
        </w:numPr>
        <w:tabs>
          <w:tab w:val="left" w:pos="973"/>
          <w:tab w:val="left" w:pos="974"/>
        </w:tabs>
        <w:spacing w:before="1" w:line="285" w:lineRule="auto"/>
        <w:ind w:right="1856"/>
        <w:rPr>
          <w:rFonts w:ascii="Symbol" w:hAnsi="Symbol"/>
          <w:color w:val="0D0D0D"/>
          <w:sz w:val="24"/>
        </w:rPr>
      </w:pPr>
      <w:r>
        <w:rPr>
          <w:color w:val="0D0D0D"/>
          <w:sz w:val="24"/>
        </w:rPr>
        <w:t>ensuring a formal process for arranging, at short notice, suitable full-time alternative</w:t>
      </w:r>
      <w:r>
        <w:rPr>
          <w:color w:val="0D0D0D"/>
          <w:spacing w:val="-5"/>
          <w:sz w:val="24"/>
        </w:rPr>
        <w:t xml:space="preserve"> </w:t>
      </w:r>
      <w:r>
        <w:rPr>
          <w:color w:val="0D0D0D"/>
          <w:sz w:val="24"/>
        </w:rPr>
        <w:t>education</w:t>
      </w:r>
      <w:r>
        <w:rPr>
          <w:color w:val="0D0D0D"/>
          <w:spacing w:val="-5"/>
          <w:sz w:val="24"/>
        </w:rPr>
        <w:t xml:space="preserve"> </w:t>
      </w:r>
      <w:r>
        <w:rPr>
          <w:color w:val="0D0D0D"/>
          <w:sz w:val="24"/>
        </w:rPr>
        <w:t>for</w:t>
      </w:r>
      <w:r>
        <w:rPr>
          <w:color w:val="0D0D0D"/>
          <w:spacing w:val="-5"/>
          <w:sz w:val="24"/>
        </w:rPr>
        <w:t xml:space="preserve"> </w:t>
      </w:r>
      <w:r>
        <w:rPr>
          <w:color w:val="0D0D0D"/>
          <w:sz w:val="24"/>
        </w:rPr>
        <w:t>pupils</w:t>
      </w:r>
      <w:r>
        <w:rPr>
          <w:color w:val="0D0D0D"/>
          <w:spacing w:val="-5"/>
          <w:sz w:val="24"/>
        </w:rPr>
        <w:t xml:space="preserve"> </w:t>
      </w:r>
      <w:r>
        <w:rPr>
          <w:color w:val="0D0D0D"/>
          <w:sz w:val="24"/>
        </w:rPr>
        <w:t>receiving</w:t>
      </w:r>
      <w:r>
        <w:rPr>
          <w:color w:val="0D0D0D"/>
          <w:spacing w:val="-5"/>
          <w:sz w:val="24"/>
        </w:rPr>
        <w:t xml:space="preserve"> </w:t>
      </w:r>
      <w:r>
        <w:rPr>
          <w:color w:val="0D0D0D"/>
          <w:sz w:val="24"/>
        </w:rPr>
        <w:t>suspensions</w:t>
      </w:r>
      <w:r>
        <w:rPr>
          <w:color w:val="0D0D0D"/>
          <w:spacing w:val="-5"/>
          <w:sz w:val="24"/>
        </w:rPr>
        <w:t xml:space="preserve"> </w:t>
      </w:r>
      <w:r>
        <w:rPr>
          <w:color w:val="0D0D0D"/>
          <w:sz w:val="24"/>
        </w:rPr>
        <w:t>over</w:t>
      </w:r>
      <w:r>
        <w:rPr>
          <w:color w:val="0D0D0D"/>
          <w:spacing w:val="-5"/>
          <w:sz w:val="24"/>
        </w:rPr>
        <w:t xml:space="preserve"> </w:t>
      </w:r>
      <w:r>
        <w:rPr>
          <w:color w:val="0D0D0D"/>
          <w:sz w:val="24"/>
        </w:rPr>
        <w:t>five</w:t>
      </w:r>
      <w:r>
        <w:rPr>
          <w:color w:val="0D0D0D"/>
          <w:spacing w:val="-5"/>
          <w:sz w:val="24"/>
        </w:rPr>
        <w:t xml:space="preserve"> </w:t>
      </w:r>
      <w:r>
        <w:rPr>
          <w:color w:val="0D0D0D"/>
          <w:sz w:val="24"/>
        </w:rPr>
        <w:t>school</w:t>
      </w:r>
      <w:r>
        <w:rPr>
          <w:color w:val="0D0D0D"/>
          <w:spacing w:val="-5"/>
          <w:sz w:val="24"/>
        </w:rPr>
        <w:t xml:space="preserve"> </w:t>
      </w:r>
      <w:r>
        <w:rPr>
          <w:color w:val="0D0D0D"/>
          <w:sz w:val="24"/>
        </w:rPr>
        <w:t>days.</w:t>
      </w:r>
    </w:p>
    <w:p w:rsidR="00561846" w:rsidRDefault="00561846">
      <w:pPr>
        <w:pStyle w:val="BodyText"/>
        <w:rPr>
          <w:sz w:val="26"/>
        </w:rPr>
      </w:pPr>
    </w:p>
    <w:p w:rsidR="00561846" w:rsidRDefault="00467D8A">
      <w:pPr>
        <w:pStyle w:val="Heading2"/>
        <w:spacing w:before="181"/>
      </w:pPr>
      <w:bookmarkStart w:id="42" w:name="Reasons_and_recording_exclusions"/>
      <w:bookmarkEnd w:id="42"/>
      <w:r>
        <w:rPr>
          <w:color w:val="104F75"/>
        </w:rPr>
        <w:t>Reasons</w:t>
      </w:r>
      <w:r>
        <w:rPr>
          <w:color w:val="104F75"/>
          <w:spacing w:val="-5"/>
        </w:rPr>
        <w:t xml:space="preserve"> </w:t>
      </w:r>
      <w:r>
        <w:rPr>
          <w:color w:val="104F75"/>
        </w:rPr>
        <w:t>and</w:t>
      </w:r>
      <w:r>
        <w:rPr>
          <w:color w:val="104F75"/>
          <w:spacing w:val="-5"/>
        </w:rPr>
        <w:t xml:space="preserve"> </w:t>
      </w:r>
      <w:r>
        <w:rPr>
          <w:color w:val="104F75"/>
        </w:rPr>
        <w:t>recording</w:t>
      </w:r>
      <w:r>
        <w:rPr>
          <w:color w:val="104F75"/>
          <w:spacing w:val="-5"/>
        </w:rPr>
        <w:t xml:space="preserve"> </w:t>
      </w:r>
      <w:r>
        <w:rPr>
          <w:color w:val="104F75"/>
          <w:spacing w:val="-2"/>
        </w:rPr>
        <w:t>exclusions</w:t>
      </w:r>
    </w:p>
    <w:p w:rsidR="00561846" w:rsidRDefault="00467D8A">
      <w:pPr>
        <w:pStyle w:val="ListParagraph"/>
        <w:numPr>
          <w:ilvl w:val="0"/>
          <w:numId w:val="4"/>
        </w:numPr>
        <w:tabs>
          <w:tab w:val="left" w:pos="655"/>
        </w:tabs>
        <w:spacing w:before="242" w:line="288" w:lineRule="auto"/>
        <w:ind w:left="253" w:right="1452" w:firstLine="0"/>
        <w:rPr>
          <w:sz w:val="24"/>
        </w:rPr>
      </w:pPr>
      <w:r>
        <w:rPr>
          <w:color w:val="0D0D0D"/>
          <w:sz w:val="24"/>
        </w:rPr>
        <w:t>The</w:t>
      </w:r>
      <w:r>
        <w:rPr>
          <w:color w:val="0D0D0D"/>
          <w:spacing w:val="-4"/>
          <w:sz w:val="24"/>
        </w:rPr>
        <w:t xml:space="preserve"> </w:t>
      </w:r>
      <w:r>
        <w:rPr>
          <w:color w:val="0D0D0D"/>
          <w:sz w:val="24"/>
        </w:rPr>
        <w:t>government</w:t>
      </w:r>
      <w:r>
        <w:rPr>
          <w:color w:val="0D0D0D"/>
          <w:spacing w:val="-3"/>
          <w:sz w:val="24"/>
        </w:rPr>
        <w:t xml:space="preserve"> </w:t>
      </w:r>
      <w:r>
        <w:rPr>
          <w:color w:val="0D0D0D"/>
          <w:sz w:val="24"/>
        </w:rPr>
        <w:t>trusts</w:t>
      </w:r>
      <w:r>
        <w:rPr>
          <w:color w:val="0D0D0D"/>
          <w:spacing w:val="-5"/>
          <w:sz w:val="24"/>
        </w:rPr>
        <w:t xml:space="preserve"> </w:t>
      </w:r>
      <w:r>
        <w:rPr>
          <w:color w:val="0D0D0D"/>
          <w:sz w:val="24"/>
        </w:rPr>
        <w:t>headteachers</w:t>
      </w:r>
      <w:r>
        <w:rPr>
          <w:color w:val="0D0D0D"/>
          <w:spacing w:val="-4"/>
          <w:sz w:val="24"/>
        </w:rPr>
        <w:t xml:space="preserve"> </w:t>
      </w:r>
      <w:r>
        <w:rPr>
          <w:color w:val="0D0D0D"/>
          <w:sz w:val="24"/>
        </w:rPr>
        <w:t>to</w:t>
      </w:r>
      <w:r>
        <w:rPr>
          <w:color w:val="0D0D0D"/>
          <w:spacing w:val="-4"/>
          <w:sz w:val="24"/>
        </w:rPr>
        <w:t xml:space="preserve"> </w:t>
      </w:r>
      <w:r>
        <w:rPr>
          <w:color w:val="0D0D0D"/>
          <w:sz w:val="24"/>
        </w:rPr>
        <w:t>use</w:t>
      </w:r>
      <w:r>
        <w:rPr>
          <w:color w:val="0D0D0D"/>
          <w:spacing w:val="-5"/>
          <w:sz w:val="24"/>
        </w:rPr>
        <w:t xml:space="preserve"> </w:t>
      </w:r>
      <w:r>
        <w:rPr>
          <w:color w:val="0D0D0D"/>
          <w:sz w:val="24"/>
        </w:rPr>
        <w:t>their</w:t>
      </w:r>
      <w:r>
        <w:rPr>
          <w:color w:val="0D0D0D"/>
          <w:spacing w:val="-3"/>
          <w:sz w:val="24"/>
        </w:rPr>
        <w:t xml:space="preserve"> </w:t>
      </w:r>
      <w:r>
        <w:rPr>
          <w:color w:val="0D0D0D"/>
          <w:sz w:val="24"/>
        </w:rPr>
        <w:t>professional</w:t>
      </w:r>
      <w:r>
        <w:rPr>
          <w:color w:val="0D0D0D"/>
          <w:spacing w:val="-4"/>
          <w:sz w:val="24"/>
        </w:rPr>
        <w:t xml:space="preserve"> </w:t>
      </w:r>
      <w:r>
        <w:rPr>
          <w:color w:val="0D0D0D"/>
          <w:sz w:val="24"/>
        </w:rPr>
        <w:t>judgement</w:t>
      </w:r>
      <w:r>
        <w:rPr>
          <w:color w:val="0D0D0D"/>
          <w:spacing w:val="-4"/>
          <w:sz w:val="24"/>
        </w:rPr>
        <w:t xml:space="preserve"> </w:t>
      </w:r>
      <w:r>
        <w:rPr>
          <w:color w:val="0D0D0D"/>
          <w:sz w:val="24"/>
        </w:rPr>
        <w:t>based</w:t>
      </w:r>
      <w:r>
        <w:rPr>
          <w:color w:val="0D0D0D"/>
          <w:spacing w:val="-4"/>
          <w:sz w:val="24"/>
        </w:rPr>
        <w:t xml:space="preserve"> </w:t>
      </w:r>
      <w:r>
        <w:rPr>
          <w:color w:val="0D0D0D"/>
          <w:sz w:val="24"/>
        </w:rPr>
        <w:t>on the individual circumstances of the case when considering whether to exclude a pupil. The reasons below are examples of the types of circumstances that may warrant a suspension or permanent exclusion.</w:t>
      </w:r>
    </w:p>
    <w:p w:rsidR="00561846" w:rsidRDefault="00561846">
      <w:pPr>
        <w:spacing w:line="288" w:lineRule="auto"/>
        <w:rPr>
          <w:sz w:val="24"/>
        </w:rPr>
        <w:sectPr w:rsidR="00561846">
          <w:pgSz w:w="11910" w:h="16840"/>
          <w:pgMar w:top="840" w:right="140" w:bottom="1240" w:left="880" w:header="0" w:footer="1041" w:gutter="0"/>
          <w:cols w:space="720"/>
        </w:sectPr>
      </w:pPr>
    </w:p>
    <w:p w:rsidR="00561846" w:rsidRDefault="00467D8A">
      <w:pPr>
        <w:pStyle w:val="ListParagraph"/>
        <w:numPr>
          <w:ilvl w:val="1"/>
          <w:numId w:val="4"/>
        </w:numPr>
        <w:tabs>
          <w:tab w:val="left" w:pos="1333"/>
          <w:tab w:val="left" w:pos="1334"/>
        </w:tabs>
        <w:spacing w:before="77"/>
        <w:ind w:left="1334" w:hanging="361"/>
        <w:rPr>
          <w:rFonts w:ascii="Symbol" w:hAnsi="Symbol"/>
          <w:color w:val="0A0B0B"/>
          <w:sz w:val="24"/>
        </w:rPr>
      </w:pPr>
      <w:r>
        <w:rPr>
          <w:color w:val="0A0B0B"/>
          <w:sz w:val="24"/>
        </w:rPr>
        <w:lastRenderedPageBreak/>
        <w:t>Physical</w:t>
      </w:r>
      <w:r>
        <w:rPr>
          <w:color w:val="0A0B0B"/>
          <w:spacing w:val="-4"/>
          <w:sz w:val="24"/>
        </w:rPr>
        <w:t xml:space="preserve"> </w:t>
      </w:r>
      <w:r>
        <w:rPr>
          <w:color w:val="0A0B0B"/>
          <w:sz w:val="24"/>
        </w:rPr>
        <w:t>assault</w:t>
      </w:r>
      <w:r>
        <w:rPr>
          <w:color w:val="0A0B0B"/>
          <w:spacing w:val="-2"/>
          <w:sz w:val="24"/>
        </w:rPr>
        <w:t xml:space="preserve"> </w:t>
      </w:r>
      <w:r>
        <w:rPr>
          <w:color w:val="0A0B0B"/>
          <w:sz w:val="24"/>
        </w:rPr>
        <w:t>against</w:t>
      </w:r>
      <w:r>
        <w:rPr>
          <w:color w:val="0A0B0B"/>
          <w:spacing w:val="-2"/>
          <w:sz w:val="24"/>
        </w:rPr>
        <w:t xml:space="preserve"> </w:t>
      </w:r>
      <w:r>
        <w:rPr>
          <w:color w:val="0A0B0B"/>
          <w:sz w:val="24"/>
        </w:rPr>
        <w:t>a</w:t>
      </w:r>
      <w:r>
        <w:rPr>
          <w:color w:val="0A0B0B"/>
          <w:spacing w:val="-3"/>
          <w:sz w:val="24"/>
        </w:rPr>
        <w:t xml:space="preserve"> </w:t>
      </w:r>
      <w:r>
        <w:rPr>
          <w:color w:val="0A0B0B"/>
          <w:spacing w:val="-2"/>
          <w:sz w:val="24"/>
        </w:rPr>
        <w:t>pupil</w:t>
      </w:r>
    </w:p>
    <w:p w:rsidR="00561846" w:rsidRDefault="00561846">
      <w:pPr>
        <w:pStyle w:val="BodyText"/>
        <w:spacing w:before="5"/>
        <w:rPr>
          <w:sz w:val="33"/>
        </w:rPr>
      </w:pPr>
    </w:p>
    <w:p w:rsidR="00561846" w:rsidRDefault="00467D8A">
      <w:pPr>
        <w:pStyle w:val="ListParagraph"/>
        <w:numPr>
          <w:ilvl w:val="1"/>
          <w:numId w:val="4"/>
        </w:numPr>
        <w:tabs>
          <w:tab w:val="left" w:pos="1333"/>
          <w:tab w:val="left" w:pos="1334"/>
        </w:tabs>
        <w:ind w:left="1334" w:hanging="361"/>
        <w:rPr>
          <w:rFonts w:ascii="Symbol" w:hAnsi="Symbol"/>
          <w:color w:val="0A0B0B"/>
          <w:sz w:val="24"/>
        </w:rPr>
      </w:pPr>
      <w:r>
        <w:rPr>
          <w:color w:val="0A0B0B"/>
          <w:sz w:val="24"/>
        </w:rPr>
        <w:t>Physical</w:t>
      </w:r>
      <w:r>
        <w:rPr>
          <w:color w:val="0A0B0B"/>
          <w:spacing w:val="-6"/>
          <w:sz w:val="24"/>
        </w:rPr>
        <w:t xml:space="preserve"> </w:t>
      </w:r>
      <w:r>
        <w:rPr>
          <w:color w:val="0A0B0B"/>
          <w:sz w:val="24"/>
        </w:rPr>
        <w:t>assault</w:t>
      </w:r>
      <w:r>
        <w:rPr>
          <w:color w:val="0A0B0B"/>
          <w:spacing w:val="-2"/>
          <w:sz w:val="24"/>
        </w:rPr>
        <w:t xml:space="preserve"> </w:t>
      </w:r>
      <w:r>
        <w:rPr>
          <w:color w:val="0A0B0B"/>
          <w:sz w:val="24"/>
        </w:rPr>
        <w:t>against</w:t>
      </w:r>
      <w:r>
        <w:rPr>
          <w:color w:val="0A0B0B"/>
          <w:spacing w:val="-3"/>
          <w:sz w:val="24"/>
        </w:rPr>
        <w:t xml:space="preserve"> </w:t>
      </w:r>
      <w:r>
        <w:rPr>
          <w:color w:val="0A0B0B"/>
          <w:sz w:val="24"/>
        </w:rPr>
        <w:t>an</w:t>
      </w:r>
      <w:r>
        <w:rPr>
          <w:color w:val="0A0B0B"/>
          <w:spacing w:val="-3"/>
          <w:sz w:val="24"/>
        </w:rPr>
        <w:t xml:space="preserve"> </w:t>
      </w:r>
      <w:r>
        <w:rPr>
          <w:color w:val="0A0B0B"/>
          <w:spacing w:val="-2"/>
          <w:sz w:val="24"/>
        </w:rPr>
        <w:t>adult</w:t>
      </w:r>
    </w:p>
    <w:p w:rsidR="00561846" w:rsidRDefault="00561846">
      <w:pPr>
        <w:pStyle w:val="BodyText"/>
        <w:spacing w:before="5"/>
        <w:rPr>
          <w:sz w:val="33"/>
        </w:rPr>
      </w:pPr>
    </w:p>
    <w:p w:rsidR="00561846" w:rsidRDefault="00467D8A">
      <w:pPr>
        <w:pStyle w:val="ListParagraph"/>
        <w:numPr>
          <w:ilvl w:val="1"/>
          <w:numId w:val="4"/>
        </w:numPr>
        <w:tabs>
          <w:tab w:val="left" w:pos="1331"/>
          <w:tab w:val="left" w:pos="1332"/>
        </w:tabs>
        <w:ind w:left="1331" w:hanging="359"/>
        <w:rPr>
          <w:rFonts w:ascii="Symbol" w:hAnsi="Symbol"/>
          <w:color w:val="0A0B0B"/>
          <w:sz w:val="24"/>
        </w:rPr>
      </w:pPr>
      <w:r>
        <w:rPr>
          <w:color w:val="0A0B0B"/>
          <w:sz w:val="24"/>
        </w:rPr>
        <w:t>Verbal</w:t>
      </w:r>
      <w:r>
        <w:rPr>
          <w:color w:val="0A0B0B"/>
          <w:spacing w:val="-4"/>
          <w:sz w:val="24"/>
        </w:rPr>
        <w:t xml:space="preserve"> </w:t>
      </w:r>
      <w:r>
        <w:rPr>
          <w:color w:val="0A0B0B"/>
          <w:sz w:val="24"/>
        </w:rPr>
        <w:t>abuse</w:t>
      </w:r>
      <w:r>
        <w:rPr>
          <w:color w:val="0A0B0B"/>
          <w:spacing w:val="-3"/>
          <w:sz w:val="24"/>
        </w:rPr>
        <w:t xml:space="preserve"> </w:t>
      </w:r>
      <w:r>
        <w:rPr>
          <w:color w:val="0A0B0B"/>
          <w:sz w:val="24"/>
        </w:rPr>
        <w:t>or</w:t>
      </w:r>
      <w:r>
        <w:rPr>
          <w:color w:val="0A0B0B"/>
          <w:spacing w:val="-4"/>
          <w:sz w:val="24"/>
        </w:rPr>
        <w:t xml:space="preserve"> </w:t>
      </w:r>
      <w:r>
        <w:rPr>
          <w:color w:val="0A0B0B"/>
          <w:sz w:val="24"/>
        </w:rPr>
        <w:t>threatening</w:t>
      </w:r>
      <w:r>
        <w:rPr>
          <w:color w:val="0A0B0B"/>
          <w:spacing w:val="-3"/>
          <w:sz w:val="24"/>
        </w:rPr>
        <w:t xml:space="preserve"> </w:t>
      </w:r>
      <w:r>
        <w:rPr>
          <w:color w:val="0A0B0B"/>
          <w:sz w:val="24"/>
        </w:rPr>
        <w:t>behaviour</w:t>
      </w:r>
      <w:r>
        <w:rPr>
          <w:color w:val="0A0B0B"/>
          <w:spacing w:val="-4"/>
          <w:sz w:val="24"/>
        </w:rPr>
        <w:t xml:space="preserve"> </w:t>
      </w:r>
      <w:r>
        <w:rPr>
          <w:color w:val="0A0B0B"/>
          <w:sz w:val="24"/>
        </w:rPr>
        <w:t>against</w:t>
      </w:r>
      <w:r>
        <w:rPr>
          <w:color w:val="0A0B0B"/>
          <w:spacing w:val="-2"/>
          <w:sz w:val="24"/>
        </w:rPr>
        <w:t xml:space="preserve"> </w:t>
      </w:r>
      <w:r>
        <w:rPr>
          <w:color w:val="0A0B0B"/>
          <w:sz w:val="24"/>
        </w:rPr>
        <w:t>a</w:t>
      </w:r>
      <w:r>
        <w:rPr>
          <w:color w:val="0A0B0B"/>
          <w:spacing w:val="-3"/>
          <w:sz w:val="24"/>
        </w:rPr>
        <w:t xml:space="preserve"> </w:t>
      </w:r>
      <w:r>
        <w:rPr>
          <w:color w:val="0A0B0B"/>
          <w:spacing w:val="-2"/>
          <w:sz w:val="24"/>
        </w:rPr>
        <w:t>pupil</w:t>
      </w:r>
    </w:p>
    <w:p w:rsidR="00561846" w:rsidRDefault="00561846">
      <w:pPr>
        <w:pStyle w:val="BodyText"/>
        <w:spacing w:before="5"/>
        <w:rPr>
          <w:sz w:val="33"/>
        </w:rPr>
      </w:pPr>
    </w:p>
    <w:p w:rsidR="00561846" w:rsidRDefault="00467D8A">
      <w:pPr>
        <w:pStyle w:val="ListParagraph"/>
        <w:numPr>
          <w:ilvl w:val="1"/>
          <w:numId w:val="4"/>
        </w:numPr>
        <w:tabs>
          <w:tab w:val="left" w:pos="1333"/>
          <w:tab w:val="left" w:pos="1334"/>
        </w:tabs>
        <w:ind w:left="1334" w:hanging="361"/>
        <w:rPr>
          <w:rFonts w:ascii="Symbol" w:hAnsi="Symbol"/>
          <w:color w:val="0A0B0B"/>
          <w:sz w:val="24"/>
        </w:rPr>
      </w:pPr>
      <w:r>
        <w:rPr>
          <w:color w:val="0A0B0B"/>
          <w:sz w:val="24"/>
        </w:rPr>
        <w:t>Verbal</w:t>
      </w:r>
      <w:r>
        <w:rPr>
          <w:color w:val="0A0B0B"/>
          <w:spacing w:val="-6"/>
          <w:sz w:val="24"/>
        </w:rPr>
        <w:t xml:space="preserve"> </w:t>
      </w:r>
      <w:r>
        <w:rPr>
          <w:color w:val="0A0B0B"/>
          <w:sz w:val="24"/>
        </w:rPr>
        <w:t>abuse</w:t>
      </w:r>
      <w:r>
        <w:rPr>
          <w:color w:val="0A0B0B"/>
          <w:spacing w:val="-4"/>
          <w:sz w:val="24"/>
        </w:rPr>
        <w:t xml:space="preserve"> </w:t>
      </w:r>
      <w:r>
        <w:rPr>
          <w:color w:val="0A0B0B"/>
          <w:sz w:val="24"/>
        </w:rPr>
        <w:t>or</w:t>
      </w:r>
      <w:r>
        <w:rPr>
          <w:color w:val="0A0B0B"/>
          <w:spacing w:val="-3"/>
          <w:sz w:val="24"/>
        </w:rPr>
        <w:t xml:space="preserve"> </w:t>
      </w:r>
      <w:r>
        <w:rPr>
          <w:color w:val="0A0B0B"/>
          <w:sz w:val="24"/>
        </w:rPr>
        <w:t>threatening</w:t>
      </w:r>
      <w:r>
        <w:rPr>
          <w:color w:val="0A0B0B"/>
          <w:spacing w:val="-4"/>
          <w:sz w:val="24"/>
        </w:rPr>
        <w:t xml:space="preserve"> </w:t>
      </w:r>
      <w:r>
        <w:rPr>
          <w:color w:val="0A0B0B"/>
          <w:sz w:val="24"/>
        </w:rPr>
        <w:t>behaviour</w:t>
      </w:r>
      <w:r>
        <w:rPr>
          <w:color w:val="0A0B0B"/>
          <w:spacing w:val="-3"/>
          <w:sz w:val="24"/>
        </w:rPr>
        <w:t xml:space="preserve"> </w:t>
      </w:r>
      <w:r>
        <w:rPr>
          <w:color w:val="0A0B0B"/>
          <w:sz w:val="24"/>
        </w:rPr>
        <w:t>against</w:t>
      </w:r>
      <w:r>
        <w:rPr>
          <w:color w:val="0A0B0B"/>
          <w:spacing w:val="-3"/>
          <w:sz w:val="24"/>
        </w:rPr>
        <w:t xml:space="preserve"> </w:t>
      </w:r>
      <w:r>
        <w:rPr>
          <w:color w:val="0A0B0B"/>
          <w:sz w:val="24"/>
        </w:rPr>
        <w:t>an</w:t>
      </w:r>
      <w:r>
        <w:rPr>
          <w:color w:val="0A0B0B"/>
          <w:spacing w:val="-3"/>
          <w:sz w:val="24"/>
        </w:rPr>
        <w:t xml:space="preserve"> </w:t>
      </w:r>
      <w:r>
        <w:rPr>
          <w:color w:val="0A0B0B"/>
          <w:spacing w:val="-2"/>
          <w:sz w:val="24"/>
        </w:rPr>
        <w:t>adult</w:t>
      </w:r>
    </w:p>
    <w:p w:rsidR="00561846" w:rsidRDefault="00561846">
      <w:pPr>
        <w:pStyle w:val="BodyText"/>
        <w:spacing w:before="5"/>
        <w:rPr>
          <w:sz w:val="33"/>
        </w:rPr>
      </w:pPr>
    </w:p>
    <w:p w:rsidR="00561846" w:rsidRDefault="00467D8A">
      <w:pPr>
        <w:pStyle w:val="ListParagraph"/>
        <w:numPr>
          <w:ilvl w:val="1"/>
          <w:numId w:val="4"/>
        </w:numPr>
        <w:tabs>
          <w:tab w:val="left" w:pos="1333"/>
          <w:tab w:val="left" w:pos="1334"/>
        </w:tabs>
        <w:spacing w:before="1" w:line="283" w:lineRule="auto"/>
        <w:ind w:left="1333" w:right="1331"/>
        <w:rPr>
          <w:rFonts w:ascii="Symbol" w:hAnsi="Symbol"/>
          <w:color w:val="0D0D0D"/>
          <w:sz w:val="24"/>
        </w:rPr>
      </w:pPr>
      <w:r>
        <w:rPr>
          <w:color w:val="0A0B0B"/>
          <w:sz w:val="24"/>
        </w:rPr>
        <w:t>Use,</w:t>
      </w:r>
      <w:r>
        <w:rPr>
          <w:color w:val="0A0B0B"/>
          <w:spacing w:val="-3"/>
          <w:sz w:val="24"/>
        </w:rPr>
        <w:t xml:space="preserve"> </w:t>
      </w:r>
      <w:r>
        <w:rPr>
          <w:color w:val="0A0B0B"/>
          <w:sz w:val="24"/>
        </w:rPr>
        <w:t>or</w:t>
      </w:r>
      <w:r>
        <w:rPr>
          <w:color w:val="0A0B0B"/>
          <w:spacing w:val="-3"/>
          <w:sz w:val="24"/>
        </w:rPr>
        <w:t xml:space="preserve"> </w:t>
      </w:r>
      <w:r>
        <w:rPr>
          <w:color w:val="0A0B0B"/>
          <w:sz w:val="24"/>
        </w:rPr>
        <w:t>threat</w:t>
      </w:r>
      <w:r>
        <w:rPr>
          <w:color w:val="0A0B0B"/>
          <w:spacing w:val="-3"/>
          <w:sz w:val="24"/>
        </w:rPr>
        <w:t xml:space="preserve"> </w:t>
      </w:r>
      <w:r>
        <w:rPr>
          <w:color w:val="0A0B0B"/>
          <w:sz w:val="24"/>
        </w:rPr>
        <w:t>of</w:t>
      </w:r>
      <w:r>
        <w:rPr>
          <w:color w:val="0A0B0B"/>
          <w:spacing w:val="-3"/>
          <w:sz w:val="24"/>
        </w:rPr>
        <w:t xml:space="preserve"> </w:t>
      </w:r>
      <w:r>
        <w:rPr>
          <w:color w:val="0A0B0B"/>
          <w:sz w:val="24"/>
        </w:rPr>
        <w:t>use,</w:t>
      </w:r>
      <w:r>
        <w:rPr>
          <w:color w:val="0A0B0B"/>
          <w:spacing w:val="-4"/>
          <w:sz w:val="24"/>
        </w:rPr>
        <w:t xml:space="preserve"> </w:t>
      </w:r>
      <w:r>
        <w:rPr>
          <w:color w:val="0A0B0B"/>
          <w:sz w:val="24"/>
        </w:rPr>
        <w:t>of</w:t>
      </w:r>
      <w:r>
        <w:rPr>
          <w:color w:val="0A0B0B"/>
          <w:spacing w:val="-3"/>
          <w:sz w:val="24"/>
        </w:rPr>
        <w:t xml:space="preserve"> </w:t>
      </w:r>
      <w:r>
        <w:rPr>
          <w:color w:val="0A0B0B"/>
          <w:sz w:val="24"/>
        </w:rPr>
        <w:t>an</w:t>
      </w:r>
      <w:r>
        <w:rPr>
          <w:color w:val="0A0B0B"/>
          <w:spacing w:val="-3"/>
          <w:sz w:val="24"/>
        </w:rPr>
        <w:t xml:space="preserve"> </w:t>
      </w:r>
      <w:r>
        <w:rPr>
          <w:color w:val="0A0B0B"/>
          <w:sz w:val="24"/>
        </w:rPr>
        <w:t>offensive</w:t>
      </w:r>
      <w:r>
        <w:rPr>
          <w:color w:val="0A0B0B"/>
          <w:spacing w:val="-3"/>
          <w:sz w:val="24"/>
        </w:rPr>
        <w:t xml:space="preserve"> </w:t>
      </w:r>
      <w:r>
        <w:rPr>
          <w:color w:val="0A0B0B"/>
          <w:sz w:val="24"/>
        </w:rPr>
        <w:t>weapon</w:t>
      </w:r>
      <w:r>
        <w:rPr>
          <w:color w:val="0A0B0B"/>
          <w:spacing w:val="-3"/>
          <w:sz w:val="24"/>
        </w:rPr>
        <w:t xml:space="preserve"> </w:t>
      </w:r>
      <w:r>
        <w:rPr>
          <w:color w:val="0A0B0B"/>
          <w:sz w:val="24"/>
        </w:rPr>
        <w:t>or</w:t>
      </w:r>
      <w:r>
        <w:rPr>
          <w:color w:val="0A0B0B"/>
          <w:spacing w:val="-3"/>
          <w:sz w:val="24"/>
        </w:rPr>
        <w:t xml:space="preserve"> </w:t>
      </w:r>
      <w:r>
        <w:rPr>
          <w:color w:val="0A0B0B"/>
          <w:sz w:val="24"/>
        </w:rPr>
        <w:t>prohibited</w:t>
      </w:r>
      <w:r>
        <w:rPr>
          <w:color w:val="0A0B0B"/>
          <w:spacing w:val="-3"/>
          <w:sz w:val="24"/>
        </w:rPr>
        <w:t xml:space="preserve"> </w:t>
      </w:r>
      <w:r>
        <w:rPr>
          <w:color w:val="0A0B0B"/>
          <w:sz w:val="24"/>
        </w:rPr>
        <w:t>item</w:t>
      </w:r>
      <w:r>
        <w:rPr>
          <w:color w:val="0A0B0B"/>
          <w:spacing w:val="-3"/>
          <w:sz w:val="24"/>
        </w:rPr>
        <w:t xml:space="preserve"> </w:t>
      </w:r>
      <w:r>
        <w:rPr>
          <w:color w:val="0A0B0B"/>
          <w:sz w:val="24"/>
        </w:rPr>
        <w:t>that</w:t>
      </w:r>
      <w:r>
        <w:rPr>
          <w:color w:val="0A0B0B"/>
          <w:spacing w:val="-3"/>
          <w:sz w:val="24"/>
        </w:rPr>
        <w:t xml:space="preserve"> </w:t>
      </w:r>
      <w:r>
        <w:rPr>
          <w:color w:val="0A0B0B"/>
          <w:sz w:val="24"/>
        </w:rPr>
        <w:t>has</w:t>
      </w:r>
      <w:r>
        <w:rPr>
          <w:color w:val="0A0B0B"/>
          <w:spacing w:val="-3"/>
          <w:sz w:val="24"/>
        </w:rPr>
        <w:t xml:space="preserve"> </w:t>
      </w:r>
      <w:r>
        <w:rPr>
          <w:color w:val="0A0B0B"/>
          <w:sz w:val="24"/>
        </w:rPr>
        <w:t>been prohibited by a school’s behaviour policy</w:t>
      </w:r>
    </w:p>
    <w:p w:rsidR="00561846" w:rsidRDefault="00561846">
      <w:pPr>
        <w:pStyle w:val="BodyText"/>
        <w:spacing w:before="3"/>
        <w:rPr>
          <w:sz w:val="29"/>
        </w:rPr>
      </w:pPr>
    </w:p>
    <w:p w:rsidR="00561846" w:rsidRDefault="00467D8A">
      <w:pPr>
        <w:pStyle w:val="ListParagraph"/>
        <w:numPr>
          <w:ilvl w:val="1"/>
          <w:numId w:val="4"/>
        </w:numPr>
        <w:tabs>
          <w:tab w:val="left" w:pos="1333"/>
          <w:tab w:val="left" w:pos="1334"/>
        </w:tabs>
        <w:ind w:left="1334" w:hanging="361"/>
        <w:rPr>
          <w:rFonts w:ascii="Symbol" w:hAnsi="Symbol"/>
          <w:color w:val="0D0D0D"/>
          <w:sz w:val="24"/>
        </w:rPr>
      </w:pPr>
      <w:r>
        <w:rPr>
          <w:color w:val="0A0B0B"/>
          <w:spacing w:val="-2"/>
          <w:sz w:val="24"/>
        </w:rPr>
        <w:t>Bullying</w:t>
      </w:r>
    </w:p>
    <w:p w:rsidR="00561846" w:rsidRDefault="00561846">
      <w:pPr>
        <w:pStyle w:val="BodyText"/>
        <w:spacing w:before="5"/>
        <w:rPr>
          <w:sz w:val="33"/>
        </w:rPr>
      </w:pPr>
    </w:p>
    <w:p w:rsidR="00561846" w:rsidRDefault="00467D8A">
      <w:pPr>
        <w:pStyle w:val="ListParagraph"/>
        <w:numPr>
          <w:ilvl w:val="1"/>
          <w:numId w:val="4"/>
        </w:numPr>
        <w:tabs>
          <w:tab w:val="left" w:pos="1333"/>
          <w:tab w:val="left" w:pos="1334"/>
        </w:tabs>
        <w:ind w:left="1334" w:hanging="361"/>
        <w:rPr>
          <w:rFonts w:ascii="Symbol" w:hAnsi="Symbol"/>
          <w:color w:val="0D0D0D"/>
          <w:sz w:val="24"/>
        </w:rPr>
      </w:pPr>
      <w:r>
        <w:rPr>
          <w:color w:val="0A0B0B"/>
          <w:sz w:val="24"/>
        </w:rPr>
        <w:t>Racist</w:t>
      </w:r>
      <w:r>
        <w:rPr>
          <w:color w:val="0A0B0B"/>
          <w:spacing w:val="-3"/>
          <w:sz w:val="24"/>
        </w:rPr>
        <w:t xml:space="preserve"> </w:t>
      </w:r>
      <w:r>
        <w:rPr>
          <w:color w:val="0A0B0B"/>
          <w:spacing w:val="-2"/>
          <w:sz w:val="24"/>
        </w:rPr>
        <w:t>abuse</w:t>
      </w:r>
    </w:p>
    <w:p w:rsidR="00561846" w:rsidRDefault="00561846">
      <w:pPr>
        <w:pStyle w:val="BodyText"/>
        <w:spacing w:before="5"/>
        <w:rPr>
          <w:sz w:val="33"/>
        </w:rPr>
      </w:pPr>
    </w:p>
    <w:p w:rsidR="00561846" w:rsidRDefault="00467D8A">
      <w:pPr>
        <w:pStyle w:val="ListParagraph"/>
        <w:numPr>
          <w:ilvl w:val="1"/>
          <w:numId w:val="4"/>
        </w:numPr>
        <w:tabs>
          <w:tab w:val="left" w:pos="1333"/>
          <w:tab w:val="left" w:pos="1334"/>
        </w:tabs>
        <w:ind w:left="1334" w:hanging="361"/>
        <w:rPr>
          <w:rFonts w:ascii="Symbol" w:hAnsi="Symbol"/>
          <w:color w:val="0D0D0D"/>
          <w:sz w:val="24"/>
        </w:rPr>
      </w:pPr>
      <w:r>
        <w:rPr>
          <w:color w:val="0A0B0B"/>
          <w:sz w:val="24"/>
        </w:rPr>
        <w:t>Abuse</w:t>
      </w:r>
      <w:r>
        <w:rPr>
          <w:color w:val="0A0B0B"/>
          <w:spacing w:val="-5"/>
          <w:sz w:val="24"/>
        </w:rPr>
        <w:t xml:space="preserve"> </w:t>
      </w:r>
      <w:r>
        <w:rPr>
          <w:color w:val="0A0B0B"/>
          <w:sz w:val="24"/>
        </w:rPr>
        <w:t>against</w:t>
      </w:r>
      <w:r>
        <w:rPr>
          <w:color w:val="0A0B0B"/>
          <w:spacing w:val="-3"/>
          <w:sz w:val="24"/>
        </w:rPr>
        <w:t xml:space="preserve"> </w:t>
      </w:r>
      <w:r>
        <w:rPr>
          <w:color w:val="0A0B0B"/>
          <w:sz w:val="24"/>
        </w:rPr>
        <w:t>sexual</w:t>
      </w:r>
      <w:r>
        <w:rPr>
          <w:color w:val="0A0B0B"/>
          <w:spacing w:val="-4"/>
          <w:sz w:val="24"/>
        </w:rPr>
        <w:t xml:space="preserve"> </w:t>
      </w:r>
      <w:r>
        <w:rPr>
          <w:color w:val="0A0B0B"/>
          <w:sz w:val="24"/>
        </w:rPr>
        <w:t>orientation</w:t>
      </w:r>
      <w:r>
        <w:rPr>
          <w:color w:val="0A0B0B"/>
          <w:spacing w:val="-3"/>
          <w:sz w:val="24"/>
        </w:rPr>
        <w:t xml:space="preserve"> </w:t>
      </w:r>
      <w:r>
        <w:rPr>
          <w:color w:val="0A0B0B"/>
          <w:sz w:val="24"/>
        </w:rPr>
        <w:t>or</w:t>
      </w:r>
      <w:r>
        <w:rPr>
          <w:color w:val="0A0B0B"/>
          <w:spacing w:val="-4"/>
          <w:sz w:val="24"/>
        </w:rPr>
        <w:t xml:space="preserve"> </w:t>
      </w:r>
      <w:r>
        <w:rPr>
          <w:color w:val="0A0B0B"/>
          <w:sz w:val="24"/>
        </w:rPr>
        <w:t>gender</w:t>
      </w:r>
      <w:r>
        <w:rPr>
          <w:color w:val="0A0B0B"/>
          <w:spacing w:val="-4"/>
          <w:sz w:val="24"/>
        </w:rPr>
        <w:t xml:space="preserve"> </w:t>
      </w:r>
      <w:r>
        <w:rPr>
          <w:color w:val="0A0B0B"/>
          <w:spacing w:val="-2"/>
          <w:sz w:val="24"/>
        </w:rPr>
        <w:t>reassignment</w:t>
      </w:r>
    </w:p>
    <w:p w:rsidR="00561846" w:rsidRDefault="00561846">
      <w:pPr>
        <w:pStyle w:val="BodyText"/>
        <w:spacing w:before="4"/>
        <w:rPr>
          <w:sz w:val="33"/>
        </w:rPr>
      </w:pPr>
    </w:p>
    <w:p w:rsidR="00561846" w:rsidRDefault="00467D8A">
      <w:pPr>
        <w:pStyle w:val="ListParagraph"/>
        <w:numPr>
          <w:ilvl w:val="1"/>
          <w:numId w:val="4"/>
        </w:numPr>
        <w:tabs>
          <w:tab w:val="left" w:pos="1333"/>
          <w:tab w:val="left" w:pos="1334"/>
        </w:tabs>
        <w:spacing w:before="1"/>
        <w:ind w:left="1334" w:hanging="361"/>
        <w:rPr>
          <w:rFonts w:ascii="Symbol" w:hAnsi="Symbol"/>
          <w:color w:val="0D0D0D"/>
          <w:sz w:val="24"/>
        </w:rPr>
      </w:pPr>
      <w:r>
        <w:rPr>
          <w:color w:val="0A0B0B"/>
          <w:sz w:val="24"/>
        </w:rPr>
        <w:t>Abuse</w:t>
      </w:r>
      <w:r>
        <w:rPr>
          <w:color w:val="0A0B0B"/>
          <w:spacing w:val="-3"/>
          <w:sz w:val="24"/>
        </w:rPr>
        <w:t xml:space="preserve"> </w:t>
      </w:r>
      <w:r>
        <w:rPr>
          <w:color w:val="0A0B0B"/>
          <w:sz w:val="24"/>
        </w:rPr>
        <w:t>relating</w:t>
      </w:r>
      <w:r>
        <w:rPr>
          <w:color w:val="0A0B0B"/>
          <w:spacing w:val="-3"/>
          <w:sz w:val="24"/>
        </w:rPr>
        <w:t xml:space="preserve"> </w:t>
      </w:r>
      <w:r>
        <w:rPr>
          <w:color w:val="0A0B0B"/>
          <w:sz w:val="24"/>
        </w:rPr>
        <w:t>to</w:t>
      </w:r>
      <w:r>
        <w:rPr>
          <w:color w:val="0A0B0B"/>
          <w:spacing w:val="-2"/>
          <w:sz w:val="24"/>
        </w:rPr>
        <w:t xml:space="preserve"> disability</w:t>
      </w:r>
    </w:p>
    <w:p w:rsidR="00561846" w:rsidRDefault="00561846">
      <w:pPr>
        <w:pStyle w:val="BodyText"/>
        <w:spacing w:before="6"/>
        <w:rPr>
          <w:sz w:val="33"/>
        </w:rPr>
      </w:pPr>
    </w:p>
    <w:p w:rsidR="00561846" w:rsidRDefault="00467D8A">
      <w:pPr>
        <w:pStyle w:val="ListParagraph"/>
        <w:numPr>
          <w:ilvl w:val="0"/>
          <w:numId w:val="4"/>
        </w:numPr>
        <w:tabs>
          <w:tab w:val="left" w:pos="655"/>
        </w:tabs>
        <w:spacing w:line="288" w:lineRule="auto"/>
        <w:ind w:left="253" w:right="1264" w:firstLine="0"/>
        <w:rPr>
          <w:sz w:val="24"/>
        </w:rPr>
      </w:pPr>
      <w:r>
        <w:rPr>
          <w:color w:val="0D0D0D"/>
          <w:sz w:val="24"/>
        </w:rPr>
        <w:t>This list is not exhaustive and is intended to offer examples rather than be complete or definitive. The Department collects data on suspensions and permanent exclusions from all state-funded schools via the termly school census. Schools must provide information via the school census on pupils subject to any type of suspension or permanent</w:t>
      </w:r>
      <w:r>
        <w:rPr>
          <w:color w:val="0D0D0D"/>
          <w:spacing w:val="-2"/>
          <w:sz w:val="24"/>
        </w:rPr>
        <w:t xml:space="preserve"> </w:t>
      </w:r>
      <w:r>
        <w:rPr>
          <w:color w:val="0D0D0D"/>
          <w:sz w:val="24"/>
        </w:rPr>
        <w:t>exclusion</w:t>
      </w:r>
      <w:r>
        <w:rPr>
          <w:color w:val="0D0D0D"/>
          <w:spacing w:val="-2"/>
          <w:sz w:val="24"/>
        </w:rPr>
        <w:t xml:space="preserve"> </w:t>
      </w:r>
      <w:r>
        <w:rPr>
          <w:color w:val="0D0D0D"/>
          <w:sz w:val="24"/>
        </w:rPr>
        <w:t>in</w:t>
      </w:r>
      <w:r>
        <w:rPr>
          <w:color w:val="0D0D0D"/>
          <w:spacing w:val="-2"/>
          <w:sz w:val="24"/>
        </w:rPr>
        <w:t xml:space="preserve"> </w:t>
      </w:r>
      <w:r>
        <w:rPr>
          <w:color w:val="0D0D0D"/>
          <w:sz w:val="24"/>
        </w:rPr>
        <w:t>the</w:t>
      </w:r>
      <w:r>
        <w:rPr>
          <w:color w:val="0D0D0D"/>
          <w:spacing w:val="-2"/>
          <w:sz w:val="24"/>
        </w:rPr>
        <w:t xml:space="preserve"> </w:t>
      </w:r>
      <w:r>
        <w:rPr>
          <w:color w:val="0D0D0D"/>
          <w:sz w:val="24"/>
        </w:rPr>
        <w:t>previous</w:t>
      </w:r>
      <w:r>
        <w:rPr>
          <w:color w:val="0D0D0D"/>
          <w:spacing w:val="-2"/>
          <w:sz w:val="24"/>
        </w:rPr>
        <w:t xml:space="preserve"> </w:t>
      </w:r>
      <w:r>
        <w:rPr>
          <w:color w:val="0D0D0D"/>
          <w:sz w:val="24"/>
        </w:rPr>
        <w:t>two</w:t>
      </w:r>
      <w:r>
        <w:rPr>
          <w:color w:val="0D0D0D"/>
          <w:spacing w:val="-2"/>
          <w:sz w:val="24"/>
        </w:rPr>
        <w:t xml:space="preserve"> </w:t>
      </w:r>
      <w:proofErr w:type="spellStart"/>
      <w:r>
        <w:rPr>
          <w:color w:val="0D0D0D"/>
          <w:sz w:val="24"/>
        </w:rPr>
        <w:t>terms.</w:t>
      </w:r>
      <w:hyperlink w:anchor="_bookmark25" w:history="1">
        <w:r>
          <w:rPr>
            <w:color w:val="0D0D0D"/>
            <w:sz w:val="24"/>
            <w:vertAlign w:val="superscript"/>
          </w:rPr>
          <w:t>22</w:t>
        </w:r>
        <w:proofErr w:type="spellEnd"/>
      </w:hyperlink>
      <w:r>
        <w:rPr>
          <w:color w:val="0D0D0D"/>
          <w:spacing w:val="-2"/>
          <w:sz w:val="24"/>
        </w:rPr>
        <w:t xml:space="preserve"> </w:t>
      </w:r>
      <w:r>
        <w:rPr>
          <w:color w:val="0D0D0D"/>
          <w:sz w:val="24"/>
        </w:rPr>
        <w:t>Up</w:t>
      </w:r>
      <w:r>
        <w:rPr>
          <w:color w:val="0D0D0D"/>
          <w:spacing w:val="-2"/>
          <w:sz w:val="24"/>
        </w:rPr>
        <w:t xml:space="preserve"> </w:t>
      </w:r>
      <w:r>
        <w:rPr>
          <w:color w:val="0D0D0D"/>
          <w:sz w:val="24"/>
        </w:rPr>
        <w:t>to</w:t>
      </w:r>
      <w:r>
        <w:rPr>
          <w:color w:val="0D0D0D"/>
          <w:spacing w:val="-3"/>
          <w:sz w:val="24"/>
        </w:rPr>
        <w:t xml:space="preserve"> </w:t>
      </w:r>
      <w:r>
        <w:rPr>
          <w:color w:val="0D0D0D"/>
          <w:sz w:val="24"/>
        </w:rPr>
        <w:t>three</w:t>
      </w:r>
      <w:r>
        <w:rPr>
          <w:color w:val="0D0D0D"/>
          <w:spacing w:val="-2"/>
          <w:sz w:val="24"/>
        </w:rPr>
        <w:t xml:space="preserve"> </w:t>
      </w:r>
      <w:r>
        <w:rPr>
          <w:color w:val="0D0D0D"/>
          <w:sz w:val="24"/>
        </w:rPr>
        <w:t>reasons</w:t>
      </w:r>
      <w:r>
        <w:rPr>
          <w:color w:val="0D0D0D"/>
          <w:spacing w:val="-2"/>
          <w:sz w:val="24"/>
        </w:rPr>
        <w:t xml:space="preserve"> </w:t>
      </w:r>
      <w:r>
        <w:rPr>
          <w:color w:val="0D0D0D"/>
          <w:sz w:val="24"/>
        </w:rPr>
        <w:t>can</w:t>
      </w:r>
      <w:r>
        <w:rPr>
          <w:color w:val="0D0D0D"/>
          <w:spacing w:val="-2"/>
          <w:sz w:val="24"/>
        </w:rPr>
        <w:t xml:space="preserve"> </w:t>
      </w:r>
      <w:r>
        <w:rPr>
          <w:color w:val="0D0D0D"/>
          <w:sz w:val="24"/>
        </w:rPr>
        <w:t>be</w:t>
      </w:r>
      <w:r>
        <w:rPr>
          <w:color w:val="0D0D0D"/>
          <w:spacing w:val="-2"/>
          <w:sz w:val="24"/>
        </w:rPr>
        <w:t xml:space="preserve"> </w:t>
      </w:r>
      <w:proofErr w:type="spellStart"/>
      <w:r>
        <w:rPr>
          <w:color w:val="0D0D0D"/>
          <w:sz w:val="24"/>
        </w:rPr>
        <w:t>recorded</w:t>
      </w:r>
      <w:hyperlink w:anchor="_bookmark26" w:history="1">
        <w:r>
          <w:rPr>
            <w:color w:val="0D0D0D"/>
            <w:sz w:val="24"/>
            <w:vertAlign w:val="superscript"/>
          </w:rPr>
          <w:t>23</w:t>
        </w:r>
        <w:proofErr w:type="spellEnd"/>
      </w:hyperlink>
      <w:r>
        <w:rPr>
          <w:color w:val="0D0D0D"/>
          <w:sz w:val="24"/>
        </w:rPr>
        <w:t xml:space="preserve"> for each suspension or permanent exclusion (where applicable).</w:t>
      </w:r>
    </w:p>
    <w:p w:rsidR="00561846" w:rsidRDefault="00561846">
      <w:pPr>
        <w:pStyle w:val="BodyText"/>
        <w:rPr>
          <w:sz w:val="26"/>
        </w:rPr>
      </w:pPr>
    </w:p>
    <w:p w:rsidR="00561846" w:rsidRDefault="00467D8A">
      <w:pPr>
        <w:pStyle w:val="Heading2"/>
      </w:pPr>
      <w:bookmarkStart w:id="43" w:name="Off-rolling_and_unlawful_exclusions"/>
      <w:bookmarkEnd w:id="43"/>
      <w:r>
        <w:rPr>
          <w:color w:val="104F75"/>
        </w:rPr>
        <w:t>Off-rolling</w:t>
      </w:r>
      <w:r>
        <w:rPr>
          <w:color w:val="104F75"/>
          <w:spacing w:val="-6"/>
        </w:rPr>
        <w:t xml:space="preserve"> </w:t>
      </w:r>
      <w:r>
        <w:rPr>
          <w:color w:val="104F75"/>
        </w:rPr>
        <w:t>and</w:t>
      </w:r>
      <w:r>
        <w:rPr>
          <w:color w:val="104F75"/>
          <w:spacing w:val="-6"/>
        </w:rPr>
        <w:t xml:space="preserve"> </w:t>
      </w:r>
      <w:r>
        <w:rPr>
          <w:color w:val="104F75"/>
        </w:rPr>
        <w:t>unlawful</w:t>
      </w:r>
      <w:r>
        <w:rPr>
          <w:color w:val="104F75"/>
          <w:spacing w:val="-5"/>
        </w:rPr>
        <w:t xml:space="preserve"> </w:t>
      </w:r>
      <w:r>
        <w:rPr>
          <w:color w:val="104F75"/>
          <w:spacing w:val="-2"/>
        </w:rPr>
        <w:t>exclusions</w:t>
      </w:r>
    </w:p>
    <w:p w:rsidR="00561846" w:rsidRDefault="00467D8A">
      <w:pPr>
        <w:pStyle w:val="ListParagraph"/>
        <w:numPr>
          <w:ilvl w:val="0"/>
          <w:numId w:val="4"/>
        </w:numPr>
        <w:tabs>
          <w:tab w:val="left" w:pos="655"/>
        </w:tabs>
        <w:spacing w:before="240" w:line="288" w:lineRule="auto"/>
        <w:ind w:left="253" w:right="1414" w:firstLine="0"/>
        <w:rPr>
          <w:sz w:val="24"/>
        </w:rPr>
      </w:pPr>
      <w:r>
        <w:rPr>
          <w:color w:val="0D0D0D"/>
          <w:sz w:val="24"/>
        </w:rPr>
        <w:t>Telling or forcing a pupil to leave school, or not allowing them to</w:t>
      </w:r>
      <w:r>
        <w:rPr>
          <w:color w:val="0D0D0D"/>
          <w:spacing w:val="-1"/>
          <w:sz w:val="24"/>
        </w:rPr>
        <w:t xml:space="preserve"> </w:t>
      </w:r>
      <w:r>
        <w:rPr>
          <w:color w:val="0D0D0D"/>
          <w:sz w:val="24"/>
        </w:rPr>
        <w:t>attend school, is a suspension (if temporary) or permanent exclusion (if permanent). Whenever a pupil is made to leave school, or forbidden from attending school, on disciplinary grounds, this must</w:t>
      </w:r>
      <w:r>
        <w:rPr>
          <w:color w:val="0D0D0D"/>
          <w:spacing w:val="-3"/>
          <w:sz w:val="24"/>
        </w:rPr>
        <w:t xml:space="preserve"> </w:t>
      </w:r>
      <w:r>
        <w:rPr>
          <w:color w:val="0D0D0D"/>
          <w:sz w:val="24"/>
        </w:rPr>
        <w:t>be</w:t>
      </w:r>
      <w:r>
        <w:rPr>
          <w:color w:val="0D0D0D"/>
          <w:spacing w:val="-4"/>
          <w:sz w:val="24"/>
        </w:rPr>
        <w:t xml:space="preserve"> </w:t>
      </w:r>
      <w:r>
        <w:rPr>
          <w:sz w:val="24"/>
        </w:rPr>
        <w:t>done</w:t>
      </w:r>
      <w:r>
        <w:rPr>
          <w:spacing w:val="-4"/>
          <w:sz w:val="24"/>
        </w:rPr>
        <w:t xml:space="preserve"> </w:t>
      </w:r>
      <w:r>
        <w:rPr>
          <w:sz w:val="24"/>
        </w:rPr>
        <w:t>in</w:t>
      </w:r>
      <w:r>
        <w:rPr>
          <w:spacing w:val="-4"/>
          <w:sz w:val="24"/>
        </w:rPr>
        <w:t xml:space="preserve"> </w:t>
      </w:r>
      <w:r>
        <w:rPr>
          <w:sz w:val="24"/>
        </w:rPr>
        <w:t>accordance</w:t>
      </w:r>
      <w:r>
        <w:rPr>
          <w:spacing w:val="-4"/>
          <w:sz w:val="24"/>
        </w:rPr>
        <w:t xml:space="preserve"> </w:t>
      </w:r>
      <w:r>
        <w:rPr>
          <w:sz w:val="24"/>
        </w:rPr>
        <w:t>with</w:t>
      </w:r>
      <w:r>
        <w:rPr>
          <w:spacing w:val="-3"/>
          <w:sz w:val="24"/>
        </w:rPr>
        <w:t xml:space="preserve"> </w:t>
      </w:r>
      <w:r>
        <w:rPr>
          <w:sz w:val="24"/>
        </w:rPr>
        <w:t>the</w:t>
      </w:r>
      <w:r>
        <w:rPr>
          <w:spacing w:val="-4"/>
          <w:sz w:val="24"/>
        </w:rPr>
        <w:t xml:space="preserve"> </w:t>
      </w:r>
      <w:r>
        <w:rPr>
          <w:sz w:val="24"/>
        </w:rPr>
        <w:t>School</w:t>
      </w:r>
      <w:r>
        <w:rPr>
          <w:spacing w:val="-3"/>
          <w:sz w:val="24"/>
        </w:rPr>
        <w:t xml:space="preserve"> </w:t>
      </w:r>
      <w:r>
        <w:rPr>
          <w:sz w:val="24"/>
        </w:rPr>
        <w:t>Discipline</w:t>
      </w:r>
      <w:r>
        <w:rPr>
          <w:spacing w:val="-4"/>
          <w:sz w:val="24"/>
        </w:rPr>
        <w:t xml:space="preserve"> </w:t>
      </w:r>
      <w:r>
        <w:rPr>
          <w:sz w:val="24"/>
        </w:rPr>
        <w:t>(Pupil</w:t>
      </w:r>
      <w:r>
        <w:rPr>
          <w:spacing w:val="-4"/>
          <w:sz w:val="24"/>
        </w:rPr>
        <w:t xml:space="preserve"> </w:t>
      </w:r>
      <w:r>
        <w:rPr>
          <w:sz w:val="24"/>
        </w:rPr>
        <w:t>Exclusions</w:t>
      </w:r>
      <w:r>
        <w:rPr>
          <w:spacing w:val="-4"/>
          <w:sz w:val="24"/>
        </w:rPr>
        <w:t xml:space="preserve"> </w:t>
      </w:r>
      <w:r>
        <w:rPr>
          <w:sz w:val="24"/>
        </w:rPr>
        <w:t>and</w:t>
      </w:r>
      <w:r>
        <w:rPr>
          <w:spacing w:val="-3"/>
          <w:sz w:val="24"/>
        </w:rPr>
        <w:t xml:space="preserve"> </w:t>
      </w:r>
      <w:r>
        <w:rPr>
          <w:sz w:val="24"/>
        </w:rPr>
        <w:t>Reviews) (England) Regulations 2012 and with regard to relevant parts of this guidance.</w:t>
      </w:r>
    </w:p>
    <w:p w:rsidR="00561846" w:rsidRDefault="00561846">
      <w:pPr>
        <w:pStyle w:val="BodyText"/>
        <w:spacing w:before="10"/>
        <w:rPr>
          <w:sz w:val="20"/>
        </w:rPr>
      </w:pPr>
    </w:p>
    <w:p w:rsidR="00561846" w:rsidRDefault="00467D8A">
      <w:pPr>
        <w:pStyle w:val="ListParagraph"/>
        <w:numPr>
          <w:ilvl w:val="0"/>
          <w:numId w:val="4"/>
        </w:numPr>
        <w:tabs>
          <w:tab w:val="left" w:pos="655"/>
        </w:tabs>
        <w:spacing w:line="288" w:lineRule="auto"/>
        <w:ind w:right="1414" w:firstLine="0"/>
        <w:rPr>
          <w:sz w:val="24"/>
        </w:rPr>
      </w:pPr>
      <w:r>
        <w:rPr>
          <w:color w:val="0D0D0D"/>
          <w:sz w:val="24"/>
        </w:rPr>
        <w:t>Suspending a pupil for a short</w:t>
      </w:r>
      <w:r>
        <w:rPr>
          <w:color w:val="0D0D0D"/>
          <w:spacing w:val="-1"/>
          <w:sz w:val="24"/>
        </w:rPr>
        <w:t xml:space="preserve"> </w:t>
      </w:r>
      <w:r>
        <w:rPr>
          <w:color w:val="0D0D0D"/>
          <w:sz w:val="24"/>
        </w:rPr>
        <w:t>period of time, such as half a day, is permissible but the</w:t>
      </w:r>
      <w:r>
        <w:rPr>
          <w:color w:val="0D0D0D"/>
          <w:spacing w:val="-4"/>
          <w:sz w:val="24"/>
        </w:rPr>
        <w:t xml:space="preserve"> </w:t>
      </w:r>
      <w:r>
        <w:rPr>
          <w:color w:val="0D0D0D"/>
          <w:sz w:val="24"/>
        </w:rPr>
        <w:t>formal</w:t>
      </w:r>
      <w:r>
        <w:rPr>
          <w:color w:val="0D0D0D"/>
          <w:spacing w:val="-6"/>
          <w:sz w:val="24"/>
        </w:rPr>
        <w:t xml:space="preserve"> </w:t>
      </w:r>
      <w:r>
        <w:rPr>
          <w:color w:val="0D0D0D"/>
          <w:sz w:val="24"/>
        </w:rPr>
        <w:t>suspension</w:t>
      </w:r>
      <w:r>
        <w:rPr>
          <w:color w:val="0D0D0D"/>
          <w:spacing w:val="-3"/>
          <w:sz w:val="24"/>
        </w:rPr>
        <w:t xml:space="preserve"> </w:t>
      </w:r>
      <w:r>
        <w:rPr>
          <w:color w:val="0D0D0D"/>
          <w:sz w:val="24"/>
        </w:rPr>
        <w:t>process</w:t>
      </w:r>
      <w:r>
        <w:rPr>
          <w:color w:val="0D0D0D"/>
          <w:spacing w:val="-4"/>
          <w:sz w:val="24"/>
        </w:rPr>
        <w:t xml:space="preserve"> </w:t>
      </w:r>
      <w:r>
        <w:rPr>
          <w:color w:val="0D0D0D"/>
          <w:sz w:val="24"/>
        </w:rPr>
        <w:t>must</w:t>
      </w:r>
      <w:r>
        <w:rPr>
          <w:color w:val="0D0D0D"/>
          <w:spacing w:val="-3"/>
          <w:sz w:val="24"/>
        </w:rPr>
        <w:t xml:space="preserve"> </w:t>
      </w:r>
      <w:r>
        <w:rPr>
          <w:color w:val="0D0D0D"/>
          <w:sz w:val="24"/>
        </w:rPr>
        <w:t>still</w:t>
      </w:r>
      <w:r>
        <w:rPr>
          <w:color w:val="0D0D0D"/>
          <w:spacing w:val="-4"/>
          <w:sz w:val="24"/>
        </w:rPr>
        <w:t xml:space="preserve"> </w:t>
      </w:r>
      <w:r>
        <w:rPr>
          <w:color w:val="0D0D0D"/>
          <w:sz w:val="24"/>
        </w:rPr>
        <w:t>be</w:t>
      </w:r>
      <w:r>
        <w:rPr>
          <w:color w:val="0D0D0D"/>
          <w:spacing w:val="-4"/>
          <w:sz w:val="24"/>
        </w:rPr>
        <w:t xml:space="preserve"> </w:t>
      </w:r>
      <w:r>
        <w:rPr>
          <w:color w:val="0D0D0D"/>
          <w:sz w:val="24"/>
        </w:rPr>
        <w:t>followed.</w:t>
      </w:r>
      <w:r>
        <w:rPr>
          <w:color w:val="0D0D0D"/>
          <w:spacing w:val="-4"/>
          <w:sz w:val="24"/>
        </w:rPr>
        <w:t xml:space="preserve"> </w:t>
      </w:r>
      <w:r>
        <w:rPr>
          <w:color w:val="0D0D0D"/>
          <w:sz w:val="24"/>
        </w:rPr>
        <w:t>Each</w:t>
      </w:r>
      <w:r>
        <w:rPr>
          <w:color w:val="0D0D0D"/>
          <w:spacing w:val="-4"/>
          <w:sz w:val="24"/>
        </w:rPr>
        <w:t xml:space="preserve"> </w:t>
      </w:r>
      <w:r>
        <w:rPr>
          <w:color w:val="0D0D0D"/>
          <w:sz w:val="24"/>
        </w:rPr>
        <w:t>disciplinary</w:t>
      </w:r>
      <w:r>
        <w:rPr>
          <w:color w:val="0D0D0D"/>
          <w:spacing w:val="-4"/>
          <w:sz w:val="24"/>
        </w:rPr>
        <w:t xml:space="preserve"> </w:t>
      </w:r>
      <w:r>
        <w:rPr>
          <w:color w:val="0D0D0D"/>
          <w:sz w:val="24"/>
        </w:rPr>
        <w:t>suspension</w:t>
      </w:r>
      <w:r>
        <w:rPr>
          <w:color w:val="0D0D0D"/>
          <w:spacing w:val="-4"/>
          <w:sz w:val="24"/>
        </w:rPr>
        <w:t xml:space="preserve"> </w:t>
      </w:r>
      <w:r>
        <w:rPr>
          <w:color w:val="0D0D0D"/>
          <w:sz w:val="24"/>
        </w:rPr>
        <w:t>and</w:t>
      </w: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D47BDA">
      <w:pPr>
        <w:pStyle w:val="BodyText"/>
        <w:spacing w:before="6"/>
        <w:rPr>
          <w:sz w:val="15"/>
        </w:rPr>
      </w:pPr>
      <w:r>
        <w:rPr>
          <w:noProof/>
          <w:lang w:val="en-GB" w:eastAsia="en-GB"/>
        </w:rPr>
        <mc:AlternateContent>
          <mc:Choice Requires="wps">
            <w:drawing>
              <wp:anchor distT="0" distB="0" distL="0" distR="0" simplePos="0" relativeHeight="251643392" behindDoc="1" locked="0" layoutInCell="1" allowOverlap="1">
                <wp:simplePos x="0" y="0"/>
                <wp:positionH relativeFrom="page">
                  <wp:posOffset>720090</wp:posOffset>
                </wp:positionH>
                <wp:positionV relativeFrom="paragraph">
                  <wp:posOffset>128905</wp:posOffset>
                </wp:positionV>
                <wp:extent cx="1828800" cy="7620"/>
                <wp:effectExtent l="0" t="0" r="0" b="0"/>
                <wp:wrapTopAndBottom/>
                <wp:docPr id="8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D7B54" id="docshape13" o:spid="_x0000_s1026" style="position:absolute;margin-left:56.7pt;margin-top:10.15pt;width:2in;height:.6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" fillcolor="#0d0d0d" stroked="f">
                <w10:wrap type="topAndBottom" anchorx="page"/>
              </v:rect>
            </w:pict>
          </mc:Fallback>
        </mc:AlternateContent>
      </w:r>
    </w:p>
    <w:p w:rsidR="00561846" w:rsidRDefault="00561846">
      <w:pPr>
        <w:pStyle w:val="BodyText"/>
        <w:spacing w:before="10"/>
        <w:rPr>
          <w:sz w:val="25"/>
        </w:rPr>
      </w:pPr>
    </w:p>
    <w:p w:rsidR="00561846" w:rsidRDefault="00467D8A">
      <w:pPr>
        <w:spacing w:before="99"/>
        <w:ind w:left="253" w:right="1185"/>
        <w:rPr>
          <w:sz w:val="20"/>
        </w:rPr>
      </w:pPr>
      <w:bookmarkStart w:id="44" w:name="_bookmark25"/>
      <w:bookmarkEnd w:id="44"/>
      <w:r>
        <w:rPr>
          <w:sz w:val="20"/>
          <w:vertAlign w:val="superscript"/>
        </w:rPr>
        <w:t>22</w:t>
      </w:r>
      <w:r>
        <w:rPr>
          <w:spacing w:val="-3"/>
          <w:sz w:val="20"/>
        </w:rPr>
        <w:t xml:space="preserve"> </w:t>
      </w:r>
      <w:r>
        <w:rPr>
          <w:sz w:val="20"/>
        </w:rPr>
        <w:t>The</w:t>
      </w:r>
      <w:r>
        <w:rPr>
          <w:spacing w:val="-3"/>
          <w:sz w:val="20"/>
        </w:rPr>
        <w:t xml:space="preserve"> </w:t>
      </w:r>
      <w:r>
        <w:rPr>
          <w:sz w:val="20"/>
        </w:rPr>
        <w:t>submission</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school</w:t>
      </w:r>
      <w:r>
        <w:rPr>
          <w:spacing w:val="-3"/>
          <w:sz w:val="20"/>
        </w:rPr>
        <w:t xml:space="preserve"> </w:t>
      </w:r>
      <w:r>
        <w:rPr>
          <w:sz w:val="20"/>
        </w:rPr>
        <w:t>census</w:t>
      </w:r>
      <w:r>
        <w:rPr>
          <w:spacing w:val="-2"/>
          <w:sz w:val="20"/>
        </w:rPr>
        <w:t xml:space="preserve"> </w:t>
      </w:r>
      <w:r>
        <w:rPr>
          <w:sz w:val="20"/>
        </w:rPr>
        <w:t>returns,</w:t>
      </w:r>
      <w:r>
        <w:rPr>
          <w:spacing w:val="-3"/>
          <w:sz w:val="20"/>
        </w:rPr>
        <w:t xml:space="preserve"> </w:t>
      </w:r>
      <w:r>
        <w:rPr>
          <w:sz w:val="20"/>
        </w:rPr>
        <w:t>including</w:t>
      </w:r>
      <w:r>
        <w:rPr>
          <w:spacing w:val="-3"/>
          <w:sz w:val="20"/>
        </w:rPr>
        <w:t xml:space="preserve"> </w:t>
      </w:r>
      <w:r>
        <w:rPr>
          <w:sz w:val="20"/>
        </w:rPr>
        <w:t>a</w:t>
      </w:r>
      <w:r>
        <w:rPr>
          <w:spacing w:val="-3"/>
          <w:sz w:val="20"/>
        </w:rPr>
        <w:t xml:space="preserve"> </w:t>
      </w:r>
      <w:r>
        <w:rPr>
          <w:sz w:val="20"/>
        </w:rPr>
        <w:t>set</w:t>
      </w:r>
      <w:r>
        <w:rPr>
          <w:spacing w:val="-3"/>
          <w:sz w:val="20"/>
        </w:rPr>
        <w:t xml:space="preserve"> </w:t>
      </w:r>
      <w:r>
        <w:rPr>
          <w:sz w:val="20"/>
        </w:rPr>
        <w:t>of</w:t>
      </w:r>
      <w:r>
        <w:rPr>
          <w:spacing w:val="-3"/>
          <w:sz w:val="20"/>
        </w:rPr>
        <w:t xml:space="preserve"> </w:t>
      </w:r>
      <w:r>
        <w:rPr>
          <w:sz w:val="20"/>
        </w:rPr>
        <w:t>named</w:t>
      </w:r>
      <w:r>
        <w:rPr>
          <w:spacing w:val="-3"/>
          <w:sz w:val="20"/>
        </w:rPr>
        <w:t xml:space="preserve"> </w:t>
      </w:r>
      <w:r>
        <w:rPr>
          <w:sz w:val="20"/>
        </w:rPr>
        <w:t>pupil</w:t>
      </w:r>
      <w:r>
        <w:rPr>
          <w:spacing w:val="-4"/>
          <w:sz w:val="20"/>
        </w:rPr>
        <w:t xml:space="preserve"> </w:t>
      </w:r>
      <w:r>
        <w:rPr>
          <w:sz w:val="20"/>
        </w:rPr>
        <w:t>records,</w:t>
      </w:r>
      <w:r>
        <w:rPr>
          <w:spacing w:val="-3"/>
          <w:sz w:val="20"/>
        </w:rPr>
        <w:t xml:space="preserve"> </w:t>
      </w:r>
      <w:r>
        <w:rPr>
          <w:sz w:val="20"/>
        </w:rPr>
        <w:t>is</w:t>
      </w:r>
      <w:r>
        <w:rPr>
          <w:spacing w:val="-2"/>
          <w:sz w:val="20"/>
        </w:rPr>
        <w:t xml:space="preserve"> </w:t>
      </w:r>
      <w:r>
        <w:rPr>
          <w:sz w:val="20"/>
        </w:rPr>
        <w:t>a</w:t>
      </w:r>
      <w:r>
        <w:rPr>
          <w:spacing w:val="-3"/>
          <w:sz w:val="20"/>
        </w:rPr>
        <w:t xml:space="preserve"> </w:t>
      </w:r>
      <w:r>
        <w:rPr>
          <w:sz w:val="20"/>
        </w:rPr>
        <w:t xml:space="preserve">statutory requirement on schools under </w:t>
      </w:r>
      <w:hyperlink r:id="rId32">
        <w:r>
          <w:rPr>
            <w:color w:val="3333FF"/>
            <w:sz w:val="20"/>
            <w:u w:val="single" w:color="3333FF"/>
          </w:rPr>
          <w:t xml:space="preserve">section </w:t>
        </w:r>
        <w:proofErr w:type="spellStart"/>
        <w:r>
          <w:rPr>
            <w:color w:val="3333FF"/>
            <w:sz w:val="20"/>
            <w:u w:val="single" w:color="3333FF"/>
          </w:rPr>
          <w:t>537A</w:t>
        </w:r>
        <w:proofErr w:type="spellEnd"/>
        <w:r>
          <w:rPr>
            <w:color w:val="3333FF"/>
            <w:sz w:val="20"/>
            <w:u w:val="single" w:color="3333FF"/>
          </w:rPr>
          <w:t xml:space="preserve"> of the Education Act 1996</w:t>
        </w:r>
        <w:r>
          <w:rPr>
            <w:sz w:val="20"/>
          </w:rPr>
          <w:t>.</w:t>
        </w:r>
      </w:hyperlink>
    </w:p>
    <w:p w:rsidR="00561846" w:rsidRDefault="00467D8A">
      <w:pPr>
        <w:spacing w:before="60"/>
        <w:ind w:left="254"/>
        <w:rPr>
          <w:sz w:val="20"/>
        </w:rPr>
      </w:pPr>
      <w:bookmarkStart w:id="45" w:name="_bookmark26"/>
      <w:bookmarkEnd w:id="45"/>
      <w:r>
        <w:rPr>
          <w:sz w:val="20"/>
          <w:vertAlign w:val="superscript"/>
        </w:rPr>
        <w:t>23</w:t>
      </w:r>
      <w:r>
        <w:rPr>
          <w:spacing w:val="-4"/>
          <w:sz w:val="20"/>
        </w:rPr>
        <w:t xml:space="preserve"> </w:t>
      </w:r>
      <w:hyperlink r:id="rId33">
        <w:r>
          <w:rPr>
            <w:color w:val="3333FF"/>
            <w:sz w:val="20"/>
            <w:u w:val="single" w:color="3333FF"/>
          </w:rPr>
          <w:t>Complete</w:t>
        </w:r>
        <w:r>
          <w:rPr>
            <w:color w:val="3333FF"/>
            <w:spacing w:val="-3"/>
            <w:sz w:val="20"/>
            <w:u w:val="single" w:color="3333FF"/>
          </w:rPr>
          <w:t xml:space="preserve"> </w:t>
        </w:r>
        <w:r>
          <w:rPr>
            <w:color w:val="3333FF"/>
            <w:sz w:val="20"/>
            <w:u w:val="single" w:color="3333FF"/>
          </w:rPr>
          <w:t>the</w:t>
        </w:r>
        <w:r>
          <w:rPr>
            <w:color w:val="3333FF"/>
            <w:spacing w:val="-3"/>
            <w:sz w:val="20"/>
            <w:u w:val="single" w:color="3333FF"/>
          </w:rPr>
          <w:t xml:space="preserve"> </w:t>
        </w:r>
        <w:r>
          <w:rPr>
            <w:color w:val="3333FF"/>
            <w:sz w:val="20"/>
            <w:u w:val="single" w:color="3333FF"/>
          </w:rPr>
          <w:t>school</w:t>
        </w:r>
        <w:r>
          <w:rPr>
            <w:color w:val="3333FF"/>
            <w:spacing w:val="-5"/>
            <w:sz w:val="20"/>
            <w:u w:val="single" w:color="3333FF"/>
          </w:rPr>
          <w:t xml:space="preserve"> </w:t>
        </w:r>
        <w:r>
          <w:rPr>
            <w:color w:val="3333FF"/>
            <w:sz w:val="20"/>
            <w:u w:val="single" w:color="3333FF"/>
          </w:rPr>
          <w:t>census</w:t>
        </w:r>
        <w:r>
          <w:rPr>
            <w:color w:val="3333FF"/>
            <w:spacing w:val="-2"/>
            <w:sz w:val="20"/>
            <w:u w:val="single" w:color="3333FF"/>
          </w:rPr>
          <w:t xml:space="preserve"> </w:t>
        </w:r>
        <w:r>
          <w:rPr>
            <w:color w:val="3333FF"/>
            <w:sz w:val="20"/>
            <w:u w:val="single" w:color="3333FF"/>
          </w:rPr>
          <w:t>-</w:t>
        </w:r>
        <w:r>
          <w:rPr>
            <w:color w:val="3333FF"/>
            <w:spacing w:val="-3"/>
            <w:sz w:val="20"/>
            <w:u w:val="single" w:color="3333FF"/>
          </w:rPr>
          <w:t xml:space="preserve"> </w:t>
        </w:r>
        <w:r>
          <w:rPr>
            <w:color w:val="3333FF"/>
            <w:sz w:val="20"/>
            <w:u w:val="single" w:color="3333FF"/>
          </w:rPr>
          <w:t>Guidance</w:t>
        </w:r>
        <w:r>
          <w:rPr>
            <w:color w:val="3333FF"/>
            <w:spacing w:val="-3"/>
            <w:sz w:val="20"/>
            <w:u w:val="single" w:color="3333FF"/>
          </w:rPr>
          <w:t xml:space="preserve"> </w:t>
        </w:r>
        <w:r>
          <w:rPr>
            <w:color w:val="3333FF"/>
            <w:sz w:val="20"/>
            <w:u w:val="single" w:color="3333FF"/>
          </w:rPr>
          <w:t>-</w:t>
        </w:r>
        <w:r>
          <w:rPr>
            <w:color w:val="3333FF"/>
            <w:spacing w:val="-4"/>
            <w:sz w:val="20"/>
            <w:u w:val="single" w:color="3333FF"/>
          </w:rPr>
          <w:t xml:space="preserve"> </w:t>
        </w:r>
        <w:r>
          <w:rPr>
            <w:color w:val="3333FF"/>
            <w:sz w:val="20"/>
            <w:u w:val="single" w:color="3333FF"/>
          </w:rPr>
          <w:t>GOV.UK</w:t>
        </w:r>
        <w:r>
          <w:rPr>
            <w:color w:val="3333FF"/>
            <w:spacing w:val="-3"/>
            <w:sz w:val="20"/>
            <w:u w:val="single" w:color="3333FF"/>
          </w:rPr>
          <w:t xml:space="preserve"> </w:t>
        </w:r>
        <w:r>
          <w:rPr>
            <w:color w:val="3333FF"/>
            <w:spacing w:val="-2"/>
            <w:sz w:val="20"/>
            <w:u w:val="single" w:color="3333FF"/>
          </w:rPr>
          <w:t>(www.gov.uk)</w:t>
        </w:r>
      </w:hyperlink>
    </w:p>
    <w:p w:rsidR="00561846" w:rsidRDefault="00561846">
      <w:pPr>
        <w:rPr>
          <w:sz w:val="20"/>
        </w:rPr>
        <w:sectPr w:rsidR="00561846">
          <w:pgSz w:w="11910" w:h="16840"/>
          <w:pgMar w:top="840" w:right="140" w:bottom="1240" w:left="880" w:header="0" w:footer="1041" w:gutter="0"/>
          <w:cols w:space="720"/>
        </w:sectPr>
      </w:pPr>
    </w:p>
    <w:p w:rsidR="00561846" w:rsidRDefault="00467D8A">
      <w:pPr>
        <w:pStyle w:val="BodyText"/>
        <w:spacing w:before="78" w:line="288" w:lineRule="auto"/>
        <w:ind w:left="254" w:right="1185"/>
      </w:pPr>
      <w:r>
        <w:rPr>
          <w:color w:val="0D0D0D"/>
        </w:rPr>
        <w:lastRenderedPageBreak/>
        <w:t>permanent</w:t>
      </w:r>
      <w:r>
        <w:rPr>
          <w:color w:val="0D0D0D"/>
          <w:spacing w:val="-2"/>
        </w:rPr>
        <w:t xml:space="preserve"> </w:t>
      </w:r>
      <w:r>
        <w:rPr>
          <w:color w:val="0D0D0D"/>
        </w:rPr>
        <w:t>exclusion</w:t>
      </w:r>
      <w:r>
        <w:rPr>
          <w:color w:val="0D0D0D"/>
          <w:spacing w:val="-2"/>
        </w:rPr>
        <w:t xml:space="preserve"> </w:t>
      </w:r>
      <w:r>
        <w:rPr>
          <w:color w:val="0D0D0D"/>
        </w:rPr>
        <w:t>must</w:t>
      </w:r>
      <w:r>
        <w:rPr>
          <w:color w:val="0D0D0D"/>
          <w:spacing w:val="-1"/>
        </w:rPr>
        <w:t xml:space="preserve"> </w:t>
      </w:r>
      <w:r>
        <w:rPr>
          <w:color w:val="0D0D0D"/>
        </w:rPr>
        <w:t>be</w:t>
      </w:r>
      <w:r>
        <w:rPr>
          <w:color w:val="0D0D0D"/>
          <w:spacing w:val="-2"/>
        </w:rPr>
        <w:t xml:space="preserve"> </w:t>
      </w:r>
      <w:r>
        <w:rPr>
          <w:color w:val="0D0D0D"/>
        </w:rPr>
        <w:t>confirmed</w:t>
      </w:r>
      <w:r>
        <w:rPr>
          <w:color w:val="0D0D0D"/>
          <w:spacing w:val="-2"/>
        </w:rPr>
        <w:t xml:space="preserve"> </w:t>
      </w:r>
      <w:r>
        <w:rPr>
          <w:color w:val="0D0D0D"/>
        </w:rPr>
        <w:t>to</w:t>
      </w:r>
      <w:r>
        <w:rPr>
          <w:color w:val="0D0D0D"/>
          <w:spacing w:val="-3"/>
        </w:rPr>
        <w:t xml:space="preserve"> </w:t>
      </w:r>
      <w:r>
        <w:rPr>
          <w:color w:val="0D0D0D"/>
        </w:rPr>
        <w:t>the</w:t>
      </w:r>
      <w:r>
        <w:rPr>
          <w:color w:val="0D0D0D"/>
          <w:spacing w:val="-2"/>
        </w:rPr>
        <w:t xml:space="preserve"> </w:t>
      </w:r>
      <w:proofErr w:type="spellStart"/>
      <w:r>
        <w:rPr>
          <w:color w:val="0D0D0D"/>
        </w:rPr>
        <w:t>parents</w:t>
      </w:r>
      <w:hyperlink w:anchor="_bookmark27" w:history="1">
        <w:r>
          <w:rPr>
            <w:color w:val="0D0D0D"/>
            <w:vertAlign w:val="superscript"/>
          </w:rPr>
          <w:t>24</w:t>
        </w:r>
        <w:proofErr w:type="spellEnd"/>
      </w:hyperlink>
      <w:r>
        <w:rPr>
          <w:color w:val="0D0D0D"/>
          <w:spacing w:val="-3"/>
        </w:rPr>
        <w:t xml:space="preserve"> </w:t>
      </w:r>
      <w:r>
        <w:rPr>
          <w:color w:val="0D0D0D"/>
        </w:rPr>
        <w:t>in</w:t>
      </w:r>
      <w:r>
        <w:rPr>
          <w:color w:val="0D0D0D"/>
          <w:spacing w:val="-2"/>
        </w:rPr>
        <w:t xml:space="preserve"> </w:t>
      </w:r>
      <w:r>
        <w:rPr>
          <w:color w:val="0D0D0D"/>
        </w:rPr>
        <w:t>writing</w:t>
      </w:r>
      <w:r>
        <w:rPr>
          <w:color w:val="0D0D0D"/>
          <w:spacing w:val="-2"/>
        </w:rPr>
        <w:t xml:space="preserve"> </w:t>
      </w:r>
      <w:r>
        <w:rPr>
          <w:color w:val="0D0D0D"/>
        </w:rPr>
        <w:t>with</w:t>
      </w:r>
      <w:r>
        <w:rPr>
          <w:color w:val="0D0D0D"/>
          <w:spacing w:val="-2"/>
        </w:rPr>
        <w:t xml:space="preserve"> </w:t>
      </w:r>
      <w:r>
        <w:rPr>
          <w:color w:val="0D0D0D"/>
        </w:rPr>
        <w:t>notice</w:t>
      </w:r>
      <w:r>
        <w:rPr>
          <w:color w:val="0D0D0D"/>
          <w:spacing w:val="-2"/>
        </w:rPr>
        <w:t xml:space="preserve"> </w:t>
      </w:r>
      <w:r>
        <w:rPr>
          <w:color w:val="0D0D0D"/>
        </w:rPr>
        <w:t>of</w:t>
      </w:r>
      <w:r>
        <w:rPr>
          <w:color w:val="0D0D0D"/>
          <w:spacing w:val="-1"/>
        </w:rPr>
        <w:t xml:space="preserve"> </w:t>
      </w:r>
      <w:r>
        <w:rPr>
          <w:color w:val="0D0D0D"/>
        </w:rPr>
        <w:t>the reasons for the suspension or permanent exclusion.</w:t>
      </w:r>
    </w:p>
    <w:p w:rsidR="00561846" w:rsidRDefault="00561846">
      <w:pPr>
        <w:pStyle w:val="BodyText"/>
        <w:spacing w:before="10"/>
        <w:rPr>
          <w:sz w:val="20"/>
        </w:rPr>
      </w:pPr>
    </w:p>
    <w:p w:rsidR="00561846" w:rsidRDefault="00467D8A">
      <w:pPr>
        <w:pStyle w:val="ListParagraph"/>
        <w:numPr>
          <w:ilvl w:val="0"/>
          <w:numId w:val="4"/>
        </w:numPr>
        <w:tabs>
          <w:tab w:val="left" w:pos="655"/>
        </w:tabs>
        <w:spacing w:line="288" w:lineRule="auto"/>
        <w:ind w:right="1252" w:firstLine="0"/>
        <w:rPr>
          <w:sz w:val="24"/>
        </w:rPr>
      </w:pPr>
      <w:r>
        <w:rPr>
          <w:color w:val="0D0D0D"/>
          <w:sz w:val="24"/>
        </w:rPr>
        <w:t>Any exclusion of a pupil, even for short periods, must be formally recorded. It would also</w:t>
      </w:r>
      <w:r>
        <w:rPr>
          <w:color w:val="0D0D0D"/>
          <w:spacing w:val="-3"/>
          <w:sz w:val="24"/>
        </w:rPr>
        <w:t xml:space="preserve"> </w:t>
      </w:r>
      <w:r>
        <w:rPr>
          <w:color w:val="0D0D0D"/>
          <w:sz w:val="24"/>
        </w:rPr>
        <w:t>be</w:t>
      </w:r>
      <w:r>
        <w:rPr>
          <w:color w:val="0D0D0D"/>
          <w:spacing w:val="-3"/>
          <w:sz w:val="24"/>
        </w:rPr>
        <w:t xml:space="preserve"> </w:t>
      </w:r>
      <w:r>
        <w:rPr>
          <w:color w:val="0D0D0D"/>
          <w:sz w:val="24"/>
        </w:rPr>
        <w:t>unlawful</w:t>
      </w:r>
      <w:r>
        <w:rPr>
          <w:color w:val="0D0D0D"/>
          <w:spacing w:val="-3"/>
          <w:sz w:val="24"/>
        </w:rPr>
        <w:t xml:space="preserve"> </w:t>
      </w:r>
      <w:r>
        <w:rPr>
          <w:color w:val="0D0D0D"/>
          <w:sz w:val="24"/>
        </w:rPr>
        <w:t>to</w:t>
      </w:r>
      <w:r>
        <w:rPr>
          <w:color w:val="0D0D0D"/>
          <w:spacing w:val="-3"/>
          <w:sz w:val="24"/>
        </w:rPr>
        <w:t xml:space="preserve"> </w:t>
      </w:r>
      <w:r>
        <w:rPr>
          <w:color w:val="0D0D0D"/>
          <w:sz w:val="24"/>
        </w:rPr>
        <w:t>exclude</w:t>
      </w:r>
      <w:r>
        <w:rPr>
          <w:color w:val="0D0D0D"/>
          <w:spacing w:val="-3"/>
          <w:sz w:val="24"/>
        </w:rPr>
        <w:t xml:space="preserve"> </w:t>
      </w:r>
      <w:r>
        <w:rPr>
          <w:color w:val="0D0D0D"/>
          <w:sz w:val="24"/>
        </w:rPr>
        <w:t>a</w:t>
      </w:r>
      <w:r>
        <w:rPr>
          <w:color w:val="0D0D0D"/>
          <w:spacing w:val="-3"/>
          <w:sz w:val="24"/>
        </w:rPr>
        <w:t xml:space="preserve"> </w:t>
      </w:r>
      <w:r>
        <w:rPr>
          <w:color w:val="0D0D0D"/>
          <w:sz w:val="24"/>
        </w:rPr>
        <w:t>pupil</w:t>
      </w:r>
      <w:r>
        <w:rPr>
          <w:color w:val="0D0D0D"/>
          <w:spacing w:val="-3"/>
          <w:sz w:val="24"/>
        </w:rPr>
        <w:t xml:space="preserve"> </w:t>
      </w:r>
      <w:r>
        <w:rPr>
          <w:color w:val="0D0D0D"/>
          <w:sz w:val="24"/>
        </w:rPr>
        <w:t>simply</w:t>
      </w:r>
      <w:r>
        <w:rPr>
          <w:color w:val="0D0D0D"/>
          <w:spacing w:val="-3"/>
          <w:sz w:val="24"/>
        </w:rPr>
        <w:t xml:space="preserve"> </w:t>
      </w:r>
      <w:r>
        <w:rPr>
          <w:color w:val="0D0D0D"/>
          <w:sz w:val="24"/>
        </w:rPr>
        <w:t>because</w:t>
      </w:r>
      <w:r>
        <w:rPr>
          <w:color w:val="0D0D0D"/>
          <w:spacing w:val="-3"/>
          <w:sz w:val="24"/>
        </w:rPr>
        <w:t xml:space="preserve"> </w:t>
      </w:r>
      <w:r>
        <w:rPr>
          <w:color w:val="0D0D0D"/>
          <w:sz w:val="24"/>
        </w:rPr>
        <w:t>they</w:t>
      </w:r>
      <w:r>
        <w:rPr>
          <w:color w:val="0D0D0D"/>
          <w:spacing w:val="-3"/>
          <w:sz w:val="24"/>
        </w:rPr>
        <w:t xml:space="preserve"> </w:t>
      </w:r>
      <w:r>
        <w:rPr>
          <w:color w:val="0D0D0D"/>
          <w:sz w:val="24"/>
        </w:rPr>
        <w:t>have</w:t>
      </w:r>
      <w:r>
        <w:rPr>
          <w:color w:val="0D0D0D"/>
          <w:spacing w:val="-3"/>
          <w:sz w:val="24"/>
        </w:rPr>
        <w:t xml:space="preserve"> </w:t>
      </w:r>
      <w:r>
        <w:rPr>
          <w:color w:val="0D0D0D"/>
          <w:sz w:val="24"/>
        </w:rPr>
        <w:t>SEN</w:t>
      </w:r>
      <w:r>
        <w:rPr>
          <w:color w:val="0D0D0D"/>
          <w:spacing w:val="-3"/>
          <w:sz w:val="24"/>
        </w:rPr>
        <w:t xml:space="preserve"> </w:t>
      </w:r>
      <w:r>
        <w:rPr>
          <w:color w:val="0D0D0D"/>
          <w:sz w:val="24"/>
        </w:rPr>
        <w:t>or</w:t>
      </w:r>
      <w:r>
        <w:rPr>
          <w:color w:val="0D0D0D"/>
          <w:spacing w:val="-3"/>
          <w:sz w:val="24"/>
        </w:rPr>
        <w:t xml:space="preserve"> </w:t>
      </w:r>
      <w:r>
        <w:rPr>
          <w:color w:val="0D0D0D"/>
          <w:sz w:val="24"/>
        </w:rPr>
        <w:t>a</w:t>
      </w:r>
      <w:r>
        <w:rPr>
          <w:color w:val="0D0D0D"/>
          <w:spacing w:val="-3"/>
          <w:sz w:val="24"/>
        </w:rPr>
        <w:t xml:space="preserve"> </w:t>
      </w:r>
      <w:r>
        <w:rPr>
          <w:color w:val="0D0D0D"/>
          <w:sz w:val="24"/>
        </w:rPr>
        <w:t>disability</w:t>
      </w:r>
      <w:r>
        <w:rPr>
          <w:color w:val="0D0D0D"/>
          <w:spacing w:val="-3"/>
          <w:sz w:val="24"/>
        </w:rPr>
        <w:t xml:space="preserve"> </w:t>
      </w:r>
      <w:r>
        <w:rPr>
          <w:color w:val="0D0D0D"/>
          <w:sz w:val="24"/>
        </w:rPr>
        <w:t>that</w:t>
      </w:r>
      <w:r>
        <w:rPr>
          <w:color w:val="0D0D0D"/>
          <w:spacing w:val="-4"/>
          <w:sz w:val="24"/>
        </w:rPr>
        <w:t xml:space="preserve"> </w:t>
      </w:r>
      <w:r>
        <w:rPr>
          <w:color w:val="0D0D0D"/>
          <w:sz w:val="24"/>
        </w:rPr>
        <w:t xml:space="preserve">the school feels it is unable to meet, or for a reason such as, academic attainment/ability; or the failure of a pupil to meet specific conditions before they are reinstated, such as to attend a reintegration </w:t>
      </w:r>
      <w:proofErr w:type="spellStart"/>
      <w:r>
        <w:rPr>
          <w:color w:val="0D0D0D"/>
          <w:sz w:val="24"/>
        </w:rPr>
        <w:t>meeting.</w:t>
      </w:r>
      <w:hyperlink w:anchor="_bookmark28" w:history="1">
        <w:r>
          <w:rPr>
            <w:color w:val="0D0D0D"/>
            <w:sz w:val="24"/>
            <w:vertAlign w:val="superscript"/>
          </w:rPr>
          <w:t>25</w:t>
        </w:r>
        <w:proofErr w:type="spellEnd"/>
      </w:hyperlink>
      <w:r>
        <w:rPr>
          <w:color w:val="0D0D0D"/>
          <w:sz w:val="24"/>
        </w:rPr>
        <w:t xml:space="preserve"> If any of these unlawful exclusions are carried out and lead to the deletion of a pupil’s name from the register, this is known as ‘off-rolling’. An informal or unofficial exclusion, such as sending a pupil home ‘to cool off’, is unlawful when it does not follow the formal</w:t>
      </w:r>
      <w:r>
        <w:rPr>
          <w:color w:val="0D0D0D"/>
          <w:spacing w:val="-1"/>
          <w:sz w:val="24"/>
        </w:rPr>
        <w:t xml:space="preserve"> </w:t>
      </w:r>
      <w:r>
        <w:rPr>
          <w:color w:val="0D0D0D"/>
          <w:sz w:val="24"/>
        </w:rPr>
        <w:t>school exclusion process and regardless of whether it occurs with the agreement of parents.</w:t>
      </w:r>
    </w:p>
    <w:p w:rsidR="00561846" w:rsidRDefault="00561846">
      <w:pPr>
        <w:pStyle w:val="BodyText"/>
        <w:spacing w:before="10"/>
        <w:rPr>
          <w:sz w:val="20"/>
        </w:rPr>
      </w:pPr>
    </w:p>
    <w:p w:rsidR="00561846" w:rsidRDefault="00467D8A">
      <w:pPr>
        <w:pStyle w:val="ListParagraph"/>
        <w:numPr>
          <w:ilvl w:val="0"/>
          <w:numId w:val="4"/>
        </w:numPr>
        <w:tabs>
          <w:tab w:val="left" w:pos="655"/>
        </w:tabs>
        <w:spacing w:line="288" w:lineRule="auto"/>
        <w:ind w:right="1329" w:firstLine="0"/>
        <w:rPr>
          <w:sz w:val="24"/>
        </w:rPr>
      </w:pPr>
      <w:r>
        <w:rPr>
          <w:color w:val="0D0D0D"/>
          <w:sz w:val="24"/>
        </w:rPr>
        <w:t>A</w:t>
      </w:r>
      <w:r>
        <w:rPr>
          <w:color w:val="0D0D0D"/>
          <w:spacing w:val="-3"/>
          <w:sz w:val="24"/>
        </w:rPr>
        <w:t xml:space="preserve"> </w:t>
      </w:r>
      <w:r>
        <w:rPr>
          <w:color w:val="0D0D0D"/>
          <w:sz w:val="24"/>
        </w:rPr>
        <w:t>further</w:t>
      </w:r>
      <w:r>
        <w:rPr>
          <w:color w:val="0D0D0D"/>
          <w:spacing w:val="-3"/>
          <w:sz w:val="24"/>
        </w:rPr>
        <w:t xml:space="preserve"> </w:t>
      </w:r>
      <w:r>
        <w:rPr>
          <w:color w:val="0D0D0D"/>
          <w:sz w:val="24"/>
        </w:rPr>
        <w:t>example</w:t>
      </w:r>
      <w:r>
        <w:rPr>
          <w:color w:val="0D0D0D"/>
          <w:spacing w:val="-3"/>
          <w:sz w:val="24"/>
        </w:rPr>
        <w:t xml:space="preserve"> </w:t>
      </w:r>
      <w:r>
        <w:rPr>
          <w:color w:val="0D0D0D"/>
          <w:sz w:val="24"/>
        </w:rPr>
        <w:t>of</w:t>
      </w:r>
      <w:r>
        <w:rPr>
          <w:color w:val="0D0D0D"/>
          <w:spacing w:val="-3"/>
          <w:sz w:val="24"/>
        </w:rPr>
        <w:t xml:space="preserve"> </w:t>
      </w:r>
      <w:r>
        <w:rPr>
          <w:color w:val="0D0D0D"/>
          <w:sz w:val="24"/>
        </w:rPr>
        <w:t>off-rolling</w:t>
      </w:r>
      <w:r>
        <w:rPr>
          <w:color w:val="0D0D0D"/>
          <w:spacing w:val="-3"/>
          <w:sz w:val="24"/>
        </w:rPr>
        <w:t xml:space="preserve"> </w:t>
      </w:r>
      <w:r>
        <w:rPr>
          <w:color w:val="0D0D0D"/>
          <w:sz w:val="24"/>
        </w:rPr>
        <w:t>would</w:t>
      </w:r>
      <w:r>
        <w:rPr>
          <w:color w:val="0D0D0D"/>
          <w:spacing w:val="-3"/>
          <w:sz w:val="24"/>
        </w:rPr>
        <w:t xml:space="preserve"> </w:t>
      </w:r>
      <w:r>
        <w:rPr>
          <w:color w:val="0D0D0D"/>
          <w:sz w:val="24"/>
        </w:rPr>
        <w:t>be</w:t>
      </w:r>
      <w:r>
        <w:rPr>
          <w:color w:val="0D0D0D"/>
          <w:spacing w:val="-3"/>
          <w:sz w:val="24"/>
        </w:rPr>
        <w:t xml:space="preserve"> </w:t>
      </w:r>
      <w:r>
        <w:rPr>
          <w:color w:val="0D0D0D"/>
          <w:sz w:val="24"/>
        </w:rPr>
        <w:t>exercising</w:t>
      </w:r>
      <w:r>
        <w:rPr>
          <w:color w:val="0D0D0D"/>
          <w:spacing w:val="-3"/>
          <w:sz w:val="24"/>
        </w:rPr>
        <w:t xml:space="preserve"> </w:t>
      </w:r>
      <w:r>
        <w:rPr>
          <w:color w:val="0D0D0D"/>
          <w:sz w:val="24"/>
        </w:rPr>
        <w:t>undue</w:t>
      </w:r>
      <w:r>
        <w:rPr>
          <w:color w:val="0D0D0D"/>
          <w:spacing w:val="-3"/>
          <w:sz w:val="24"/>
        </w:rPr>
        <w:t xml:space="preserve"> </w:t>
      </w:r>
      <w:r>
        <w:rPr>
          <w:color w:val="0D0D0D"/>
          <w:sz w:val="24"/>
        </w:rPr>
        <w:t>influence</w:t>
      </w:r>
      <w:r>
        <w:rPr>
          <w:color w:val="0D0D0D"/>
          <w:spacing w:val="-3"/>
          <w:sz w:val="24"/>
        </w:rPr>
        <w:t xml:space="preserve"> </w:t>
      </w:r>
      <w:r>
        <w:rPr>
          <w:color w:val="0D0D0D"/>
          <w:sz w:val="24"/>
        </w:rPr>
        <w:t>over</w:t>
      </w:r>
      <w:r>
        <w:rPr>
          <w:color w:val="0D0D0D"/>
          <w:spacing w:val="-3"/>
          <w:sz w:val="24"/>
        </w:rPr>
        <w:t xml:space="preserve"> </w:t>
      </w:r>
      <w:r>
        <w:rPr>
          <w:color w:val="0D0D0D"/>
          <w:sz w:val="24"/>
        </w:rPr>
        <w:t>a</w:t>
      </w:r>
      <w:r>
        <w:rPr>
          <w:color w:val="0D0D0D"/>
          <w:spacing w:val="-3"/>
          <w:sz w:val="24"/>
        </w:rPr>
        <w:t xml:space="preserve"> </w:t>
      </w:r>
      <w:r>
        <w:rPr>
          <w:color w:val="0D0D0D"/>
          <w:sz w:val="24"/>
        </w:rPr>
        <w:t>parent</w:t>
      </w:r>
      <w:r>
        <w:rPr>
          <w:color w:val="0D0D0D"/>
          <w:spacing w:val="-3"/>
          <w:sz w:val="24"/>
        </w:rPr>
        <w:t xml:space="preserve"> </w:t>
      </w:r>
      <w:r>
        <w:rPr>
          <w:color w:val="0D0D0D"/>
          <w:sz w:val="24"/>
        </w:rPr>
        <w:t>to remove their child from the school under the threat of a permanent exclusion and encouraging them to choose Elective Home Education or to find another school place.</w:t>
      </w:r>
    </w:p>
    <w:p w:rsidR="00561846" w:rsidRDefault="00561846">
      <w:pPr>
        <w:pStyle w:val="BodyText"/>
        <w:spacing w:before="10"/>
        <w:rPr>
          <w:sz w:val="20"/>
        </w:rPr>
      </w:pPr>
    </w:p>
    <w:p w:rsidR="00561846" w:rsidRDefault="00467D8A">
      <w:pPr>
        <w:pStyle w:val="ListParagraph"/>
        <w:numPr>
          <w:ilvl w:val="0"/>
          <w:numId w:val="4"/>
        </w:numPr>
        <w:tabs>
          <w:tab w:val="left" w:pos="655"/>
        </w:tabs>
        <w:spacing w:line="288" w:lineRule="auto"/>
        <w:ind w:right="1212" w:firstLine="0"/>
        <w:rPr>
          <w:sz w:val="24"/>
        </w:rPr>
      </w:pPr>
      <w:r>
        <w:rPr>
          <w:sz w:val="24"/>
        </w:rPr>
        <w:t xml:space="preserve">If a </w:t>
      </w:r>
      <w:proofErr w:type="spellStart"/>
      <w:r>
        <w:rPr>
          <w:sz w:val="24"/>
        </w:rPr>
        <w:t>parent</w:t>
      </w:r>
      <w:hyperlink w:anchor="_bookmark29" w:history="1">
        <w:r>
          <w:rPr>
            <w:sz w:val="24"/>
            <w:vertAlign w:val="superscript"/>
          </w:rPr>
          <w:t>26</w:t>
        </w:r>
        <w:proofErr w:type="spellEnd"/>
      </w:hyperlink>
      <w:r>
        <w:rPr>
          <w:sz w:val="24"/>
        </w:rPr>
        <w:t xml:space="preserve"> feels pressured into electively home educating their child or that the suspension or permanent exclusion procedures have not been followed, they can follow the school’s complaints procedure with the governing board and in the </w:t>
      </w:r>
      <w:r>
        <w:rPr>
          <w:color w:val="0D0D0D"/>
          <w:sz w:val="24"/>
        </w:rPr>
        <w:t>case of a maintained school, the</w:t>
      </w:r>
      <w:r>
        <w:rPr>
          <w:color w:val="0D0D0D"/>
          <w:spacing w:val="-1"/>
          <w:sz w:val="24"/>
        </w:rPr>
        <w:t xml:space="preserve"> </w:t>
      </w:r>
      <w:r>
        <w:rPr>
          <w:color w:val="0D0D0D"/>
          <w:sz w:val="24"/>
        </w:rPr>
        <w:t>local</w:t>
      </w:r>
      <w:r>
        <w:rPr>
          <w:color w:val="0D0D0D"/>
          <w:spacing w:val="-1"/>
          <w:sz w:val="24"/>
        </w:rPr>
        <w:t xml:space="preserve"> </w:t>
      </w:r>
      <w:r>
        <w:rPr>
          <w:color w:val="0D0D0D"/>
          <w:sz w:val="24"/>
        </w:rPr>
        <w:t>authority.</w:t>
      </w:r>
      <w:r>
        <w:rPr>
          <w:color w:val="0D0D0D"/>
          <w:spacing w:val="-1"/>
          <w:sz w:val="24"/>
        </w:rPr>
        <w:t xml:space="preserve"> </w:t>
      </w:r>
      <w:r>
        <w:rPr>
          <w:color w:val="0D0D0D"/>
          <w:sz w:val="24"/>
        </w:rPr>
        <w:t>Ofsted</w:t>
      </w:r>
      <w:r>
        <w:rPr>
          <w:color w:val="0D0D0D"/>
          <w:spacing w:val="-2"/>
          <w:sz w:val="24"/>
        </w:rPr>
        <w:t xml:space="preserve"> </w:t>
      </w:r>
      <w:r>
        <w:rPr>
          <w:color w:val="0D0D0D"/>
          <w:sz w:val="24"/>
        </w:rPr>
        <w:t>considers</w:t>
      </w:r>
      <w:r>
        <w:rPr>
          <w:color w:val="0D0D0D"/>
          <w:spacing w:val="-1"/>
          <w:sz w:val="24"/>
        </w:rPr>
        <w:t xml:space="preserve"> </w:t>
      </w:r>
      <w:r>
        <w:rPr>
          <w:color w:val="0D0D0D"/>
          <w:sz w:val="24"/>
        </w:rPr>
        <w:t>any</w:t>
      </w:r>
      <w:r>
        <w:rPr>
          <w:color w:val="0D0D0D"/>
          <w:spacing w:val="-1"/>
          <w:sz w:val="24"/>
        </w:rPr>
        <w:t xml:space="preserve"> </w:t>
      </w:r>
      <w:r>
        <w:rPr>
          <w:color w:val="0D0D0D"/>
          <w:sz w:val="24"/>
        </w:rPr>
        <w:t>evidence</w:t>
      </w:r>
      <w:r>
        <w:rPr>
          <w:color w:val="0D0D0D"/>
          <w:spacing w:val="-1"/>
          <w:sz w:val="24"/>
        </w:rPr>
        <w:t xml:space="preserve"> </w:t>
      </w:r>
      <w:r>
        <w:rPr>
          <w:color w:val="0D0D0D"/>
          <w:sz w:val="24"/>
        </w:rPr>
        <w:t>of</w:t>
      </w:r>
      <w:r>
        <w:rPr>
          <w:color w:val="0D0D0D"/>
          <w:spacing w:val="-1"/>
          <w:sz w:val="24"/>
        </w:rPr>
        <w:t xml:space="preserve"> </w:t>
      </w:r>
      <w:r>
        <w:rPr>
          <w:color w:val="0D0D0D"/>
          <w:sz w:val="24"/>
        </w:rPr>
        <w:t>off-rolling</w:t>
      </w:r>
      <w:r>
        <w:rPr>
          <w:color w:val="0D0D0D"/>
          <w:spacing w:val="-1"/>
          <w:sz w:val="24"/>
        </w:rPr>
        <w:t xml:space="preserve"> </w:t>
      </w:r>
      <w:r>
        <w:rPr>
          <w:color w:val="0D0D0D"/>
          <w:sz w:val="24"/>
        </w:rPr>
        <w:t>and</w:t>
      </w:r>
      <w:r>
        <w:rPr>
          <w:color w:val="0D0D0D"/>
          <w:spacing w:val="-1"/>
          <w:sz w:val="24"/>
        </w:rPr>
        <w:t xml:space="preserve"> </w:t>
      </w:r>
      <w:r>
        <w:rPr>
          <w:color w:val="0D0D0D"/>
          <w:sz w:val="24"/>
        </w:rPr>
        <w:t>is likely</w:t>
      </w:r>
      <w:r>
        <w:rPr>
          <w:color w:val="0D0D0D"/>
          <w:spacing w:val="-2"/>
          <w:sz w:val="24"/>
        </w:rPr>
        <w:t xml:space="preserve"> </w:t>
      </w:r>
      <w:r>
        <w:rPr>
          <w:color w:val="0D0D0D"/>
          <w:sz w:val="24"/>
        </w:rPr>
        <w:t>to</w:t>
      </w:r>
      <w:r>
        <w:rPr>
          <w:color w:val="0D0D0D"/>
          <w:spacing w:val="-2"/>
          <w:sz w:val="24"/>
        </w:rPr>
        <w:t xml:space="preserve"> </w:t>
      </w:r>
      <w:r>
        <w:rPr>
          <w:color w:val="0D0D0D"/>
          <w:sz w:val="24"/>
        </w:rPr>
        <w:t>judge</w:t>
      </w:r>
      <w:r>
        <w:rPr>
          <w:color w:val="0D0D0D"/>
          <w:spacing w:val="-2"/>
          <w:sz w:val="24"/>
        </w:rPr>
        <w:t xml:space="preserve"> </w:t>
      </w:r>
      <w:r>
        <w:rPr>
          <w:color w:val="0D0D0D"/>
          <w:sz w:val="24"/>
        </w:rPr>
        <w:t>a</w:t>
      </w:r>
      <w:r>
        <w:rPr>
          <w:color w:val="0D0D0D"/>
          <w:spacing w:val="-2"/>
          <w:sz w:val="24"/>
        </w:rPr>
        <w:t xml:space="preserve"> </w:t>
      </w:r>
      <w:r>
        <w:rPr>
          <w:color w:val="0D0D0D"/>
          <w:sz w:val="24"/>
        </w:rPr>
        <w:t>school</w:t>
      </w:r>
      <w:r>
        <w:rPr>
          <w:color w:val="0D0D0D"/>
          <w:spacing w:val="-1"/>
          <w:sz w:val="24"/>
        </w:rPr>
        <w:t xml:space="preserve"> </w:t>
      </w:r>
      <w:r>
        <w:rPr>
          <w:color w:val="0D0D0D"/>
          <w:sz w:val="24"/>
        </w:rPr>
        <w:t>as</w:t>
      </w:r>
      <w:r>
        <w:rPr>
          <w:color w:val="0D0D0D"/>
          <w:spacing w:val="-2"/>
          <w:sz w:val="24"/>
        </w:rPr>
        <w:t xml:space="preserve"> </w:t>
      </w:r>
      <w:r>
        <w:rPr>
          <w:color w:val="0D0D0D"/>
          <w:sz w:val="24"/>
        </w:rPr>
        <w:t>inadequate</w:t>
      </w:r>
      <w:r>
        <w:rPr>
          <w:color w:val="0D0D0D"/>
          <w:spacing w:val="-2"/>
          <w:sz w:val="24"/>
        </w:rPr>
        <w:t xml:space="preserve"> </w:t>
      </w:r>
      <w:r>
        <w:rPr>
          <w:color w:val="0D0D0D"/>
          <w:sz w:val="24"/>
        </w:rPr>
        <w:t>if</w:t>
      </w:r>
      <w:r>
        <w:rPr>
          <w:color w:val="0D0D0D"/>
          <w:spacing w:val="-1"/>
          <w:sz w:val="24"/>
        </w:rPr>
        <w:t xml:space="preserve"> </w:t>
      </w:r>
      <w:r>
        <w:rPr>
          <w:color w:val="0D0D0D"/>
          <w:sz w:val="24"/>
        </w:rPr>
        <w:t>there</w:t>
      </w:r>
      <w:r>
        <w:rPr>
          <w:color w:val="0D0D0D"/>
          <w:spacing w:val="-2"/>
          <w:sz w:val="24"/>
        </w:rPr>
        <w:t xml:space="preserve"> </w:t>
      </w:r>
      <w:r>
        <w:rPr>
          <w:color w:val="0D0D0D"/>
          <w:sz w:val="24"/>
        </w:rPr>
        <w:t>is</w:t>
      </w:r>
      <w:r>
        <w:rPr>
          <w:color w:val="0D0D0D"/>
          <w:spacing w:val="-2"/>
          <w:sz w:val="24"/>
        </w:rPr>
        <w:t xml:space="preserve"> </w:t>
      </w:r>
      <w:r>
        <w:rPr>
          <w:color w:val="0D0D0D"/>
          <w:sz w:val="24"/>
        </w:rPr>
        <w:t>evidence</w:t>
      </w:r>
      <w:r>
        <w:rPr>
          <w:color w:val="0D0D0D"/>
          <w:spacing w:val="-2"/>
          <w:sz w:val="24"/>
        </w:rPr>
        <w:t xml:space="preserve"> </w:t>
      </w:r>
      <w:r>
        <w:rPr>
          <w:color w:val="0D0D0D"/>
          <w:sz w:val="24"/>
        </w:rPr>
        <w:t>that</w:t>
      </w:r>
      <w:r>
        <w:rPr>
          <w:color w:val="0D0D0D"/>
          <w:spacing w:val="-2"/>
          <w:sz w:val="24"/>
        </w:rPr>
        <w:t xml:space="preserve"> </w:t>
      </w:r>
      <w:r>
        <w:rPr>
          <w:color w:val="0D0D0D"/>
          <w:sz w:val="24"/>
        </w:rPr>
        <w:t>pupils</w:t>
      </w:r>
      <w:r>
        <w:rPr>
          <w:color w:val="0D0D0D"/>
          <w:spacing w:val="-2"/>
          <w:sz w:val="24"/>
        </w:rPr>
        <w:t xml:space="preserve"> </w:t>
      </w:r>
      <w:r>
        <w:rPr>
          <w:color w:val="0D0D0D"/>
          <w:sz w:val="24"/>
        </w:rPr>
        <w:t>have</w:t>
      </w:r>
      <w:r>
        <w:rPr>
          <w:color w:val="0D0D0D"/>
          <w:spacing w:val="-2"/>
          <w:sz w:val="24"/>
        </w:rPr>
        <w:t xml:space="preserve"> </w:t>
      </w:r>
      <w:r>
        <w:rPr>
          <w:color w:val="0D0D0D"/>
          <w:sz w:val="24"/>
        </w:rPr>
        <w:t>been</w:t>
      </w:r>
      <w:r>
        <w:rPr>
          <w:color w:val="0D0D0D"/>
          <w:spacing w:val="-2"/>
          <w:sz w:val="24"/>
        </w:rPr>
        <w:t xml:space="preserve"> </w:t>
      </w:r>
      <w:r>
        <w:rPr>
          <w:color w:val="0D0D0D"/>
          <w:sz w:val="24"/>
        </w:rPr>
        <w:t>removed from</w:t>
      </w:r>
      <w:r>
        <w:rPr>
          <w:color w:val="0D0D0D"/>
          <w:spacing w:val="-4"/>
          <w:sz w:val="24"/>
        </w:rPr>
        <w:t xml:space="preserve"> </w:t>
      </w:r>
      <w:r>
        <w:rPr>
          <w:color w:val="0D0D0D"/>
          <w:sz w:val="24"/>
        </w:rPr>
        <w:t>the</w:t>
      </w:r>
      <w:r>
        <w:rPr>
          <w:color w:val="0D0D0D"/>
          <w:spacing w:val="-3"/>
          <w:sz w:val="24"/>
        </w:rPr>
        <w:t xml:space="preserve"> </w:t>
      </w:r>
      <w:r>
        <w:rPr>
          <w:color w:val="0D0D0D"/>
          <w:sz w:val="24"/>
        </w:rPr>
        <w:t>school</w:t>
      </w:r>
      <w:r>
        <w:rPr>
          <w:color w:val="0D0D0D"/>
          <w:spacing w:val="-3"/>
          <w:sz w:val="24"/>
        </w:rPr>
        <w:t xml:space="preserve"> </w:t>
      </w:r>
      <w:r>
        <w:rPr>
          <w:color w:val="0D0D0D"/>
          <w:sz w:val="24"/>
        </w:rPr>
        <w:t>roll</w:t>
      </w:r>
      <w:r>
        <w:rPr>
          <w:color w:val="0D0D0D"/>
          <w:spacing w:val="-3"/>
          <w:sz w:val="24"/>
        </w:rPr>
        <w:t xml:space="preserve"> </w:t>
      </w:r>
      <w:r>
        <w:rPr>
          <w:color w:val="0D0D0D"/>
          <w:sz w:val="24"/>
        </w:rPr>
        <w:t>without</w:t>
      </w:r>
      <w:r>
        <w:rPr>
          <w:color w:val="0D0D0D"/>
          <w:spacing w:val="-3"/>
          <w:sz w:val="24"/>
        </w:rPr>
        <w:t xml:space="preserve"> </w:t>
      </w:r>
      <w:r>
        <w:rPr>
          <w:color w:val="0D0D0D"/>
          <w:sz w:val="24"/>
        </w:rPr>
        <w:t>a</w:t>
      </w:r>
      <w:r>
        <w:rPr>
          <w:color w:val="0D0D0D"/>
          <w:spacing w:val="-3"/>
          <w:sz w:val="24"/>
        </w:rPr>
        <w:t xml:space="preserve"> </w:t>
      </w:r>
      <w:r>
        <w:rPr>
          <w:color w:val="0D0D0D"/>
          <w:sz w:val="24"/>
        </w:rPr>
        <w:t>formal</w:t>
      </w:r>
      <w:r>
        <w:rPr>
          <w:color w:val="0D0D0D"/>
          <w:spacing w:val="-3"/>
          <w:sz w:val="24"/>
        </w:rPr>
        <w:t xml:space="preserve"> </w:t>
      </w:r>
      <w:r>
        <w:rPr>
          <w:color w:val="0D0D0D"/>
          <w:sz w:val="24"/>
        </w:rPr>
        <w:t>permanent</w:t>
      </w:r>
      <w:r>
        <w:rPr>
          <w:color w:val="0D0D0D"/>
          <w:spacing w:val="-3"/>
          <w:sz w:val="24"/>
        </w:rPr>
        <w:t xml:space="preserve"> </w:t>
      </w:r>
      <w:r>
        <w:rPr>
          <w:color w:val="0D0D0D"/>
          <w:sz w:val="24"/>
        </w:rPr>
        <w:t>exclusion</w:t>
      </w:r>
      <w:r>
        <w:rPr>
          <w:color w:val="0D0D0D"/>
          <w:spacing w:val="-3"/>
          <w:sz w:val="24"/>
        </w:rPr>
        <w:t xml:space="preserve"> </w:t>
      </w:r>
      <w:r>
        <w:rPr>
          <w:color w:val="0D0D0D"/>
          <w:sz w:val="24"/>
        </w:rPr>
        <w:t>or</w:t>
      </w:r>
      <w:r>
        <w:rPr>
          <w:color w:val="0D0D0D"/>
          <w:spacing w:val="-3"/>
          <w:sz w:val="24"/>
        </w:rPr>
        <w:t xml:space="preserve"> </w:t>
      </w:r>
      <w:r>
        <w:rPr>
          <w:color w:val="0D0D0D"/>
          <w:sz w:val="24"/>
        </w:rPr>
        <w:t>by</w:t>
      </w:r>
      <w:r>
        <w:rPr>
          <w:color w:val="0D0D0D"/>
          <w:spacing w:val="-3"/>
          <w:sz w:val="24"/>
        </w:rPr>
        <w:t xml:space="preserve"> </w:t>
      </w:r>
      <w:r>
        <w:rPr>
          <w:color w:val="0D0D0D"/>
          <w:sz w:val="24"/>
        </w:rPr>
        <w:t>the</w:t>
      </w:r>
      <w:r>
        <w:rPr>
          <w:color w:val="0D0D0D"/>
          <w:spacing w:val="-4"/>
          <w:sz w:val="24"/>
        </w:rPr>
        <w:t xml:space="preserve"> </w:t>
      </w:r>
      <w:r>
        <w:rPr>
          <w:color w:val="0D0D0D"/>
          <w:sz w:val="24"/>
        </w:rPr>
        <w:t>school</w:t>
      </w:r>
      <w:r>
        <w:rPr>
          <w:color w:val="0D0D0D"/>
          <w:spacing w:val="-3"/>
          <w:sz w:val="24"/>
        </w:rPr>
        <w:t xml:space="preserve"> </w:t>
      </w:r>
      <w:r>
        <w:rPr>
          <w:color w:val="0D0D0D"/>
          <w:sz w:val="24"/>
        </w:rPr>
        <w:t>encouraging</w:t>
      </w:r>
      <w:r>
        <w:rPr>
          <w:color w:val="0D0D0D"/>
          <w:spacing w:val="-3"/>
          <w:sz w:val="24"/>
        </w:rPr>
        <w:t xml:space="preserve"> </w:t>
      </w:r>
      <w:r>
        <w:rPr>
          <w:color w:val="0D0D0D"/>
          <w:sz w:val="24"/>
        </w:rPr>
        <w:t>a parent</w:t>
      </w:r>
      <w:r>
        <w:rPr>
          <w:color w:val="0D0D0D"/>
          <w:spacing w:val="-3"/>
          <w:sz w:val="24"/>
        </w:rPr>
        <w:t xml:space="preserve"> </w:t>
      </w:r>
      <w:r>
        <w:rPr>
          <w:color w:val="0D0D0D"/>
          <w:sz w:val="24"/>
        </w:rPr>
        <w:t>to</w:t>
      </w:r>
      <w:r>
        <w:rPr>
          <w:color w:val="0D0D0D"/>
          <w:spacing w:val="-3"/>
          <w:sz w:val="24"/>
        </w:rPr>
        <w:t xml:space="preserve"> </w:t>
      </w:r>
      <w:r>
        <w:rPr>
          <w:color w:val="0D0D0D"/>
          <w:sz w:val="24"/>
        </w:rPr>
        <w:t>remove</w:t>
      </w:r>
      <w:r>
        <w:rPr>
          <w:color w:val="0D0D0D"/>
          <w:spacing w:val="-3"/>
          <w:sz w:val="24"/>
        </w:rPr>
        <w:t xml:space="preserve"> </w:t>
      </w:r>
      <w:r>
        <w:rPr>
          <w:color w:val="0D0D0D"/>
          <w:sz w:val="24"/>
        </w:rPr>
        <w:t>their</w:t>
      </w:r>
      <w:r>
        <w:rPr>
          <w:color w:val="0D0D0D"/>
          <w:spacing w:val="-4"/>
          <w:sz w:val="24"/>
        </w:rPr>
        <w:t xml:space="preserve"> </w:t>
      </w:r>
      <w:r>
        <w:rPr>
          <w:color w:val="0D0D0D"/>
          <w:sz w:val="24"/>
        </w:rPr>
        <w:t>child</w:t>
      </w:r>
      <w:r>
        <w:rPr>
          <w:color w:val="0D0D0D"/>
          <w:spacing w:val="-3"/>
          <w:sz w:val="24"/>
        </w:rPr>
        <w:t xml:space="preserve"> </w:t>
      </w:r>
      <w:r>
        <w:rPr>
          <w:color w:val="0D0D0D"/>
          <w:sz w:val="24"/>
        </w:rPr>
        <w:t>from</w:t>
      </w:r>
      <w:r>
        <w:rPr>
          <w:color w:val="0D0D0D"/>
          <w:spacing w:val="-3"/>
          <w:sz w:val="24"/>
        </w:rPr>
        <w:t xml:space="preserve"> </w:t>
      </w:r>
      <w:r>
        <w:rPr>
          <w:color w:val="0D0D0D"/>
          <w:sz w:val="24"/>
        </w:rPr>
        <w:t>the</w:t>
      </w:r>
      <w:r>
        <w:rPr>
          <w:color w:val="0D0D0D"/>
          <w:spacing w:val="-3"/>
          <w:sz w:val="24"/>
        </w:rPr>
        <w:t xml:space="preserve"> </w:t>
      </w:r>
      <w:r>
        <w:rPr>
          <w:color w:val="0D0D0D"/>
          <w:sz w:val="24"/>
        </w:rPr>
        <w:t>school,</w:t>
      </w:r>
      <w:r>
        <w:rPr>
          <w:color w:val="0D0D0D"/>
          <w:spacing w:val="-2"/>
          <w:sz w:val="24"/>
        </w:rPr>
        <w:t xml:space="preserve"> </w:t>
      </w:r>
      <w:r>
        <w:rPr>
          <w:color w:val="0D0D0D"/>
          <w:sz w:val="24"/>
        </w:rPr>
        <w:t>and</w:t>
      </w:r>
      <w:r>
        <w:rPr>
          <w:color w:val="0D0D0D"/>
          <w:spacing w:val="-3"/>
          <w:sz w:val="24"/>
        </w:rPr>
        <w:t xml:space="preserve"> </w:t>
      </w:r>
      <w:r>
        <w:rPr>
          <w:color w:val="0D0D0D"/>
          <w:sz w:val="24"/>
        </w:rPr>
        <w:t>leaders</w:t>
      </w:r>
      <w:r>
        <w:rPr>
          <w:color w:val="0D0D0D"/>
          <w:spacing w:val="-3"/>
          <w:sz w:val="24"/>
        </w:rPr>
        <w:t xml:space="preserve"> </w:t>
      </w:r>
      <w:r>
        <w:rPr>
          <w:color w:val="0D0D0D"/>
          <w:sz w:val="24"/>
        </w:rPr>
        <w:t>have</w:t>
      </w:r>
      <w:r>
        <w:rPr>
          <w:color w:val="0D0D0D"/>
          <w:spacing w:val="-3"/>
          <w:sz w:val="24"/>
        </w:rPr>
        <w:t xml:space="preserve"> </w:t>
      </w:r>
      <w:r>
        <w:rPr>
          <w:color w:val="0D0D0D"/>
          <w:sz w:val="24"/>
        </w:rPr>
        <w:t>taken</w:t>
      </w:r>
      <w:r>
        <w:rPr>
          <w:color w:val="0D0D0D"/>
          <w:spacing w:val="-3"/>
          <w:sz w:val="24"/>
        </w:rPr>
        <w:t xml:space="preserve"> </w:t>
      </w:r>
      <w:r>
        <w:rPr>
          <w:color w:val="0D0D0D"/>
          <w:sz w:val="24"/>
        </w:rPr>
        <w:t>insufficient</w:t>
      </w:r>
      <w:r>
        <w:rPr>
          <w:color w:val="0D0D0D"/>
          <w:spacing w:val="-3"/>
          <w:sz w:val="24"/>
        </w:rPr>
        <w:t xml:space="preserve"> </w:t>
      </w:r>
      <w:r>
        <w:rPr>
          <w:color w:val="0D0D0D"/>
          <w:sz w:val="24"/>
        </w:rPr>
        <w:t>action</w:t>
      </w:r>
      <w:r>
        <w:rPr>
          <w:color w:val="0D0D0D"/>
          <w:spacing w:val="-3"/>
          <w:sz w:val="24"/>
        </w:rPr>
        <w:t xml:space="preserve"> </w:t>
      </w:r>
      <w:r>
        <w:rPr>
          <w:color w:val="0D0D0D"/>
          <w:sz w:val="24"/>
        </w:rPr>
        <w:t>to address this.</w:t>
      </w:r>
    </w:p>
    <w:p w:rsidR="00561846" w:rsidRDefault="00561846">
      <w:pPr>
        <w:pStyle w:val="BodyText"/>
        <w:rPr>
          <w:sz w:val="26"/>
        </w:rPr>
      </w:pPr>
    </w:p>
    <w:p w:rsidR="00561846" w:rsidRDefault="00467D8A">
      <w:pPr>
        <w:pStyle w:val="Heading2"/>
        <w:ind w:left="253" w:right="1274"/>
      </w:pPr>
      <w:bookmarkStart w:id="46" w:name="Safeguarding,_including_guidance_concern"/>
      <w:bookmarkEnd w:id="46"/>
      <w:r>
        <w:rPr>
          <w:color w:val="104F75"/>
        </w:rPr>
        <w:t>Safeguarding, including guidance concerning pupils who have</w:t>
      </w:r>
      <w:r>
        <w:rPr>
          <w:color w:val="104F75"/>
          <w:spacing w:val="-5"/>
        </w:rPr>
        <w:t xml:space="preserve"> </w:t>
      </w:r>
      <w:r>
        <w:rPr>
          <w:color w:val="104F75"/>
        </w:rPr>
        <w:t>abused</w:t>
      </w:r>
      <w:r>
        <w:rPr>
          <w:color w:val="104F75"/>
          <w:spacing w:val="-5"/>
        </w:rPr>
        <w:t xml:space="preserve"> </w:t>
      </w:r>
      <w:r>
        <w:rPr>
          <w:color w:val="104F75"/>
        </w:rPr>
        <w:t>another</w:t>
      </w:r>
      <w:r>
        <w:rPr>
          <w:color w:val="104F75"/>
          <w:spacing w:val="-5"/>
        </w:rPr>
        <w:t xml:space="preserve"> </w:t>
      </w:r>
      <w:r>
        <w:rPr>
          <w:color w:val="104F75"/>
        </w:rPr>
        <w:t>pupil</w:t>
      </w:r>
      <w:r>
        <w:rPr>
          <w:color w:val="104F75"/>
          <w:spacing w:val="-5"/>
        </w:rPr>
        <w:t xml:space="preserve"> </w:t>
      </w:r>
      <w:r>
        <w:rPr>
          <w:color w:val="104F75"/>
        </w:rPr>
        <w:t>(commonly</w:t>
      </w:r>
      <w:r>
        <w:rPr>
          <w:color w:val="104F75"/>
          <w:spacing w:val="-5"/>
        </w:rPr>
        <w:t xml:space="preserve"> </w:t>
      </w:r>
      <w:r>
        <w:rPr>
          <w:color w:val="104F75"/>
        </w:rPr>
        <w:t>known</w:t>
      </w:r>
      <w:r>
        <w:rPr>
          <w:color w:val="104F75"/>
          <w:spacing w:val="-5"/>
        </w:rPr>
        <w:t xml:space="preserve"> </w:t>
      </w:r>
      <w:r>
        <w:rPr>
          <w:color w:val="104F75"/>
        </w:rPr>
        <w:t>as</w:t>
      </w:r>
      <w:r>
        <w:rPr>
          <w:color w:val="104F75"/>
          <w:spacing w:val="-5"/>
        </w:rPr>
        <w:t xml:space="preserve"> </w:t>
      </w:r>
      <w:r>
        <w:rPr>
          <w:color w:val="104F75"/>
        </w:rPr>
        <w:t>child-on- child abuse)</w:t>
      </w:r>
    </w:p>
    <w:p w:rsidR="00561846" w:rsidRDefault="00467D8A">
      <w:pPr>
        <w:pStyle w:val="ListParagraph"/>
        <w:numPr>
          <w:ilvl w:val="0"/>
          <w:numId w:val="4"/>
        </w:numPr>
        <w:tabs>
          <w:tab w:val="left" w:pos="655"/>
        </w:tabs>
        <w:spacing w:before="240" w:line="288" w:lineRule="auto"/>
        <w:ind w:left="253" w:right="1170" w:firstLine="0"/>
        <w:rPr>
          <w:sz w:val="24"/>
        </w:rPr>
      </w:pPr>
      <w:r>
        <w:rPr>
          <w:color w:val="0D0D0D"/>
          <w:sz w:val="24"/>
        </w:rPr>
        <w:t>If there is an ongoing safeguarding investigation (whether that includes a criminal investigation or not) that may result in the permanent exclusion of a pupil or if a pupil has been reinstated following a governing board review, it is likely that there will be complex and</w:t>
      </w:r>
      <w:r>
        <w:rPr>
          <w:color w:val="0D0D0D"/>
          <w:spacing w:val="-3"/>
          <w:sz w:val="24"/>
        </w:rPr>
        <w:t xml:space="preserve"> </w:t>
      </w:r>
      <w:r>
        <w:rPr>
          <w:color w:val="0D0D0D"/>
          <w:sz w:val="24"/>
        </w:rPr>
        <w:t>difficult</w:t>
      </w:r>
      <w:r>
        <w:rPr>
          <w:color w:val="0D0D0D"/>
          <w:spacing w:val="-1"/>
          <w:sz w:val="24"/>
        </w:rPr>
        <w:t xml:space="preserve"> </w:t>
      </w:r>
      <w:r>
        <w:rPr>
          <w:color w:val="0D0D0D"/>
          <w:sz w:val="24"/>
        </w:rPr>
        <w:t>decisions</w:t>
      </w:r>
      <w:r>
        <w:rPr>
          <w:color w:val="0D0D0D"/>
          <w:spacing w:val="-3"/>
          <w:sz w:val="24"/>
        </w:rPr>
        <w:t xml:space="preserve"> </w:t>
      </w:r>
      <w:r>
        <w:rPr>
          <w:color w:val="0D0D0D"/>
          <w:sz w:val="24"/>
        </w:rPr>
        <w:t>that</w:t>
      </w:r>
      <w:r>
        <w:rPr>
          <w:color w:val="0D0D0D"/>
          <w:spacing w:val="-3"/>
          <w:sz w:val="24"/>
        </w:rPr>
        <w:t xml:space="preserve"> </w:t>
      </w:r>
      <w:r>
        <w:rPr>
          <w:color w:val="0D0D0D"/>
          <w:sz w:val="24"/>
        </w:rPr>
        <w:t>need</w:t>
      </w:r>
      <w:r>
        <w:rPr>
          <w:color w:val="0D0D0D"/>
          <w:spacing w:val="-3"/>
          <w:sz w:val="24"/>
        </w:rPr>
        <w:t xml:space="preserve"> </w:t>
      </w:r>
      <w:r>
        <w:rPr>
          <w:color w:val="0D0D0D"/>
          <w:sz w:val="24"/>
        </w:rPr>
        <w:t>to</w:t>
      </w:r>
      <w:r>
        <w:rPr>
          <w:color w:val="0D0D0D"/>
          <w:spacing w:val="-3"/>
          <w:sz w:val="24"/>
        </w:rPr>
        <w:t xml:space="preserve"> </w:t>
      </w:r>
      <w:r>
        <w:rPr>
          <w:color w:val="0D0D0D"/>
          <w:sz w:val="24"/>
        </w:rPr>
        <w:t>be</w:t>
      </w:r>
      <w:r>
        <w:rPr>
          <w:color w:val="0D0D0D"/>
          <w:spacing w:val="-3"/>
          <w:sz w:val="24"/>
        </w:rPr>
        <w:t xml:space="preserve"> </w:t>
      </w:r>
      <w:r>
        <w:rPr>
          <w:color w:val="0D0D0D"/>
          <w:sz w:val="24"/>
        </w:rPr>
        <w:t>made.</w:t>
      </w:r>
      <w:r>
        <w:rPr>
          <w:color w:val="0D0D0D"/>
          <w:spacing w:val="-3"/>
          <w:sz w:val="24"/>
        </w:rPr>
        <w:t xml:space="preserve"> </w:t>
      </w:r>
      <w:r>
        <w:rPr>
          <w:color w:val="0D0D0D"/>
          <w:sz w:val="24"/>
        </w:rPr>
        <w:t>It</w:t>
      </w:r>
      <w:r>
        <w:rPr>
          <w:color w:val="0D0D0D"/>
          <w:spacing w:val="-2"/>
          <w:sz w:val="24"/>
        </w:rPr>
        <w:t xml:space="preserve"> </w:t>
      </w:r>
      <w:r>
        <w:rPr>
          <w:color w:val="0D0D0D"/>
          <w:sz w:val="24"/>
        </w:rPr>
        <w:t>is</w:t>
      </w:r>
      <w:r>
        <w:rPr>
          <w:color w:val="0D0D0D"/>
          <w:spacing w:val="-3"/>
          <w:sz w:val="24"/>
        </w:rPr>
        <w:t xml:space="preserve"> </w:t>
      </w:r>
      <w:r>
        <w:rPr>
          <w:color w:val="0D0D0D"/>
          <w:sz w:val="24"/>
        </w:rPr>
        <w:t>important</w:t>
      </w:r>
      <w:r>
        <w:rPr>
          <w:color w:val="0D0D0D"/>
          <w:spacing w:val="-3"/>
          <w:sz w:val="24"/>
        </w:rPr>
        <w:t xml:space="preserve"> </w:t>
      </w:r>
      <w:r>
        <w:rPr>
          <w:color w:val="0D0D0D"/>
          <w:sz w:val="24"/>
        </w:rPr>
        <w:t>that</w:t>
      </w:r>
      <w:r>
        <w:rPr>
          <w:color w:val="0D0D0D"/>
          <w:spacing w:val="-4"/>
          <w:sz w:val="24"/>
        </w:rPr>
        <w:t xml:space="preserve"> </w:t>
      </w:r>
      <w:r>
        <w:rPr>
          <w:color w:val="0D0D0D"/>
          <w:sz w:val="24"/>
        </w:rPr>
        <w:t>these</w:t>
      </w:r>
      <w:r>
        <w:rPr>
          <w:color w:val="0D0D0D"/>
          <w:spacing w:val="-3"/>
          <w:sz w:val="24"/>
        </w:rPr>
        <w:t xml:space="preserve"> </w:t>
      </w:r>
      <w:r>
        <w:rPr>
          <w:color w:val="0D0D0D"/>
          <w:sz w:val="24"/>
        </w:rPr>
        <w:t>decisions</w:t>
      </w:r>
      <w:r>
        <w:rPr>
          <w:color w:val="0D0D0D"/>
          <w:spacing w:val="-2"/>
          <w:sz w:val="24"/>
        </w:rPr>
        <w:t xml:space="preserve"> </w:t>
      </w:r>
      <w:r>
        <w:rPr>
          <w:color w:val="0D0D0D"/>
          <w:sz w:val="24"/>
        </w:rPr>
        <w:t>are</w:t>
      </w:r>
      <w:r>
        <w:rPr>
          <w:color w:val="0D0D0D"/>
          <w:spacing w:val="-3"/>
          <w:sz w:val="24"/>
        </w:rPr>
        <w:t xml:space="preserve"> </w:t>
      </w:r>
      <w:r>
        <w:rPr>
          <w:color w:val="0D0D0D"/>
          <w:sz w:val="24"/>
        </w:rPr>
        <w:t xml:space="preserve">made alongside a school’s duty to safeguard and support children and their duty to provide an </w:t>
      </w:r>
      <w:r>
        <w:rPr>
          <w:color w:val="0D0D0D"/>
          <w:spacing w:val="-2"/>
          <w:sz w:val="24"/>
        </w:rPr>
        <w:t>education.</w:t>
      </w:r>
    </w:p>
    <w:p w:rsidR="00561846" w:rsidRDefault="00561846">
      <w:pPr>
        <w:pStyle w:val="BodyText"/>
        <w:spacing w:before="10"/>
        <w:rPr>
          <w:sz w:val="20"/>
        </w:rPr>
      </w:pPr>
    </w:p>
    <w:p w:rsidR="00561846" w:rsidRDefault="00467D8A">
      <w:pPr>
        <w:pStyle w:val="ListParagraph"/>
        <w:numPr>
          <w:ilvl w:val="0"/>
          <w:numId w:val="4"/>
        </w:numPr>
        <w:tabs>
          <w:tab w:val="left" w:pos="655"/>
        </w:tabs>
        <w:spacing w:before="1" w:line="288" w:lineRule="auto"/>
        <w:ind w:left="253" w:right="1733" w:firstLine="0"/>
        <w:rPr>
          <w:sz w:val="24"/>
        </w:rPr>
      </w:pPr>
      <w:r>
        <w:rPr>
          <w:color w:val="0D0D0D"/>
          <w:sz w:val="24"/>
        </w:rPr>
        <w:t>Schools have a statutory duty to make arrangements for safeguarding and to promote</w:t>
      </w:r>
      <w:r>
        <w:rPr>
          <w:color w:val="0D0D0D"/>
          <w:spacing w:val="-3"/>
          <w:sz w:val="24"/>
        </w:rPr>
        <w:t xml:space="preserve"> </w:t>
      </w:r>
      <w:r>
        <w:rPr>
          <w:color w:val="0D0D0D"/>
          <w:sz w:val="24"/>
        </w:rPr>
        <w:t>the</w:t>
      </w:r>
      <w:r>
        <w:rPr>
          <w:color w:val="0D0D0D"/>
          <w:spacing w:val="-3"/>
          <w:sz w:val="24"/>
        </w:rPr>
        <w:t xml:space="preserve"> </w:t>
      </w:r>
      <w:r>
        <w:rPr>
          <w:color w:val="0D0D0D"/>
          <w:sz w:val="24"/>
        </w:rPr>
        <w:t>welfare</w:t>
      </w:r>
      <w:r>
        <w:rPr>
          <w:color w:val="0D0D0D"/>
          <w:spacing w:val="-3"/>
          <w:sz w:val="24"/>
        </w:rPr>
        <w:t xml:space="preserve"> </w:t>
      </w:r>
      <w:r>
        <w:rPr>
          <w:color w:val="0D0D0D"/>
          <w:sz w:val="24"/>
        </w:rPr>
        <w:t>of</w:t>
      </w:r>
      <w:r>
        <w:rPr>
          <w:color w:val="0D0D0D"/>
          <w:spacing w:val="-3"/>
          <w:sz w:val="24"/>
        </w:rPr>
        <w:t xml:space="preserve"> </w:t>
      </w:r>
      <w:r>
        <w:rPr>
          <w:color w:val="0D0D0D"/>
          <w:sz w:val="24"/>
        </w:rPr>
        <w:t>their</w:t>
      </w:r>
      <w:r>
        <w:rPr>
          <w:color w:val="0D0D0D"/>
          <w:spacing w:val="-2"/>
          <w:sz w:val="24"/>
        </w:rPr>
        <w:t xml:space="preserve"> </w:t>
      </w:r>
      <w:r>
        <w:rPr>
          <w:color w:val="0D0D0D"/>
          <w:sz w:val="24"/>
        </w:rPr>
        <w:t>pupils.</w:t>
      </w:r>
      <w:r>
        <w:rPr>
          <w:color w:val="0D0D0D"/>
          <w:spacing w:val="-2"/>
          <w:sz w:val="24"/>
        </w:rPr>
        <w:t xml:space="preserve"> </w:t>
      </w:r>
      <w:r>
        <w:rPr>
          <w:color w:val="0D0D0D"/>
          <w:sz w:val="24"/>
        </w:rPr>
        <w:t>As</w:t>
      </w:r>
      <w:r>
        <w:rPr>
          <w:color w:val="0D0D0D"/>
          <w:spacing w:val="-3"/>
          <w:sz w:val="24"/>
        </w:rPr>
        <w:t xml:space="preserve"> </w:t>
      </w:r>
      <w:r>
        <w:rPr>
          <w:color w:val="0D0D0D"/>
          <w:sz w:val="24"/>
        </w:rPr>
        <w:t>part</w:t>
      </w:r>
      <w:r>
        <w:rPr>
          <w:color w:val="0D0D0D"/>
          <w:spacing w:val="-4"/>
          <w:sz w:val="24"/>
        </w:rPr>
        <w:t xml:space="preserve"> </w:t>
      </w:r>
      <w:r>
        <w:rPr>
          <w:color w:val="0D0D0D"/>
          <w:sz w:val="24"/>
        </w:rPr>
        <w:t>of</w:t>
      </w:r>
      <w:r>
        <w:rPr>
          <w:color w:val="0D0D0D"/>
          <w:spacing w:val="-2"/>
          <w:sz w:val="24"/>
        </w:rPr>
        <w:t xml:space="preserve"> </w:t>
      </w:r>
      <w:r>
        <w:rPr>
          <w:color w:val="0D0D0D"/>
          <w:sz w:val="24"/>
        </w:rPr>
        <w:t>this</w:t>
      </w:r>
      <w:r>
        <w:rPr>
          <w:color w:val="0D0D0D"/>
          <w:spacing w:val="-3"/>
          <w:sz w:val="24"/>
        </w:rPr>
        <w:t xml:space="preserve"> </w:t>
      </w:r>
      <w:r>
        <w:rPr>
          <w:color w:val="0D0D0D"/>
          <w:sz w:val="24"/>
        </w:rPr>
        <w:t>duty,</w:t>
      </w:r>
      <w:r>
        <w:rPr>
          <w:color w:val="0D0D0D"/>
          <w:spacing w:val="-4"/>
          <w:sz w:val="24"/>
        </w:rPr>
        <w:t xml:space="preserve"> </w:t>
      </w:r>
      <w:r>
        <w:rPr>
          <w:color w:val="0D0D0D"/>
          <w:sz w:val="24"/>
        </w:rPr>
        <w:t>schools</w:t>
      </w:r>
      <w:r>
        <w:rPr>
          <w:color w:val="0D0D0D"/>
          <w:spacing w:val="-3"/>
          <w:sz w:val="24"/>
        </w:rPr>
        <w:t xml:space="preserve"> </w:t>
      </w:r>
      <w:r>
        <w:rPr>
          <w:color w:val="0D0D0D"/>
          <w:sz w:val="24"/>
        </w:rPr>
        <w:t>are</w:t>
      </w:r>
      <w:r>
        <w:rPr>
          <w:color w:val="0D0D0D"/>
          <w:spacing w:val="-2"/>
          <w:sz w:val="24"/>
        </w:rPr>
        <w:t xml:space="preserve"> </w:t>
      </w:r>
      <w:r>
        <w:rPr>
          <w:color w:val="0D0D0D"/>
          <w:sz w:val="24"/>
        </w:rPr>
        <w:t>required</w:t>
      </w:r>
      <w:r>
        <w:rPr>
          <w:color w:val="0D0D0D"/>
          <w:spacing w:val="-3"/>
          <w:sz w:val="24"/>
        </w:rPr>
        <w:t xml:space="preserve"> </w:t>
      </w:r>
      <w:r>
        <w:rPr>
          <w:color w:val="0D0D0D"/>
          <w:sz w:val="24"/>
        </w:rPr>
        <w:t>to</w:t>
      </w:r>
      <w:r>
        <w:rPr>
          <w:color w:val="0D0D0D"/>
          <w:spacing w:val="-3"/>
          <w:sz w:val="24"/>
        </w:rPr>
        <w:t xml:space="preserve"> </w:t>
      </w:r>
      <w:r>
        <w:rPr>
          <w:color w:val="0D0D0D"/>
          <w:sz w:val="24"/>
        </w:rPr>
        <w:t>have</w:t>
      </w:r>
    </w:p>
    <w:p w:rsidR="00561846" w:rsidRDefault="00561846">
      <w:pPr>
        <w:pStyle w:val="BodyText"/>
        <w:rPr>
          <w:sz w:val="20"/>
        </w:rPr>
      </w:pPr>
    </w:p>
    <w:p w:rsidR="00561846" w:rsidRDefault="00D47BDA">
      <w:pPr>
        <w:pStyle w:val="BodyText"/>
        <w:spacing w:before="9"/>
        <w:rPr>
          <w:sz w:val="13"/>
        </w:rPr>
      </w:pPr>
      <w:r>
        <w:rPr>
          <w:noProof/>
          <w:lang w:val="en-GB" w:eastAsia="en-GB"/>
        </w:rPr>
        <mc:AlternateContent>
          <mc:Choice Requires="wps">
            <w:drawing>
              <wp:anchor distT="0" distB="0" distL="0" distR="0" simplePos="0" relativeHeight="251644416" behindDoc="1" locked="0" layoutInCell="1" allowOverlap="1">
                <wp:simplePos x="0" y="0"/>
                <wp:positionH relativeFrom="page">
                  <wp:posOffset>720090</wp:posOffset>
                </wp:positionH>
                <wp:positionV relativeFrom="paragraph">
                  <wp:posOffset>116205</wp:posOffset>
                </wp:positionV>
                <wp:extent cx="1828800" cy="7620"/>
                <wp:effectExtent l="0" t="0" r="0" b="0"/>
                <wp:wrapTopAndBottom/>
                <wp:docPr id="8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2DDEC" id="docshape14" o:spid="_x0000_s1026" style="position:absolute;margin-left:56.7pt;margin-top:9.15pt;width:2in;height:.6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" fillcolor="#0d0d0d" stroked="f">
                <w10:wrap type="topAndBottom" anchorx="page"/>
              </v:rect>
            </w:pict>
          </mc:Fallback>
        </mc:AlternateContent>
      </w:r>
    </w:p>
    <w:p w:rsidR="00561846" w:rsidRDefault="00561846">
      <w:pPr>
        <w:pStyle w:val="BodyText"/>
        <w:spacing w:before="10"/>
        <w:rPr>
          <w:sz w:val="25"/>
        </w:rPr>
      </w:pPr>
    </w:p>
    <w:p w:rsidR="00561846" w:rsidRDefault="00467D8A">
      <w:pPr>
        <w:spacing w:before="99"/>
        <w:ind w:left="254"/>
        <w:rPr>
          <w:sz w:val="20"/>
        </w:rPr>
      </w:pPr>
      <w:bookmarkStart w:id="47" w:name="_bookmark27"/>
      <w:bookmarkEnd w:id="47"/>
      <w:r>
        <w:rPr>
          <w:sz w:val="20"/>
          <w:vertAlign w:val="superscript"/>
        </w:rPr>
        <w:t>24</w:t>
      </w:r>
      <w:r>
        <w:rPr>
          <w:spacing w:val="-3"/>
          <w:sz w:val="20"/>
        </w:rPr>
        <w:t xml:space="preserve"> </w:t>
      </w:r>
      <w:r>
        <w:rPr>
          <w:sz w:val="20"/>
        </w:rPr>
        <w:t>Parent</w:t>
      </w:r>
      <w:r>
        <w:rPr>
          <w:spacing w:val="-3"/>
          <w:sz w:val="20"/>
        </w:rPr>
        <w:t xml:space="preserve"> </w:t>
      </w:r>
      <w:r>
        <w:rPr>
          <w:sz w:val="20"/>
        </w:rPr>
        <w:t>if</w:t>
      </w:r>
      <w:r>
        <w:rPr>
          <w:spacing w:val="-2"/>
          <w:sz w:val="20"/>
        </w:rPr>
        <w:t xml:space="preserve"> </w:t>
      </w:r>
      <w:r>
        <w:rPr>
          <w:sz w:val="20"/>
        </w:rPr>
        <w:t>the</w:t>
      </w:r>
      <w:r>
        <w:rPr>
          <w:spacing w:val="-3"/>
          <w:sz w:val="20"/>
        </w:rPr>
        <w:t xml:space="preserve"> </w:t>
      </w:r>
      <w:r>
        <w:rPr>
          <w:sz w:val="20"/>
        </w:rPr>
        <w:t>pupil</w:t>
      </w:r>
      <w:r>
        <w:rPr>
          <w:spacing w:val="-3"/>
          <w:sz w:val="20"/>
        </w:rPr>
        <w:t xml:space="preserve"> </w:t>
      </w:r>
      <w:r>
        <w:rPr>
          <w:sz w:val="20"/>
        </w:rPr>
        <w:t>is</w:t>
      </w:r>
      <w:r>
        <w:rPr>
          <w:spacing w:val="-1"/>
          <w:sz w:val="20"/>
        </w:rPr>
        <w:t xml:space="preserve"> </w:t>
      </w:r>
      <w:r>
        <w:rPr>
          <w:sz w:val="20"/>
        </w:rPr>
        <w:t>under</w:t>
      </w:r>
      <w:r>
        <w:rPr>
          <w:spacing w:val="-4"/>
          <w:sz w:val="20"/>
        </w:rPr>
        <w:t xml:space="preserve"> </w:t>
      </w:r>
      <w:r>
        <w:rPr>
          <w:sz w:val="20"/>
        </w:rPr>
        <w:t>18</w:t>
      </w:r>
      <w:r>
        <w:rPr>
          <w:spacing w:val="-2"/>
          <w:sz w:val="20"/>
        </w:rPr>
        <w:t xml:space="preserve"> </w:t>
      </w:r>
      <w:r>
        <w:rPr>
          <w:sz w:val="20"/>
        </w:rPr>
        <w:t>or</w:t>
      </w:r>
      <w:r>
        <w:rPr>
          <w:spacing w:val="-2"/>
          <w:sz w:val="20"/>
        </w:rPr>
        <w:t xml:space="preserve"> </w:t>
      </w:r>
      <w:r>
        <w:rPr>
          <w:sz w:val="20"/>
        </w:rPr>
        <w:t>the</w:t>
      </w:r>
      <w:r>
        <w:rPr>
          <w:spacing w:val="-3"/>
          <w:sz w:val="20"/>
        </w:rPr>
        <w:t xml:space="preserve"> </w:t>
      </w:r>
      <w:r>
        <w:rPr>
          <w:sz w:val="20"/>
        </w:rPr>
        <w:t>excluded</w:t>
      </w:r>
      <w:r>
        <w:rPr>
          <w:spacing w:val="-2"/>
          <w:sz w:val="20"/>
        </w:rPr>
        <w:t xml:space="preserve"> </w:t>
      </w:r>
      <w:r>
        <w:rPr>
          <w:sz w:val="20"/>
        </w:rPr>
        <w:t>pupil,</w:t>
      </w:r>
      <w:r>
        <w:rPr>
          <w:spacing w:val="-3"/>
          <w:sz w:val="20"/>
        </w:rPr>
        <w:t xml:space="preserve"> </w:t>
      </w:r>
      <w:r>
        <w:rPr>
          <w:sz w:val="20"/>
        </w:rPr>
        <w:t>aged</w:t>
      </w:r>
      <w:r>
        <w:rPr>
          <w:spacing w:val="-3"/>
          <w:sz w:val="20"/>
        </w:rPr>
        <w:t xml:space="preserve"> </w:t>
      </w:r>
      <w:r>
        <w:rPr>
          <w:sz w:val="20"/>
        </w:rPr>
        <w:t>18</w:t>
      </w:r>
      <w:r>
        <w:rPr>
          <w:spacing w:val="-2"/>
          <w:sz w:val="20"/>
        </w:rPr>
        <w:t xml:space="preserve"> </w:t>
      </w:r>
      <w:r>
        <w:rPr>
          <w:sz w:val="20"/>
        </w:rPr>
        <w:t>or</w:t>
      </w:r>
      <w:r>
        <w:rPr>
          <w:spacing w:val="-2"/>
          <w:sz w:val="20"/>
        </w:rPr>
        <w:t xml:space="preserve"> over.</w:t>
      </w:r>
    </w:p>
    <w:p w:rsidR="00561846" w:rsidRDefault="00467D8A">
      <w:pPr>
        <w:spacing w:before="60"/>
        <w:ind w:left="254"/>
        <w:rPr>
          <w:sz w:val="20"/>
        </w:rPr>
      </w:pPr>
      <w:bookmarkStart w:id="48" w:name="_bookmark28"/>
      <w:bookmarkEnd w:id="48"/>
      <w:r>
        <w:rPr>
          <w:sz w:val="20"/>
          <w:vertAlign w:val="superscript"/>
        </w:rPr>
        <w:t>25</w:t>
      </w:r>
      <w:r>
        <w:rPr>
          <w:spacing w:val="-4"/>
          <w:sz w:val="20"/>
        </w:rPr>
        <w:t xml:space="preserve"> </w:t>
      </w:r>
      <w:r>
        <w:rPr>
          <w:sz w:val="20"/>
        </w:rPr>
        <w:t>Paragraph</w:t>
      </w:r>
      <w:r>
        <w:rPr>
          <w:spacing w:val="-4"/>
          <w:sz w:val="20"/>
        </w:rPr>
        <w:t xml:space="preserve"> </w:t>
      </w:r>
      <w:r>
        <w:rPr>
          <w:sz w:val="20"/>
        </w:rPr>
        <w:t>19</w:t>
      </w:r>
      <w:r>
        <w:rPr>
          <w:spacing w:val="-4"/>
          <w:sz w:val="20"/>
        </w:rPr>
        <w:t xml:space="preserve"> </w:t>
      </w:r>
      <w:r>
        <w:rPr>
          <w:sz w:val="20"/>
        </w:rPr>
        <w:t>gives</w:t>
      </w:r>
      <w:r>
        <w:rPr>
          <w:spacing w:val="-3"/>
          <w:sz w:val="20"/>
        </w:rPr>
        <w:t xml:space="preserve"> </w:t>
      </w:r>
      <w:r>
        <w:rPr>
          <w:sz w:val="20"/>
        </w:rPr>
        <w:t>guidance</w:t>
      </w:r>
      <w:r>
        <w:rPr>
          <w:spacing w:val="-4"/>
          <w:sz w:val="20"/>
        </w:rPr>
        <w:t xml:space="preserve"> </w:t>
      </w:r>
      <w:r>
        <w:rPr>
          <w:sz w:val="20"/>
        </w:rPr>
        <w:t>about</w:t>
      </w:r>
      <w:r>
        <w:rPr>
          <w:spacing w:val="-5"/>
          <w:sz w:val="20"/>
        </w:rPr>
        <w:t xml:space="preserve"> </w:t>
      </w:r>
      <w:r>
        <w:rPr>
          <w:sz w:val="20"/>
        </w:rPr>
        <w:t>section</w:t>
      </w:r>
      <w:r>
        <w:rPr>
          <w:spacing w:val="-3"/>
          <w:sz w:val="20"/>
        </w:rPr>
        <w:t xml:space="preserve"> </w:t>
      </w:r>
      <w:hyperlink r:id="rId34">
        <w:proofErr w:type="spellStart"/>
        <w:r>
          <w:rPr>
            <w:color w:val="3333FF"/>
            <w:sz w:val="20"/>
            <w:u w:val="single" w:color="3333FF"/>
          </w:rPr>
          <w:t>51A</w:t>
        </w:r>
        <w:proofErr w:type="spellEnd"/>
        <w:r>
          <w:rPr>
            <w:color w:val="3333FF"/>
            <w:spacing w:val="-4"/>
            <w:sz w:val="20"/>
            <w:u w:val="single" w:color="3333FF"/>
          </w:rPr>
          <w:t xml:space="preserve"> </w:t>
        </w:r>
        <w:r>
          <w:rPr>
            <w:color w:val="3333FF"/>
            <w:sz w:val="20"/>
            <w:u w:val="single" w:color="3333FF"/>
          </w:rPr>
          <w:t>Education</w:t>
        </w:r>
        <w:r>
          <w:rPr>
            <w:color w:val="3333FF"/>
            <w:spacing w:val="-4"/>
            <w:sz w:val="20"/>
            <w:u w:val="single" w:color="3333FF"/>
          </w:rPr>
          <w:t xml:space="preserve"> </w:t>
        </w:r>
        <w:r>
          <w:rPr>
            <w:color w:val="3333FF"/>
            <w:sz w:val="20"/>
            <w:u w:val="single" w:color="3333FF"/>
          </w:rPr>
          <w:t>Act</w:t>
        </w:r>
        <w:r>
          <w:rPr>
            <w:color w:val="3333FF"/>
            <w:spacing w:val="-4"/>
            <w:sz w:val="20"/>
            <w:u w:val="single" w:color="3333FF"/>
          </w:rPr>
          <w:t xml:space="preserve"> </w:t>
        </w:r>
        <w:r>
          <w:rPr>
            <w:color w:val="3333FF"/>
            <w:spacing w:val="-2"/>
            <w:sz w:val="20"/>
            <w:u w:val="single" w:color="3333FF"/>
          </w:rPr>
          <w:t>2002</w:t>
        </w:r>
        <w:r>
          <w:rPr>
            <w:spacing w:val="-2"/>
            <w:sz w:val="20"/>
          </w:rPr>
          <w:t>.</w:t>
        </w:r>
      </w:hyperlink>
    </w:p>
    <w:p w:rsidR="00561846" w:rsidRDefault="00467D8A">
      <w:pPr>
        <w:spacing w:before="60"/>
        <w:ind w:left="253" w:right="1131"/>
        <w:rPr>
          <w:sz w:val="20"/>
        </w:rPr>
      </w:pPr>
      <w:bookmarkStart w:id="49" w:name="_bookmark29"/>
      <w:bookmarkEnd w:id="49"/>
      <w:r>
        <w:rPr>
          <w:sz w:val="20"/>
          <w:vertAlign w:val="superscript"/>
        </w:rPr>
        <w:t>26</w:t>
      </w:r>
      <w:r>
        <w:rPr>
          <w:spacing w:val="-3"/>
          <w:sz w:val="20"/>
        </w:rPr>
        <w:t xml:space="preserve"> </w:t>
      </w:r>
      <w:r>
        <w:rPr>
          <w:sz w:val="20"/>
        </w:rPr>
        <w:t>Parents</w:t>
      </w:r>
      <w:r>
        <w:rPr>
          <w:spacing w:val="-3"/>
          <w:sz w:val="20"/>
        </w:rPr>
        <w:t xml:space="preserve"> </w:t>
      </w:r>
      <w:r>
        <w:rPr>
          <w:sz w:val="20"/>
        </w:rPr>
        <w:t>cannot</w:t>
      </w:r>
      <w:r>
        <w:rPr>
          <w:spacing w:val="-3"/>
          <w:sz w:val="20"/>
        </w:rPr>
        <w:t xml:space="preserve"> </w:t>
      </w:r>
      <w:r>
        <w:rPr>
          <w:sz w:val="20"/>
        </w:rPr>
        <w:t>agree</w:t>
      </w:r>
      <w:r>
        <w:rPr>
          <w:spacing w:val="-3"/>
          <w:sz w:val="20"/>
        </w:rPr>
        <w:t xml:space="preserve"> </w:t>
      </w:r>
      <w:r>
        <w:rPr>
          <w:sz w:val="20"/>
        </w:rPr>
        <w:t>to</w:t>
      </w:r>
      <w:r>
        <w:rPr>
          <w:spacing w:val="-3"/>
          <w:sz w:val="20"/>
        </w:rPr>
        <w:t xml:space="preserve"> </w:t>
      </w:r>
      <w:r>
        <w:rPr>
          <w:sz w:val="20"/>
        </w:rPr>
        <w:t>waive</w:t>
      </w:r>
      <w:r>
        <w:rPr>
          <w:spacing w:val="-3"/>
          <w:sz w:val="20"/>
        </w:rPr>
        <w:t xml:space="preserve"> </w:t>
      </w:r>
      <w:r>
        <w:rPr>
          <w:sz w:val="20"/>
        </w:rPr>
        <w:t>the</w:t>
      </w:r>
      <w:r>
        <w:rPr>
          <w:spacing w:val="-3"/>
          <w:sz w:val="20"/>
        </w:rPr>
        <w:t xml:space="preserve"> </w:t>
      </w:r>
      <w:r>
        <w:rPr>
          <w:sz w:val="20"/>
        </w:rPr>
        <w:t>requirements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Regulations</w:t>
      </w:r>
      <w:r>
        <w:rPr>
          <w:spacing w:val="-2"/>
          <w:sz w:val="20"/>
        </w:rPr>
        <w:t xml:space="preserve"> </w:t>
      </w:r>
      <w:r>
        <w:rPr>
          <w:sz w:val="20"/>
        </w:rPr>
        <w:t>and</w:t>
      </w:r>
      <w:r>
        <w:rPr>
          <w:spacing w:val="-3"/>
          <w:sz w:val="20"/>
        </w:rPr>
        <w:t xml:space="preserve"> </w:t>
      </w:r>
      <w:r>
        <w:rPr>
          <w:sz w:val="20"/>
        </w:rPr>
        <w:t>relevant</w:t>
      </w:r>
      <w:r>
        <w:rPr>
          <w:spacing w:val="-3"/>
          <w:sz w:val="20"/>
        </w:rPr>
        <w:t xml:space="preserve"> </w:t>
      </w:r>
      <w:r>
        <w:rPr>
          <w:sz w:val="20"/>
        </w:rPr>
        <w:t>regulations</w:t>
      </w:r>
      <w:r>
        <w:rPr>
          <w:spacing w:val="-3"/>
          <w:sz w:val="20"/>
        </w:rPr>
        <w:t xml:space="preserve"> </w:t>
      </w:r>
      <w:r>
        <w:rPr>
          <w:sz w:val="20"/>
        </w:rPr>
        <w:t>must</w:t>
      </w:r>
      <w:r>
        <w:rPr>
          <w:spacing w:val="-3"/>
          <w:sz w:val="20"/>
        </w:rPr>
        <w:t xml:space="preserve"> </w:t>
      </w:r>
      <w:r>
        <w:rPr>
          <w:sz w:val="20"/>
        </w:rPr>
        <w:t>always be followed when a pupil is made to leave or is forbidden from attending on disciplinary grounds.</w:t>
      </w:r>
    </w:p>
    <w:p w:rsidR="00561846" w:rsidRDefault="00561846">
      <w:pPr>
        <w:rPr>
          <w:sz w:val="20"/>
        </w:rPr>
        <w:sectPr w:rsidR="00561846">
          <w:pgSz w:w="11910" w:h="16840"/>
          <w:pgMar w:top="840" w:right="140" w:bottom="1240" w:left="880" w:header="0" w:footer="1041" w:gutter="0"/>
          <w:cols w:space="720"/>
        </w:sectPr>
      </w:pPr>
    </w:p>
    <w:p w:rsidR="00561846" w:rsidRDefault="00467D8A">
      <w:pPr>
        <w:pStyle w:val="BodyText"/>
        <w:spacing w:before="78" w:line="288" w:lineRule="auto"/>
        <w:ind w:left="253" w:right="1185"/>
      </w:pPr>
      <w:r>
        <w:rPr>
          <w:color w:val="0D0D0D"/>
        </w:rPr>
        <w:lastRenderedPageBreak/>
        <w:t>regard</w:t>
      </w:r>
      <w:r>
        <w:rPr>
          <w:color w:val="0D0D0D"/>
          <w:spacing w:val="-3"/>
        </w:rPr>
        <w:t xml:space="preserve"> </w:t>
      </w:r>
      <w:r>
        <w:rPr>
          <w:color w:val="0D0D0D"/>
        </w:rPr>
        <w:t>to</w:t>
      </w:r>
      <w:r>
        <w:rPr>
          <w:color w:val="0D0D0D"/>
          <w:spacing w:val="-3"/>
        </w:rPr>
        <w:t xml:space="preserve"> </w:t>
      </w:r>
      <w:r>
        <w:rPr>
          <w:color w:val="0D0D0D"/>
        </w:rPr>
        <w:t>guidance</w:t>
      </w:r>
      <w:r>
        <w:rPr>
          <w:color w:val="0D0D0D"/>
          <w:spacing w:val="-3"/>
        </w:rPr>
        <w:t xml:space="preserve"> </w:t>
      </w:r>
      <w:r>
        <w:rPr>
          <w:color w:val="0D0D0D"/>
        </w:rPr>
        <w:t>issued</w:t>
      </w:r>
      <w:r>
        <w:rPr>
          <w:color w:val="0D0D0D"/>
          <w:spacing w:val="-3"/>
        </w:rPr>
        <w:t xml:space="preserve"> </w:t>
      </w:r>
      <w:r>
        <w:rPr>
          <w:color w:val="0D0D0D"/>
        </w:rPr>
        <w:t>by</w:t>
      </w:r>
      <w:r>
        <w:rPr>
          <w:color w:val="0D0D0D"/>
          <w:spacing w:val="-3"/>
        </w:rPr>
        <w:t xml:space="preserve"> </w:t>
      </w:r>
      <w:r>
        <w:rPr>
          <w:color w:val="0D0D0D"/>
        </w:rPr>
        <w:t>the</w:t>
      </w:r>
      <w:r>
        <w:rPr>
          <w:color w:val="0D0D0D"/>
          <w:spacing w:val="-3"/>
        </w:rPr>
        <w:t xml:space="preserve"> </w:t>
      </w:r>
      <w:r>
        <w:rPr>
          <w:color w:val="0D0D0D"/>
        </w:rPr>
        <w:t>Secretary</w:t>
      </w:r>
      <w:r>
        <w:rPr>
          <w:color w:val="0D0D0D"/>
          <w:spacing w:val="-3"/>
        </w:rPr>
        <w:t xml:space="preserve"> </w:t>
      </w:r>
      <w:r>
        <w:rPr>
          <w:color w:val="0D0D0D"/>
        </w:rPr>
        <w:t>of</w:t>
      </w:r>
      <w:r>
        <w:rPr>
          <w:color w:val="0D0D0D"/>
          <w:spacing w:val="-3"/>
        </w:rPr>
        <w:t xml:space="preserve"> </w:t>
      </w:r>
      <w:r>
        <w:rPr>
          <w:color w:val="0D0D0D"/>
        </w:rPr>
        <w:t>State</w:t>
      </w:r>
      <w:r>
        <w:rPr>
          <w:color w:val="0D0D0D"/>
          <w:spacing w:val="-4"/>
        </w:rPr>
        <w:t xml:space="preserve"> </w:t>
      </w:r>
      <w:r>
        <w:rPr>
          <w:color w:val="0D0D0D"/>
        </w:rPr>
        <w:t>for</w:t>
      </w:r>
      <w:r>
        <w:rPr>
          <w:color w:val="0D0D0D"/>
          <w:spacing w:val="-4"/>
        </w:rPr>
        <w:t xml:space="preserve"> </w:t>
      </w:r>
      <w:r>
        <w:rPr>
          <w:color w:val="0D0D0D"/>
        </w:rPr>
        <w:t>Education</w:t>
      </w:r>
      <w:r>
        <w:rPr>
          <w:color w:val="0D0D0D"/>
          <w:spacing w:val="-3"/>
        </w:rPr>
        <w:t xml:space="preserve"> </w:t>
      </w:r>
      <w:r>
        <w:rPr>
          <w:color w:val="0D0D0D"/>
        </w:rPr>
        <w:t>and</w:t>
      </w:r>
      <w:r>
        <w:rPr>
          <w:color w:val="0D0D0D"/>
          <w:spacing w:val="-3"/>
        </w:rPr>
        <w:t xml:space="preserve"> </w:t>
      </w:r>
      <w:r>
        <w:rPr>
          <w:color w:val="0D0D0D"/>
        </w:rPr>
        <w:t>must</w:t>
      </w:r>
      <w:r>
        <w:rPr>
          <w:color w:val="0D0D0D"/>
          <w:spacing w:val="-2"/>
        </w:rPr>
        <w:t xml:space="preserve"> </w:t>
      </w:r>
      <w:r>
        <w:rPr>
          <w:color w:val="0D0D0D"/>
        </w:rPr>
        <w:t>have</w:t>
      </w:r>
      <w:r>
        <w:rPr>
          <w:color w:val="0D0D0D"/>
          <w:spacing w:val="-3"/>
        </w:rPr>
        <w:t xml:space="preserve"> </w:t>
      </w:r>
      <w:r>
        <w:rPr>
          <w:color w:val="0D0D0D"/>
        </w:rPr>
        <w:t xml:space="preserve">regard to </w:t>
      </w:r>
      <w:hyperlink r:id="rId35">
        <w:r>
          <w:rPr>
            <w:color w:val="3333FF"/>
            <w:u w:val="single" w:color="3333FF"/>
          </w:rPr>
          <w:t xml:space="preserve">Keeping Children Safe in </w:t>
        </w:r>
        <w:proofErr w:type="spellStart"/>
        <w:r>
          <w:rPr>
            <w:color w:val="3333FF"/>
            <w:u w:val="single" w:color="3333FF"/>
          </w:rPr>
          <w:t>Education</w:t>
        </w:r>
      </w:hyperlink>
      <w:r>
        <w:rPr>
          <w:color w:val="0D0D0D"/>
        </w:rPr>
        <w:t>.</w:t>
      </w:r>
      <w:hyperlink w:anchor="_bookmark30" w:history="1">
        <w:r>
          <w:rPr>
            <w:color w:val="0D0D0D"/>
            <w:vertAlign w:val="superscript"/>
          </w:rPr>
          <w:t>27</w:t>
        </w:r>
        <w:proofErr w:type="spellEnd"/>
      </w:hyperlink>
    </w:p>
    <w:p w:rsidR="00561846" w:rsidRDefault="00561846">
      <w:pPr>
        <w:pStyle w:val="BodyText"/>
        <w:spacing w:before="10"/>
        <w:rPr>
          <w:sz w:val="12"/>
        </w:rPr>
      </w:pPr>
    </w:p>
    <w:p w:rsidR="00561846" w:rsidRDefault="00467D8A">
      <w:pPr>
        <w:pStyle w:val="ListParagraph"/>
        <w:numPr>
          <w:ilvl w:val="0"/>
          <w:numId w:val="4"/>
        </w:numPr>
        <w:tabs>
          <w:tab w:val="left" w:pos="655"/>
        </w:tabs>
        <w:spacing w:before="92" w:line="288" w:lineRule="auto"/>
        <w:ind w:left="253" w:right="1306" w:firstLine="0"/>
        <w:rPr>
          <w:sz w:val="24"/>
        </w:rPr>
      </w:pPr>
      <w:r>
        <w:rPr>
          <w:color w:val="0D0D0D"/>
          <w:sz w:val="24"/>
        </w:rPr>
        <w:t>Furthermore,</w:t>
      </w:r>
      <w:r>
        <w:rPr>
          <w:color w:val="0D0D0D"/>
          <w:spacing w:val="-4"/>
          <w:sz w:val="24"/>
        </w:rPr>
        <w:t xml:space="preserve"> </w:t>
      </w:r>
      <w:r>
        <w:rPr>
          <w:color w:val="0D0D0D"/>
          <w:sz w:val="24"/>
        </w:rPr>
        <w:t>schools</w:t>
      </w:r>
      <w:r>
        <w:rPr>
          <w:color w:val="0D0D0D"/>
          <w:spacing w:val="-4"/>
          <w:sz w:val="24"/>
        </w:rPr>
        <w:t xml:space="preserve"> </w:t>
      </w:r>
      <w:r>
        <w:rPr>
          <w:color w:val="0D0D0D"/>
          <w:sz w:val="24"/>
        </w:rPr>
        <w:t>have</w:t>
      </w:r>
      <w:r>
        <w:rPr>
          <w:color w:val="0D0D0D"/>
          <w:spacing w:val="-4"/>
          <w:sz w:val="24"/>
        </w:rPr>
        <w:t xml:space="preserve"> </w:t>
      </w:r>
      <w:r>
        <w:rPr>
          <w:color w:val="0D0D0D"/>
          <w:sz w:val="24"/>
        </w:rPr>
        <w:t>a</w:t>
      </w:r>
      <w:r>
        <w:rPr>
          <w:color w:val="0D0D0D"/>
          <w:spacing w:val="-4"/>
          <w:sz w:val="24"/>
        </w:rPr>
        <w:t xml:space="preserve"> </w:t>
      </w:r>
      <w:r>
        <w:rPr>
          <w:color w:val="0D0D0D"/>
          <w:sz w:val="24"/>
        </w:rPr>
        <w:t>statutory</w:t>
      </w:r>
      <w:r>
        <w:rPr>
          <w:color w:val="0D0D0D"/>
          <w:spacing w:val="-4"/>
          <w:sz w:val="24"/>
        </w:rPr>
        <w:t xml:space="preserve"> </w:t>
      </w:r>
      <w:r>
        <w:rPr>
          <w:color w:val="0D0D0D"/>
          <w:sz w:val="24"/>
        </w:rPr>
        <w:t>duty</w:t>
      </w:r>
      <w:r>
        <w:rPr>
          <w:color w:val="0D0D0D"/>
          <w:spacing w:val="-5"/>
          <w:sz w:val="24"/>
        </w:rPr>
        <w:t xml:space="preserve"> </w:t>
      </w:r>
      <w:r>
        <w:rPr>
          <w:color w:val="0D0D0D"/>
          <w:sz w:val="24"/>
        </w:rPr>
        <w:t>to</w:t>
      </w:r>
      <w:r>
        <w:rPr>
          <w:color w:val="0D0D0D"/>
          <w:spacing w:val="-4"/>
          <w:sz w:val="24"/>
        </w:rPr>
        <w:t xml:space="preserve"> </w:t>
      </w:r>
      <w:r>
        <w:rPr>
          <w:color w:val="0D0D0D"/>
          <w:sz w:val="24"/>
        </w:rPr>
        <w:t>cooperate</w:t>
      </w:r>
      <w:r>
        <w:rPr>
          <w:color w:val="0D0D0D"/>
          <w:spacing w:val="-4"/>
          <w:sz w:val="24"/>
        </w:rPr>
        <w:t xml:space="preserve"> </w:t>
      </w:r>
      <w:r>
        <w:rPr>
          <w:color w:val="0D0D0D"/>
          <w:sz w:val="24"/>
        </w:rPr>
        <w:t>with</w:t>
      </w:r>
      <w:r>
        <w:rPr>
          <w:color w:val="0D0D0D"/>
          <w:spacing w:val="-4"/>
          <w:sz w:val="24"/>
        </w:rPr>
        <w:t xml:space="preserve"> </w:t>
      </w:r>
      <w:r>
        <w:rPr>
          <w:color w:val="0D0D0D"/>
          <w:sz w:val="24"/>
        </w:rPr>
        <w:t>safeguarding</w:t>
      </w:r>
      <w:r>
        <w:rPr>
          <w:color w:val="0D0D0D"/>
          <w:spacing w:val="-4"/>
          <w:sz w:val="24"/>
        </w:rPr>
        <w:t xml:space="preserve"> </w:t>
      </w:r>
      <w:r>
        <w:rPr>
          <w:color w:val="0D0D0D"/>
          <w:sz w:val="24"/>
        </w:rPr>
        <w:t>partners. Equally, safeguarding partners are expected to name schools as relevant agencies and engage with them in a meaningful way. Ultimately, any decisions are for the school to make on a case by case basis, with the designated safeguarding lead (or a deputy) taking a leading role and using their professional judgement, supported by other agencies, such as children’s social care and the police as required.</w:t>
      </w:r>
    </w:p>
    <w:p w:rsidR="00561846" w:rsidRDefault="00561846">
      <w:pPr>
        <w:pStyle w:val="BodyText"/>
        <w:spacing w:before="10"/>
        <w:rPr>
          <w:sz w:val="20"/>
        </w:rPr>
      </w:pPr>
    </w:p>
    <w:p w:rsidR="00561846" w:rsidRDefault="00D47BDA">
      <w:pPr>
        <w:pStyle w:val="ListParagraph"/>
        <w:numPr>
          <w:ilvl w:val="0"/>
          <w:numId w:val="4"/>
        </w:numPr>
        <w:tabs>
          <w:tab w:val="left" w:pos="655"/>
        </w:tabs>
        <w:spacing w:line="288" w:lineRule="auto"/>
        <w:ind w:left="253" w:right="1318" w:firstLine="0"/>
        <w:rPr>
          <w:sz w:val="24"/>
        </w:rPr>
      </w:pPr>
      <w:r>
        <w:rPr>
          <w:noProof/>
          <w:lang w:val="en-GB" w:eastAsia="en-GB"/>
        </w:rPr>
        <mc:AlternateContent>
          <mc:Choice Requires="wps">
            <w:drawing>
              <wp:anchor distT="0" distB="0" distL="114300" distR="114300" simplePos="0" relativeHeight="251625984" behindDoc="0" locked="0" layoutInCell="1" allowOverlap="1">
                <wp:simplePos x="0" y="0"/>
                <wp:positionH relativeFrom="page">
                  <wp:posOffset>4228465</wp:posOffset>
                </wp:positionH>
                <wp:positionV relativeFrom="paragraph">
                  <wp:posOffset>158750</wp:posOffset>
                </wp:positionV>
                <wp:extent cx="42545" cy="11430"/>
                <wp:effectExtent l="0" t="0" r="0" b="0"/>
                <wp:wrapNone/>
                <wp:docPr id="8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143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0A2B2" id="docshape15" o:spid="_x0000_s1026" style="position:absolute;margin-left:332.95pt;margin-top:12.5pt;width:3.35pt;height:.9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" fillcolor="blue" stroked="f">
                <w10:wrap anchorx="page"/>
              </v:rect>
            </w:pict>
          </mc:Fallback>
        </mc:AlternateContent>
      </w:r>
      <w:r w:rsidR="00467D8A">
        <w:rPr>
          <w:color w:val="0D0D0D"/>
          <w:sz w:val="24"/>
        </w:rPr>
        <w:t xml:space="preserve">Section 5 of </w:t>
      </w:r>
      <w:hyperlink r:id="rId36">
        <w:r w:rsidR="00467D8A">
          <w:rPr>
            <w:color w:val="3333FF"/>
            <w:sz w:val="24"/>
            <w:u w:val="single" w:color="3333FF"/>
          </w:rPr>
          <w:t>Keeping Children Safe in Education</w:t>
        </w:r>
      </w:hyperlink>
      <w:r w:rsidR="00467D8A">
        <w:rPr>
          <w:color w:val="3333FF"/>
          <w:sz w:val="24"/>
        </w:rPr>
        <w:t xml:space="preserve"> </w:t>
      </w:r>
      <w:r w:rsidR="00467D8A">
        <w:rPr>
          <w:color w:val="0D0D0D"/>
          <w:sz w:val="24"/>
        </w:rPr>
        <w:t>sets out the safeguarding process for cases of reports</w:t>
      </w:r>
      <w:r w:rsidR="00467D8A">
        <w:rPr>
          <w:color w:val="0D0D0D"/>
          <w:spacing w:val="-1"/>
          <w:sz w:val="24"/>
        </w:rPr>
        <w:t xml:space="preserve"> </w:t>
      </w:r>
      <w:r w:rsidR="00467D8A">
        <w:rPr>
          <w:color w:val="0D0D0D"/>
          <w:sz w:val="24"/>
        </w:rPr>
        <w:t>that relate to</w:t>
      </w:r>
      <w:r w:rsidR="00467D8A">
        <w:rPr>
          <w:color w:val="0D0D0D"/>
          <w:spacing w:val="-1"/>
          <w:sz w:val="24"/>
        </w:rPr>
        <w:t xml:space="preserve"> </w:t>
      </w:r>
      <w:r w:rsidR="00467D8A">
        <w:rPr>
          <w:color w:val="0D0D0D"/>
          <w:sz w:val="24"/>
        </w:rPr>
        <w:t>rape or assault by penetration and those that lead to a conviction or caution: “</w:t>
      </w:r>
      <w:r w:rsidR="00467D8A">
        <w:rPr>
          <w:color w:val="333333"/>
          <w:sz w:val="24"/>
        </w:rPr>
        <w:t>When there has been a report</w:t>
      </w:r>
      <w:r w:rsidR="00467D8A">
        <w:rPr>
          <w:color w:val="333333"/>
          <w:spacing w:val="-1"/>
          <w:sz w:val="24"/>
        </w:rPr>
        <w:t xml:space="preserve"> </w:t>
      </w:r>
      <w:r w:rsidR="00467D8A">
        <w:rPr>
          <w:color w:val="333333"/>
          <w:sz w:val="24"/>
        </w:rPr>
        <w:t>of</w:t>
      </w:r>
      <w:r w:rsidR="00467D8A">
        <w:rPr>
          <w:color w:val="333333"/>
          <w:spacing w:val="-1"/>
          <w:sz w:val="24"/>
        </w:rPr>
        <w:t xml:space="preserve"> </w:t>
      </w:r>
      <w:r w:rsidR="00467D8A">
        <w:rPr>
          <w:color w:val="333333"/>
          <w:sz w:val="24"/>
        </w:rPr>
        <w:t>sexual violence, the designated safeguarding</w:t>
      </w:r>
      <w:r w:rsidR="00467D8A">
        <w:rPr>
          <w:color w:val="333333"/>
          <w:spacing w:val="-3"/>
          <w:sz w:val="24"/>
        </w:rPr>
        <w:t xml:space="preserve"> </w:t>
      </w:r>
      <w:r w:rsidR="00467D8A">
        <w:rPr>
          <w:color w:val="333333"/>
          <w:sz w:val="24"/>
        </w:rPr>
        <w:t>lead</w:t>
      </w:r>
      <w:r w:rsidR="00467D8A">
        <w:rPr>
          <w:color w:val="333333"/>
          <w:spacing w:val="-3"/>
          <w:sz w:val="24"/>
        </w:rPr>
        <w:t xml:space="preserve"> </w:t>
      </w:r>
      <w:r w:rsidR="00467D8A">
        <w:rPr>
          <w:color w:val="333333"/>
          <w:sz w:val="24"/>
        </w:rPr>
        <w:t>(or</w:t>
      </w:r>
      <w:r w:rsidR="00467D8A">
        <w:rPr>
          <w:color w:val="333333"/>
          <w:spacing w:val="-3"/>
          <w:sz w:val="24"/>
        </w:rPr>
        <w:t xml:space="preserve"> </w:t>
      </w:r>
      <w:r w:rsidR="00467D8A">
        <w:rPr>
          <w:color w:val="333333"/>
          <w:sz w:val="24"/>
        </w:rPr>
        <w:t>a</w:t>
      </w:r>
      <w:r w:rsidR="00467D8A">
        <w:rPr>
          <w:color w:val="333333"/>
          <w:spacing w:val="-3"/>
          <w:sz w:val="24"/>
        </w:rPr>
        <w:t xml:space="preserve"> </w:t>
      </w:r>
      <w:r w:rsidR="00467D8A">
        <w:rPr>
          <w:color w:val="333333"/>
          <w:sz w:val="24"/>
        </w:rPr>
        <w:t>deputy)</w:t>
      </w:r>
      <w:r w:rsidR="00467D8A">
        <w:rPr>
          <w:color w:val="333333"/>
          <w:spacing w:val="-2"/>
          <w:sz w:val="24"/>
        </w:rPr>
        <w:t xml:space="preserve"> </w:t>
      </w:r>
      <w:r w:rsidR="00467D8A">
        <w:rPr>
          <w:color w:val="333333"/>
          <w:sz w:val="24"/>
        </w:rPr>
        <w:t>should</w:t>
      </w:r>
      <w:r w:rsidR="00467D8A">
        <w:rPr>
          <w:color w:val="333333"/>
          <w:spacing w:val="-3"/>
          <w:sz w:val="24"/>
        </w:rPr>
        <w:t xml:space="preserve"> </w:t>
      </w:r>
      <w:r w:rsidR="00467D8A">
        <w:rPr>
          <w:color w:val="333333"/>
          <w:sz w:val="24"/>
        </w:rPr>
        <w:t>make</w:t>
      </w:r>
      <w:r w:rsidR="00467D8A">
        <w:rPr>
          <w:color w:val="333333"/>
          <w:spacing w:val="-3"/>
          <w:sz w:val="24"/>
        </w:rPr>
        <w:t xml:space="preserve"> </w:t>
      </w:r>
      <w:r w:rsidR="00467D8A">
        <w:rPr>
          <w:color w:val="333333"/>
          <w:sz w:val="24"/>
        </w:rPr>
        <w:t>an</w:t>
      </w:r>
      <w:r w:rsidR="00467D8A">
        <w:rPr>
          <w:color w:val="333333"/>
          <w:spacing w:val="-3"/>
          <w:sz w:val="24"/>
        </w:rPr>
        <w:t xml:space="preserve"> </w:t>
      </w:r>
      <w:r w:rsidR="00467D8A">
        <w:rPr>
          <w:color w:val="333333"/>
          <w:sz w:val="24"/>
        </w:rPr>
        <w:t>immediate</w:t>
      </w:r>
      <w:r w:rsidR="00467D8A">
        <w:rPr>
          <w:color w:val="333333"/>
          <w:spacing w:val="-3"/>
          <w:sz w:val="24"/>
        </w:rPr>
        <w:t xml:space="preserve"> </w:t>
      </w:r>
      <w:r w:rsidR="00467D8A">
        <w:rPr>
          <w:color w:val="333333"/>
          <w:sz w:val="24"/>
        </w:rPr>
        <w:t>risk</w:t>
      </w:r>
      <w:r w:rsidR="00467D8A">
        <w:rPr>
          <w:color w:val="333333"/>
          <w:spacing w:val="-3"/>
          <w:sz w:val="24"/>
        </w:rPr>
        <w:t xml:space="preserve"> </w:t>
      </w:r>
      <w:r w:rsidR="00467D8A">
        <w:rPr>
          <w:color w:val="333333"/>
          <w:sz w:val="24"/>
        </w:rPr>
        <w:t>and</w:t>
      </w:r>
      <w:r w:rsidR="00467D8A">
        <w:rPr>
          <w:color w:val="333333"/>
          <w:spacing w:val="-3"/>
          <w:sz w:val="24"/>
        </w:rPr>
        <w:t xml:space="preserve"> </w:t>
      </w:r>
      <w:r w:rsidR="00467D8A">
        <w:rPr>
          <w:color w:val="333333"/>
          <w:sz w:val="24"/>
        </w:rPr>
        <w:t>needs</w:t>
      </w:r>
      <w:r w:rsidR="00467D8A">
        <w:rPr>
          <w:color w:val="333333"/>
          <w:spacing w:val="-3"/>
          <w:sz w:val="24"/>
        </w:rPr>
        <w:t xml:space="preserve"> </w:t>
      </w:r>
      <w:r w:rsidR="00467D8A">
        <w:rPr>
          <w:color w:val="333333"/>
          <w:sz w:val="24"/>
        </w:rPr>
        <w:t xml:space="preserve">assessment. Where there has been a report of sexual harassment, the need for a risk assessment should be considered on a case by case basis.” </w:t>
      </w:r>
      <w:r w:rsidR="00467D8A">
        <w:rPr>
          <w:color w:val="0D0D0D"/>
          <w:sz w:val="24"/>
        </w:rPr>
        <w:t xml:space="preserve">As always when concerned about the welfare of a child, the best interests of the child should come first. In all cases, schools should follow general safeguarding principles as found in </w:t>
      </w:r>
      <w:hyperlink r:id="rId37">
        <w:r w:rsidR="00467D8A">
          <w:rPr>
            <w:color w:val="3333FF"/>
            <w:sz w:val="24"/>
            <w:u w:val="single" w:color="3333FF"/>
          </w:rPr>
          <w:t>Keeping Children Safe in</w:t>
        </w:r>
      </w:hyperlink>
      <w:r w:rsidR="00467D8A">
        <w:rPr>
          <w:color w:val="3333FF"/>
          <w:sz w:val="24"/>
        </w:rPr>
        <w:t xml:space="preserve"> </w:t>
      </w:r>
      <w:hyperlink r:id="rId38">
        <w:r w:rsidR="00467D8A">
          <w:rPr>
            <w:color w:val="3333FF"/>
            <w:spacing w:val="-2"/>
            <w:sz w:val="24"/>
            <w:u w:val="single" w:color="3333FF"/>
          </w:rPr>
          <w:t>Education</w:t>
        </w:r>
      </w:hyperlink>
      <w:r w:rsidR="00467D8A">
        <w:rPr>
          <w:color w:val="0D0D0D"/>
          <w:spacing w:val="-2"/>
          <w:sz w:val="24"/>
        </w:rPr>
        <w:t>.</w:t>
      </w:r>
    </w:p>
    <w:p w:rsidR="00561846" w:rsidRDefault="00561846">
      <w:pPr>
        <w:pStyle w:val="BodyText"/>
        <w:rPr>
          <w:sz w:val="20"/>
        </w:rPr>
      </w:pPr>
    </w:p>
    <w:p w:rsidR="00561846" w:rsidRDefault="00467D8A">
      <w:pPr>
        <w:pStyle w:val="Heading2"/>
        <w:spacing w:before="250"/>
      </w:pPr>
      <w:bookmarkStart w:id="50" w:name="Reintegration_after_a_suspension_or_off-"/>
      <w:bookmarkEnd w:id="50"/>
      <w:r>
        <w:rPr>
          <w:color w:val="104F75"/>
        </w:rPr>
        <w:t>Reintegration</w:t>
      </w:r>
      <w:r>
        <w:rPr>
          <w:color w:val="104F75"/>
          <w:spacing w:val="-9"/>
        </w:rPr>
        <w:t xml:space="preserve"> </w:t>
      </w:r>
      <w:r>
        <w:rPr>
          <w:color w:val="104F75"/>
        </w:rPr>
        <w:t>after</w:t>
      </w:r>
      <w:r>
        <w:rPr>
          <w:color w:val="104F75"/>
          <w:spacing w:val="-5"/>
        </w:rPr>
        <w:t xml:space="preserve"> </w:t>
      </w:r>
      <w:r>
        <w:rPr>
          <w:color w:val="104F75"/>
        </w:rPr>
        <w:t>a</w:t>
      </w:r>
      <w:r>
        <w:rPr>
          <w:color w:val="104F75"/>
          <w:spacing w:val="-5"/>
        </w:rPr>
        <w:t xml:space="preserve"> </w:t>
      </w:r>
      <w:r>
        <w:rPr>
          <w:color w:val="104F75"/>
        </w:rPr>
        <w:t>suspension</w:t>
      </w:r>
      <w:r>
        <w:rPr>
          <w:color w:val="104F75"/>
          <w:spacing w:val="-4"/>
        </w:rPr>
        <w:t xml:space="preserve"> </w:t>
      </w:r>
      <w:r>
        <w:rPr>
          <w:color w:val="104F75"/>
        </w:rPr>
        <w:t>or</w:t>
      </w:r>
      <w:r>
        <w:rPr>
          <w:color w:val="104F75"/>
          <w:spacing w:val="-5"/>
        </w:rPr>
        <w:t xml:space="preserve"> </w:t>
      </w:r>
      <w:r>
        <w:rPr>
          <w:color w:val="104F75"/>
        </w:rPr>
        <w:t>off-site</w:t>
      </w:r>
      <w:r>
        <w:rPr>
          <w:color w:val="104F75"/>
          <w:spacing w:val="-4"/>
        </w:rPr>
        <w:t xml:space="preserve"> </w:t>
      </w:r>
      <w:r>
        <w:rPr>
          <w:color w:val="104F75"/>
          <w:spacing w:val="-2"/>
        </w:rPr>
        <w:t>direction</w:t>
      </w:r>
    </w:p>
    <w:p w:rsidR="00561846" w:rsidRDefault="00467D8A">
      <w:pPr>
        <w:pStyle w:val="ListParagraph"/>
        <w:numPr>
          <w:ilvl w:val="0"/>
          <w:numId w:val="4"/>
        </w:numPr>
        <w:tabs>
          <w:tab w:val="left" w:pos="655"/>
        </w:tabs>
        <w:spacing w:before="240" w:line="288" w:lineRule="auto"/>
        <w:ind w:left="253" w:right="1214" w:firstLine="0"/>
        <w:rPr>
          <w:sz w:val="24"/>
        </w:rPr>
      </w:pPr>
      <w:r>
        <w:rPr>
          <w:color w:val="0D0D0D"/>
          <w:sz w:val="24"/>
        </w:rPr>
        <w:t>Schools</w:t>
      </w:r>
      <w:r>
        <w:rPr>
          <w:color w:val="0D0D0D"/>
          <w:spacing w:val="-1"/>
          <w:sz w:val="24"/>
        </w:rPr>
        <w:t xml:space="preserve"> </w:t>
      </w:r>
      <w:r>
        <w:rPr>
          <w:color w:val="0D0D0D"/>
          <w:sz w:val="24"/>
        </w:rPr>
        <w:t>should</w:t>
      </w:r>
      <w:r>
        <w:rPr>
          <w:color w:val="0D0D0D"/>
          <w:spacing w:val="-1"/>
          <w:sz w:val="24"/>
        </w:rPr>
        <w:t xml:space="preserve"> </w:t>
      </w:r>
      <w:r>
        <w:rPr>
          <w:color w:val="0D0D0D"/>
          <w:sz w:val="24"/>
        </w:rPr>
        <w:t>support pupils</w:t>
      </w:r>
      <w:r>
        <w:rPr>
          <w:color w:val="0D0D0D"/>
          <w:spacing w:val="-1"/>
          <w:sz w:val="24"/>
        </w:rPr>
        <w:t xml:space="preserve"> </w:t>
      </w:r>
      <w:r>
        <w:rPr>
          <w:color w:val="0D0D0D"/>
          <w:sz w:val="24"/>
        </w:rPr>
        <w:t>to</w:t>
      </w:r>
      <w:r>
        <w:rPr>
          <w:color w:val="0D0D0D"/>
          <w:spacing w:val="-2"/>
          <w:sz w:val="24"/>
        </w:rPr>
        <w:t xml:space="preserve"> </w:t>
      </w:r>
      <w:r>
        <w:rPr>
          <w:color w:val="0D0D0D"/>
          <w:sz w:val="24"/>
        </w:rPr>
        <w:t>reintegrate</w:t>
      </w:r>
      <w:r>
        <w:rPr>
          <w:color w:val="0D0D0D"/>
          <w:spacing w:val="-1"/>
          <w:sz w:val="24"/>
        </w:rPr>
        <w:t xml:space="preserve"> </w:t>
      </w:r>
      <w:r>
        <w:rPr>
          <w:color w:val="0D0D0D"/>
          <w:sz w:val="24"/>
        </w:rPr>
        <w:t>successfully</w:t>
      </w:r>
      <w:r>
        <w:rPr>
          <w:color w:val="0D0D0D"/>
          <w:spacing w:val="-1"/>
          <w:sz w:val="24"/>
        </w:rPr>
        <w:t xml:space="preserve"> </w:t>
      </w:r>
      <w:r>
        <w:rPr>
          <w:color w:val="0D0D0D"/>
          <w:sz w:val="24"/>
        </w:rPr>
        <w:t>into</w:t>
      </w:r>
      <w:r>
        <w:rPr>
          <w:color w:val="0D0D0D"/>
          <w:spacing w:val="-1"/>
          <w:sz w:val="24"/>
        </w:rPr>
        <w:t xml:space="preserve"> </w:t>
      </w:r>
      <w:r>
        <w:rPr>
          <w:color w:val="0D0D0D"/>
          <w:sz w:val="24"/>
        </w:rPr>
        <w:t>school</w:t>
      </w:r>
      <w:r>
        <w:rPr>
          <w:color w:val="0D0D0D"/>
          <w:spacing w:val="-1"/>
          <w:sz w:val="24"/>
        </w:rPr>
        <w:t xml:space="preserve"> </w:t>
      </w:r>
      <w:r>
        <w:rPr>
          <w:color w:val="0D0D0D"/>
          <w:sz w:val="24"/>
        </w:rPr>
        <w:t>life</w:t>
      </w:r>
      <w:r>
        <w:rPr>
          <w:color w:val="0D0D0D"/>
          <w:spacing w:val="-1"/>
          <w:sz w:val="24"/>
        </w:rPr>
        <w:t xml:space="preserve"> </w:t>
      </w:r>
      <w:r>
        <w:rPr>
          <w:color w:val="0D0D0D"/>
          <w:sz w:val="24"/>
        </w:rPr>
        <w:t>and</w:t>
      </w:r>
      <w:r>
        <w:rPr>
          <w:color w:val="0D0D0D"/>
          <w:spacing w:val="-1"/>
          <w:sz w:val="24"/>
        </w:rPr>
        <w:t xml:space="preserve"> </w:t>
      </w:r>
      <w:r>
        <w:rPr>
          <w:color w:val="0D0D0D"/>
          <w:sz w:val="24"/>
        </w:rPr>
        <w:t>full-time education</w:t>
      </w:r>
      <w:r>
        <w:rPr>
          <w:color w:val="0D0D0D"/>
          <w:spacing w:val="-1"/>
          <w:sz w:val="24"/>
        </w:rPr>
        <w:t xml:space="preserve"> </w:t>
      </w:r>
      <w:r>
        <w:rPr>
          <w:color w:val="0D0D0D"/>
          <w:sz w:val="24"/>
        </w:rPr>
        <w:t>following</w:t>
      </w:r>
      <w:r>
        <w:rPr>
          <w:color w:val="0D0D0D"/>
          <w:spacing w:val="-1"/>
          <w:sz w:val="24"/>
        </w:rPr>
        <w:t xml:space="preserve"> </w:t>
      </w:r>
      <w:r>
        <w:rPr>
          <w:color w:val="0D0D0D"/>
          <w:sz w:val="24"/>
        </w:rPr>
        <w:t>a</w:t>
      </w:r>
      <w:r>
        <w:rPr>
          <w:color w:val="0D0D0D"/>
          <w:spacing w:val="-1"/>
          <w:sz w:val="24"/>
        </w:rPr>
        <w:t xml:space="preserve"> </w:t>
      </w:r>
      <w:r>
        <w:rPr>
          <w:color w:val="0D0D0D"/>
          <w:sz w:val="24"/>
        </w:rPr>
        <w:t>suspension (this</w:t>
      </w:r>
      <w:r>
        <w:rPr>
          <w:color w:val="0D0D0D"/>
          <w:spacing w:val="-1"/>
          <w:sz w:val="24"/>
        </w:rPr>
        <w:t xml:space="preserve"> </w:t>
      </w:r>
      <w:r>
        <w:rPr>
          <w:color w:val="0D0D0D"/>
          <w:sz w:val="24"/>
        </w:rPr>
        <w:t>may</w:t>
      </w:r>
      <w:r>
        <w:rPr>
          <w:color w:val="0D0D0D"/>
          <w:spacing w:val="-3"/>
          <w:sz w:val="24"/>
        </w:rPr>
        <w:t xml:space="preserve"> </w:t>
      </w:r>
      <w:r>
        <w:rPr>
          <w:color w:val="0D0D0D"/>
          <w:sz w:val="24"/>
        </w:rPr>
        <w:t>also</w:t>
      </w:r>
      <w:r>
        <w:rPr>
          <w:color w:val="0D0D0D"/>
          <w:spacing w:val="-1"/>
          <w:sz w:val="24"/>
        </w:rPr>
        <w:t xml:space="preserve"> </w:t>
      </w:r>
      <w:r>
        <w:rPr>
          <w:color w:val="0D0D0D"/>
          <w:sz w:val="24"/>
        </w:rPr>
        <w:t>be</w:t>
      </w:r>
      <w:r>
        <w:rPr>
          <w:color w:val="0D0D0D"/>
          <w:spacing w:val="-1"/>
          <w:sz w:val="24"/>
        </w:rPr>
        <w:t xml:space="preserve"> </w:t>
      </w:r>
      <w:r>
        <w:rPr>
          <w:color w:val="0D0D0D"/>
          <w:sz w:val="24"/>
        </w:rPr>
        <w:t>after</w:t>
      </w:r>
      <w:r>
        <w:rPr>
          <w:color w:val="0D0D0D"/>
          <w:spacing w:val="-1"/>
          <w:sz w:val="24"/>
        </w:rPr>
        <w:t xml:space="preserve"> </w:t>
      </w:r>
      <w:r>
        <w:rPr>
          <w:color w:val="0D0D0D"/>
          <w:sz w:val="24"/>
        </w:rPr>
        <w:t>a</w:t>
      </w:r>
      <w:r>
        <w:rPr>
          <w:color w:val="0D0D0D"/>
          <w:spacing w:val="-1"/>
          <w:sz w:val="24"/>
        </w:rPr>
        <w:t xml:space="preserve"> </w:t>
      </w:r>
      <w:r>
        <w:rPr>
          <w:color w:val="0D0D0D"/>
          <w:sz w:val="24"/>
        </w:rPr>
        <w:t>cancelled</w:t>
      </w:r>
      <w:r>
        <w:rPr>
          <w:color w:val="0D0D0D"/>
          <w:spacing w:val="-1"/>
          <w:sz w:val="24"/>
        </w:rPr>
        <w:t xml:space="preserve"> </w:t>
      </w:r>
      <w:r>
        <w:rPr>
          <w:color w:val="0D0D0D"/>
          <w:sz w:val="24"/>
        </w:rPr>
        <w:t>exclusion) or</w:t>
      </w:r>
      <w:r>
        <w:rPr>
          <w:color w:val="0D0D0D"/>
          <w:spacing w:val="-1"/>
          <w:sz w:val="24"/>
        </w:rPr>
        <w:t xml:space="preserve"> </w:t>
      </w:r>
      <w:r>
        <w:rPr>
          <w:color w:val="0D0D0D"/>
          <w:sz w:val="24"/>
        </w:rPr>
        <w:t xml:space="preserve">period of off-site direction (see paragraphs </w:t>
      </w:r>
      <w:r w:rsidRPr="00C2695E">
        <w:rPr>
          <w:color w:val="0D0D0D"/>
          <w:sz w:val="24"/>
          <w:highlight w:val="yellow"/>
        </w:rPr>
        <w:t>36 to 47</w:t>
      </w:r>
      <w:r>
        <w:rPr>
          <w:color w:val="0D0D0D"/>
          <w:sz w:val="24"/>
        </w:rPr>
        <w:t>). They should design a reintegration strategy that offers the pupil a fresh start; helps them understand the effect of their behaviour</w:t>
      </w:r>
      <w:r>
        <w:rPr>
          <w:color w:val="0D0D0D"/>
          <w:spacing w:val="-3"/>
          <w:sz w:val="24"/>
        </w:rPr>
        <w:t xml:space="preserve"> </w:t>
      </w:r>
      <w:r>
        <w:rPr>
          <w:color w:val="0D0D0D"/>
          <w:sz w:val="24"/>
        </w:rPr>
        <w:t>on</w:t>
      </w:r>
      <w:r>
        <w:rPr>
          <w:color w:val="0D0D0D"/>
          <w:spacing w:val="-3"/>
          <w:sz w:val="24"/>
        </w:rPr>
        <w:t xml:space="preserve"> </w:t>
      </w:r>
      <w:r>
        <w:rPr>
          <w:color w:val="0D0D0D"/>
          <w:sz w:val="24"/>
        </w:rPr>
        <w:t>themselves</w:t>
      </w:r>
      <w:r>
        <w:rPr>
          <w:color w:val="0D0D0D"/>
          <w:spacing w:val="-3"/>
          <w:sz w:val="24"/>
        </w:rPr>
        <w:t xml:space="preserve"> </w:t>
      </w:r>
      <w:r>
        <w:rPr>
          <w:color w:val="0D0D0D"/>
          <w:sz w:val="24"/>
        </w:rPr>
        <w:t>and</w:t>
      </w:r>
      <w:r>
        <w:rPr>
          <w:color w:val="0D0D0D"/>
          <w:spacing w:val="-3"/>
          <w:sz w:val="24"/>
        </w:rPr>
        <w:t xml:space="preserve"> </w:t>
      </w:r>
      <w:r>
        <w:rPr>
          <w:color w:val="0D0D0D"/>
          <w:sz w:val="24"/>
        </w:rPr>
        <w:t>others;</w:t>
      </w:r>
      <w:r>
        <w:rPr>
          <w:color w:val="0D0D0D"/>
          <w:spacing w:val="-2"/>
          <w:sz w:val="24"/>
        </w:rPr>
        <w:t xml:space="preserve"> </w:t>
      </w:r>
      <w:r>
        <w:rPr>
          <w:color w:val="0D0D0D"/>
          <w:sz w:val="24"/>
        </w:rPr>
        <w:t>teaches</w:t>
      </w:r>
      <w:r>
        <w:rPr>
          <w:color w:val="0D0D0D"/>
          <w:spacing w:val="-3"/>
          <w:sz w:val="24"/>
        </w:rPr>
        <w:t xml:space="preserve"> </w:t>
      </w:r>
      <w:r>
        <w:rPr>
          <w:color w:val="0D0D0D"/>
          <w:sz w:val="24"/>
        </w:rPr>
        <w:t>them</w:t>
      </w:r>
      <w:r>
        <w:rPr>
          <w:color w:val="0D0D0D"/>
          <w:spacing w:val="-2"/>
          <w:sz w:val="24"/>
        </w:rPr>
        <w:t xml:space="preserve"> </w:t>
      </w:r>
      <w:r>
        <w:rPr>
          <w:color w:val="0D0D0D"/>
          <w:sz w:val="24"/>
        </w:rPr>
        <w:t>to</w:t>
      </w:r>
      <w:r>
        <w:rPr>
          <w:color w:val="0D0D0D"/>
          <w:spacing w:val="-6"/>
          <w:sz w:val="24"/>
        </w:rPr>
        <w:t xml:space="preserve"> </w:t>
      </w:r>
      <w:r>
        <w:rPr>
          <w:color w:val="0D0D0D"/>
          <w:sz w:val="24"/>
        </w:rPr>
        <w:t>how</w:t>
      </w:r>
      <w:r>
        <w:rPr>
          <w:color w:val="0D0D0D"/>
          <w:spacing w:val="-3"/>
          <w:sz w:val="24"/>
        </w:rPr>
        <w:t xml:space="preserve"> </w:t>
      </w:r>
      <w:r>
        <w:rPr>
          <w:color w:val="0D0D0D"/>
          <w:sz w:val="24"/>
        </w:rPr>
        <w:t>meet</w:t>
      </w:r>
      <w:r>
        <w:rPr>
          <w:color w:val="0D0D0D"/>
          <w:spacing w:val="-3"/>
          <w:sz w:val="24"/>
        </w:rPr>
        <w:t xml:space="preserve"> </w:t>
      </w:r>
      <w:r>
        <w:rPr>
          <w:color w:val="0D0D0D"/>
          <w:sz w:val="24"/>
        </w:rPr>
        <w:t>the</w:t>
      </w:r>
      <w:r>
        <w:rPr>
          <w:color w:val="0D0D0D"/>
          <w:spacing w:val="-3"/>
          <w:sz w:val="24"/>
        </w:rPr>
        <w:t xml:space="preserve"> </w:t>
      </w:r>
      <w:r>
        <w:rPr>
          <w:color w:val="0D0D0D"/>
          <w:sz w:val="24"/>
        </w:rPr>
        <w:t>high</w:t>
      </w:r>
      <w:r>
        <w:rPr>
          <w:color w:val="0D0D0D"/>
          <w:spacing w:val="-3"/>
          <w:sz w:val="24"/>
        </w:rPr>
        <w:t xml:space="preserve"> </w:t>
      </w:r>
      <w:r>
        <w:rPr>
          <w:color w:val="0D0D0D"/>
          <w:sz w:val="24"/>
        </w:rPr>
        <w:t>expectations</w:t>
      </w:r>
      <w:r>
        <w:rPr>
          <w:color w:val="0D0D0D"/>
          <w:spacing w:val="-3"/>
          <w:sz w:val="24"/>
        </w:rPr>
        <w:t xml:space="preserve"> </w:t>
      </w:r>
      <w:r>
        <w:rPr>
          <w:color w:val="0D0D0D"/>
          <w:sz w:val="24"/>
        </w:rPr>
        <w:t>of behaviour</w:t>
      </w:r>
      <w:r>
        <w:rPr>
          <w:color w:val="0D0D0D"/>
          <w:spacing w:val="-1"/>
          <w:sz w:val="24"/>
        </w:rPr>
        <w:t xml:space="preserve"> </w:t>
      </w:r>
      <w:r>
        <w:rPr>
          <w:color w:val="0D0D0D"/>
          <w:sz w:val="24"/>
        </w:rPr>
        <w:t>in</w:t>
      </w:r>
      <w:r>
        <w:rPr>
          <w:color w:val="0D0D0D"/>
          <w:spacing w:val="-1"/>
          <w:sz w:val="24"/>
        </w:rPr>
        <w:t xml:space="preserve"> </w:t>
      </w:r>
      <w:r>
        <w:rPr>
          <w:color w:val="0D0D0D"/>
          <w:sz w:val="24"/>
        </w:rPr>
        <w:t>line</w:t>
      </w:r>
      <w:r>
        <w:rPr>
          <w:color w:val="0D0D0D"/>
          <w:spacing w:val="-1"/>
          <w:sz w:val="24"/>
        </w:rPr>
        <w:t xml:space="preserve"> </w:t>
      </w:r>
      <w:r>
        <w:rPr>
          <w:color w:val="0D0D0D"/>
          <w:sz w:val="24"/>
        </w:rPr>
        <w:t>with</w:t>
      </w:r>
      <w:r>
        <w:rPr>
          <w:color w:val="0D0D0D"/>
          <w:spacing w:val="-1"/>
          <w:sz w:val="24"/>
        </w:rPr>
        <w:t xml:space="preserve"> </w:t>
      </w:r>
      <w:r>
        <w:rPr>
          <w:color w:val="0D0D0D"/>
          <w:sz w:val="24"/>
        </w:rPr>
        <w:t>the</w:t>
      </w:r>
      <w:r>
        <w:rPr>
          <w:color w:val="0D0D0D"/>
          <w:spacing w:val="-1"/>
          <w:sz w:val="24"/>
        </w:rPr>
        <w:t xml:space="preserve"> </w:t>
      </w:r>
      <w:r>
        <w:rPr>
          <w:color w:val="0D0D0D"/>
          <w:sz w:val="24"/>
        </w:rPr>
        <w:t>school</w:t>
      </w:r>
      <w:r>
        <w:rPr>
          <w:color w:val="0D0D0D"/>
          <w:spacing w:val="-1"/>
          <w:sz w:val="24"/>
        </w:rPr>
        <w:t xml:space="preserve"> </w:t>
      </w:r>
      <w:r>
        <w:rPr>
          <w:color w:val="0D0D0D"/>
          <w:sz w:val="24"/>
        </w:rPr>
        <w:t>culture;</w:t>
      </w:r>
      <w:r>
        <w:rPr>
          <w:color w:val="0D0D0D"/>
          <w:spacing w:val="-1"/>
          <w:sz w:val="24"/>
        </w:rPr>
        <w:t xml:space="preserve"> </w:t>
      </w:r>
      <w:r>
        <w:rPr>
          <w:color w:val="0D0D0D"/>
          <w:sz w:val="24"/>
        </w:rPr>
        <w:t>fosters</w:t>
      </w:r>
      <w:r>
        <w:rPr>
          <w:color w:val="0D0D0D"/>
          <w:spacing w:val="-1"/>
          <w:sz w:val="24"/>
        </w:rPr>
        <w:t xml:space="preserve"> </w:t>
      </w:r>
      <w:r>
        <w:rPr>
          <w:color w:val="0D0D0D"/>
          <w:sz w:val="24"/>
        </w:rPr>
        <w:t>a</w:t>
      </w:r>
      <w:r>
        <w:rPr>
          <w:color w:val="0D0D0D"/>
          <w:spacing w:val="-1"/>
          <w:sz w:val="24"/>
        </w:rPr>
        <w:t xml:space="preserve"> </w:t>
      </w:r>
      <w:r>
        <w:rPr>
          <w:color w:val="0D0D0D"/>
          <w:sz w:val="24"/>
        </w:rPr>
        <w:t>renewed</w:t>
      </w:r>
      <w:r>
        <w:rPr>
          <w:color w:val="0D0D0D"/>
          <w:spacing w:val="-1"/>
          <w:sz w:val="24"/>
        </w:rPr>
        <w:t xml:space="preserve"> </w:t>
      </w:r>
      <w:r>
        <w:rPr>
          <w:color w:val="0D0D0D"/>
          <w:sz w:val="24"/>
        </w:rPr>
        <w:t>sense of</w:t>
      </w:r>
      <w:r>
        <w:rPr>
          <w:color w:val="0D0D0D"/>
          <w:spacing w:val="-1"/>
          <w:sz w:val="24"/>
        </w:rPr>
        <w:t xml:space="preserve"> </w:t>
      </w:r>
      <w:r>
        <w:rPr>
          <w:color w:val="0D0D0D"/>
          <w:sz w:val="24"/>
        </w:rPr>
        <w:t>belonging</w:t>
      </w:r>
      <w:r>
        <w:rPr>
          <w:color w:val="0D0D0D"/>
          <w:spacing w:val="-1"/>
          <w:sz w:val="24"/>
        </w:rPr>
        <w:t xml:space="preserve"> </w:t>
      </w:r>
      <w:r>
        <w:rPr>
          <w:color w:val="0D0D0D"/>
          <w:sz w:val="24"/>
        </w:rPr>
        <w:t>within</w:t>
      </w:r>
      <w:r>
        <w:rPr>
          <w:color w:val="0D0D0D"/>
          <w:spacing w:val="-1"/>
          <w:sz w:val="24"/>
        </w:rPr>
        <w:t xml:space="preserve"> </w:t>
      </w:r>
      <w:r>
        <w:rPr>
          <w:color w:val="0D0D0D"/>
          <w:sz w:val="24"/>
        </w:rPr>
        <w:t>the school community; and builds engagement with learning.</w:t>
      </w:r>
    </w:p>
    <w:p w:rsidR="00561846" w:rsidRDefault="00561846">
      <w:pPr>
        <w:pStyle w:val="BodyText"/>
        <w:spacing w:before="9"/>
        <w:rPr>
          <w:sz w:val="28"/>
        </w:rPr>
      </w:pPr>
    </w:p>
    <w:p w:rsidR="00561846" w:rsidRDefault="00467D8A">
      <w:pPr>
        <w:pStyle w:val="ListParagraph"/>
        <w:numPr>
          <w:ilvl w:val="0"/>
          <w:numId w:val="4"/>
        </w:numPr>
        <w:tabs>
          <w:tab w:val="left" w:pos="655"/>
        </w:tabs>
        <w:spacing w:line="288" w:lineRule="auto"/>
        <w:ind w:right="1198" w:firstLine="0"/>
        <w:rPr>
          <w:sz w:val="24"/>
        </w:rPr>
      </w:pPr>
      <w:r>
        <w:rPr>
          <w:color w:val="0D0D0D"/>
          <w:sz w:val="24"/>
        </w:rPr>
        <w:t>The</w:t>
      </w:r>
      <w:r>
        <w:rPr>
          <w:color w:val="0D0D0D"/>
          <w:spacing w:val="-3"/>
          <w:sz w:val="24"/>
        </w:rPr>
        <w:t xml:space="preserve"> </w:t>
      </w:r>
      <w:r>
        <w:rPr>
          <w:color w:val="0D0D0D"/>
          <w:sz w:val="24"/>
        </w:rPr>
        <w:t>reintegration</w:t>
      </w:r>
      <w:r>
        <w:rPr>
          <w:color w:val="0D0D0D"/>
          <w:spacing w:val="-3"/>
          <w:sz w:val="24"/>
        </w:rPr>
        <w:t xml:space="preserve"> </w:t>
      </w:r>
      <w:r>
        <w:rPr>
          <w:color w:val="0D0D0D"/>
          <w:sz w:val="24"/>
        </w:rPr>
        <w:t>strategy</w:t>
      </w:r>
      <w:r>
        <w:rPr>
          <w:color w:val="0D0D0D"/>
          <w:spacing w:val="-3"/>
          <w:sz w:val="24"/>
        </w:rPr>
        <w:t xml:space="preserve"> </w:t>
      </w:r>
      <w:r>
        <w:rPr>
          <w:color w:val="0D0D0D"/>
          <w:sz w:val="24"/>
        </w:rPr>
        <w:t>should</w:t>
      </w:r>
      <w:r>
        <w:rPr>
          <w:color w:val="0D0D0D"/>
          <w:spacing w:val="-2"/>
          <w:sz w:val="24"/>
        </w:rPr>
        <w:t xml:space="preserve"> </w:t>
      </w:r>
      <w:r>
        <w:rPr>
          <w:color w:val="0D0D0D"/>
          <w:sz w:val="24"/>
        </w:rPr>
        <w:t>be</w:t>
      </w:r>
      <w:r>
        <w:rPr>
          <w:color w:val="0D0D0D"/>
          <w:spacing w:val="-3"/>
          <w:sz w:val="24"/>
        </w:rPr>
        <w:t xml:space="preserve"> </w:t>
      </w:r>
      <w:r>
        <w:rPr>
          <w:color w:val="0D0D0D"/>
          <w:sz w:val="24"/>
        </w:rPr>
        <w:t>clearly</w:t>
      </w:r>
      <w:r>
        <w:rPr>
          <w:color w:val="0D0D0D"/>
          <w:spacing w:val="-3"/>
          <w:sz w:val="24"/>
        </w:rPr>
        <w:t xml:space="preserve"> </w:t>
      </w:r>
      <w:r>
        <w:rPr>
          <w:color w:val="0D0D0D"/>
          <w:sz w:val="24"/>
        </w:rPr>
        <w:t>communicated</w:t>
      </w:r>
      <w:r>
        <w:rPr>
          <w:color w:val="0D0D0D"/>
          <w:spacing w:val="-3"/>
          <w:sz w:val="24"/>
        </w:rPr>
        <w:t xml:space="preserve"> </w:t>
      </w:r>
      <w:r>
        <w:rPr>
          <w:color w:val="0D0D0D"/>
          <w:sz w:val="24"/>
        </w:rPr>
        <w:t>at</w:t>
      </w:r>
      <w:r>
        <w:rPr>
          <w:color w:val="0D0D0D"/>
          <w:spacing w:val="-3"/>
          <w:sz w:val="24"/>
        </w:rPr>
        <w:t xml:space="preserve"> </w:t>
      </w:r>
      <w:r>
        <w:rPr>
          <w:color w:val="0D0D0D"/>
          <w:sz w:val="24"/>
        </w:rPr>
        <w:t>a</w:t>
      </w:r>
      <w:r>
        <w:rPr>
          <w:color w:val="0D0D0D"/>
          <w:spacing w:val="-3"/>
          <w:sz w:val="24"/>
        </w:rPr>
        <w:t xml:space="preserve"> </w:t>
      </w:r>
      <w:r>
        <w:rPr>
          <w:color w:val="0D0D0D"/>
          <w:sz w:val="24"/>
        </w:rPr>
        <w:t>reintegration</w:t>
      </w:r>
      <w:r>
        <w:rPr>
          <w:color w:val="0D0D0D"/>
          <w:spacing w:val="-3"/>
          <w:sz w:val="24"/>
        </w:rPr>
        <w:t xml:space="preserve"> </w:t>
      </w:r>
      <w:r>
        <w:rPr>
          <w:color w:val="0D0D0D"/>
          <w:sz w:val="24"/>
        </w:rPr>
        <w:t>meeting before or at the beginning of the pupil’s return to school. During a reintegration meeting, the school should communicate to the pupil that they are valued, and their previous behaviour should not be seen as an obstacle to future success. Where possible this meeting should include the pupil’s parents. It is important to note that a pupil should not be</w:t>
      </w:r>
      <w:r>
        <w:rPr>
          <w:color w:val="0D0D0D"/>
          <w:spacing w:val="-3"/>
          <w:sz w:val="24"/>
        </w:rPr>
        <w:t xml:space="preserve"> </w:t>
      </w:r>
      <w:r>
        <w:rPr>
          <w:color w:val="0D0D0D"/>
          <w:sz w:val="24"/>
        </w:rPr>
        <w:t>prevented</w:t>
      </w:r>
      <w:r>
        <w:rPr>
          <w:color w:val="0D0D0D"/>
          <w:spacing w:val="-3"/>
          <w:sz w:val="24"/>
        </w:rPr>
        <w:t xml:space="preserve"> </w:t>
      </w:r>
      <w:r>
        <w:rPr>
          <w:color w:val="0D0D0D"/>
          <w:sz w:val="24"/>
        </w:rPr>
        <w:t>from</w:t>
      </w:r>
      <w:r>
        <w:rPr>
          <w:color w:val="0D0D0D"/>
          <w:spacing w:val="-4"/>
          <w:sz w:val="24"/>
        </w:rPr>
        <w:t xml:space="preserve"> </w:t>
      </w:r>
      <w:r>
        <w:rPr>
          <w:color w:val="0D0D0D"/>
          <w:sz w:val="24"/>
        </w:rPr>
        <w:t>returning</w:t>
      </w:r>
      <w:r>
        <w:rPr>
          <w:color w:val="0D0D0D"/>
          <w:spacing w:val="-3"/>
          <w:sz w:val="24"/>
        </w:rPr>
        <w:t xml:space="preserve"> </w:t>
      </w:r>
      <w:r>
        <w:rPr>
          <w:color w:val="0D0D0D"/>
          <w:sz w:val="24"/>
        </w:rPr>
        <w:t>to</w:t>
      </w:r>
      <w:r>
        <w:rPr>
          <w:color w:val="0D0D0D"/>
          <w:spacing w:val="-3"/>
          <w:sz w:val="24"/>
        </w:rPr>
        <w:t xml:space="preserve"> </w:t>
      </w:r>
      <w:r>
        <w:rPr>
          <w:color w:val="0D0D0D"/>
          <w:sz w:val="24"/>
        </w:rPr>
        <w:t>a</w:t>
      </w:r>
      <w:r>
        <w:rPr>
          <w:color w:val="0D0D0D"/>
          <w:spacing w:val="-3"/>
          <w:sz w:val="24"/>
        </w:rPr>
        <w:t xml:space="preserve"> </w:t>
      </w:r>
      <w:r>
        <w:rPr>
          <w:color w:val="0D0D0D"/>
          <w:sz w:val="24"/>
        </w:rPr>
        <w:t>mainstream</w:t>
      </w:r>
      <w:r>
        <w:rPr>
          <w:color w:val="0D0D0D"/>
          <w:spacing w:val="-3"/>
          <w:sz w:val="24"/>
        </w:rPr>
        <w:t xml:space="preserve"> </w:t>
      </w:r>
      <w:r>
        <w:rPr>
          <w:color w:val="0D0D0D"/>
          <w:sz w:val="24"/>
        </w:rPr>
        <w:t>classroom</w:t>
      </w:r>
      <w:r>
        <w:rPr>
          <w:color w:val="0D0D0D"/>
          <w:spacing w:val="-3"/>
          <w:sz w:val="24"/>
        </w:rPr>
        <w:t xml:space="preserve"> </w:t>
      </w:r>
      <w:r>
        <w:rPr>
          <w:color w:val="0D0D0D"/>
          <w:sz w:val="24"/>
        </w:rPr>
        <w:t>if</w:t>
      </w:r>
      <w:r>
        <w:rPr>
          <w:color w:val="0D0D0D"/>
          <w:spacing w:val="-2"/>
          <w:sz w:val="24"/>
        </w:rPr>
        <w:t xml:space="preserve"> </w:t>
      </w:r>
      <w:r>
        <w:rPr>
          <w:color w:val="0D0D0D"/>
          <w:sz w:val="24"/>
        </w:rPr>
        <w:t>parents</w:t>
      </w:r>
      <w:r>
        <w:rPr>
          <w:color w:val="0D0D0D"/>
          <w:spacing w:val="-3"/>
          <w:sz w:val="24"/>
        </w:rPr>
        <w:t xml:space="preserve"> </w:t>
      </w:r>
      <w:r>
        <w:rPr>
          <w:color w:val="0D0D0D"/>
          <w:sz w:val="24"/>
        </w:rPr>
        <w:t>are</w:t>
      </w:r>
      <w:r>
        <w:rPr>
          <w:color w:val="0D0D0D"/>
          <w:spacing w:val="-3"/>
          <w:sz w:val="24"/>
        </w:rPr>
        <w:t xml:space="preserve"> </w:t>
      </w:r>
      <w:r>
        <w:rPr>
          <w:color w:val="0D0D0D"/>
          <w:sz w:val="24"/>
        </w:rPr>
        <w:t>unable</w:t>
      </w:r>
      <w:r>
        <w:rPr>
          <w:color w:val="0D0D0D"/>
          <w:spacing w:val="-3"/>
          <w:sz w:val="24"/>
        </w:rPr>
        <w:t xml:space="preserve"> </w:t>
      </w:r>
      <w:r>
        <w:rPr>
          <w:color w:val="0D0D0D"/>
          <w:sz w:val="24"/>
        </w:rPr>
        <w:t>or</w:t>
      </w:r>
      <w:r>
        <w:rPr>
          <w:color w:val="0D0D0D"/>
          <w:spacing w:val="-3"/>
          <w:sz w:val="24"/>
        </w:rPr>
        <w:t xml:space="preserve"> </w:t>
      </w:r>
      <w:r>
        <w:rPr>
          <w:color w:val="0D0D0D"/>
          <w:sz w:val="24"/>
        </w:rPr>
        <w:t>unwilling to attend a reintegration meeting. To ensure ongoing progress, the strategy should be regularly</w:t>
      </w:r>
      <w:r>
        <w:rPr>
          <w:color w:val="0D0D0D"/>
          <w:spacing w:val="-1"/>
          <w:sz w:val="24"/>
        </w:rPr>
        <w:t xml:space="preserve"> </w:t>
      </w:r>
      <w:r>
        <w:rPr>
          <w:color w:val="0D0D0D"/>
          <w:sz w:val="24"/>
        </w:rPr>
        <w:t>reviewed</w:t>
      </w:r>
      <w:r>
        <w:rPr>
          <w:color w:val="0D0D0D"/>
          <w:spacing w:val="-1"/>
          <w:sz w:val="24"/>
        </w:rPr>
        <w:t xml:space="preserve"> </w:t>
      </w:r>
      <w:r>
        <w:rPr>
          <w:color w:val="0D0D0D"/>
          <w:sz w:val="24"/>
        </w:rPr>
        <w:t>and adapted</w:t>
      </w:r>
      <w:r>
        <w:rPr>
          <w:color w:val="0D0D0D"/>
          <w:spacing w:val="-1"/>
          <w:sz w:val="24"/>
        </w:rPr>
        <w:t xml:space="preserve"> </w:t>
      </w:r>
      <w:r>
        <w:rPr>
          <w:color w:val="0D0D0D"/>
          <w:sz w:val="24"/>
        </w:rPr>
        <w:t>where</w:t>
      </w:r>
      <w:r>
        <w:rPr>
          <w:color w:val="0D0D0D"/>
          <w:spacing w:val="-1"/>
          <w:sz w:val="24"/>
        </w:rPr>
        <w:t xml:space="preserve"> </w:t>
      </w:r>
      <w:r>
        <w:rPr>
          <w:color w:val="0D0D0D"/>
          <w:sz w:val="24"/>
        </w:rPr>
        <w:t>necessary</w:t>
      </w:r>
      <w:r>
        <w:rPr>
          <w:color w:val="0D0D0D"/>
          <w:spacing w:val="-1"/>
          <w:sz w:val="24"/>
        </w:rPr>
        <w:t xml:space="preserve"> </w:t>
      </w:r>
      <w:r>
        <w:rPr>
          <w:color w:val="0D0D0D"/>
          <w:sz w:val="24"/>
        </w:rPr>
        <w:t>throughout</w:t>
      </w:r>
      <w:r>
        <w:rPr>
          <w:color w:val="0D0D0D"/>
          <w:spacing w:val="-1"/>
          <w:sz w:val="24"/>
        </w:rPr>
        <w:t xml:space="preserve"> </w:t>
      </w:r>
      <w:r>
        <w:rPr>
          <w:color w:val="0D0D0D"/>
          <w:sz w:val="24"/>
        </w:rPr>
        <w:t>the</w:t>
      </w:r>
      <w:r>
        <w:rPr>
          <w:color w:val="0D0D0D"/>
          <w:spacing w:val="-1"/>
          <w:sz w:val="24"/>
        </w:rPr>
        <w:t xml:space="preserve"> </w:t>
      </w:r>
      <w:r>
        <w:rPr>
          <w:color w:val="0D0D0D"/>
          <w:sz w:val="24"/>
        </w:rPr>
        <w:t>reintegration</w:t>
      </w:r>
      <w:r>
        <w:rPr>
          <w:color w:val="0D0D0D"/>
          <w:spacing w:val="-1"/>
          <w:sz w:val="24"/>
        </w:rPr>
        <w:t xml:space="preserve"> </w:t>
      </w:r>
      <w:r>
        <w:rPr>
          <w:color w:val="0D0D0D"/>
          <w:sz w:val="24"/>
        </w:rPr>
        <w:t>process</w:t>
      </w:r>
      <w:r>
        <w:rPr>
          <w:color w:val="0D0D0D"/>
          <w:spacing w:val="-1"/>
          <w:sz w:val="24"/>
        </w:rPr>
        <w:t xml:space="preserve"> </w:t>
      </w:r>
      <w:r>
        <w:rPr>
          <w:color w:val="0D0D0D"/>
          <w:sz w:val="24"/>
        </w:rPr>
        <w:t>in collaboration with the pupil, parents, and other relevant parties.</w:t>
      </w: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D47BDA">
      <w:pPr>
        <w:pStyle w:val="BodyText"/>
        <w:spacing w:before="9"/>
        <w:rPr>
          <w:sz w:val="14"/>
        </w:rPr>
      </w:pPr>
      <w:r>
        <w:rPr>
          <w:noProof/>
          <w:lang w:val="en-GB" w:eastAsia="en-GB"/>
        </w:rPr>
        <mc:AlternateContent>
          <mc:Choice Requires="wps">
            <w:drawing>
              <wp:anchor distT="0" distB="0" distL="0" distR="0" simplePos="0" relativeHeight="251645440" behindDoc="1" locked="0" layoutInCell="1" allowOverlap="1">
                <wp:simplePos x="0" y="0"/>
                <wp:positionH relativeFrom="page">
                  <wp:posOffset>720090</wp:posOffset>
                </wp:positionH>
                <wp:positionV relativeFrom="paragraph">
                  <wp:posOffset>123825</wp:posOffset>
                </wp:positionV>
                <wp:extent cx="1828800" cy="7620"/>
                <wp:effectExtent l="0" t="0" r="0" b="0"/>
                <wp:wrapTopAndBottom/>
                <wp:docPr id="8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1325F" id="docshape16" o:spid="_x0000_s1026" style="position:absolute;margin-left:56.7pt;margin-top:9.75pt;width:2in;height:.6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" fillcolor="#0d0d0d" stroked="f">
                <w10:wrap type="topAndBottom" anchorx="page"/>
              </v:rect>
            </w:pict>
          </mc:Fallback>
        </mc:AlternateContent>
      </w:r>
    </w:p>
    <w:p w:rsidR="00561846" w:rsidRDefault="00561846">
      <w:pPr>
        <w:pStyle w:val="BodyText"/>
        <w:spacing w:before="10"/>
        <w:rPr>
          <w:sz w:val="25"/>
        </w:rPr>
      </w:pPr>
    </w:p>
    <w:p w:rsidR="00561846" w:rsidRDefault="00467D8A">
      <w:pPr>
        <w:spacing w:before="99"/>
        <w:ind w:left="254"/>
        <w:rPr>
          <w:sz w:val="20"/>
        </w:rPr>
      </w:pPr>
      <w:bookmarkStart w:id="51" w:name="_bookmark30"/>
      <w:bookmarkEnd w:id="51"/>
      <w:r>
        <w:rPr>
          <w:sz w:val="20"/>
          <w:vertAlign w:val="superscript"/>
        </w:rPr>
        <w:t>27</w:t>
      </w:r>
      <w:r>
        <w:rPr>
          <w:spacing w:val="-4"/>
          <w:sz w:val="20"/>
        </w:rPr>
        <w:t xml:space="preserve"> </w:t>
      </w:r>
      <w:hyperlink r:id="rId39">
        <w:r>
          <w:rPr>
            <w:color w:val="3333FF"/>
            <w:sz w:val="20"/>
            <w:u w:val="single" w:color="3333FF"/>
          </w:rPr>
          <w:t>Section</w:t>
        </w:r>
        <w:r>
          <w:rPr>
            <w:color w:val="3333FF"/>
            <w:spacing w:val="-3"/>
            <w:sz w:val="20"/>
            <w:u w:val="single" w:color="3333FF"/>
          </w:rPr>
          <w:t xml:space="preserve"> </w:t>
        </w:r>
        <w:r>
          <w:rPr>
            <w:color w:val="3333FF"/>
            <w:sz w:val="20"/>
            <w:u w:val="single" w:color="3333FF"/>
          </w:rPr>
          <w:t>175</w:t>
        </w:r>
        <w:r>
          <w:rPr>
            <w:color w:val="3333FF"/>
            <w:spacing w:val="-5"/>
            <w:sz w:val="20"/>
            <w:u w:val="single" w:color="3333FF"/>
          </w:rPr>
          <w:t xml:space="preserve"> </w:t>
        </w:r>
        <w:r>
          <w:rPr>
            <w:color w:val="3333FF"/>
            <w:sz w:val="20"/>
            <w:u w:val="single" w:color="3333FF"/>
          </w:rPr>
          <w:t>Education</w:t>
        </w:r>
        <w:r>
          <w:rPr>
            <w:color w:val="3333FF"/>
            <w:spacing w:val="-3"/>
            <w:sz w:val="20"/>
            <w:u w:val="single" w:color="3333FF"/>
          </w:rPr>
          <w:t xml:space="preserve"> </w:t>
        </w:r>
        <w:r>
          <w:rPr>
            <w:color w:val="3333FF"/>
            <w:sz w:val="20"/>
            <w:u w:val="single" w:color="3333FF"/>
          </w:rPr>
          <w:t>Act</w:t>
        </w:r>
        <w:r>
          <w:rPr>
            <w:color w:val="3333FF"/>
            <w:spacing w:val="-4"/>
            <w:sz w:val="20"/>
            <w:u w:val="single" w:color="3333FF"/>
          </w:rPr>
          <w:t xml:space="preserve"> </w:t>
        </w:r>
        <w:r>
          <w:rPr>
            <w:color w:val="3333FF"/>
            <w:spacing w:val="-2"/>
            <w:sz w:val="20"/>
            <w:u w:val="single" w:color="3333FF"/>
          </w:rPr>
          <w:t>2002.</w:t>
        </w:r>
      </w:hyperlink>
    </w:p>
    <w:p w:rsidR="00561846" w:rsidRDefault="00561846">
      <w:pPr>
        <w:rPr>
          <w:sz w:val="20"/>
        </w:rPr>
        <w:sectPr w:rsidR="00561846">
          <w:pgSz w:w="11910" w:h="16840"/>
          <w:pgMar w:top="840" w:right="140" w:bottom="1240" w:left="880" w:header="0" w:footer="1041" w:gutter="0"/>
          <w:cols w:space="720"/>
        </w:sectPr>
      </w:pPr>
    </w:p>
    <w:p w:rsidR="00561846" w:rsidRDefault="00467D8A">
      <w:pPr>
        <w:pStyle w:val="ListParagraph"/>
        <w:numPr>
          <w:ilvl w:val="0"/>
          <w:numId w:val="4"/>
        </w:numPr>
        <w:tabs>
          <w:tab w:val="left" w:pos="655"/>
        </w:tabs>
        <w:spacing w:before="78" w:line="288" w:lineRule="auto"/>
        <w:ind w:left="253" w:right="1721" w:firstLine="0"/>
        <w:rPr>
          <w:sz w:val="24"/>
        </w:rPr>
      </w:pPr>
      <w:r>
        <w:rPr>
          <w:color w:val="0D0D0D"/>
          <w:sz w:val="24"/>
        </w:rPr>
        <w:lastRenderedPageBreak/>
        <w:t>Where necessary, schools should work with relevant staff and multi-agency organisations,</w:t>
      </w:r>
      <w:r>
        <w:rPr>
          <w:color w:val="0D0D0D"/>
          <w:spacing w:val="-2"/>
          <w:sz w:val="24"/>
        </w:rPr>
        <w:t xml:space="preserve"> </w:t>
      </w:r>
      <w:r>
        <w:rPr>
          <w:color w:val="0D0D0D"/>
          <w:sz w:val="24"/>
        </w:rPr>
        <w:t>such</w:t>
      </w:r>
      <w:r>
        <w:rPr>
          <w:color w:val="0D0D0D"/>
          <w:spacing w:val="-3"/>
          <w:sz w:val="24"/>
        </w:rPr>
        <w:t xml:space="preserve"> </w:t>
      </w:r>
      <w:r>
        <w:rPr>
          <w:color w:val="0D0D0D"/>
          <w:sz w:val="24"/>
        </w:rPr>
        <w:t>as</w:t>
      </w:r>
      <w:r>
        <w:rPr>
          <w:color w:val="0D0D0D"/>
          <w:spacing w:val="-3"/>
          <w:sz w:val="24"/>
        </w:rPr>
        <w:t xml:space="preserve"> </w:t>
      </w:r>
      <w:r>
        <w:rPr>
          <w:color w:val="0D0D0D"/>
          <w:sz w:val="24"/>
        </w:rPr>
        <w:t>teachers,</w:t>
      </w:r>
      <w:r>
        <w:rPr>
          <w:color w:val="0D0D0D"/>
          <w:spacing w:val="-4"/>
          <w:sz w:val="24"/>
        </w:rPr>
        <w:t xml:space="preserve"> </w:t>
      </w:r>
      <w:r>
        <w:rPr>
          <w:color w:val="0D0D0D"/>
          <w:sz w:val="24"/>
        </w:rPr>
        <w:t>pastoral</w:t>
      </w:r>
      <w:r>
        <w:rPr>
          <w:color w:val="0D0D0D"/>
          <w:spacing w:val="-3"/>
          <w:sz w:val="24"/>
        </w:rPr>
        <w:t xml:space="preserve"> </w:t>
      </w:r>
      <w:r>
        <w:rPr>
          <w:color w:val="0D0D0D"/>
          <w:sz w:val="24"/>
        </w:rPr>
        <w:t>staff,</w:t>
      </w:r>
      <w:r>
        <w:rPr>
          <w:color w:val="0D0D0D"/>
          <w:spacing w:val="-4"/>
          <w:sz w:val="24"/>
        </w:rPr>
        <w:t xml:space="preserve"> </w:t>
      </w:r>
      <w:r>
        <w:rPr>
          <w:color w:val="0D0D0D"/>
          <w:sz w:val="24"/>
        </w:rPr>
        <w:t>mentors,</w:t>
      </w:r>
      <w:r>
        <w:rPr>
          <w:color w:val="0D0D0D"/>
          <w:spacing w:val="-2"/>
          <w:sz w:val="24"/>
        </w:rPr>
        <w:t xml:space="preserve"> </w:t>
      </w:r>
      <w:r>
        <w:rPr>
          <w:color w:val="0D0D0D"/>
          <w:sz w:val="24"/>
        </w:rPr>
        <w:t>social</w:t>
      </w:r>
      <w:r>
        <w:rPr>
          <w:color w:val="0D0D0D"/>
          <w:spacing w:val="-3"/>
          <w:sz w:val="24"/>
        </w:rPr>
        <w:t xml:space="preserve"> </w:t>
      </w:r>
      <w:r>
        <w:rPr>
          <w:color w:val="0D0D0D"/>
          <w:sz w:val="24"/>
        </w:rPr>
        <w:t>workers,</w:t>
      </w:r>
      <w:r>
        <w:rPr>
          <w:color w:val="0D0D0D"/>
          <w:spacing w:val="-2"/>
          <w:sz w:val="24"/>
        </w:rPr>
        <w:t xml:space="preserve"> </w:t>
      </w:r>
      <w:r>
        <w:rPr>
          <w:color w:val="0D0D0D"/>
          <w:sz w:val="24"/>
        </w:rPr>
        <w:t>educational psychologists</w:t>
      </w:r>
      <w:r>
        <w:rPr>
          <w:color w:val="0D0D0D"/>
          <w:spacing w:val="-3"/>
          <w:sz w:val="24"/>
        </w:rPr>
        <w:t xml:space="preserve"> </w:t>
      </w:r>
      <w:r>
        <w:rPr>
          <w:color w:val="0D0D0D"/>
          <w:sz w:val="24"/>
        </w:rPr>
        <w:t>or</w:t>
      </w:r>
      <w:r>
        <w:rPr>
          <w:color w:val="0D0D0D"/>
          <w:spacing w:val="-4"/>
          <w:sz w:val="24"/>
        </w:rPr>
        <w:t xml:space="preserve"> </w:t>
      </w:r>
      <w:r>
        <w:rPr>
          <w:color w:val="0D0D0D"/>
          <w:sz w:val="24"/>
        </w:rPr>
        <w:t>the</w:t>
      </w:r>
      <w:r>
        <w:rPr>
          <w:color w:val="0D0D0D"/>
          <w:spacing w:val="-3"/>
          <w:sz w:val="24"/>
        </w:rPr>
        <w:t xml:space="preserve"> </w:t>
      </w:r>
      <w:r>
        <w:rPr>
          <w:color w:val="0D0D0D"/>
          <w:sz w:val="24"/>
        </w:rPr>
        <w:t>safer</w:t>
      </w:r>
      <w:r>
        <w:rPr>
          <w:color w:val="0D0D0D"/>
          <w:spacing w:val="-3"/>
          <w:sz w:val="24"/>
        </w:rPr>
        <w:t xml:space="preserve"> </w:t>
      </w:r>
      <w:r>
        <w:rPr>
          <w:color w:val="0D0D0D"/>
          <w:sz w:val="24"/>
        </w:rPr>
        <w:t>schools</w:t>
      </w:r>
      <w:r>
        <w:rPr>
          <w:color w:val="0D0D0D"/>
          <w:spacing w:val="-3"/>
          <w:sz w:val="24"/>
        </w:rPr>
        <w:t xml:space="preserve"> </w:t>
      </w:r>
      <w:r>
        <w:rPr>
          <w:color w:val="0D0D0D"/>
          <w:sz w:val="24"/>
        </w:rPr>
        <w:t>team,</w:t>
      </w:r>
      <w:r>
        <w:rPr>
          <w:color w:val="0D0D0D"/>
          <w:spacing w:val="-4"/>
          <w:sz w:val="24"/>
        </w:rPr>
        <w:t xml:space="preserve"> </w:t>
      </w:r>
      <w:r>
        <w:rPr>
          <w:color w:val="0D0D0D"/>
          <w:sz w:val="24"/>
        </w:rPr>
        <w:t>to</w:t>
      </w:r>
      <w:r>
        <w:rPr>
          <w:color w:val="0D0D0D"/>
          <w:spacing w:val="-3"/>
          <w:sz w:val="24"/>
        </w:rPr>
        <w:t xml:space="preserve"> </w:t>
      </w:r>
      <w:r>
        <w:rPr>
          <w:color w:val="0D0D0D"/>
          <w:sz w:val="24"/>
        </w:rPr>
        <w:t>identify</w:t>
      </w:r>
      <w:r>
        <w:rPr>
          <w:color w:val="0D0D0D"/>
          <w:spacing w:val="-3"/>
          <w:sz w:val="24"/>
        </w:rPr>
        <w:t xml:space="preserve"> </w:t>
      </w:r>
      <w:r>
        <w:rPr>
          <w:color w:val="0D0D0D"/>
          <w:sz w:val="24"/>
        </w:rPr>
        <w:t>if</w:t>
      </w:r>
      <w:r>
        <w:rPr>
          <w:color w:val="0D0D0D"/>
          <w:spacing w:val="-2"/>
          <w:sz w:val="24"/>
        </w:rPr>
        <w:t xml:space="preserve"> </w:t>
      </w:r>
      <w:r>
        <w:rPr>
          <w:color w:val="0D0D0D"/>
          <w:sz w:val="24"/>
        </w:rPr>
        <w:t>the</w:t>
      </w:r>
      <w:r>
        <w:rPr>
          <w:color w:val="0D0D0D"/>
          <w:spacing w:val="-3"/>
          <w:sz w:val="24"/>
        </w:rPr>
        <w:t xml:space="preserve"> </w:t>
      </w:r>
      <w:r>
        <w:rPr>
          <w:color w:val="0D0D0D"/>
          <w:sz w:val="24"/>
        </w:rPr>
        <w:t>pupil</w:t>
      </w:r>
      <w:r>
        <w:rPr>
          <w:color w:val="0D0D0D"/>
          <w:spacing w:val="-3"/>
          <w:sz w:val="24"/>
        </w:rPr>
        <w:t xml:space="preserve"> </w:t>
      </w:r>
      <w:r>
        <w:rPr>
          <w:color w:val="0D0D0D"/>
          <w:sz w:val="24"/>
        </w:rPr>
        <w:t>has</w:t>
      </w:r>
      <w:r>
        <w:rPr>
          <w:color w:val="0D0D0D"/>
          <w:spacing w:val="-2"/>
          <w:sz w:val="24"/>
        </w:rPr>
        <w:t xml:space="preserve"> </w:t>
      </w:r>
      <w:r>
        <w:rPr>
          <w:color w:val="0D0D0D"/>
          <w:sz w:val="24"/>
        </w:rPr>
        <w:t>any</w:t>
      </w:r>
      <w:r>
        <w:rPr>
          <w:color w:val="0D0D0D"/>
          <w:spacing w:val="-3"/>
          <w:sz w:val="24"/>
        </w:rPr>
        <w:t xml:space="preserve"> </w:t>
      </w:r>
      <w:r>
        <w:rPr>
          <w:color w:val="0D0D0D"/>
          <w:sz w:val="24"/>
        </w:rPr>
        <w:t>SEND</w:t>
      </w:r>
      <w:r>
        <w:rPr>
          <w:color w:val="0D0D0D"/>
          <w:spacing w:val="-4"/>
          <w:sz w:val="24"/>
        </w:rPr>
        <w:t xml:space="preserve"> </w:t>
      </w:r>
      <w:r>
        <w:rPr>
          <w:color w:val="0D0D0D"/>
          <w:sz w:val="24"/>
        </w:rPr>
        <w:t>and/or health needs.</w:t>
      </w:r>
    </w:p>
    <w:p w:rsidR="00561846" w:rsidRDefault="00561846">
      <w:pPr>
        <w:pStyle w:val="BodyText"/>
        <w:spacing w:before="9"/>
        <w:rPr>
          <w:sz w:val="28"/>
        </w:rPr>
      </w:pPr>
    </w:p>
    <w:p w:rsidR="00561846" w:rsidRDefault="00467D8A">
      <w:pPr>
        <w:pStyle w:val="ListParagraph"/>
        <w:numPr>
          <w:ilvl w:val="0"/>
          <w:numId w:val="4"/>
        </w:numPr>
        <w:tabs>
          <w:tab w:val="left" w:pos="655"/>
        </w:tabs>
        <w:spacing w:line="288" w:lineRule="auto"/>
        <w:ind w:right="1333" w:firstLine="0"/>
        <w:rPr>
          <w:sz w:val="24"/>
        </w:rPr>
      </w:pPr>
      <w:r>
        <w:rPr>
          <w:color w:val="0D0D0D"/>
          <w:sz w:val="24"/>
        </w:rPr>
        <w:t>A part-time timetable should not be used to manage a pupil’s behaviour and must only be in place for the shortest time necessary. Any pastoral support programme or other agreement should have a time limit by which point the pupil is expected to attend full-time</w:t>
      </w:r>
      <w:r>
        <w:rPr>
          <w:color w:val="0D0D0D"/>
          <w:spacing w:val="-4"/>
          <w:sz w:val="24"/>
        </w:rPr>
        <w:t xml:space="preserve"> </w:t>
      </w:r>
      <w:r>
        <w:rPr>
          <w:color w:val="0D0D0D"/>
          <w:sz w:val="24"/>
        </w:rPr>
        <w:t>education,</w:t>
      </w:r>
      <w:r>
        <w:rPr>
          <w:color w:val="0D0D0D"/>
          <w:spacing w:val="-3"/>
          <w:sz w:val="24"/>
        </w:rPr>
        <w:t xml:space="preserve"> </w:t>
      </w:r>
      <w:r>
        <w:rPr>
          <w:color w:val="0D0D0D"/>
          <w:sz w:val="24"/>
        </w:rPr>
        <w:t>either</w:t>
      </w:r>
      <w:r>
        <w:rPr>
          <w:color w:val="0D0D0D"/>
          <w:spacing w:val="-4"/>
          <w:sz w:val="24"/>
        </w:rPr>
        <w:t xml:space="preserve"> </w:t>
      </w:r>
      <w:r>
        <w:rPr>
          <w:color w:val="0D0D0D"/>
          <w:sz w:val="24"/>
        </w:rPr>
        <w:t>at</w:t>
      </w:r>
      <w:r>
        <w:rPr>
          <w:color w:val="0D0D0D"/>
          <w:spacing w:val="-4"/>
          <w:sz w:val="24"/>
        </w:rPr>
        <w:t xml:space="preserve"> </w:t>
      </w:r>
      <w:r>
        <w:rPr>
          <w:color w:val="0D0D0D"/>
          <w:sz w:val="24"/>
        </w:rPr>
        <w:t>school</w:t>
      </w:r>
      <w:r>
        <w:rPr>
          <w:color w:val="0D0D0D"/>
          <w:spacing w:val="-4"/>
          <w:sz w:val="24"/>
        </w:rPr>
        <w:t xml:space="preserve"> </w:t>
      </w:r>
      <w:r>
        <w:rPr>
          <w:color w:val="0D0D0D"/>
          <w:sz w:val="24"/>
        </w:rPr>
        <w:t>or</w:t>
      </w:r>
      <w:r>
        <w:rPr>
          <w:color w:val="0D0D0D"/>
          <w:spacing w:val="-4"/>
          <w:sz w:val="24"/>
        </w:rPr>
        <w:t xml:space="preserve"> </w:t>
      </w:r>
      <w:r>
        <w:rPr>
          <w:color w:val="0D0D0D"/>
          <w:sz w:val="24"/>
        </w:rPr>
        <w:t>alternative</w:t>
      </w:r>
      <w:r>
        <w:rPr>
          <w:color w:val="0D0D0D"/>
          <w:spacing w:val="-4"/>
          <w:sz w:val="24"/>
        </w:rPr>
        <w:t xml:space="preserve"> </w:t>
      </w:r>
      <w:r>
        <w:rPr>
          <w:color w:val="0D0D0D"/>
          <w:sz w:val="24"/>
        </w:rPr>
        <w:t>provision.</w:t>
      </w:r>
      <w:r>
        <w:rPr>
          <w:color w:val="0D0D0D"/>
          <w:spacing w:val="-4"/>
          <w:sz w:val="24"/>
        </w:rPr>
        <w:t xml:space="preserve"> </w:t>
      </w:r>
      <w:r>
        <w:rPr>
          <w:color w:val="0D0D0D"/>
          <w:sz w:val="24"/>
        </w:rPr>
        <w:t>There</w:t>
      </w:r>
      <w:r>
        <w:rPr>
          <w:color w:val="0D0D0D"/>
          <w:spacing w:val="-4"/>
          <w:sz w:val="24"/>
        </w:rPr>
        <w:t xml:space="preserve"> </w:t>
      </w:r>
      <w:r>
        <w:rPr>
          <w:color w:val="0D0D0D"/>
          <w:sz w:val="24"/>
        </w:rPr>
        <w:t>should</w:t>
      </w:r>
      <w:r>
        <w:rPr>
          <w:color w:val="0D0D0D"/>
          <w:spacing w:val="-4"/>
          <w:sz w:val="24"/>
        </w:rPr>
        <w:t xml:space="preserve"> </w:t>
      </w:r>
      <w:r>
        <w:rPr>
          <w:color w:val="0D0D0D"/>
          <w:sz w:val="24"/>
        </w:rPr>
        <w:t>also</w:t>
      </w:r>
      <w:r>
        <w:rPr>
          <w:color w:val="0D0D0D"/>
          <w:spacing w:val="-3"/>
          <w:sz w:val="24"/>
        </w:rPr>
        <w:t xml:space="preserve"> </w:t>
      </w:r>
      <w:r>
        <w:rPr>
          <w:color w:val="0D0D0D"/>
          <w:sz w:val="24"/>
        </w:rPr>
        <w:t>be</w:t>
      </w:r>
      <w:r>
        <w:rPr>
          <w:color w:val="0D0D0D"/>
          <w:spacing w:val="-4"/>
          <w:sz w:val="24"/>
        </w:rPr>
        <w:t xml:space="preserve"> </w:t>
      </w:r>
      <w:r>
        <w:rPr>
          <w:color w:val="0D0D0D"/>
          <w:sz w:val="24"/>
        </w:rPr>
        <w:t>formal arrangements in place for regularly reviewing a part-time timetable with the pupil and their parents. In agreeing to a part-time timetable, a school has agreed to a pupil being absent from school for part of the week or day and must treat absence as authorised.</w:t>
      </w:r>
    </w:p>
    <w:p w:rsidR="00561846" w:rsidRDefault="00561846">
      <w:pPr>
        <w:pStyle w:val="BodyText"/>
        <w:spacing w:before="9"/>
        <w:rPr>
          <w:sz w:val="28"/>
        </w:rPr>
      </w:pPr>
    </w:p>
    <w:p w:rsidR="00561846" w:rsidRDefault="00467D8A">
      <w:pPr>
        <w:pStyle w:val="ListParagraph"/>
        <w:numPr>
          <w:ilvl w:val="0"/>
          <w:numId w:val="4"/>
        </w:numPr>
        <w:tabs>
          <w:tab w:val="left" w:pos="655"/>
        </w:tabs>
        <w:spacing w:before="1" w:line="288" w:lineRule="auto"/>
        <w:ind w:right="2293" w:firstLine="0"/>
        <w:rPr>
          <w:sz w:val="24"/>
        </w:rPr>
      </w:pPr>
      <w:r>
        <w:rPr>
          <w:color w:val="0D0D0D"/>
          <w:sz w:val="24"/>
        </w:rPr>
        <w:t>Schools</w:t>
      </w:r>
      <w:r>
        <w:rPr>
          <w:color w:val="0D0D0D"/>
          <w:spacing w:val="-4"/>
          <w:sz w:val="24"/>
        </w:rPr>
        <w:t xml:space="preserve"> </w:t>
      </w:r>
      <w:r>
        <w:rPr>
          <w:color w:val="0D0D0D"/>
          <w:sz w:val="24"/>
        </w:rPr>
        <w:t>can</w:t>
      </w:r>
      <w:r>
        <w:rPr>
          <w:color w:val="0D0D0D"/>
          <w:spacing w:val="-4"/>
          <w:sz w:val="24"/>
        </w:rPr>
        <w:t xml:space="preserve"> </w:t>
      </w:r>
      <w:r>
        <w:rPr>
          <w:color w:val="0D0D0D"/>
          <w:sz w:val="24"/>
        </w:rPr>
        <w:t>consider</w:t>
      </w:r>
      <w:r>
        <w:rPr>
          <w:color w:val="0D0D0D"/>
          <w:spacing w:val="-4"/>
          <w:sz w:val="24"/>
        </w:rPr>
        <w:t xml:space="preserve"> </w:t>
      </w:r>
      <w:r>
        <w:rPr>
          <w:color w:val="0D0D0D"/>
          <w:sz w:val="24"/>
        </w:rPr>
        <w:t>a</w:t>
      </w:r>
      <w:r>
        <w:rPr>
          <w:color w:val="0D0D0D"/>
          <w:spacing w:val="-4"/>
          <w:sz w:val="24"/>
        </w:rPr>
        <w:t xml:space="preserve"> </w:t>
      </w:r>
      <w:r>
        <w:rPr>
          <w:color w:val="0D0D0D"/>
          <w:sz w:val="24"/>
        </w:rPr>
        <w:t>range</w:t>
      </w:r>
      <w:r>
        <w:rPr>
          <w:color w:val="0D0D0D"/>
          <w:spacing w:val="-4"/>
          <w:sz w:val="24"/>
        </w:rPr>
        <w:t xml:space="preserve"> </w:t>
      </w:r>
      <w:r>
        <w:rPr>
          <w:color w:val="0D0D0D"/>
          <w:sz w:val="24"/>
        </w:rPr>
        <w:t>of</w:t>
      </w:r>
      <w:r>
        <w:rPr>
          <w:color w:val="0D0D0D"/>
          <w:spacing w:val="-5"/>
          <w:sz w:val="24"/>
        </w:rPr>
        <w:t xml:space="preserve"> </w:t>
      </w:r>
      <w:r>
        <w:rPr>
          <w:color w:val="0D0D0D"/>
          <w:sz w:val="24"/>
        </w:rPr>
        <w:t>measures</w:t>
      </w:r>
      <w:r>
        <w:rPr>
          <w:color w:val="0D0D0D"/>
          <w:spacing w:val="-4"/>
          <w:sz w:val="24"/>
        </w:rPr>
        <w:t xml:space="preserve"> </w:t>
      </w:r>
      <w:r>
        <w:rPr>
          <w:color w:val="0D0D0D"/>
          <w:sz w:val="24"/>
        </w:rPr>
        <w:t>to</w:t>
      </w:r>
      <w:r>
        <w:rPr>
          <w:color w:val="0D0D0D"/>
          <w:spacing w:val="-4"/>
          <w:sz w:val="24"/>
        </w:rPr>
        <w:t xml:space="preserve"> </w:t>
      </w:r>
      <w:r>
        <w:rPr>
          <w:color w:val="0D0D0D"/>
          <w:sz w:val="24"/>
        </w:rPr>
        <w:t>enable</w:t>
      </w:r>
      <w:r>
        <w:rPr>
          <w:color w:val="0D0D0D"/>
          <w:spacing w:val="-4"/>
          <w:sz w:val="24"/>
        </w:rPr>
        <w:t xml:space="preserve"> </w:t>
      </w:r>
      <w:r>
        <w:rPr>
          <w:color w:val="0D0D0D"/>
          <w:sz w:val="24"/>
        </w:rPr>
        <w:t>the</w:t>
      </w:r>
      <w:r>
        <w:rPr>
          <w:color w:val="0D0D0D"/>
          <w:spacing w:val="-4"/>
          <w:sz w:val="24"/>
        </w:rPr>
        <w:t xml:space="preserve"> </w:t>
      </w:r>
      <w:r>
        <w:rPr>
          <w:color w:val="0D0D0D"/>
          <w:sz w:val="24"/>
        </w:rPr>
        <w:t>pupil’s</w:t>
      </w:r>
      <w:r>
        <w:rPr>
          <w:color w:val="0D0D0D"/>
          <w:spacing w:val="-4"/>
          <w:sz w:val="24"/>
        </w:rPr>
        <w:t xml:space="preserve"> </w:t>
      </w:r>
      <w:r>
        <w:rPr>
          <w:color w:val="0D0D0D"/>
          <w:sz w:val="24"/>
        </w:rPr>
        <w:t>successful reintegration which can include, but are not limited to:</w:t>
      </w:r>
    </w:p>
    <w:p w:rsidR="00561846" w:rsidRDefault="00561846">
      <w:pPr>
        <w:pStyle w:val="BodyText"/>
        <w:spacing w:before="8"/>
        <w:rPr>
          <w:sz w:val="28"/>
        </w:rPr>
      </w:pPr>
    </w:p>
    <w:p w:rsidR="00561846" w:rsidRDefault="00467D8A">
      <w:pPr>
        <w:pStyle w:val="ListParagraph"/>
        <w:numPr>
          <w:ilvl w:val="1"/>
          <w:numId w:val="4"/>
        </w:numPr>
        <w:tabs>
          <w:tab w:val="left" w:pos="1333"/>
          <w:tab w:val="left" w:pos="1334"/>
        </w:tabs>
        <w:spacing w:line="283" w:lineRule="auto"/>
        <w:ind w:left="1334" w:right="1745"/>
        <w:rPr>
          <w:rFonts w:ascii="Symbol" w:hAnsi="Symbol"/>
          <w:color w:val="0D0D0D"/>
          <w:sz w:val="24"/>
        </w:rPr>
      </w:pPr>
      <w:r>
        <w:rPr>
          <w:color w:val="0D0D0D"/>
          <w:sz w:val="24"/>
        </w:rPr>
        <w:t>Maintaining</w:t>
      </w:r>
      <w:r>
        <w:rPr>
          <w:color w:val="0D0D0D"/>
          <w:spacing w:val="-3"/>
          <w:sz w:val="24"/>
        </w:rPr>
        <w:t xml:space="preserve"> </w:t>
      </w:r>
      <w:r>
        <w:rPr>
          <w:color w:val="0D0D0D"/>
          <w:sz w:val="24"/>
        </w:rPr>
        <w:t>regular</w:t>
      </w:r>
      <w:r>
        <w:rPr>
          <w:color w:val="0D0D0D"/>
          <w:spacing w:val="-4"/>
          <w:sz w:val="24"/>
        </w:rPr>
        <w:t xml:space="preserve"> </w:t>
      </w:r>
      <w:r>
        <w:rPr>
          <w:color w:val="0D0D0D"/>
          <w:sz w:val="24"/>
        </w:rPr>
        <w:t>contact</w:t>
      </w:r>
      <w:r>
        <w:rPr>
          <w:color w:val="0D0D0D"/>
          <w:spacing w:val="-3"/>
          <w:sz w:val="24"/>
        </w:rPr>
        <w:t xml:space="preserve"> </w:t>
      </w:r>
      <w:r>
        <w:rPr>
          <w:color w:val="0D0D0D"/>
          <w:sz w:val="24"/>
        </w:rPr>
        <w:t>during</w:t>
      </w:r>
      <w:r>
        <w:rPr>
          <w:color w:val="0D0D0D"/>
          <w:spacing w:val="-4"/>
          <w:sz w:val="24"/>
        </w:rPr>
        <w:t xml:space="preserve"> </w:t>
      </w:r>
      <w:r>
        <w:rPr>
          <w:color w:val="0D0D0D"/>
          <w:sz w:val="24"/>
        </w:rPr>
        <w:t>the</w:t>
      </w:r>
      <w:r>
        <w:rPr>
          <w:color w:val="0D0D0D"/>
          <w:spacing w:val="-4"/>
          <w:sz w:val="24"/>
        </w:rPr>
        <w:t xml:space="preserve"> </w:t>
      </w:r>
      <w:r>
        <w:rPr>
          <w:color w:val="0D0D0D"/>
          <w:sz w:val="24"/>
        </w:rPr>
        <w:t>suspension</w:t>
      </w:r>
      <w:r>
        <w:rPr>
          <w:color w:val="0D0D0D"/>
          <w:spacing w:val="-4"/>
          <w:sz w:val="24"/>
        </w:rPr>
        <w:t xml:space="preserve"> </w:t>
      </w:r>
      <w:r>
        <w:rPr>
          <w:color w:val="0D0D0D"/>
          <w:sz w:val="24"/>
        </w:rPr>
        <w:t>or</w:t>
      </w:r>
      <w:r>
        <w:rPr>
          <w:color w:val="0D0D0D"/>
          <w:spacing w:val="-4"/>
          <w:sz w:val="24"/>
        </w:rPr>
        <w:t xml:space="preserve"> </w:t>
      </w:r>
      <w:r>
        <w:rPr>
          <w:color w:val="0D0D0D"/>
          <w:sz w:val="24"/>
        </w:rPr>
        <w:t>off-site</w:t>
      </w:r>
      <w:r>
        <w:rPr>
          <w:color w:val="0D0D0D"/>
          <w:spacing w:val="-4"/>
          <w:sz w:val="24"/>
        </w:rPr>
        <w:t xml:space="preserve"> </w:t>
      </w:r>
      <w:r>
        <w:rPr>
          <w:color w:val="0D0D0D"/>
          <w:sz w:val="24"/>
        </w:rPr>
        <w:t>direction</w:t>
      </w:r>
      <w:r>
        <w:rPr>
          <w:color w:val="0D0D0D"/>
          <w:spacing w:val="-4"/>
          <w:sz w:val="24"/>
        </w:rPr>
        <w:t xml:space="preserve"> </w:t>
      </w:r>
      <w:r>
        <w:rPr>
          <w:color w:val="0D0D0D"/>
          <w:sz w:val="24"/>
        </w:rPr>
        <w:t>and welcoming the pupil back to school;</w:t>
      </w:r>
    </w:p>
    <w:p w:rsidR="00561846" w:rsidRDefault="00561846">
      <w:pPr>
        <w:pStyle w:val="BodyText"/>
        <w:spacing w:before="3"/>
        <w:rPr>
          <w:sz w:val="29"/>
        </w:rPr>
      </w:pPr>
    </w:p>
    <w:p w:rsidR="00561846" w:rsidRDefault="00467D8A">
      <w:pPr>
        <w:pStyle w:val="ListParagraph"/>
        <w:numPr>
          <w:ilvl w:val="1"/>
          <w:numId w:val="4"/>
        </w:numPr>
        <w:tabs>
          <w:tab w:val="left" w:pos="1333"/>
          <w:tab w:val="left" w:pos="1334"/>
        </w:tabs>
        <w:ind w:left="1334"/>
        <w:rPr>
          <w:rFonts w:ascii="Symbol" w:hAnsi="Symbol"/>
          <w:color w:val="0D0D0D"/>
          <w:sz w:val="24"/>
        </w:rPr>
      </w:pPr>
      <w:r>
        <w:rPr>
          <w:color w:val="0D0D0D"/>
          <w:sz w:val="24"/>
        </w:rPr>
        <w:t>Daily</w:t>
      </w:r>
      <w:r>
        <w:rPr>
          <w:color w:val="0D0D0D"/>
          <w:spacing w:val="-6"/>
          <w:sz w:val="24"/>
        </w:rPr>
        <w:t xml:space="preserve"> </w:t>
      </w:r>
      <w:r>
        <w:rPr>
          <w:color w:val="0D0D0D"/>
          <w:sz w:val="24"/>
        </w:rPr>
        <w:t>contact</w:t>
      </w:r>
      <w:r>
        <w:rPr>
          <w:color w:val="0D0D0D"/>
          <w:spacing w:val="-3"/>
          <w:sz w:val="24"/>
        </w:rPr>
        <w:t xml:space="preserve"> </w:t>
      </w:r>
      <w:r>
        <w:rPr>
          <w:color w:val="0D0D0D"/>
          <w:sz w:val="24"/>
        </w:rPr>
        <w:t>with</w:t>
      </w:r>
      <w:r>
        <w:rPr>
          <w:color w:val="0D0D0D"/>
          <w:spacing w:val="-3"/>
          <w:sz w:val="24"/>
        </w:rPr>
        <w:t xml:space="preserve"> </w:t>
      </w:r>
      <w:r>
        <w:rPr>
          <w:color w:val="0D0D0D"/>
          <w:sz w:val="24"/>
        </w:rPr>
        <w:t>a</w:t>
      </w:r>
      <w:r>
        <w:rPr>
          <w:color w:val="0D0D0D"/>
          <w:spacing w:val="-4"/>
          <w:sz w:val="24"/>
        </w:rPr>
        <w:t xml:space="preserve"> </w:t>
      </w:r>
      <w:r>
        <w:rPr>
          <w:color w:val="0D0D0D"/>
          <w:sz w:val="24"/>
        </w:rPr>
        <w:t>designated</w:t>
      </w:r>
      <w:r>
        <w:rPr>
          <w:color w:val="0D0D0D"/>
          <w:spacing w:val="-4"/>
          <w:sz w:val="24"/>
        </w:rPr>
        <w:t xml:space="preserve"> </w:t>
      </w:r>
      <w:r>
        <w:rPr>
          <w:color w:val="0D0D0D"/>
          <w:sz w:val="24"/>
        </w:rPr>
        <w:t>pastoral</w:t>
      </w:r>
      <w:r>
        <w:rPr>
          <w:color w:val="0D0D0D"/>
          <w:spacing w:val="-3"/>
          <w:sz w:val="24"/>
        </w:rPr>
        <w:t xml:space="preserve"> </w:t>
      </w:r>
      <w:r>
        <w:rPr>
          <w:color w:val="0D0D0D"/>
          <w:sz w:val="24"/>
        </w:rPr>
        <w:t>professional</w:t>
      </w:r>
      <w:r>
        <w:rPr>
          <w:color w:val="0D0D0D"/>
          <w:spacing w:val="-5"/>
          <w:sz w:val="24"/>
        </w:rPr>
        <w:t xml:space="preserve"> </w:t>
      </w:r>
      <w:r>
        <w:rPr>
          <w:color w:val="0D0D0D"/>
          <w:sz w:val="24"/>
        </w:rPr>
        <w:t>in</w:t>
      </w:r>
      <w:r>
        <w:rPr>
          <w:color w:val="0D0D0D"/>
          <w:spacing w:val="-2"/>
          <w:sz w:val="24"/>
        </w:rPr>
        <w:t xml:space="preserve"> school;</w:t>
      </w:r>
    </w:p>
    <w:p w:rsidR="00561846" w:rsidRDefault="00561846">
      <w:pPr>
        <w:pStyle w:val="BodyText"/>
        <w:spacing w:before="5"/>
        <w:rPr>
          <w:sz w:val="33"/>
        </w:rPr>
      </w:pPr>
    </w:p>
    <w:p w:rsidR="00561846" w:rsidRDefault="00467D8A">
      <w:pPr>
        <w:pStyle w:val="ListParagraph"/>
        <w:numPr>
          <w:ilvl w:val="1"/>
          <w:numId w:val="4"/>
        </w:numPr>
        <w:tabs>
          <w:tab w:val="left" w:pos="1333"/>
          <w:tab w:val="left" w:pos="1334"/>
        </w:tabs>
        <w:ind w:left="1334"/>
        <w:rPr>
          <w:rFonts w:ascii="Symbol" w:hAnsi="Symbol"/>
          <w:color w:val="0D0D0D"/>
          <w:sz w:val="24"/>
        </w:rPr>
      </w:pPr>
      <w:r>
        <w:rPr>
          <w:color w:val="0D0D0D"/>
          <w:sz w:val="24"/>
        </w:rPr>
        <w:t>Use</w:t>
      </w:r>
      <w:r>
        <w:rPr>
          <w:color w:val="0D0D0D"/>
          <w:spacing w:val="-5"/>
          <w:sz w:val="24"/>
        </w:rPr>
        <w:t xml:space="preserve"> </w:t>
      </w:r>
      <w:r>
        <w:rPr>
          <w:color w:val="0D0D0D"/>
          <w:sz w:val="24"/>
        </w:rPr>
        <w:t>of</w:t>
      </w:r>
      <w:r>
        <w:rPr>
          <w:color w:val="0D0D0D"/>
          <w:spacing w:val="-3"/>
          <w:sz w:val="24"/>
        </w:rPr>
        <w:t xml:space="preserve"> </w:t>
      </w:r>
      <w:r>
        <w:rPr>
          <w:color w:val="0D0D0D"/>
          <w:sz w:val="24"/>
        </w:rPr>
        <w:t>a</w:t>
      </w:r>
      <w:r>
        <w:rPr>
          <w:color w:val="0D0D0D"/>
          <w:spacing w:val="-3"/>
          <w:sz w:val="24"/>
        </w:rPr>
        <w:t xml:space="preserve"> </w:t>
      </w:r>
      <w:r>
        <w:rPr>
          <w:color w:val="0D0D0D"/>
          <w:sz w:val="24"/>
        </w:rPr>
        <w:t>report</w:t>
      </w:r>
      <w:r>
        <w:rPr>
          <w:color w:val="0D0D0D"/>
          <w:spacing w:val="-2"/>
          <w:sz w:val="24"/>
        </w:rPr>
        <w:t xml:space="preserve"> </w:t>
      </w:r>
      <w:r>
        <w:rPr>
          <w:color w:val="0D0D0D"/>
          <w:sz w:val="24"/>
        </w:rPr>
        <w:t>card</w:t>
      </w:r>
      <w:r>
        <w:rPr>
          <w:color w:val="0D0D0D"/>
          <w:spacing w:val="-3"/>
          <w:sz w:val="24"/>
        </w:rPr>
        <w:t xml:space="preserve"> </w:t>
      </w:r>
      <w:r>
        <w:rPr>
          <w:color w:val="0D0D0D"/>
          <w:sz w:val="24"/>
        </w:rPr>
        <w:t>with</w:t>
      </w:r>
      <w:r>
        <w:rPr>
          <w:color w:val="0D0D0D"/>
          <w:spacing w:val="-3"/>
          <w:sz w:val="24"/>
        </w:rPr>
        <w:t xml:space="preserve"> </w:t>
      </w:r>
      <w:r>
        <w:rPr>
          <w:color w:val="0D0D0D"/>
          <w:sz w:val="24"/>
        </w:rPr>
        <w:t>personalised</w:t>
      </w:r>
      <w:r>
        <w:rPr>
          <w:color w:val="0D0D0D"/>
          <w:spacing w:val="-3"/>
          <w:sz w:val="24"/>
        </w:rPr>
        <w:t xml:space="preserve"> </w:t>
      </w:r>
      <w:r>
        <w:rPr>
          <w:color w:val="0D0D0D"/>
          <w:sz w:val="24"/>
        </w:rPr>
        <w:t>targets</w:t>
      </w:r>
      <w:r>
        <w:rPr>
          <w:color w:val="0D0D0D"/>
          <w:spacing w:val="-3"/>
          <w:sz w:val="24"/>
        </w:rPr>
        <w:t xml:space="preserve"> </w:t>
      </w:r>
      <w:r>
        <w:rPr>
          <w:color w:val="0D0D0D"/>
          <w:sz w:val="24"/>
        </w:rPr>
        <w:t>leading</w:t>
      </w:r>
      <w:r>
        <w:rPr>
          <w:color w:val="0D0D0D"/>
          <w:spacing w:val="-3"/>
          <w:sz w:val="24"/>
        </w:rPr>
        <w:t xml:space="preserve"> </w:t>
      </w:r>
      <w:r>
        <w:rPr>
          <w:color w:val="0D0D0D"/>
          <w:sz w:val="24"/>
        </w:rPr>
        <w:t>to</w:t>
      </w:r>
      <w:r>
        <w:rPr>
          <w:color w:val="0D0D0D"/>
          <w:spacing w:val="-3"/>
          <w:sz w:val="24"/>
        </w:rPr>
        <w:t xml:space="preserve"> </w:t>
      </w:r>
      <w:r>
        <w:rPr>
          <w:color w:val="0D0D0D"/>
          <w:sz w:val="24"/>
        </w:rPr>
        <w:t>personalised</w:t>
      </w:r>
      <w:r>
        <w:rPr>
          <w:color w:val="0D0D0D"/>
          <w:spacing w:val="-2"/>
          <w:sz w:val="24"/>
        </w:rPr>
        <w:t xml:space="preserve"> rewards;</w:t>
      </w:r>
    </w:p>
    <w:p w:rsidR="00561846" w:rsidRDefault="00561846">
      <w:pPr>
        <w:pStyle w:val="BodyText"/>
        <w:spacing w:before="5"/>
        <w:rPr>
          <w:sz w:val="33"/>
        </w:rPr>
      </w:pPr>
    </w:p>
    <w:p w:rsidR="00561846" w:rsidRDefault="00467D8A">
      <w:pPr>
        <w:pStyle w:val="ListParagraph"/>
        <w:numPr>
          <w:ilvl w:val="1"/>
          <w:numId w:val="4"/>
        </w:numPr>
        <w:tabs>
          <w:tab w:val="left" w:pos="1334"/>
        </w:tabs>
        <w:spacing w:before="1" w:line="285" w:lineRule="auto"/>
        <w:ind w:left="1334" w:right="1332"/>
        <w:jc w:val="both"/>
        <w:rPr>
          <w:rFonts w:ascii="Symbol" w:hAnsi="Symbol"/>
          <w:color w:val="0D0D0D"/>
          <w:sz w:val="24"/>
        </w:rPr>
      </w:pPr>
      <w:r>
        <w:rPr>
          <w:color w:val="0D0D0D"/>
          <w:sz w:val="24"/>
        </w:rPr>
        <w:t>Ensuring</w:t>
      </w:r>
      <w:r>
        <w:rPr>
          <w:color w:val="0D0D0D"/>
          <w:spacing w:val="-4"/>
          <w:sz w:val="24"/>
        </w:rPr>
        <w:t xml:space="preserve"> </w:t>
      </w:r>
      <w:r>
        <w:rPr>
          <w:color w:val="0D0D0D"/>
          <w:sz w:val="24"/>
        </w:rPr>
        <w:t>the</w:t>
      </w:r>
      <w:r>
        <w:rPr>
          <w:color w:val="0D0D0D"/>
          <w:spacing w:val="-4"/>
          <w:sz w:val="24"/>
        </w:rPr>
        <w:t xml:space="preserve"> </w:t>
      </w:r>
      <w:r>
        <w:rPr>
          <w:color w:val="0D0D0D"/>
          <w:sz w:val="24"/>
        </w:rPr>
        <w:t>pupil</w:t>
      </w:r>
      <w:r>
        <w:rPr>
          <w:color w:val="0D0D0D"/>
          <w:spacing w:val="-4"/>
          <w:sz w:val="24"/>
        </w:rPr>
        <w:t xml:space="preserve"> </w:t>
      </w:r>
      <w:r>
        <w:rPr>
          <w:color w:val="0D0D0D"/>
          <w:sz w:val="24"/>
        </w:rPr>
        <w:t>follows</w:t>
      </w:r>
      <w:r>
        <w:rPr>
          <w:color w:val="0D0D0D"/>
          <w:spacing w:val="-4"/>
          <w:sz w:val="24"/>
        </w:rPr>
        <w:t xml:space="preserve"> </w:t>
      </w:r>
      <w:r>
        <w:rPr>
          <w:color w:val="0D0D0D"/>
          <w:sz w:val="24"/>
        </w:rPr>
        <w:t>an</w:t>
      </w:r>
      <w:r>
        <w:rPr>
          <w:color w:val="0D0D0D"/>
          <w:spacing w:val="-4"/>
          <w:sz w:val="24"/>
        </w:rPr>
        <w:t xml:space="preserve"> </w:t>
      </w:r>
      <w:r>
        <w:rPr>
          <w:color w:val="0D0D0D"/>
          <w:sz w:val="24"/>
        </w:rPr>
        <w:t>equivalent</w:t>
      </w:r>
      <w:r>
        <w:rPr>
          <w:color w:val="0D0D0D"/>
          <w:spacing w:val="-4"/>
          <w:sz w:val="24"/>
        </w:rPr>
        <w:t xml:space="preserve"> </w:t>
      </w:r>
      <w:r>
        <w:rPr>
          <w:color w:val="0D0D0D"/>
          <w:sz w:val="24"/>
        </w:rPr>
        <w:t>curriculum</w:t>
      </w:r>
      <w:r>
        <w:rPr>
          <w:color w:val="0D0D0D"/>
          <w:spacing w:val="-4"/>
          <w:sz w:val="24"/>
        </w:rPr>
        <w:t xml:space="preserve"> </w:t>
      </w:r>
      <w:r>
        <w:rPr>
          <w:color w:val="0D0D0D"/>
          <w:sz w:val="24"/>
        </w:rPr>
        <w:t>during</w:t>
      </w:r>
      <w:r>
        <w:rPr>
          <w:color w:val="0D0D0D"/>
          <w:spacing w:val="-4"/>
          <w:sz w:val="24"/>
        </w:rPr>
        <w:t xml:space="preserve"> </w:t>
      </w:r>
      <w:r>
        <w:rPr>
          <w:color w:val="0D0D0D"/>
          <w:sz w:val="24"/>
        </w:rPr>
        <w:t>their</w:t>
      </w:r>
      <w:r>
        <w:rPr>
          <w:color w:val="0D0D0D"/>
          <w:spacing w:val="-3"/>
          <w:sz w:val="24"/>
        </w:rPr>
        <w:t xml:space="preserve"> </w:t>
      </w:r>
      <w:r>
        <w:rPr>
          <w:color w:val="0D0D0D"/>
          <w:sz w:val="24"/>
        </w:rPr>
        <w:t>suspension</w:t>
      </w:r>
      <w:r>
        <w:rPr>
          <w:color w:val="0D0D0D"/>
          <w:spacing w:val="-4"/>
          <w:sz w:val="24"/>
        </w:rPr>
        <w:t xml:space="preserve"> </w:t>
      </w:r>
      <w:r>
        <w:rPr>
          <w:color w:val="0D0D0D"/>
          <w:sz w:val="24"/>
        </w:rPr>
        <w:t>or off-site</w:t>
      </w:r>
      <w:r>
        <w:rPr>
          <w:color w:val="0D0D0D"/>
          <w:spacing w:val="-3"/>
          <w:sz w:val="24"/>
        </w:rPr>
        <w:t xml:space="preserve"> </w:t>
      </w:r>
      <w:r>
        <w:rPr>
          <w:color w:val="0D0D0D"/>
          <w:sz w:val="24"/>
        </w:rPr>
        <w:t>direction</w:t>
      </w:r>
      <w:r>
        <w:rPr>
          <w:color w:val="0D0D0D"/>
          <w:spacing w:val="-3"/>
          <w:sz w:val="24"/>
        </w:rPr>
        <w:t xml:space="preserve"> </w:t>
      </w:r>
      <w:r>
        <w:rPr>
          <w:color w:val="0D0D0D"/>
          <w:sz w:val="24"/>
        </w:rPr>
        <w:t>or</w:t>
      </w:r>
      <w:r>
        <w:rPr>
          <w:color w:val="0D0D0D"/>
          <w:spacing w:val="-3"/>
          <w:sz w:val="24"/>
        </w:rPr>
        <w:t xml:space="preserve"> </w:t>
      </w:r>
      <w:r>
        <w:rPr>
          <w:color w:val="0D0D0D"/>
          <w:sz w:val="24"/>
        </w:rPr>
        <w:t>receives</w:t>
      </w:r>
      <w:r>
        <w:rPr>
          <w:color w:val="0D0D0D"/>
          <w:spacing w:val="-3"/>
          <w:sz w:val="24"/>
        </w:rPr>
        <w:t xml:space="preserve"> </w:t>
      </w:r>
      <w:r>
        <w:rPr>
          <w:color w:val="0D0D0D"/>
          <w:sz w:val="24"/>
        </w:rPr>
        <w:t>academic</w:t>
      </w:r>
      <w:r>
        <w:rPr>
          <w:color w:val="0D0D0D"/>
          <w:spacing w:val="-3"/>
          <w:sz w:val="24"/>
        </w:rPr>
        <w:t xml:space="preserve"> </w:t>
      </w:r>
      <w:r>
        <w:rPr>
          <w:color w:val="0D0D0D"/>
          <w:sz w:val="24"/>
        </w:rPr>
        <w:t>support</w:t>
      </w:r>
      <w:r>
        <w:rPr>
          <w:color w:val="0D0D0D"/>
          <w:spacing w:val="-2"/>
          <w:sz w:val="24"/>
        </w:rPr>
        <w:t xml:space="preserve"> </w:t>
      </w:r>
      <w:r>
        <w:rPr>
          <w:color w:val="0D0D0D"/>
          <w:sz w:val="24"/>
        </w:rPr>
        <w:t>upon</w:t>
      </w:r>
      <w:r>
        <w:rPr>
          <w:color w:val="0D0D0D"/>
          <w:spacing w:val="-3"/>
          <w:sz w:val="24"/>
        </w:rPr>
        <w:t xml:space="preserve"> </w:t>
      </w:r>
      <w:r>
        <w:rPr>
          <w:color w:val="0D0D0D"/>
          <w:sz w:val="24"/>
        </w:rPr>
        <w:t>return</w:t>
      </w:r>
      <w:r>
        <w:rPr>
          <w:color w:val="0D0D0D"/>
          <w:spacing w:val="-3"/>
          <w:sz w:val="24"/>
        </w:rPr>
        <w:t xml:space="preserve"> </w:t>
      </w:r>
      <w:r>
        <w:rPr>
          <w:color w:val="0D0D0D"/>
          <w:sz w:val="24"/>
        </w:rPr>
        <w:t>to</w:t>
      </w:r>
      <w:r>
        <w:rPr>
          <w:color w:val="0D0D0D"/>
          <w:spacing w:val="-3"/>
          <w:sz w:val="24"/>
        </w:rPr>
        <w:t xml:space="preserve"> </w:t>
      </w:r>
      <w:r>
        <w:rPr>
          <w:color w:val="0D0D0D"/>
          <w:sz w:val="24"/>
        </w:rPr>
        <w:t>catch</w:t>
      </w:r>
      <w:r>
        <w:rPr>
          <w:color w:val="0D0D0D"/>
          <w:spacing w:val="-6"/>
          <w:sz w:val="24"/>
        </w:rPr>
        <w:t xml:space="preserve"> </w:t>
      </w:r>
      <w:r>
        <w:rPr>
          <w:color w:val="0D0D0D"/>
          <w:sz w:val="24"/>
        </w:rPr>
        <w:t>up</w:t>
      </w:r>
      <w:r>
        <w:rPr>
          <w:color w:val="0D0D0D"/>
          <w:spacing w:val="-3"/>
          <w:sz w:val="24"/>
        </w:rPr>
        <w:t xml:space="preserve"> </w:t>
      </w:r>
      <w:r>
        <w:rPr>
          <w:color w:val="0D0D0D"/>
          <w:sz w:val="24"/>
        </w:rPr>
        <w:t>on</w:t>
      </w:r>
      <w:r>
        <w:rPr>
          <w:color w:val="0D0D0D"/>
          <w:spacing w:val="-3"/>
          <w:sz w:val="24"/>
        </w:rPr>
        <w:t xml:space="preserve"> </w:t>
      </w:r>
      <w:r>
        <w:rPr>
          <w:color w:val="0D0D0D"/>
          <w:sz w:val="24"/>
        </w:rPr>
        <w:t>any lost progress;</w:t>
      </w:r>
    </w:p>
    <w:p w:rsidR="00561846" w:rsidRDefault="00561846">
      <w:pPr>
        <w:pStyle w:val="BodyText"/>
        <w:rPr>
          <w:sz w:val="29"/>
        </w:rPr>
      </w:pPr>
    </w:p>
    <w:p w:rsidR="00561846" w:rsidRDefault="00467D8A">
      <w:pPr>
        <w:pStyle w:val="ListParagraph"/>
        <w:numPr>
          <w:ilvl w:val="1"/>
          <w:numId w:val="4"/>
        </w:numPr>
        <w:tabs>
          <w:tab w:val="left" w:pos="1333"/>
          <w:tab w:val="left" w:pos="1334"/>
        </w:tabs>
        <w:ind w:left="1334"/>
        <w:rPr>
          <w:rFonts w:ascii="Symbol" w:hAnsi="Symbol"/>
          <w:color w:val="0D0D0D"/>
          <w:sz w:val="24"/>
        </w:rPr>
      </w:pPr>
      <w:r>
        <w:rPr>
          <w:color w:val="0D0D0D"/>
          <w:sz w:val="24"/>
        </w:rPr>
        <w:t>Planned</w:t>
      </w:r>
      <w:r>
        <w:rPr>
          <w:color w:val="0D0D0D"/>
          <w:spacing w:val="-4"/>
          <w:sz w:val="24"/>
        </w:rPr>
        <w:t xml:space="preserve"> </w:t>
      </w:r>
      <w:r>
        <w:rPr>
          <w:color w:val="0D0D0D"/>
          <w:sz w:val="24"/>
        </w:rPr>
        <w:t>pastoral</w:t>
      </w:r>
      <w:r>
        <w:rPr>
          <w:color w:val="0D0D0D"/>
          <w:spacing w:val="-4"/>
          <w:sz w:val="24"/>
        </w:rPr>
        <w:t xml:space="preserve"> </w:t>
      </w:r>
      <w:r>
        <w:rPr>
          <w:color w:val="0D0D0D"/>
          <w:spacing w:val="-2"/>
          <w:sz w:val="24"/>
        </w:rPr>
        <w:t>interventions;</w:t>
      </w:r>
    </w:p>
    <w:p w:rsidR="00561846" w:rsidRDefault="00561846">
      <w:pPr>
        <w:pStyle w:val="BodyText"/>
        <w:spacing w:before="5"/>
        <w:rPr>
          <w:sz w:val="33"/>
        </w:rPr>
      </w:pPr>
    </w:p>
    <w:p w:rsidR="00561846" w:rsidRDefault="00467D8A">
      <w:pPr>
        <w:pStyle w:val="ListParagraph"/>
        <w:numPr>
          <w:ilvl w:val="1"/>
          <w:numId w:val="4"/>
        </w:numPr>
        <w:tabs>
          <w:tab w:val="left" w:pos="1333"/>
          <w:tab w:val="left" w:pos="1334"/>
        </w:tabs>
        <w:spacing w:before="1"/>
        <w:ind w:left="1334"/>
        <w:rPr>
          <w:rFonts w:ascii="Symbol" w:hAnsi="Symbol"/>
          <w:color w:val="0D0D0D"/>
          <w:sz w:val="24"/>
        </w:rPr>
      </w:pPr>
      <w:r>
        <w:rPr>
          <w:color w:val="0D0D0D"/>
          <w:sz w:val="24"/>
        </w:rPr>
        <w:t>Mentoring</w:t>
      </w:r>
      <w:r>
        <w:rPr>
          <w:color w:val="0D0D0D"/>
          <w:spacing w:val="-3"/>
          <w:sz w:val="24"/>
        </w:rPr>
        <w:t xml:space="preserve"> </w:t>
      </w:r>
      <w:r>
        <w:rPr>
          <w:color w:val="0D0D0D"/>
          <w:sz w:val="24"/>
        </w:rPr>
        <w:t>by</w:t>
      </w:r>
      <w:r>
        <w:rPr>
          <w:color w:val="0D0D0D"/>
          <w:spacing w:val="-3"/>
          <w:sz w:val="24"/>
        </w:rPr>
        <w:t xml:space="preserve"> </w:t>
      </w:r>
      <w:r>
        <w:rPr>
          <w:color w:val="0D0D0D"/>
          <w:sz w:val="24"/>
        </w:rPr>
        <w:t>a</w:t>
      </w:r>
      <w:r>
        <w:rPr>
          <w:color w:val="0D0D0D"/>
          <w:spacing w:val="-2"/>
          <w:sz w:val="24"/>
        </w:rPr>
        <w:t xml:space="preserve"> </w:t>
      </w:r>
      <w:r>
        <w:rPr>
          <w:color w:val="0D0D0D"/>
          <w:sz w:val="24"/>
        </w:rPr>
        <w:t>trusted</w:t>
      </w:r>
      <w:r>
        <w:rPr>
          <w:color w:val="0D0D0D"/>
          <w:spacing w:val="-3"/>
          <w:sz w:val="24"/>
        </w:rPr>
        <w:t xml:space="preserve"> </w:t>
      </w:r>
      <w:r>
        <w:rPr>
          <w:color w:val="0D0D0D"/>
          <w:sz w:val="24"/>
        </w:rPr>
        <w:t>adult</w:t>
      </w:r>
      <w:r>
        <w:rPr>
          <w:color w:val="0D0D0D"/>
          <w:spacing w:val="-2"/>
          <w:sz w:val="24"/>
        </w:rPr>
        <w:t xml:space="preserve"> </w:t>
      </w:r>
      <w:r>
        <w:rPr>
          <w:color w:val="0D0D0D"/>
          <w:sz w:val="24"/>
        </w:rPr>
        <w:t>or</w:t>
      </w:r>
      <w:r>
        <w:rPr>
          <w:color w:val="0D0D0D"/>
          <w:spacing w:val="-3"/>
          <w:sz w:val="24"/>
        </w:rPr>
        <w:t xml:space="preserve"> </w:t>
      </w:r>
      <w:r>
        <w:rPr>
          <w:color w:val="0D0D0D"/>
          <w:sz w:val="24"/>
        </w:rPr>
        <w:t>a</w:t>
      </w:r>
      <w:r>
        <w:rPr>
          <w:color w:val="0D0D0D"/>
          <w:spacing w:val="-2"/>
          <w:sz w:val="24"/>
        </w:rPr>
        <w:t xml:space="preserve"> </w:t>
      </w:r>
      <w:r>
        <w:rPr>
          <w:color w:val="0D0D0D"/>
          <w:sz w:val="24"/>
        </w:rPr>
        <w:t>local</w:t>
      </w:r>
      <w:r>
        <w:rPr>
          <w:color w:val="0D0D0D"/>
          <w:spacing w:val="-3"/>
          <w:sz w:val="24"/>
        </w:rPr>
        <w:t xml:space="preserve"> </w:t>
      </w:r>
      <w:r>
        <w:rPr>
          <w:color w:val="0D0D0D"/>
          <w:sz w:val="24"/>
        </w:rPr>
        <w:t>mentoring</w:t>
      </w:r>
      <w:r>
        <w:rPr>
          <w:color w:val="0D0D0D"/>
          <w:spacing w:val="-2"/>
          <w:sz w:val="24"/>
        </w:rPr>
        <w:t xml:space="preserve"> charity;</w:t>
      </w:r>
    </w:p>
    <w:p w:rsidR="00561846" w:rsidRDefault="00561846">
      <w:pPr>
        <w:pStyle w:val="BodyText"/>
        <w:spacing w:before="4"/>
        <w:rPr>
          <w:sz w:val="33"/>
        </w:rPr>
      </w:pPr>
    </w:p>
    <w:p w:rsidR="00561846" w:rsidRDefault="00467D8A">
      <w:pPr>
        <w:pStyle w:val="ListParagraph"/>
        <w:numPr>
          <w:ilvl w:val="1"/>
          <w:numId w:val="4"/>
        </w:numPr>
        <w:tabs>
          <w:tab w:val="left" w:pos="1334"/>
        </w:tabs>
        <w:spacing w:line="285" w:lineRule="auto"/>
        <w:ind w:left="1334" w:right="1253"/>
        <w:jc w:val="both"/>
        <w:rPr>
          <w:rFonts w:ascii="Symbol" w:hAnsi="Symbol"/>
          <w:color w:val="0D0D0D"/>
          <w:sz w:val="24"/>
        </w:rPr>
      </w:pPr>
      <w:r>
        <w:rPr>
          <w:color w:val="0D0D0D"/>
          <w:sz w:val="24"/>
        </w:rPr>
        <w:t>Regular</w:t>
      </w:r>
      <w:r>
        <w:rPr>
          <w:color w:val="0D0D0D"/>
          <w:spacing w:val="-3"/>
          <w:sz w:val="24"/>
        </w:rPr>
        <w:t xml:space="preserve"> </w:t>
      </w:r>
      <w:r>
        <w:rPr>
          <w:color w:val="0D0D0D"/>
          <w:sz w:val="24"/>
        </w:rPr>
        <w:t>reviews</w:t>
      </w:r>
      <w:r>
        <w:rPr>
          <w:color w:val="0D0D0D"/>
          <w:spacing w:val="-3"/>
          <w:sz w:val="24"/>
        </w:rPr>
        <w:t xml:space="preserve"> </w:t>
      </w:r>
      <w:r>
        <w:rPr>
          <w:color w:val="0D0D0D"/>
          <w:sz w:val="24"/>
        </w:rPr>
        <w:t>with</w:t>
      </w:r>
      <w:r>
        <w:rPr>
          <w:color w:val="0D0D0D"/>
          <w:spacing w:val="-3"/>
          <w:sz w:val="24"/>
        </w:rPr>
        <w:t xml:space="preserve"> </w:t>
      </w:r>
      <w:r>
        <w:rPr>
          <w:color w:val="0D0D0D"/>
          <w:sz w:val="24"/>
        </w:rPr>
        <w:t>the</w:t>
      </w:r>
      <w:r>
        <w:rPr>
          <w:color w:val="0D0D0D"/>
          <w:spacing w:val="-3"/>
          <w:sz w:val="24"/>
        </w:rPr>
        <w:t xml:space="preserve"> </w:t>
      </w:r>
      <w:r>
        <w:rPr>
          <w:color w:val="0D0D0D"/>
          <w:sz w:val="24"/>
        </w:rPr>
        <w:t>pupil</w:t>
      </w:r>
      <w:r>
        <w:rPr>
          <w:color w:val="0D0D0D"/>
          <w:spacing w:val="-3"/>
          <w:sz w:val="24"/>
        </w:rPr>
        <w:t xml:space="preserve"> </w:t>
      </w:r>
      <w:r>
        <w:rPr>
          <w:color w:val="0D0D0D"/>
          <w:sz w:val="24"/>
        </w:rPr>
        <w:t>and</w:t>
      </w:r>
      <w:r>
        <w:rPr>
          <w:color w:val="0D0D0D"/>
          <w:spacing w:val="-3"/>
          <w:sz w:val="24"/>
        </w:rPr>
        <w:t xml:space="preserve"> </w:t>
      </w:r>
      <w:r>
        <w:rPr>
          <w:color w:val="0D0D0D"/>
          <w:sz w:val="24"/>
        </w:rPr>
        <w:t>parents</w:t>
      </w:r>
      <w:r>
        <w:rPr>
          <w:color w:val="0D0D0D"/>
          <w:spacing w:val="-3"/>
          <w:sz w:val="24"/>
        </w:rPr>
        <w:t xml:space="preserve"> </w:t>
      </w:r>
      <w:r>
        <w:rPr>
          <w:color w:val="0D0D0D"/>
          <w:sz w:val="24"/>
        </w:rPr>
        <w:t>to</w:t>
      </w:r>
      <w:r>
        <w:rPr>
          <w:color w:val="0D0D0D"/>
          <w:spacing w:val="-3"/>
          <w:sz w:val="24"/>
        </w:rPr>
        <w:t xml:space="preserve"> </w:t>
      </w:r>
      <w:r>
        <w:rPr>
          <w:color w:val="0D0D0D"/>
          <w:sz w:val="24"/>
        </w:rPr>
        <w:t>praise</w:t>
      </w:r>
      <w:r>
        <w:rPr>
          <w:color w:val="0D0D0D"/>
          <w:spacing w:val="-3"/>
          <w:sz w:val="24"/>
        </w:rPr>
        <w:t xml:space="preserve"> </w:t>
      </w:r>
      <w:r>
        <w:rPr>
          <w:color w:val="0D0D0D"/>
          <w:sz w:val="24"/>
        </w:rPr>
        <w:t>progress</w:t>
      </w:r>
      <w:r>
        <w:rPr>
          <w:color w:val="0D0D0D"/>
          <w:spacing w:val="-3"/>
          <w:sz w:val="24"/>
        </w:rPr>
        <w:t xml:space="preserve"> </w:t>
      </w:r>
      <w:r>
        <w:rPr>
          <w:color w:val="0D0D0D"/>
          <w:sz w:val="24"/>
        </w:rPr>
        <w:t>being</w:t>
      </w:r>
      <w:r>
        <w:rPr>
          <w:color w:val="0D0D0D"/>
          <w:spacing w:val="-3"/>
          <w:sz w:val="24"/>
        </w:rPr>
        <w:t xml:space="preserve"> </w:t>
      </w:r>
      <w:r>
        <w:rPr>
          <w:color w:val="0D0D0D"/>
          <w:sz w:val="24"/>
        </w:rPr>
        <w:t>made</w:t>
      </w:r>
      <w:r>
        <w:rPr>
          <w:color w:val="0D0D0D"/>
          <w:spacing w:val="-3"/>
          <w:sz w:val="24"/>
        </w:rPr>
        <w:t xml:space="preserve"> </w:t>
      </w:r>
      <w:r>
        <w:rPr>
          <w:color w:val="0D0D0D"/>
          <w:sz w:val="24"/>
        </w:rPr>
        <w:t>and raise and address any concerns at an early stage;</w:t>
      </w:r>
    </w:p>
    <w:p w:rsidR="00561846" w:rsidRDefault="00561846">
      <w:pPr>
        <w:pStyle w:val="BodyText"/>
        <w:spacing w:before="10"/>
        <w:rPr>
          <w:sz w:val="28"/>
        </w:rPr>
      </w:pPr>
    </w:p>
    <w:p w:rsidR="00561846" w:rsidRDefault="00467D8A">
      <w:pPr>
        <w:pStyle w:val="ListParagraph"/>
        <w:numPr>
          <w:ilvl w:val="1"/>
          <w:numId w:val="4"/>
        </w:numPr>
        <w:tabs>
          <w:tab w:val="left" w:pos="1333"/>
          <w:tab w:val="left" w:pos="1334"/>
        </w:tabs>
        <w:ind w:left="1334"/>
        <w:rPr>
          <w:rFonts w:ascii="Symbol" w:hAnsi="Symbol"/>
          <w:color w:val="0D0D0D"/>
          <w:sz w:val="24"/>
        </w:rPr>
      </w:pPr>
      <w:r>
        <w:rPr>
          <w:color w:val="0D0D0D"/>
          <w:sz w:val="24"/>
        </w:rPr>
        <w:t>Informing</w:t>
      </w:r>
      <w:r>
        <w:rPr>
          <w:color w:val="0D0D0D"/>
          <w:spacing w:val="-6"/>
          <w:sz w:val="24"/>
        </w:rPr>
        <w:t xml:space="preserve"> </w:t>
      </w:r>
      <w:r>
        <w:rPr>
          <w:color w:val="0D0D0D"/>
          <w:sz w:val="24"/>
        </w:rPr>
        <w:t>the</w:t>
      </w:r>
      <w:r>
        <w:rPr>
          <w:color w:val="0D0D0D"/>
          <w:spacing w:val="-3"/>
          <w:sz w:val="24"/>
        </w:rPr>
        <w:t xml:space="preserve"> </w:t>
      </w:r>
      <w:r>
        <w:rPr>
          <w:color w:val="0D0D0D"/>
          <w:sz w:val="24"/>
        </w:rPr>
        <w:t>pupil,</w:t>
      </w:r>
      <w:r>
        <w:rPr>
          <w:color w:val="0D0D0D"/>
          <w:spacing w:val="-3"/>
          <w:sz w:val="24"/>
        </w:rPr>
        <w:t xml:space="preserve"> </w:t>
      </w:r>
      <w:r>
        <w:rPr>
          <w:color w:val="0D0D0D"/>
          <w:sz w:val="24"/>
        </w:rPr>
        <w:t>parents</w:t>
      </w:r>
      <w:r>
        <w:rPr>
          <w:color w:val="0D0D0D"/>
          <w:spacing w:val="-3"/>
          <w:sz w:val="24"/>
        </w:rPr>
        <w:t xml:space="preserve"> </w:t>
      </w:r>
      <w:r>
        <w:rPr>
          <w:color w:val="0D0D0D"/>
          <w:sz w:val="24"/>
        </w:rPr>
        <w:t>and</w:t>
      </w:r>
      <w:r>
        <w:rPr>
          <w:color w:val="0D0D0D"/>
          <w:spacing w:val="-3"/>
          <w:sz w:val="24"/>
        </w:rPr>
        <w:t xml:space="preserve"> </w:t>
      </w:r>
      <w:r>
        <w:rPr>
          <w:color w:val="0D0D0D"/>
          <w:sz w:val="24"/>
        </w:rPr>
        <w:t>staff</w:t>
      </w:r>
      <w:r>
        <w:rPr>
          <w:color w:val="0D0D0D"/>
          <w:spacing w:val="-4"/>
          <w:sz w:val="24"/>
        </w:rPr>
        <w:t xml:space="preserve"> </w:t>
      </w:r>
      <w:r>
        <w:rPr>
          <w:color w:val="0D0D0D"/>
          <w:sz w:val="24"/>
        </w:rPr>
        <w:t>of</w:t>
      </w:r>
      <w:r>
        <w:rPr>
          <w:color w:val="0D0D0D"/>
          <w:spacing w:val="-4"/>
          <w:sz w:val="24"/>
        </w:rPr>
        <w:t xml:space="preserve"> </w:t>
      </w:r>
      <w:r>
        <w:rPr>
          <w:color w:val="0D0D0D"/>
          <w:sz w:val="24"/>
        </w:rPr>
        <w:t>potential</w:t>
      </w:r>
      <w:r>
        <w:rPr>
          <w:color w:val="0D0D0D"/>
          <w:spacing w:val="-3"/>
          <w:sz w:val="24"/>
        </w:rPr>
        <w:t xml:space="preserve"> </w:t>
      </w:r>
      <w:r>
        <w:rPr>
          <w:color w:val="0D0D0D"/>
          <w:sz w:val="24"/>
        </w:rPr>
        <w:t>external</w:t>
      </w:r>
      <w:r>
        <w:rPr>
          <w:color w:val="0D0D0D"/>
          <w:spacing w:val="-3"/>
          <w:sz w:val="24"/>
        </w:rPr>
        <w:t xml:space="preserve"> </w:t>
      </w:r>
      <w:r>
        <w:rPr>
          <w:color w:val="0D0D0D"/>
          <w:spacing w:val="-2"/>
          <w:sz w:val="24"/>
        </w:rPr>
        <w:t>support.</w:t>
      </w:r>
    </w:p>
    <w:p w:rsidR="00561846" w:rsidRDefault="00561846">
      <w:pPr>
        <w:rPr>
          <w:rFonts w:ascii="Symbol" w:hAnsi="Symbol"/>
          <w:sz w:val="24"/>
        </w:rPr>
        <w:sectPr w:rsidR="00561846">
          <w:pgSz w:w="11910" w:h="16840"/>
          <w:pgMar w:top="840" w:right="140" w:bottom="1240" w:left="880" w:header="0" w:footer="1041" w:gutter="0"/>
          <w:cols w:space="720"/>
        </w:sectPr>
      </w:pPr>
    </w:p>
    <w:p w:rsidR="00561846" w:rsidRDefault="00467D8A">
      <w:pPr>
        <w:pStyle w:val="Heading1"/>
        <w:ind w:right="1131"/>
      </w:pPr>
      <w:bookmarkStart w:id="52" w:name="Part_four:_Factors_to_consider_before_ma"/>
      <w:bookmarkStart w:id="53" w:name="_bookmark31"/>
      <w:bookmarkEnd w:id="52"/>
      <w:bookmarkEnd w:id="53"/>
      <w:r>
        <w:rPr>
          <w:color w:val="104F75"/>
        </w:rPr>
        <w:lastRenderedPageBreak/>
        <w:t>Part</w:t>
      </w:r>
      <w:r>
        <w:rPr>
          <w:color w:val="104F75"/>
          <w:spacing w:val="-5"/>
        </w:rPr>
        <w:t xml:space="preserve"> </w:t>
      </w:r>
      <w:r>
        <w:rPr>
          <w:color w:val="104F75"/>
        </w:rPr>
        <w:t>four:</w:t>
      </w:r>
      <w:r>
        <w:rPr>
          <w:color w:val="104F75"/>
          <w:spacing w:val="-5"/>
        </w:rPr>
        <w:t xml:space="preserve"> </w:t>
      </w:r>
      <w:r>
        <w:rPr>
          <w:color w:val="104F75"/>
        </w:rPr>
        <w:t>Factors</w:t>
      </w:r>
      <w:r>
        <w:rPr>
          <w:color w:val="104F75"/>
          <w:spacing w:val="-5"/>
        </w:rPr>
        <w:t xml:space="preserve"> </w:t>
      </w:r>
      <w:r>
        <w:rPr>
          <w:color w:val="104F75"/>
        </w:rPr>
        <w:t>to</w:t>
      </w:r>
      <w:r>
        <w:rPr>
          <w:color w:val="104F75"/>
          <w:spacing w:val="-4"/>
        </w:rPr>
        <w:t xml:space="preserve"> </w:t>
      </w:r>
      <w:r>
        <w:rPr>
          <w:color w:val="104F75"/>
        </w:rPr>
        <w:t>consider</w:t>
      </w:r>
      <w:r>
        <w:rPr>
          <w:color w:val="104F75"/>
          <w:spacing w:val="-5"/>
        </w:rPr>
        <w:t xml:space="preserve"> </w:t>
      </w:r>
      <w:r>
        <w:rPr>
          <w:color w:val="104F75"/>
        </w:rPr>
        <w:t>before</w:t>
      </w:r>
      <w:r>
        <w:rPr>
          <w:color w:val="104F75"/>
          <w:spacing w:val="-5"/>
        </w:rPr>
        <w:t xml:space="preserve"> </w:t>
      </w:r>
      <w:r>
        <w:rPr>
          <w:color w:val="104F75"/>
        </w:rPr>
        <w:t>making</w:t>
      </w:r>
      <w:r>
        <w:rPr>
          <w:color w:val="104F75"/>
          <w:spacing w:val="-5"/>
        </w:rPr>
        <w:t xml:space="preserve"> </w:t>
      </w:r>
      <w:r>
        <w:rPr>
          <w:color w:val="104F75"/>
        </w:rPr>
        <w:t>a</w:t>
      </w:r>
      <w:r>
        <w:rPr>
          <w:color w:val="104F75"/>
          <w:spacing w:val="-3"/>
        </w:rPr>
        <w:t xml:space="preserve"> </w:t>
      </w:r>
      <w:r>
        <w:rPr>
          <w:color w:val="104F75"/>
        </w:rPr>
        <w:t>decision to exclude</w:t>
      </w:r>
    </w:p>
    <w:p w:rsidR="00561846" w:rsidRDefault="00561846">
      <w:pPr>
        <w:pStyle w:val="BodyText"/>
        <w:spacing w:before="10"/>
        <w:rPr>
          <w:b/>
          <w:sz w:val="48"/>
        </w:rPr>
      </w:pPr>
    </w:p>
    <w:p w:rsidR="00561846" w:rsidRDefault="00467D8A">
      <w:pPr>
        <w:pStyle w:val="BodyText"/>
        <w:spacing w:before="1" w:line="288" w:lineRule="auto"/>
        <w:ind w:left="253" w:right="1185"/>
      </w:pPr>
      <w:r>
        <w:t>The very best alternative provision (AP) can be important in managing behaviour and providing alternatives to exclusion. This could include outreach support for pupils in mainstream schools and offering short term places to pupils who need a time-limited intervention away from their mainstream school. Schools should work with high quality alternative</w:t>
      </w:r>
      <w:r>
        <w:rPr>
          <w:spacing w:val="-3"/>
        </w:rPr>
        <w:t xml:space="preserve"> </w:t>
      </w:r>
      <w:r>
        <w:t>provision</w:t>
      </w:r>
      <w:r>
        <w:rPr>
          <w:spacing w:val="-3"/>
        </w:rPr>
        <w:t xml:space="preserve"> </w:t>
      </w:r>
      <w:r>
        <w:t>providers</w:t>
      </w:r>
      <w:r>
        <w:rPr>
          <w:spacing w:val="-3"/>
        </w:rPr>
        <w:t xml:space="preserve"> </w:t>
      </w:r>
      <w:r>
        <w:t>to</w:t>
      </w:r>
      <w:r>
        <w:rPr>
          <w:spacing w:val="-4"/>
        </w:rPr>
        <w:t xml:space="preserve"> </w:t>
      </w:r>
      <w:r>
        <w:t>ensure</w:t>
      </w:r>
      <w:r>
        <w:rPr>
          <w:spacing w:val="-3"/>
        </w:rPr>
        <w:t xml:space="preserve"> </w:t>
      </w:r>
      <w:r>
        <w:t>a</w:t>
      </w:r>
      <w:r>
        <w:rPr>
          <w:spacing w:val="-3"/>
        </w:rPr>
        <w:t xml:space="preserve"> </w:t>
      </w:r>
      <w:r>
        <w:t>continuum</w:t>
      </w:r>
      <w:r>
        <w:rPr>
          <w:spacing w:val="-3"/>
        </w:rPr>
        <w:t xml:space="preserve"> </w:t>
      </w:r>
      <w:r>
        <w:t>of</w:t>
      </w:r>
      <w:r>
        <w:rPr>
          <w:spacing w:val="-2"/>
        </w:rPr>
        <w:t xml:space="preserve"> </w:t>
      </w:r>
      <w:r>
        <w:t>support</w:t>
      </w:r>
      <w:r>
        <w:rPr>
          <w:spacing w:val="-2"/>
        </w:rPr>
        <w:t xml:space="preserve"> </w:t>
      </w:r>
      <w:r>
        <w:t>is</w:t>
      </w:r>
      <w:r>
        <w:rPr>
          <w:spacing w:val="-4"/>
        </w:rPr>
        <w:t xml:space="preserve"> </w:t>
      </w:r>
      <w:r>
        <w:t>available</w:t>
      </w:r>
      <w:r>
        <w:rPr>
          <w:spacing w:val="-3"/>
        </w:rPr>
        <w:t xml:space="preserve"> </w:t>
      </w:r>
      <w:r>
        <w:t>for</w:t>
      </w:r>
      <w:r>
        <w:rPr>
          <w:spacing w:val="-3"/>
        </w:rPr>
        <w:t xml:space="preserve"> </w:t>
      </w:r>
      <w:r>
        <w:t>pupils</w:t>
      </w:r>
      <w:r>
        <w:rPr>
          <w:spacing w:val="-3"/>
        </w:rPr>
        <w:t xml:space="preserve"> </w:t>
      </w:r>
      <w:r>
        <w:t>for whom good behaviour cultures and policies are not working.</w:t>
      </w:r>
    </w:p>
    <w:p w:rsidR="00561846" w:rsidRDefault="00561846">
      <w:pPr>
        <w:pStyle w:val="BodyText"/>
        <w:spacing w:before="8"/>
        <w:rPr>
          <w:sz w:val="28"/>
        </w:rPr>
      </w:pPr>
    </w:p>
    <w:p w:rsidR="00561846" w:rsidRDefault="00467D8A">
      <w:pPr>
        <w:pStyle w:val="Heading2"/>
        <w:spacing w:before="0"/>
      </w:pPr>
      <w:r>
        <w:rPr>
          <w:color w:val="104F75"/>
        </w:rPr>
        <w:t>Preventative</w:t>
      </w:r>
      <w:r>
        <w:rPr>
          <w:color w:val="104F75"/>
          <w:spacing w:val="-7"/>
        </w:rPr>
        <w:t xml:space="preserve"> </w:t>
      </w:r>
      <w:r>
        <w:rPr>
          <w:color w:val="104F75"/>
        </w:rPr>
        <w:t>measures</w:t>
      </w:r>
      <w:r>
        <w:rPr>
          <w:color w:val="104F75"/>
          <w:spacing w:val="-6"/>
        </w:rPr>
        <w:t xml:space="preserve"> </w:t>
      </w:r>
      <w:r>
        <w:rPr>
          <w:color w:val="104F75"/>
        </w:rPr>
        <w:t>to</w:t>
      </w:r>
      <w:r>
        <w:rPr>
          <w:color w:val="104F75"/>
          <w:spacing w:val="-6"/>
        </w:rPr>
        <w:t xml:space="preserve"> </w:t>
      </w:r>
      <w:r>
        <w:rPr>
          <w:color w:val="104F75"/>
        </w:rPr>
        <w:t>school</w:t>
      </w:r>
      <w:r>
        <w:rPr>
          <w:color w:val="104F75"/>
          <w:spacing w:val="-5"/>
        </w:rPr>
        <w:t xml:space="preserve"> </w:t>
      </w:r>
      <w:r>
        <w:rPr>
          <w:color w:val="104F75"/>
          <w:spacing w:val="-2"/>
        </w:rPr>
        <w:t>exclusion</w:t>
      </w:r>
    </w:p>
    <w:p w:rsidR="00561846" w:rsidRDefault="00467D8A">
      <w:pPr>
        <w:pStyle w:val="ListParagraph"/>
        <w:numPr>
          <w:ilvl w:val="0"/>
          <w:numId w:val="4"/>
        </w:numPr>
        <w:tabs>
          <w:tab w:val="left" w:pos="655"/>
        </w:tabs>
        <w:spacing w:before="315" w:line="288" w:lineRule="auto"/>
        <w:ind w:left="253" w:right="1228" w:firstLine="0"/>
        <w:rPr>
          <w:sz w:val="24"/>
        </w:rPr>
      </w:pPr>
      <w:r>
        <w:rPr>
          <w:sz w:val="24"/>
        </w:rPr>
        <w:t>In</w:t>
      </w:r>
      <w:r>
        <w:rPr>
          <w:spacing w:val="-1"/>
          <w:sz w:val="24"/>
        </w:rPr>
        <w:t xml:space="preserve"> </w:t>
      </w:r>
      <w:r>
        <w:rPr>
          <w:sz w:val="24"/>
        </w:rPr>
        <w:t>addition</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strategies</w:t>
      </w:r>
      <w:r>
        <w:rPr>
          <w:spacing w:val="-1"/>
          <w:sz w:val="24"/>
        </w:rPr>
        <w:t xml:space="preserve"> </w:t>
      </w:r>
      <w:r>
        <w:rPr>
          <w:sz w:val="24"/>
        </w:rPr>
        <w:t>set</w:t>
      </w:r>
      <w:r>
        <w:rPr>
          <w:spacing w:val="-1"/>
          <w:sz w:val="24"/>
        </w:rPr>
        <w:t xml:space="preserve"> </w:t>
      </w:r>
      <w:r>
        <w:rPr>
          <w:sz w:val="24"/>
        </w:rPr>
        <w:t>out</w:t>
      </w:r>
      <w:r>
        <w:rPr>
          <w:spacing w:val="-1"/>
          <w:sz w:val="24"/>
        </w:rPr>
        <w:t xml:space="preserve"> </w:t>
      </w:r>
      <w:r>
        <w:rPr>
          <w:sz w:val="24"/>
        </w:rPr>
        <w:t>regarding</w:t>
      </w:r>
      <w:r>
        <w:rPr>
          <w:spacing w:val="-1"/>
          <w:sz w:val="24"/>
        </w:rPr>
        <w:t xml:space="preserve"> </w:t>
      </w:r>
      <w:r>
        <w:rPr>
          <w:sz w:val="24"/>
        </w:rPr>
        <w:t>initial</w:t>
      </w:r>
      <w:r>
        <w:rPr>
          <w:spacing w:val="-1"/>
          <w:sz w:val="24"/>
        </w:rPr>
        <w:t xml:space="preserve"> </w:t>
      </w:r>
      <w:r>
        <w:rPr>
          <w:sz w:val="24"/>
        </w:rPr>
        <w:t>intervention</w:t>
      </w:r>
      <w:r>
        <w:rPr>
          <w:spacing w:val="-1"/>
          <w:sz w:val="24"/>
        </w:rPr>
        <w:t xml:space="preserve"> </w:t>
      </w:r>
      <w:r>
        <w:rPr>
          <w:sz w:val="24"/>
        </w:rPr>
        <w:t>(this</w:t>
      </w:r>
      <w:r>
        <w:rPr>
          <w:spacing w:val="-1"/>
          <w:sz w:val="24"/>
        </w:rPr>
        <w:t xml:space="preserve"> </w:t>
      </w:r>
      <w:r>
        <w:rPr>
          <w:sz w:val="24"/>
        </w:rPr>
        <w:t>can</w:t>
      </w:r>
      <w:r>
        <w:rPr>
          <w:spacing w:val="-1"/>
          <w:sz w:val="24"/>
        </w:rPr>
        <w:t xml:space="preserve"> </w:t>
      </w:r>
      <w:r>
        <w:rPr>
          <w:sz w:val="24"/>
        </w:rPr>
        <w:t>be</w:t>
      </w:r>
      <w:r>
        <w:rPr>
          <w:spacing w:val="-1"/>
          <w:sz w:val="24"/>
        </w:rPr>
        <w:t xml:space="preserve"> </w:t>
      </w:r>
      <w:r>
        <w:rPr>
          <w:sz w:val="24"/>
        </w:rPr>
        <w:t>found</w:t>
      </w:r>
      <w:r>
        <w:rPr>
          <w:spacing w:val="-1"/>
          <w:sz w:val="24"/>
        </w:rPr>
        <w:t xml:space="preserve"> </w:t>
      </w:r>
      <w:r>
        <w:rPr>
          <w:sz w:val="24"/>
        </w:rPr>
        <w:t xml:space="preserve">on page 29 of the </w:t>
      </w:r>
      <w:hyperlink r:id="rId40">
        <w:r>
          <w:rPr>
            <w:color w:val="0000FF"/>
            <w:sz w:val="24"/>
            <w:u w:val="single" w:color="0000FF"/>
          </w:rPr>
          <w:t>Behaviour in Schools</w:t>
        </w:r>
      </w:hyperlink>
      <w:r>
        <w:rPr>
          <w:color w:val="0000FF"/>
          <w:sz w:val="24"/>
        </w:rPr>
        <w:t xml:space="preserve"> </w:t>
      </w:r>
      <w:r>
        <w:rPr>
          <w:sz w:val="24"/>
        </w:rPr>
        <w:t>guidance), headteachers should also consider the following: a) an off-site direction (temporary measure that maintained schools and academies</w:t>
      </w:r>
      <w:r>
        <w:rPr>
          <w:spacing w:val="-2"/>
          <w:sz w:val="24"/>
        </w:rPr>
        <w:t xml:space="preserve"> </w:t>
      </w:r>
      <w:r>
        <w:rPr>
          <w:sz w:val="24"/>
        </w:rPr>
        <w:t>for</w:t>
      </w:r>
      <w:r>
        <w:rPr>
          <w:spacing w:val="-3"/>
          <w:sz w:val="24"/>
        </w:rPr>
        <w:t xml:space="preserve"> </w:t>
      </w:r>
      <w:r>
        <w:rPr>
          <w:sz w:val="24"/>
        </w:rPr>
        <w:t>similar</w:t>
      </w:r>
      <w:r>
        <w:rPr>
          <w:spacing w:val="-4"/>
          <w:sz w:val="24"/>
        </w:rPr>
        <w:t xml:space="preserve"> </w:t>
      </w:r>
      <w:r>
        <w:rPr>
          <w:sz w:val="24"/>
        </w:rPr>
        <w:t>purposes</w:t>
      </w:r>
      <w:r>
        <w:rPr>
          <w:spacing w:val="-3"/>
          <w:sz w:val="24"/>
        </w:rPr>
        <w:t xml:space="preserve"> </w:t>
      </w:r>
      <w:r>
        <w:rPr>
          <w:sz w:val="24"/>
        </w:rPr>
        <w:t>can</w:t>
      </w:r>
      <w:r>
        <w:rPr>
          <w:spacing w:val="-3"/>
          <w:sz w:val="24"/>
        </w:rPr>
        <w:t xml:space="preserve"> </w:t>
      </w:r>
      <w:r>
        <w:rPr>
          <w:sz w:val="24"/>
        </w:rPr>
        <w:t>use)</w:t>
      </w:r>
      <w:r>
        <w:rPr>
          <w:spacing w:val="-3"/>
          <w:sz w:val="24"/>
        </w:rPr>
        <w:t xml:space="preserve"> </w:t>
      </w:r>
      <w:r>
        <w:rPr>
          <w:sz w:val="24"/>
        </w:rPr>
        <w:t>or</w:t>
      </w:r>
      <w:r>
        <w:rPr>
          <w:spacing w:val="-3"/>
          <w:sz w:val="24"/>
        </w:rPr>
        <w:t xml:space="preserve"> </w:t>
      </w:r>
      <w:r>
        <w:rPr>
          <w:sz w:val="24"/>
        </w:rPr>
        <w:t>b)</w:t>
      </w:r>
      <w:r>
        <w:rPr>
          <w:spacing w:val="-2"/>
          <w:sz w:val="24"/>
        </w:rPr>
        <w:t xml:space="preserve"> </w:t>
      </w:r>
      <w:r>
        <w:rPr>
          <w:sz w:val="24"/>
        </w:rPr>
        <w:t>managed</w:t>
      </w:r>
      <w:r>
        <w:rPr>
          <w:spacing w:val="-3"/>
          <w:sz w:val="24"/>
        </w:rPr>
        <w:t xml:space="preserve"> </w:t>
      </w:r>
      <w:r>
        <w:rPr>
          <w:sz w:val="24"/>
        </w:rPr>
        <w:t>moves</w:t>
      </w:r>
      <w:r>
        <w:rPr>
          <w:spacing w:val="-3"/>
          <w:sz w:val="24"/>
        </w:rPr>
        <w:t xml:space="preserve"> </w:t>
      </w:r>
      <w:r>
        <w:rPr>
          <w:sz w:val="24"/>
        </w:rPr>
        <w:t>(permanent</w:t>
      </w:r>
      <w:r>
        <w:rPr>
          <w:spacing w:val="-4"/>
          <w:sz w:val="24"/>
        </w:rPr>
        <w:t xml:space="preserve"> </w:t>
      </w:r>
      <w:r>
        <w:rPr>
          <w:sz w:val="24"/>
        </w:rPr>
        <w:t>measure)</w:t>
      </w:r>
      <w:r>
        <w:rPr>
          <w:spacing w:val="-3"/>
          <w:sz w:val="24"/>
        </w:rPr>
        <w:t xml:space="preserve"> </w:t>
      </w:r>
      <w:r>
        <w:rPr>
          <w:sz w:val="24"/>
        </w:rPr>
        <w:t>as preventative measures to exclusion.</w:t>
      </w:r>
    </w:p>
    <w:p w:rsidR="00561846" w:rsidRDefault="00561846">
      <w:pPr>
        <w:pStyle w:val="BodyText"/>
        <w:spacing w:before="9"/>
        <w:rPr>
          <w:sz w:val="20"/>
        </w:rPr>
      </w:pPr>
    </w:p>
    <w:p w:rsidR="00561846" w:rsidRDefault="00467D8A">
      <w:pPr>
        <w:pStyle w:val="ListParagraph"/>
        <w:numPr>
          <w:ilvl w:val="0"/>
          <w:numId w:val="4"/>
        </w:numPr>
        <w:tabs>
          <w:tab w:val="left" w:pos="655"/>
        </w:tabs>
        <w:spacing w:before="1" w:line="288" w:lineRule="auto"/>
        <w:ind w:left="253" w:right="1145" w:firstLine="0"/>
        <w:rPr>
          <w:sz w:val="24"/>
        </w:rPr>
      </w:pPr>
      <w:r>
        <w:rPr>
          <w:sz w:val="24"/>
        </w:rPr>
        <w:t>Any use of alternative provision should be based on an understanding of the support a child or young person needs in order to improve their behaviour, as well as any SEND or</w:t>
      </w:r>
      <w:r>
        <w:rPr>
          <w:spacing w:val="-3"/>
          <w:sz w:val="24"/>
        </w:rPr>
        <w:t xml:space="preserve"> </w:t>
      </w:r>
      <w:r>
        <w:rPr>
          <w:sz w:val="24"/>
        </w:rPr>
        <w:t>health</w:t>
      </w:r>
      <w:r>
        <w:rPr>
          <w:spacing w:val="-3"/>
          <w:sz w:val="24"/>
        </w:rPr>
        <w:t xml:space="preserve"> </w:t>
      </w:r>
      <w:r>
        <w:rPr>
          <w:sz w:val="24"/>
        </w:rPr>
        <w:t>needs.</w:t>
      </w:r>
      <w:r>
        <w:rPr>
          <w:spacing w:val="-2"/>
          <w:sz w:val="24"/>
        </w:rPr>
        <w:t xml:space="preserve"> </w:t>
      </w:r>
      <w:r>
        <w:rPr>
          <w:sz w:val="24"/>
        </w:rPr>
        <w:t>Off-site</w:t>
      </w:r>
      <w:r>
        <w:rPr>
          <w:spacing w:val="-3"/>
          <w:sz w:val="24"/>
        </w:rPr>
        <w:t xml:space="preserve"> </w:t>
      </w:r>
      <w:r>
        <w:rPr>
          <w:sz w:val="24"/>
        </w:rPr>
        <w:t>direction</w:t>
      </w:r>
      <w:r>
        <w:rPr>
          <w:spacing w:val="-3"/>
          <w:sz w:val="24"/>
        </w:rPr>
        <w:t xml:space="preserve"> </w:t>
      </w:r>
      <w:r>
        <w:rPr>
          <w:sz w:val="24"/>
        </w:rPr>
        <w:t>may</w:t>
      </w:r>
      <w:r>
        <w:rPr>
          <w:spacing w:val="-3"/>
          <w:sz w:val="24"/>
        </w:rPr>
        <w:t xml:space="preserve"> </w:t>
      </w:r>
      <w:r>
        <w:rPr>
          <w:sz w:val="24"/>
        </w:rPr>
        <w:t>only</w:t>
      </w:r>
      <w:r>
        <w:rPr>
          <w:spacing w:val="-3"/>
          <w:sz w:val="24"/>
        </w:rPr>
        <w:t xml:space="preserve"> </w:t>
      </w:r>
      <w:r>
        <w:rPr>
          <w:sz w:val="24"/>
        </w:rPr>
        <w:t>be</w:t>
      </w:r>
      <w:r>
        <w:rPr>
          <w:spacing w:val="-3"/>
          <w:sz w:val="24"/>
        </w:rPr>
        <w:t xml:space="preserve"> </w:t>
      </w:r>
      <w:r>
        <w:rPr>
          <w:sz w:val="24"/>
        </w:rPr>
        <w:t>used</w:t>
      </w:r>
      <w:r>
        <w:rPr>
          <w:spacing w:val="-3"/>
          <w:sz w:val="24"/>
        </w:rPr>
        <w:t xml:space="preserve"> </w:t>
      </w:r>
      <w:r>
        <w:rPr>
          <w:sz w:val="24"/>
        </w:rPr>
        <w:t>as</w:t>
      </w:r>
      <w:r>
        <w:rPr>
          <w:spacing w:val="-3"/>
          <w:sz w:val="24"/>
        </w:rPr>
        <w:t xml:space="preserve"> </w:t>
      </w:r>
      <w:r>
        <w:rPr>
          <w:sz w:val="24"/>
        </w:rPr>
        <w:t>a</w:t>
      </w:r>
      <w:r>
        <w:rPr>
          <w:spacing w:val="-3"/>
          <w:sz w:val="24"/>
        </w:rPr>
        <w:t xml:space="preserve"> </w:t>
      </w:r>
      <w:r>
        <w:rPr>
          <w:sz w:val="24"/>
        </w:rPr>
        <w:t>way</w:t>
      </w:r>
      <w:r>
        <w:rPr>
          <w:spacing w:val="-3"/>
          <w:sz w:val="24"/>
        </w:rPr>
        <w:t xml:space="preserve"> </w:t>
      </w:r>
      <w:r>
        <w:rPr>
          <w:sz w:val="24"/>
        </w:rPr>
        <w:t>to</w:t>
      </w:r>
      <w:r>
        <w:rPr>
          <w:spacing w:val="-3"/>
          <w:sz w:val="24"/>
        </w:rPr>
        <w:t xml:space="preserve"> </w:t>
      </w:r>
      <w:r>
        <w:rPr>
          <w:sz w:val="24"/>
        </w:rPr>
        <w:t>improve</w:t>
      </w:r>
      <w:r>
        <w:rPr>
          <w:spacing w:val="-3"/>
          <w:sz w:val="24"/>
        </w:rPr>
        <w:t xml:space="preserve"> </w:t>
      </w:r>
      <w:r>
        <w:rPr>
          <w:sz w:val="24"/>
        </w:rPr>
        <w:t>future</w:t>
      </w:r>
      <w:r>
        <w:rPr>
          <w:spacing w:val="-3"/>
          <w:sz w:val="24"/>
        </w:rPr>
        <w:t xml:space="preserve"> </w:t>
      </w:r>
      <w:r>
        <w:rPr>
          <w:sz w:val="24"/>
        </w:rPr>
        <w:t>behaviour and not as a sanction or punishment for past misconduct. Off-site direction should only</w:t>
      </w:r>
      <w:r>
        <w:rPr>
          <w:spacing w:val="40"/>
          <w:sz w:val="24"/>
        </w:rPr>
        <w:t xml:space="preserve"> </w:t>
      </w:r>
      <w:r>
        <w:rPr>
          <w:sz w:val="24"/>
        </w:rPr>
        <w:t>be used where in school interventions and/or outreach have been unsuccessful or are deemed inappropriate and should only be used to arrange a temporary stay in AP.</w:t>
      </w:r>
    </w:p>
    <w:p w:rsidR="00561846" w:rsidRDefault="00561846">
      <w:pPr>
        <w:pStyle w:val="BodyText"/>
        <w:spacing w:before="10"/>
        <w:rPr>
          <w:sz w:val="20"/>
        </w:rPr>
      </w:pPr>
    </w:p>
    <w:p w:rsidR="00561846" w:rsidRDefault="00467D8A">
      <w:pPr>
        <w:pStyle w:val="ListParagraph"/>
        <w:numPr>
          <w:ilvl w:val="0"/>
          <w:numId w:val="4"/>
        </w:numPr>
        <w:tabs>
          <w:tab w:val="left" w:pos="655"/>
        </w:tabs>
        <w:spacing w:line="288" w:lineRule="auto"/>
        <w:ind w:right="1677" w:firstLine="0"/>
        <w:rPr>
          <w:sz w:val="24"/>
        </w:rPr>
      </w:pPr>
      <w:r>
        <w:rPr>
          <w:sz w:val="24"/>
        </w:rPr>
        <w:t>The</w:t>
      </w:r>
      <w:r>
        <w:rPr>
          <w:spacing w:val="-4"/>
          <w:sz w:val="24"/>
        </w:rPr>
        <w:t xml:space="preserve"> </w:t>
      </w:r>
      <w:r>
        <w:rPr>
          <w:sz w:val="24"/>
        </w:rPr>
        <w:t>following</w:t>
      </w:r>
      <w:r>
        <w:rPr>
          <w:spacing w:val="-4"/>
          <w:sz w:val="24"/>
        </w:rPr>
        <w:t xml:space="preserve"> </w:t>
      </w:r>
      <w:r>
        <w:rPr>
          <w:sz w:val="24"/>
        </w:rPr>
        <w:t>individuals</w:t>
      </w:r>
      <w:r>
        <w:rPr>
          <w:spacing w:val="-4"/>
          <w:sz w:val="24"/>
        </w:rPr>
        <w:t xml:space="preserve"> </w:t>
      </w:r>
      <w:r>
        <w:rPr>
          <w:sz w:val="24"/>
        </w:rPr>
        <w:t>must</w:t>
      </w:r>
      <w:r>
        <w:rPr>
          <w:spacing w:val="-3"/>
          <w:sz w:val="24"/>
        </w:rPr>
        <w:t xml:space="preserve"> </w:t>
      </w:r>
      <w:r>
        <w:rPr>
          <w:sz w:val="24"/>
        </w:rPr>
        <w:t>have</w:t>
      </w:r>
      <w:r>
        <w:rPr>
          <w:spacing w:val="-4"/>
          <w:sz w:val="24"/>
        </w:rPr>
        <w:t xml:space="preserve"> </w:t>
      </w:r>
      <w:r>
        <w:rPr>
          <w:sz w:val="24"/>
        </w:rPr>
        <w:t>regard</w:t>
      </w:r>
      <w:r>
        <w:rPr>
          <w:spacing w:val="-4"/>
          <w:sz w:val="24"/>
        </w:rPr>
        <w:t xml:space="preserve"> </w:t>
      </w:r>
      <w:r>
        <w:rPr>
          <w:sz w:val="24"/>
        </w:rPr>
        <w:t>to</w:t>
      </w:r>
      <w:r>
        <w:rPr>
          <w:spacing w:val="-4"/>
          <w:sz w:val="24"/>
        </w:rPr>
        <w:t xml:space="preserve"> </w:t>
      </w:r>
      <w:r>
        <w:rPr>
          <w:sz w:val="24"/>
        </w:rPr>
        <w:t>the</w:t>
      </w:r>
      <w:r>
        <w:rPr>
          <w:spacing w:val="-4"/>
          <w:sz w:val="24"/>
        </w:rPr>
        <w:t xml:space="preserve"> </w:t>
      </w:r>
      <w:hyperlink r:id="rId41">
        <w:r>
          <w:rPr>
            <w:color w:val="3333FF"/>
            <w:sz w:val="24"/>
            <w:u w:val="single" w:color="3333FF"/>
          </w:rPr>
          <w:t>Alternative</w:t>
        </w:r>
        <w:r>
          <w:rPr>
            <w:color w:val="3333FF"/>
            <w:spacing w:val="-4"/>
            <w:sz w:val="24"/>
            <w:u w:val="single" w:color="3333FF"/>
          </w:rPr>
          <w:t xml:space="preserve"> </w:t>
        </w:r>
        <w:r>
          <w:rPr>
            <w:color w:val="3333FF"/>
            <w:sz w:val="24"/>
            <w:u w:val="single" w:color="3333FF"/>
          </w:rPr>
          <w:t>Provision:</w:t>
        </w:r>
        <w:r>
          <w:rPr>
            <w:color w:val="3333FF"/>
            <w:spacing w:val="-4"/>
            <w:sz w:val="24"/>
            <w:u w:val="single" w:color="3333FF"/>
          </w:rPr>
          <w:t xml:space="preserve"> </w:t>
        </w:r>
        <w:r>
          <w:rPr>
            <w:color w:val="3333FF"/>
            <w:sz w:val="24"/>
            <w:u w:val="single" w:color="3333FF"/>
          </w:rPr>
          <w:t>Statutory</w:t>
        </w:r>
      </w:hyperlink>
      <w:r>
        <w:rPr>
          <w:color w:val="3333FF"/>
          <w:sz w:val="24"/>
        </w:rPr>
        <w:t xml:space="preserve"> </w:t>
      </w:r>
      <w:hyperlink r:id="rId42">
        <w:r>
          <w:rPr>
            <w:color w:val="3333FF"/>
            <w:sz w:val="24"/>
            <w:u w:val="single" w:color="3333FF"/>
          </w:rPr>
          <w:t>guidance for local authorities, headteachers and governing bodies</w:t>
        </w:r>
      </w:hyperlink>
    </w:p>
    <w:p w:rsidR="00561846" w:rsidRDefault="00561846">
      <w:pPr>
        <w:pStyle w:val="BodyText"/>
        <w:spacing w:before="1"/>
        <w:rPr>
          <w:sz w:val="12"/>
        </w:rPr>
      </w:pPr>
    </w:p>
    <w:p w:rsidR="00561846" w:rsidRDefault="00467D8A">
      <w:pPr>
        <w:pStyle w:val="ListParagraph"/>
        <w:numPr>
          <w:ilvl w:val="1"/>
          <w:numId w:val="4"/>
        </w:numPr>
        <w:tabs>
          <w:tab w:val="left" w:pos="1333"/>
          <w:tab w:val="left" w:pos="1334"/>
        </w:tabs>
        <w:spacing w:before="100" w:line="283" w:lineRule="auto"/>
        <w:ind w:left="1334" w:right="1147"/>
        <w:rPr>
          <w:rFonts w:ascii="Symbol" w:hAnsi="Symbol"/>
          <w:sz w:val="24"/>
        </w:rPr>
      </w:pPr>
      <w:r>
        <w:rPr>
          <w:sz w:val="24"/>
        </w:rPr>
        <w:t>a</w:t>
      </w:r>
      <w:r>
        <w:rPr>
          <w:spacing w:val="-4"/>
          <w:sz w:val="24"/>
        </w:rPr>
        <w:t xml:space="preserve"> </w:t>
      </w:r>
      <w:r>
        <w:rPr>
          <w:sz w:val="24"/>
        </w:rPr>
        <w:t>local</w:t>
      </w:r>
      <w:r>
        <w:rPr>
          <w:spacing w:val="-4"/>
          <w:sz w:val="24"/>
        </w:rPr>
        <w:t xml:space="preserve"> </w:t>
      </w:r>
      <w:r>
        <w:rPr>
          <w:sz w:val="24"/>
        </w:rPr>
        <w:t>authority</w:t>
      </w:r>
      <w:r>
        <w:rPr>
          <w:spacing w:val="-4"/>
          <w:sz w:val="24"/>
        </w:rPr>
        <w:t xml:space="preserve"> </w:t>
      </w:r>
      <w:r>
        <w:rPr>
          <w:sz w:val="24"/>
        </w:rPr>
        <w:t>arranging</w:t>
      </w:r>
      <w:r>
        <w:rPr>
          <w:spacing w:val="-4"/>
          <w:sz w:val="24"/>
        </w:rPr>
        <w:t xml:space="preserve"> </w:t>
      </w:r>
      <w:r>
        <w:rPr>
          <w:sz w:val="24"/>
        </w:rPr>
        <w:t>suitable</w:t>
      </w:r>
      <w:r>
        <w:rPr>
          <w:spacing w:val="-3"/>
          <w:sz w:val="24"/>
        </w:rPr>
        <w:t xml:space="preserve"> </w:t>
      </w:r>
      <w:r>
        <w:rPr>
          <w:sz w:val="24"/>
        </w:rPr>
        <w:t>education</w:t>
      </w:r>
      <w:r>
        <w:rPr>
          <w:spacing w:val="-4"/>
          <w:sz w:val="24"/>
        </w:rPr>
        <w:t xml:space="preserve"> </w:t>
      </w:r>
      <w:r>
        <w:rPr>
          <w:sz w:val="24"/>
        </w:rPr>
        <w:t>under</w:t>
      </w:r>
      <w:r>
        <w:rPr>
          <w:spacing w:val="-4"/>
          <w:sz w:val="24"/>
        </w:rPr>
        <w:t xml:space="preserve"> </w:t>
      </w:r>
      <w:r>
        <w:rPr>
          <w:sz w:val="24"/>
        </w:rPr>
        <w:t>section</w:t>
      </w:r>
      <w:r>
        <w:rPr>
          <w:spacing w:val="-4"/>
          <w:sz w:val="24"/>
        </w:rPr>
        <w:t xml:space="preserve"> </w:t>
      </w:r>
      <w:r>
        <w:rPr>
          <w:sz w:val="24"/>
        </w:rPr>
        <w:t>19</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Education Act 1996;</w:t>
      </w:r>
    </w:p>
    <w:p w:rsidR="00561846" w:rsidRDefault="00561846">
      <w:pPr>
        <w:pStyle w:val="BodyText"/>
        <w:spacing w:before="4"/>
        <w:rPr>
          <w:sz w:val="21"/>
        </w:rPr>
      </w:pPr>
    </w:p>
    <w:p w:rsidR="00561846" w:rsidRDefault="00467D8A">
      <w:pPr>
        <w:pStyle w:val="ListParagraph"/>
        <w:numPr>
          <w:ilvl w:val="1"/>
          <w:numId w:val="4"/>
        </w:numPr>
        <w:tabs>
          <w:tab w:val="left" w:pos="1333"/>
          <w:tab w:val="left" w:pos="1334"/>
        </w:tabs>
        <w:spacing w:line="285" w:lineRule="auto"/>
        <w:ind w:left="1334" w:right="1716"/>
        <w:rPr>
          <w:rFonts w:ascii="Symbol" w:hAnsi="Symbol"/>
          <w:sz w:val="24"/>
        </w:rPr>
      </w:pPr>
      <w:r>
        <w:rPr>
          <w:sz w:val="24"/>
        </w:rPr>
        <w:t>the</w:t>
      </w:r>
      <w:r>
        <w:rPr>
          <w:spacing w:val="-3"/>
          <w:sz w:val="24"/>
        </w:rPr>
        <w:t xml:space="preserve"> </w:t>
      </w:r>
      <w:r>
        <w:rPr>
          <w:sz w:val="24"/>
        </w:rPr>
        <w:t>governing</w:t>
      </w:r>
      <w:r>
        <w:rPr>
          <w:spacing w:val="-3"/>
          <w:sz w:val="24"/>
        </w:rPr>
        <w:t xml:space="preserve"> </w:t>
      </w:r>
      <w:r>
        <w:rPr>
          <w:sz w:val="24"/>
        </w:rPr>
        <w:t>body</w:t>
      </w:r>
      <w:r>
        <w:rPr>
          <w:spacing w:val="-3"/>
          <w:sz w:val="24"/>
        </w:rPr>
        <w:t xml:space="preserve"> </w:t>
      </w:r>
      <w:r>
        <w:rPr>
          <w:sz w:val="24"/>
        </w:rPr>
        <w:t>of</w:t>
      </w:r>
      <w:r>
        <w:rPr>
          <w:spacing w:val="-3"/>
          <w:sz w:val="24"/>
        </w:rPr>
        <w:t xml:space="preserve"> </w:t>
      </w:r>
      <w:r>
        <w:rPr>
          <w:sz w:val="24"/>
        </w:rPr>
        <w:t>a</w:t>
      </w:r>
      <w:r>
        <w:rPr>
          <w:spacing w:val="-3"/>
          <w:sz w:val="24"/>
        </w:rPr>
        <w:t xml:space="preserve"> </w:t>
      </w:r>
      <w:r>
        <w:rPr>
          <w:sz w:val="24"/>
        </w:rPr>
        <w:t>maintained</w:t>
      </w:r>
      <w:r>
        <w:rPr>
          <w:spacing w:val="-3"/>
          <w:sz w:val="24"/>
        </w:rPr>
        <w:t xml:space="preserve"> </w:t>
      </w:r>
      <w:r>
        <w:rPr>
          <w:sz w:val="24"/>
        </w:rPr>
        <w:t>school</w:t>
      </w:r>
      <w:r>
        <w:rPr>
          <w:spacing w:val="-2"/>
          <w:sz w:val="24"/>
        </w:rPr>
        <w:t xml:space="preserve"> </w:t>
      </w:r>
      <w:r>
        <w:rPr>
          <w:sz w:val="24"/>
        </w:rPr>
        <w:t>making</w:t>
      </w:r>
      <w:r>
        <w:rPr>
          <w:spacing w:val="-3"/>
          <w:sz w:val="24"/>
        </w:rPr>
        <w:t xml:space="preserve"> </w:t>
      </w:r>
      <w:r>
        <w:rPr>
          <w:sz w:val="24"/>
        </w:rPr>
        <w:t>or</w:t>
      </w:r>
      <w:r>
        <w:rPr>
          <w:spacing w:val="-3"/>
          <w:sz w:val="24"/>
        </w:rPr>
        <w:t xml:space="preserve"> </w:t>
      </w:r>
      <w:r>
        <w:rPr>
          <w:sz w:val="24"/>
        </w:rPr>
        <w:t>reviewing</w:t>
      </w:r>
      <w:r>
        <w:rPr>
          <w:spacing w:val="-3"/>
          <w:sz w:val="24"/>
        </w:rPr>
        <w:t xml:space="preserve"> </w:t>
      </w:r>
      <w:r>
        <w:rPr>
          <w:sz w:val="24"/>
        </w:rPr>
        <w:t>an</w:t>
      </w:r>
      <w:r>
        <w:rPr>
          <w:spacing w:val="-3"/>
          <w:sz w:val="24"/>
        </w:rPr>
        <w:t xml:space="preserve"> </w:t>
      </w:r>
      <w:r>
        <w:rPr>
          <w:sz w:val="24"/>
        </w:rPr>
        <w:t xml:space="preserve">off-site direction under section </w:t>
      </w:r>
      <w:proofErr w:type="spellStart"/>
      <w:r>
        <w:rPr>
          <w:sz w:val="24"/>
        </w:rPr>
        <w:t>29A</w:t>
      </w:r>
      <w:proofErr w:type="spellEnd"/>
      <w:r>
        <w:rPr>
          <w:sz w:val="24"/>
        </w:rPr>
        <w:t xml:space="preserve"> of the Education Act 2002; and</w:t>
      </w:r>
    </w:p>
    <w:p w:rsidR="00561846" w:rsidRDefault="00561846">
      <w:pPr>
        <w:pStyle w:val="BodyText"/>
        <w:rPr>
          <w:sz w:val="21"/>
        </w:rPr>
      </w:pPr>
    </w:p>
    <w:p w:rsidR="00561846" w:rsidRDefault="00467D8A">
      <w:pPr>
        <w:pStyle w:val="ListParagraph"/>
        <w:numPr>
          <w:ilvl w:val="1"/>
          <w:numId w:val="4"/>
        </w:numPr>
        <w:tabs>
          <w:tab w:val="left" w:pos="1333"/>
          <w:tab w:val="left" w:pos="1334"/>
        </w:tabs>
        <w:spacing w:line="285" w:lineRule="auto"/>
        <w:ind w:left="1334" w:right="1227"/>
        <w:rPr>
          <w:rFonts w:ascii="Symbol" w:hAnsi="Symbol"/>
          <w:sz w:val="24"/>
        </w:rPr>
      </w:pPr>
      <w:r>
        <w:rPr>
          <w:sz w:val="24"/>
        </w:rPr>
        <w:t>the governing body or academy trust of a maintained school, academy school or</w:t>
      </w:r>
      <w:r>
        <w:rPr>
          <w:spacing w:val="-4"/>
          <w:sz w:val="24"/>
        </w:rPr>
        <w:t xml:space="preserve"> </w:t>
      </w:r>
      <w:r>
        <w:rPr>
          <w:sz w:val="24"/>
        </w:rPr>
        <w:t>alternative</w:t>
      </w:r>
      <w:r>
        <w:rPr>
          <w:spacing w:val="-5"/>
          <w:sz w:val="24"/>
        </w:rPr>
        <w:t xml:space="preserve"> </w:t>
      </w:r>
      <w:r>
        <w:rPr>
          <w:sz w:val="24"/>
        </w:rPr>
        <w:t>provision</w:t>
      </w:r>
      <w:r>
        <w:rPr>
          <w:spacing w:val="-5"/>
          <w:sz w:val="24"/>
        </w:rPr>
        <w:t xml:space="preserve"> </w:t>
      </w:r>
      <w:r>
        <w:rPr>
          <w:sz w:val="24"/>
        </w:rPr>
        <w:t>academy</w:t>
      </w:r>
      <w:r>
        <w:rPr>
          <w:spacing w:val="-5"/>
          <w:sz w:val="24"/>
        </w:rPr>
        <w:t xml:space="preserve"> </w:t>
      </w:r>
      <w:r>
        <w:rPr>
          <w:sz w:val="24"/>
        </w:rPr>
        <w:t>arranging</w:t>
      </w:r>
      <w:r>
        <w:rPr>
          <w:spacing w:val="-5"/>
          <w:sz w:val="24"/>
        </w:rPr>
        <w:t xml:space="preserve"> </w:t>
      </w:r>
      <w:r>
        <w:rPr>
          <w:sz w:val="24"/>
        </w:rPr>
        <w:t>suitable</w:t>
      </w:r>
      <w:r>
        <w:rPr>
          <w:spacing w:val="-5"/>
          <w:sz w:val="24"/>
        </w:rPr>
        <w:t xml:space="preserve"> </w:t>
      </w:r>
      <w:r>
        <w:rPr>
          <w:sz w:val="24"/>
        </w:rPr>
        <w:t>education</w:t>
      </w:r>
      <w:r>
        <w:rPr>
          <w:spacing w:val="-5"/>
          <w:sz w:val="24"/>
        </w:rPr>
        <w:t xml:space="preserve"> </w:t>
      </w:r>
      <w:r>
        <w:rPr>
          <w:sz w:val="24"/>
        </w:rPr>
        <w:t>for</w:t>
      </w:r>
      <w:r>
        <w:rPr>
          <w:spacing w:val="-5"/>
          <w:sz w:val="24"/>
        </w:rPr>
        <w:t xml:space="preserve"> </w:t>
      </w:r>
      <w:r>
        <w:rPr>
          <w:sz w:val="24"/>
        </w:rPr>
        <w:t>a</w:t>
      </w:r>
      <w:r>
        <w:rPr>
          <w:spacing w:val="-5"/>
          <w:sz w:val="24"/>
        </w:rPr>
        <w:t xml:space="preserve"> </w:t>
      </w:r>
      <w:r>
        <w:rPr>
          <w:sz w:val="24"/>
        </w:rPr>
        <w:t>suspended pupil under section 100 of the Education and Inspections Act 2006.</w:t>
      </w:r>
    </w:p>
    <w:p w:rsidR="00561846" w:rsidRDefault="00561846">
      <w:pPr>
        <w:pStyle w:val="BodyText"/>
        <w:spacing w:before="1"/>
        <w:rPr>
          <w:sz w:val="21"/>
        </w:rPr>
      </w:pPr>
    </w:p>
    <w:p w:rsidR="00561846" w:rsidRDefault="00467D8A">
      <w:pPr>
        <w:pStyle w:val="ListParagraph"/>
        <w:numPr>
          <w:ilvl w:val="0"/>
          <w:numId w:val="4"/>
        </w:numPr>
        <w:tabs>
          <w:tab w:val="left" w:pos="722"/>
        </w:tabs>
        <w:spacing w:line="288" w:lineRule="auto"/>
        <w:ind w:left="253" w:right="1585" w:firstLine="0"/>
        <w:rPr>
          <w:sz w:val="24"/>
        </w:rPr>
      </w:pPr>
      <w:r>
        <w:rPr>
          <w:sz w:val="24"/>
        </w:rPr>
        <w:t>The nature of the intervention, its objectives, and the timeline to achieve these objectives</w:t>
      </w:r>
      <w:r>
        <w:rPr>
          <w:spacing w:val="-3"/>
          <w:sz w:val="24"/>
        </w:rPr>
        <w:t xml:space="preserve"> </w:t>
      </w:r>
      <w:r>
        <w:rPr>
          <w:sz w:val="24"/>
        </w:rPr>
        <w:t>should</w:t>
      </w:r>
      <w:r>
        <w:rPr>
          <w:spacing w:val="-4"/>
          <w:sz w:val="24"/>
        </w:rPr>
        <w:t xml:space="preserve"> </w:t>
      </w:r>
      <w:r>
        <w:rPr>
          <w:sz w:val="24"/>
        </w:rPr>
        <w:t>be</w:t>
      </w:r>
      <w:r>
        <w:rPr>
          <w:spacing w:val="-4"/>
          <w:sz w:val="24"/>
        </w:rPr>
        <w:t xml:space="preserve"> </w:t>
      </w:r>
      <w:r>
        <w:rPr>
          <w:sz w:val="24"/>
        </w:rPr>
        <w:t>clearly</w:t>
      </w:r>
      <w:r>
        <w:rPr>
          <w:spacing w:val="-4"/>
          <w:sz w:val="24"/>
        </w:rPr>
        <w:t xml:space="preserve"> </w:t>
      </w:r>
      <w:r>
        <w:rPr>
          <w:sz w:val="24"/>
        </w:rPr>
        <w:t>defined</w:t>
      </w:r>
      <w:r>
        <w:rPr>
          <w:spacing w:val="-4"/>
          <w:sz w:val="24"/>
        </w:rPr>
        <w:t xml:space="preserve"> </w:t>
      </w:r>
      <w:r>
        <w:rPr>
          <w:sz w:val="24"/>
        </w:rPr>
        <w:t>and</w:t>
      </w:r>
      <w:r>
        <w:rPr>
          <w:spacing w:val="-4"/>
          <w:sz w:val="24"/>
        </w:rPr>
        <w:t xml:space="preserve"> </w:t>
      </w:r>
      <w:r>
        <w:rPr>
          <w:sz w:val="24"/>
        </w:rPr>
        <w:t>agreed</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alternative</w:t>
      </w:r>
      <w:r>
        <w:rPr>
          <w:spacing w:val="-4"/>
          <w:sz w:val="24"/>
        </w:rPr>
        <w:t xml:space="preserve"> </w:t>
      </w:r>
      <w:r>
        <w:rPr>
          <w:sz w:val="24"/>
        </w:rPr>
        <w:t>provision</w:t>
      </w:r>
      <w:r>
        <w:rPr>
          <w:spacing w:val="-3"/>
          <w:sz w:val="24"/>
        </w:rPr>
        <w:t xml:space="preserve"> </w:t>
      </w:r>
      <w:r>
        <w:rPr>
          <w:sz w:val="24"/>
        </w:rPr>
        <w:t>upfront. The plan should then be frequently monitored and reviewed. Pupils must continue to receive a broad and balanced education, and this will support reintegration into mainstream schooling.</w:t>
      </w:r>
    </w:p>
    <w:p w:rsidR="00561846" w:rsidRDefault="00561846">
      <w:pPr>
        <w:spacing w:line="288" w:lineRule="auto"/>
        <w:rPr>
          <w:sz w:val="24"/>
        </w:rPr>
        <w:sectPr w:rsidR="00561846">
          <w:pgSz w:w="11910" w:h="16840"/>
          <w:pgMar w:top="840" w:right="140" w:bottom="1240" w:left="880" w:header="0" w:footer="1041" w:gutter="0"/>
          <w:cols w:space="720"/>
        </w:sectPr>
      </w:pPr>
    </w:p>
    <w:p w:rsidR="00561846" w:rsidRDefault="00467D8A">
      <w:pPr>
        <w:pStyle w:val="Heading2"/>
        <w:spacing w:before="77"/>
      </w:pPr>
      <w:bookmarkStart w:id="54" w:name="Off-site_direction"/>
      <w:bookmarkEnd w:id="54"/>
      <w:r>
        <w:rPr>
          <w:color w:val="104F75"/>
        </w:rPr>
        <w:lastRenderedPageBreak/>
        <w:t>Off-site</w:t>
      </w:r>
      <w:r>
        <w:rPr>
          <w:color w:val="104F75"/>
          <w:spacing w:val="-5"/>
        </w:rPr>
        <w:t xml:space="preserve"> </w:t>
      </w:r>
      <w:r>
        <w:rPr>
          <w:color w:val="104F75"/>
          <w:spacing w:val="-2"/>
        </w:rPr>
        <w:t>direction</w:t>
      </w:r>
    </w:p>
    <w:p w:rsidR="00561846" w:rsidRDefault="00467D8A">
      <w:pPr>
        <w:pStyle w:val="ListParagraph"/>
        <w:numPr>
          <w:ilvl w:val="0"/>
          <w:numId w:val="4"/>
        </w:numPr>
        <w:tabs>
          <w:tab w:val="left" w:pos="655"/>
        </w:tabs>
        <w:spacing w:before="241" w:line="288" w:lineRule="auto"/>
        <w:ind w:left="253" w:right="1159" w:firstLine="0"/>
        <w:rPr>
          <w:sz w:val="24"/>
        </w:rPr>
      </w:pPr>
      <w:r>
        <w:rPr>
          <w:color w:val="0D0D0D"/>
          <w:sz w:val="24"/>
        </w:rPr>
        <w:t>Off-site</w:t>
      </w:r>
      <w:r>
        <w:rPr>
          <w:color w:val="0D0D0D"/>
          <w:spacing w:val="-3"/>
          <w:sz w:val="24"/>
        </w:rPr>
        <w:t xml:space="preserve"> </w:t>
      </w:r>
      <w:r>
        <w:rPr>
          <w:color w:val="0D0D0D"/>
          <w:sz w:val="24"/>
        </w:rPr>
        <w:t>direction</w:t>
      </w:r>
      <w:r>
        <w:rPr>
          <w:color w:val="0D0D0D"/>
          <w:spacing w:val="-3"/>
          <w:sz w:val="24"/>
        </w:rPr>
        <w:t xml:space="preserve"> </w:t>
      </w:r>
      <w:r>
        <w:rPr>
          <w:color w:val="0D0D0D"/>
          <w:sz w:val="24"/>
        </w:rPr>
        <w:t>is</w:t>
      </w:r>
      <w:r>
        <w:rPr>
          <w:color w:val="0D0D0D"/>
          <w:spacing w:val="-3"/>
          <w:sz w:val="24"/>
        </w:rPr>
        <w:t xml:space="preserve"> </w:t>
      </w:r>
      <w:r>
        <w:rPr>
          <w:color w:val="0D0D0D"/>
          <w:sz w:val="24"/>
        </w:rPr>
        <w:t>when</w:t>
      </w:r>
      <w:r>
        <w:rPr>
          <w:color w:val="0D0D0D"/>
          <w:spacing w:val="-3"/>
          <w:sz w:val="24"/>
        </w:rPr>
        <w:t xml:space="preserve"> </w:t>
      </w:r>
      <w:r>
        <w:rPr>
          <w:color w:val="0D0D0D"/>
          <w:sz w:val="24"/>
        </w:rPr>
        <w:t>a</w:t>
      </w:r>
      <w:r>
        <w:rPr>
          <w:color w:val="0D0D0D"/>
          <w:spacing w:val="-3"/>
          <w:sz w:val="24"/>
        </w:rPr>
        <w:t xml:space="preserve"> </w:t>
      </w:r>
      <w:r>
        <w:rPr>
          <w:color w:val="0D0D0D"/>
          <w:sz w:val="24"/>
        </w:rPr>
        <w:t>governing</w:t>
      </w:r>
      <w:r>
        <w:rPr>
          <w:color w:val="0D0D0D"/>
          <w:spacing w:val="-3"/>
          <w:sz w:val="24"/>
        </w:rPr>
        <w:t xml:space="preserve"> </w:t>
      </w:r>
      <w:r>
        <w:rPr>
          <w:color w:val="0D0D0D"/>
          <w:sz w:val="24"/>
        </w:rPr>
        <w:t>board</w:t>
      </w:r>
      <w:r>
        <w:rPr>
          <w:color w:val="0D0D0D"/>
          <w:spacing w:val="-2"/>
          <w:sz w:val="24"/>
        </w:rPr>
        <w:t xml:space="preserve"> </w:t>
      </w:r>
      <w:r>
        <w:rPr>
          <w:color w:val="0D0D0D"/>
          <w:sz w:val="24"/>
        </w:rPr>
        <w:t>of</w:t>
      </w:r>
      <w:r>
        <w:rPr>
          <w:color w:val="0D0D0D"/>
          <w:spacing w:val="-3"/>
          <w:sz w:val="24"/>
        </w:rPr>
        <w:t xml:space="preserve"> </w:t>
      </w:r>
      <w:r>
        <w:rPr>
          <w:color w:val="0D0D0D"/>
          <w:sz w:val="24"/>
        </w:rPr>
        <w:t>a</w:t>
      </w:r>
      <w:r>
        <w:rPr>
          <w:color w:val="0D0D0D"/>
          <w:spacing w:val="-4"/>
          <w:sz w:val="24"/>
        </w:rPr>
        <w:t xml:space="preserve"> </w:t>
      </w:r>
      <w:r>
        <w:rPr>
          <w:color w:val="0D0D0D"/>
          <w:sz w:val="24"/>
        </w:rPr>
        <w:t>maintained</w:t>
      </w:r>
      <w:r>
        <w:rPr>
          <w:color w:val="0D0D0D"/>
          <w:spacing w:val="-3"/>
          <w:sz w:val="24"/>
        </w:rPr>
        <w:t xml:space="preserve"> </w:t>
      </w:r>
      <w:r>
        <w:rPr>
          <w:color w:val="0D0D0D"/>
          <w:sz w:val="24"/>
        </w:rPr>
        <w:t>school</w:t>
      </w:r>
      <w:r>
        <w:rPr>
          <w:color w:val="0D0D0D"/>
          <w:spacing w:val="-3"/>
          <w:sz w:val="24"/>
        </w:rPr>
        <w:t xml:space="preserve"> </w:t>
      </w:r>
      <w:r>
        <w:rPr>
          <w:color w:val="0D0D0D"/>
          <w:sz w:val="24"/>
        </w:rPr>
        <w:t>requires</w:t>
      </w:r>
      <w:r>
        <w:rPr>
          <w:color w:val="0D0D0D"/>
          <w:spacing w:val="-3"/>
          <w:sz w:val="24"/>
        </w:rPr>
        <w:t xml:space="preserve"> </w:t>
      </w:r>
      <w:r>
        <w:rPr>
          <w:color w:val="0D0D0D"/>
          <w:sz w:val="24"/>
        </w:rPr>
        <w:t>a</w:t>
      </w:r>
      <w:r>
        <w:rPr>
          <w:color w:val="0D0D0D"/>
          <w:spacing w:val="-3"/>
          <w:sz w:val="24"/>
        </w:rPr>
        <w:t xml:space="preserve"> </w:t>
      </w:r>
      <w:r>
        <w:rPr>
          <w:color w:val="0D0D0D"/>
          <w:sz w:val="24"/>
        </w:rPr>
        <w:t>pupil</w:t>
      </w:r>
      <w:r>
        <w:rPr>
          <w:color w:val="0D0D0D"/>
          <w:spacing w:val="-3"/>
          <w:sz w:val="24"/>
        </w:rPr>
        <w:t xml:space="preserve"> </w:t>
      </w:r>
      <w:r>
        <w:rPr>
          <w:color w:val="0D0D0D"/>
          <w:sz w:val="24"/>
        </w:rPr>
        <w:t xml:space="preserve">to attend another education setting to improve their </w:t>
      </w:r>
      <w:proofErr w:type="spellStart"/>
      <w:r>
        <w:rPr>
          <w:color w:val="0D0D0D"/>
          <w:sz w:val="24"/>
        </w:rPr>
        <w:t>behaviour.</w:t>
      </w:r>
      <w:hyperlink w:anchor="_bookmark32" w:history="1">
        <w:r>
          <w:rPr>
            <w:color w:val="0D0D0D"/>
            <w:sz w:val="24"/>
            <w:vertAlign w:val="superscript"/>
          </w:rPr>
          <w:t>28</w:t>
        </w:r>
        <w:proofErr w:type="spellEnd"/>
      </w:hyperlink>
      <w:r>
        <w:rPr>
          <w:color w:val="0D0D0D"/>
          <w:sz w:val="24"/>
        </w:rPr>
        <w:t xml:space="preserve"> Whilst the legislation does not apply to academies, they can arrange off-site provision for such purposes under their general powers. </w:t>
      </w:r>
      <w:r>
        <w:rPr>
          <w:sz w:val="24"/>
        </w:rPr>
        <w:t xml:space="preserve">Where interventions or targeted support have not been successful in improving a pupil’s behaviour, off-site direction should be used to arrange time limited placements at an alternative provision or another mainstream school. During </w:t>
      </w:r>
      <w:r>
        <w:rPr>
          <w:color w:val="0D0D0D"/>
          <w:sz w:val="24"/>
        </w:rPr>
        <w:t>the off-site direction to another school, pupils must be dual registered. Code B should be used for any off-site educational activity, if the provision is an approved educational activity that does not involve the pupil being registered at any other school.</w:t>
      </w:r>
    </w:p>
    <w:p w:rsidR="00561846" w:rsidRDefault="00561846">
      <w:pPr>
        <w:pStyle w:val="BodyText"/>
        <w:spacing w:before="9"/>
        <w:rPr>
          <w:sz w:val="20"/>
        </w:rPr>
      </w:pPr>
    </w:p>
    <w:p w:rsidR="00561846" w:rsidRDefault="00467D8A">
      <w:pPr>
        <w:pStyle w:val="ListParagraph"/>
        <w:numPr>
          <w:ilvl w:val="0"/>
          <w:numId w:val="4"/>
        </w:numPr>
        <w:tabs>
          <w:tab w:val="left" w:pos="655"/>
        </w:tabs>
        <w:spacing w:line="288" w:lineRule="auto"/>
        <w:ind w:right="1307" w:firstLine="0"/>
        <w:jc w:val="both"/>
        <w:rPr>
          <w:sz w:val="24"/>
        </w:rPr>
      </w:pPr>
      <w:r>
        <w:rPr>
          <w:sz w:val="24"/>
        </w:rPr>
        <w:t>When</w:t>
      </w:r>
      <w:r>
        <w:rPr>
          <w:spacing w:val="-4"/>
          <w:sz w:val="24"/>
        </w:rPr>
        <w:t xml:space="preserve"> </w:t>
      </w:r>
      <w:r>
        <w:rPr>
          <w:sz w:val="24"/>
        </w:rPr>
        <w:t>possible,</w:t>
      </w:r>
      <w:r>
        <w:rPr>
          <w:spacing w:val="-4"/>
          <w:sz w:val="24"/>
        </w:rPr>
        <w:t xml:space="preserve"> </w:t>
      </w:r>
      <w:r>
        <w:rPr>
          <w:sz w:val="24"/>
        </w:rPr>
        <w:t>in</w:t>
      </w:r>
      <w:r>
        <w:rPr>
          <w:spacing w:val="-4"/>
          <w:sz w:val="24"/>
        </w:rPr>
        <w:t xml:space="preserve"> </w:t>
      </w:r>
      <w:r>
        <w:rPr>
          <w:sz w:val="24"/>
        </w:rPr>
        <w:t>school</w:t>
      </w:r>
      <w:r>
        <w:rPr>
          <w:spacing w:val="-4"/>
          <w:sz w:val="24"/>
        </w:rPr>
        <w:t xml:space="preserve"> </w:t>
      </w:r>
      <w:r>
        <w:rPr>
          <w:sz w:val="24"/>
        </w:rPr>
        <w:t>interventions</w:t>
      </w:r>
      <w:r>
        <w:rPr>
          <w:spacing w:val="-4"/>
          <w:sz w:val="24"/>
        </w:rPr>
        <w:t xml:space="preserve"> </w:t>
      </w:r>
      <w:r>
        <w:rPr>
          <w:sz w:val="24"/>
        </w:rPr>
        <w:t>or</w:t>
      </w:r>
      <w:r>
        <w:rPr>
          <w:spacing w:val="-4"/>
          <w:sz w:val="24"/>
        </w:rPr>
        <w:t xml:space="preserve"> </w:t>
      </w:r>
      <w:r>
        <w:rPr>
          <w:sz w:val="24"/>
        </w:rPr>
        <w:t>targeted</w:t>
      </w:r>
      <w:r>
        <w:rPr>
          <w:spacing w:val="-4"/>
          <w:sz w:val="24"/>
        </w:rPr>
        <w:t xml:space="preserve"> </w:t>
      </w:r>
      <w:r>
        <w:rPr>
          <w:sz w:val="24"/>
        </w:rPr>
        <w:t>support</w:t>
      </w:r>
      <w:r>
        <w:rPr>
          <w:spacing w:val="-3"/>
          <w:sz w:val="24"/>
        </w:rPr>
        <w:t xml:space="preserve"> </w:t>
      </w:r>
      <w:r>
        <w:rPr>
          <w:sz w:val="24"/>
        </w:rPr>
        <w:t>from</w:t>
      </w:r>
      <w:r>
        <w:rPr>
          <w:spacing w:val="-4"/>
          <w:sz w:val="24"/>
        </w:rPr>
        <w:t xml:space="preserve"> </w:t>
      </w:r>
      <w:r>
        <w:rPr>
          <w:sz w:val="24"/>
        </w:rPr>
        <w:t>alternative</w:t>
      </w:r>
      <w:r>
        <w:rPr>
          <w:spacing w:val="-4"/>
          <w:sz w:val="24"/>
        </w:rPr>
        <w:t xml:space="preserve"> </w:t>
      </w:r>
      <w:r>
        <w:rPr>
          <w:sz w:val="24"/>
        </w:rPr>
        <w:t>provision schools</w:t>
      </w:r>
      <w:r>
        <w:rPr>
          <w:spacing w:val="-1"/>
          <w:sz w:val="24"/>
        </w:rPr>
        <w:t xml:space="preserve"> </w:t>
      </w:r>
      <w:r>
        <w:rPr>
          <w:sz w:val="24"/>
        </w:rPr>
        <w:t>should</w:t>
      </w:r>
      <w:r>
        <w:rPr>
          <w:spacing w:val="-1"/>
          <w:sz w:val="24"/>
        </w:rPr>
        <w:t xml:space="preserve"> </w:t>
      </w:r>
      <w:r>
        <w:rPr>
          <w:sz w:val="24"/>
        </w:rPr>
        <w:t>be</w:t>
      </w:r>
      <w:r>
        <w:rPr>
          <w:spacing w:val="-1"/>
          <w:sz w:val="24"/>
        </w:rPr>
        <w:t xml:space="preserve"> </w:t>
      </w:r>
      <w:r>
        <w:rPr>
          <w:sz w:val="24"/>
        </w:rPr>
        <w:t>used</w:t>
      </w:r>
      <w:r>
        <w:rPr>
          <w:spacing w:val="-1"/>
          <w:sz w:val="24"/>
        </w:rPr>
        <w:t xml:space="preserve"> </w:t>
      </w:r>
      <w:r>
        <w:rPr>
          <w:sz w:val="24"/>
        </w:rPr>
        <w:t>to</w:t>
      </w:r>
      <w:r>
        <w:rPr>
          <w:spacing w:val="-1"/>
          <w:sz w:val="24"/>
        </w:rPr>
        <w:t xml:space="preserve"> </w:t>
      </w:r>
      <w:r>
        <w:rPr>
          <w:sz w:val="24"/>
        </w:rPr>
        <w:t>meet</w:t>
      </w:r>
      <w:r>
        <w:rPr>
          <w:spacing w:val="-2"/>
          <w:sz w:val="24"/>
        </w:rPr>
        <w:t xml:space="preserve"> </w:t>
      </w:r>
      <w:r>
        <w:rPr>
          <w:sz w:val="24"/>
        </w:rPr>
        <w:t>a</w:t>
      </w:r>
      <w:r>
        <w:rPr>
          <w:spacing w:val="-1"/>
          <w:sz w:val="24"/>
        </w:rPr>
        <w:t xml:space="preserve"> </w:t>
      </w:r>
      <w:r>
        <w:rPr>
          <w:sz w:val="24"/>
        </w:rPr>
        <w:t>pupil’s</w:t>
      </w:r>
      <w:r>
        <w:rPr>
          <w:spacing w:val="-1"/>
          <w:sz w:val="24"/>
        </w:rPr>
        <w:t xml:space="preserve"> </w:t>
      </w:r>
      <w:r>
        <w:rPr>
          <w:sz w:val="24"/>
        </w:rPr>
        <w:t>individual</w:t>
      </w:r>
      <w:r>
        <w:rPr>
          <w:spacing w:val="-1"/>
          <w:sz w:val="24"/>
        </w:rPr>
        <w:t xml:space="preserve"> </w:t>
      </w:r>
      <w:r>
        <w:rPr>
          <w:sz w:val="24"/>
        </w:rPr>
        <w:t>needs</w:t>
      </w:r>
      <w:r>
        <w:rPr>
          <w:spacing w:val="-1"/>
          <w:sz w:val="24"/>
        </w:rPr>
        <w:t xml:space="preserve"> </w:t>
      </w:r>
      <w:r>
        <w:rPr>
          <w:sz w:val="24"/>
        </w:rPr>
        <w:t>and</w:t>
      </w:r>
      <w:r>
        <w:rPr>
          <w:spacing w:val="-1"/>
          <w:sz w:val="24"/>
        </w:rPr>
        <w:t xml:space="preserve"> </w:t>
      </w:r>
      <w:r>
        <w:rPr>
          <w:sz w:val="24"/>
        </w:rPr>
        <w:t>circumstances</w:t>
      </w:r>
      <w:r>
        <w:rPr>
          <w:spacing w:val="-1"/>
          <w:sz w:val="24"/>
        </w:rPr>
        <w:t xml:space="preserve"> </w:t>
      </w:r>
      <w:r>
        <w:rPr>
          <w:sz w:val="24"/>
        </w:rPr>
        <w:t>–</w:t>
      </w:r>
      <w:r>
        <w:rPr>
          <w:spacing w:val="-1"/>
          <w:sz w:val="24"/>
        </w:rPr>
        <w:t xml:space="preserve"> </w:t>
      </w:r>
      <w:r>
        <w:rPr>
          <w:sz w:val="24"/>
        </w:rPr>
        <w:t>whether behavioural or special educational.</w:t>
      </w:r>
    </w:p>
    <w:p w:rsidR="00561846" w:rsidRDefault="00561846">
      <w:pPr>
        <w:pStyle w:val="BodyText"/>
        <w:spacing w:before="10"/>
        <w:rPr>
          <w:sz w:val="20"/>
        </w:rPr>
      </w:pPr>
    </w:p>
    <w:p w:rsidR="00561846" w:rsidRDefault="00467D8A">
      <w:pPr>
        <w:pStyle w:val="ListParagraph"/>
        <w:numPr>
          <w:ilvl w:val="0"/>
          <w:numId w:val="4"/>
        </w:numPr>
        <w:tabs>
          <w:tab w:val="left" w:pos="655"/>
        </w:tabs>
        <w:spacing w:line="288" w:lineRule="auto"/>
        <w:ind w:right="1158" w:firstLine="0"/>
        <w:rPr>
          <w:sz w:val="24"/>
        </w:rPr>
      </w:pPr>
      <w:r>
        <w:rPr>
          <w:sz w:val="24"/>
        </w:rPr>
        <w:t>Depending on the individual needs and circumstances of the pupil, off-site direction into alternative provision can be full-time or a combination of part-time support in alternative provision and continued mainstream education.</w:t>
      </w:r>
      <w:r>
        <w:rPr>
          <w:spacing w:val="40"/>
          <w:sz w:val="24"/>
        </w:rPr>
        <w:t xml:space="preserve"> </w:t>
      </w:r>
      <w:r>
        <w:rPr>
          <w:sz w:val="24"/>
        </w:rPr>
        <w:t>A proposed maximum period of</w:t>
      </w:r>
      <w:r>
        <w:rPr>
          <w:spacing w:val="-2"/>
          <w:sz w:val="24"/>
        </w:rPr>
        <w:t xml:space="preserve"> </w:t>
      </w:r>
      <w:r>
        <w:rPr>
          <w:sz w:val="24"/>
        </w:rPr>
        <w:t>time</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z w:val="24"/>
        </w:rPr>
        <w:t>discussed</w:t>
      </w:r>
      <w:r>
        <w:rPr>
          <w:spacing w:val="-3"/>
          <w:sz w:val="24"/>
        </w:rPr>
        <w:t xml:space="preserve"> </w:t>
      </w:r>
      <w:r>
        <w:rPr>
          <w:sz w:val="24"/>
        </w:rPr>
        <w:t>and</w:t>
      </w:r>
      <w:r>
        <w:rPr>
          <w:spacing w:val="-3"/>
          <w:sz w:val="24"/>
        </w:rPr>
        <w:t xml:space="preserve"> </w:t>
      </w:r>
      <w:r>
        <w:rPr>
          <w:sz w:val="24"/>
        </w:rPr>
        <w:t>agreed</w:t>
      </w:r>
      <w:r>
        <w:rPr>
          <w:spacing w:val="-3"/>
          <w:sz w:val="24"/>
        </w:rPr>
        <w:t xml:space="preserve"> </w:t>
      </w:r>
      <w:r>
        <w:rPr>
          <w:sz w:val="24"/>
        </w:rPr>
        <w:t>upon</w:t>
      </w:r>
      <w:r>
        <w:rPr>
          <w:spacing w:val="-3"/>
          <w:sz w:val="24"/>
        </w:rPr>
        <w:t xml:space="preserve"> </w:t>
      </w:r>
      <w:r>
        <w:rPr>
          <w:sz w:val="24"/>
        </w:rPr>
        <w:t>as</w:t>
      </w:r>
      <w:r>
        <w:rPr>
          <w:spacing w:val="-3"/>
          <w:sz w:val="24"/>
        </w:rPr>
        <w:t xml:space="preserve"> </w:t>
      </w:r>
      <w:r>
        <w:rPr>
          <w:sz w:val="24"/>
        </w:rPr>
        <w:t>part</w:t>
      </w:r>
      <w:r>
        <w:rPr>
          <w:spacing w:val="-2"/>
          <w:sz w:val="24"/>
        </w:rPr>
        <w:t xml:space="preserve"> </w:t>
      </w:r>
      <w:r>
        <w:rPr>
          <w:sz w:val="24"/>
        </w:rPr>
        <w:t>of</w:t>
      </w:r>
      <w:r>
        <w:rPr>
          <w:spacing w:val="-4"/>
          <w:sz w:val="24"/>
        </w:rPr>
        <w:t xml:space="preserve"> </w:t>
      </w:r>
      <w:r>
        <w:rPr>
          <w:sz w:val="24"/>
        </w:rPr>
        <w:t>the</w:t>
      </w:r>
      <w:r>
        <w:rPr>
          <w:spacing w:val="-3"/>
          <w:sz w:val="24"/>
        </w:rPr>
        <w:t xml:space="preserve"> </w:t>
      </w:r>
      <w:r>
        <w:rPr>
          <w:sz w:val="24"/>
        </w:rPr>
        <w:t>planning</w:t>
      </w:r>
      <w:r>
        <w:rPr>
          <w:spacing w:val="-3"/>
          <w:sz w:val="24"/>
        </w:rPr>
        <w:t xml:space="preserve"> </w:t>
      </w:r>
      <w:r>
        <w:rPr>
          <w:sz w:val="24"/>
        </w:rPr>
        <w:t>phase</w:t>
      </w:r>
      <w:r>
        <w:rPr>
          <w:spacing w:val="-3"/>
          <w:sz w:val="24"/>
        </w:rPr>
        <w:t xml:space="preserve"> </w:t>
      </w:r>
      <w:r>
        <w:rPr>
          <w:sz w:val="24"/>
        </w:rPr>
        <w:t>for</w:t>
      </w:r>
      <w:r>
        <w:rPr>
          <w:spacing w:val="-3"/>
          <w:sz w:val="24"/>
        </w:rPr>
        <w:t xml:space="preserve"> </w:t>
      </w:r>
      <w:r>
        <w:rPr>
          <w:sz w:val="24"/>
        </w:rPr>
        <w:t>an</w:t>
      </w:r>
      <w:r>
        <w:rPr>
          <w:spacing w:val="-3"/>
          <w:sz w:val="24"/>
        </w:rPr>
        <w:t xml:space="preserve"> </w:t>
      </w:r>
      <w:r>
        <w:rPr>
          <w:sz w:val="24"/>
        </w:rPr>
        <w:t>off-site direction.</w:t>
      </w:r>
      <w:r>
        <w:rPr>
          <w:spacing w:val="-2"/>
          <w:sz w:val="24"/>
        </w:rPr>
        <w:t xml:space="preserve"> </w:t>
      </w:r>
      <w:r>
        <w:rPr>
          <w:color w:val="0D0D0D"/>
          <w:sz w:val="24"/>
        </w:rPr>
        <w:t>As</w:t>
      </w:r>
      <w:r>
        <w:rPr>
          <w:color w:val="0D0D0D"/>
          <w:spacing w:val="-3"/>
          <w:sz w:val="24"/>
        </w:rPr>
        <w:t xml:space="preserve"> </w:t>
      </w:r>
      <w:r>
        <w:rPr>
          <w:color w:val="0D0D0D"/>
          <w:sz w:val="24"/>
        </w:rPr>
        <w:t>part</w:t>
      </w:r>
      <w:r>
        <w:rPr>
          <w:color w:val="0D0D0D"/>
          <w:spacing w:val="-2"/>
          <w:sz w:val="24"/>
        </w:rPr>
        <w:t xml:space="preserve"> </w:t>
      </w:r>
      <w:r>
        <w:rPr>
          <w:color w:val="0D0D0D"/>
          <w:sz w:val="24"/>
        </w:rPr>
        <w:t>of</w:t>
      </w:r>
      <w:r>
        <w:rPr>
          <w:color w:val="0D0D0D"/>
          <w:spacing w:val="-4"/>
          <w:sz w:val="24"/>
        </w:rPr>
        <w:t xml:space="preserve"> </w:t>
      </w:r>
      <w:r>
        <w:rPr>
          <w:color w:val="0D0D0D"/>
          <w:sz w:val="24"/>
        </w:rPr>
        <w:t>planning,</w:t>
      </w:r>
      <w:r>
        <w:rPr>
          <w:color w:val="0D0D0D"/>
          <w:spacing w:val="-3"/>
          <w:sz w:val="24"/>
        </w:rPr>
        <w:t xml:space="preserve"> </w:t>
      </w:r>
      <w:r>
        <w:rPr>
          <w:sz w:val="24"/>
        </w:rPr>
        <w:t>alternative</w:t>
      </w:r>
      <w:r>
        <w:rPr>
          <w:spacing w:val="-3"/>
          <w:sz w:val="24"/>
        </w:rPr>
        <w:t xml:space="preserve"> </w:t>
      </w:r>
      <w:r>
        <w:rPr>
          <w:sz w:val="24"/>
        </w:rPr>
        <w:t>options</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z w:val="24"/>
        </w:rPr>
        <w:t>considered</w:t>
      </w:r>
      <w:r>
        <w:rPr>
          <w:spacing w:val="-3"/>
          <w:sz w:val="24"/>
        </w:rPr>
        <w:t xml:space="preserve"> </w:t>
      </w:r>
      <w:r>
        <w:rPr>
          <w:sz w:val="24"/>
        </w:rPr>
        <w:t>once</w:t>
      </w:r>
      <w:r>
        <w:rPr>
          <w:spacing w:val="-3"/>
          <w:sz w:val="24"/>
        </w:rPr>
        <w:t xml:space="preserve"> </w:t>
      </w:r>
      <w:r>
        <w:rPr>
          <w:sz w:val="24"/>
        </w:rPr>
        <w:t>the</w:t>
      </w:r>
      <w:r>
        <w:rPr>
          <w:spacing w:val="-3"/>
          <w:sz w:val="24"/>
        </w:rPr>
        <w:t xml:space="preserve"> </w:t>
      </w:r>
      <w:r>
        <w:rPr>
          <w:sz w:val="24"/>
        </w:rPr>
        <w:t>time</w:t>
      </w:r>
      <w:r>
        <w:rPr>
          <w:spacing w:val="-3"/>
          <w:sz w:val="24"/>
        </w:rPr>
        <w:t xml:space="preserve"> </w:t>
      </w:r>
      <w:r>
        <w:rPr>
          <w:sz w:val="24"/>
        </w:rPr>
        <w:t>limit has been reached, including a managed move on a permanent basis (if a pupil is placed in a mainstream school) upon review of the time limited placement.</w:t>
      </w:r>
    </w:p>
    <w:p w:rsidR="00561846" w:rsidRDefault="00561846">
      <w:pPr>
        <w:pStyle w:val="BodyText"/>
        <w:spacing w:before="10"/>
        <w:rPr>
          <w:sz w:val="20"/>
        </w:rPr>
      </w:pPr>
    </w:p>
    <w:p w:rsidR="00561846" w:rsidRDefault="00467D8A">
      <w:pPr>
        <w:pStyle w:val="ListParagraph"/>
        <w:numPr>
          <w:ilvl w:val="0"/>
          <w:numId w:val="4"/>
        </w:numPr>
        <w:tabs>
          <w:tab w:val="left" w:pos="655"/>
        </w:tabs>
        <w:spacing w:before="1" w:line="288" w:lineRule="auto"/>
        <w:ind w:left="253" w:right="1412" w:firstLine="0"/>
        <w:rPr>
          <w:sz w:val="24"/>
        </w:rPr>
      </w:pPr>
      <w:r>
        <w:rPr>
          <w:color w:val="0D0D0D"/>
          <w:sz w:val="24"/>
        </w:rPr>
        <w:t>The governing board must comply with the Education (Educational Provision for Improving Behaviour) Regulations 2010</w:t>
      </w:r>
      <w:hyperlink w:anchor="_bookmark33" w:history="1">
        <w:r>
          <w:rPr>
            <w:color w:val="0D0D0D"/>
            <w:sz w:val="24"/>
            <w:vertAlign w:val="superscript"/>
          </w:rPr>
          <w:t>29</w:t>
        </w:r>
      </w:hyperlink>
      <w:r>
        <w:rPr>
          <w:color w:val="0D0D0D"/>
          <w:sz w:val="24"/>
        </w:rPr>
        <w:t xml:space="preserve"> and must show regard to the </w:t>
      </w:r>
      <w:hyperlink r:id="rId43">
        <w:r>
          <w:rPr>
            <w:color w:val="3333FF"/>
            <w:sz w:val="24"/>
            <w:u w:val="single" w:color="3333FF"/>
          </w:rPr>
          <w:t>Alternative</w:t>
        </w:r>
      </w:hyperlink>
      <w:r>
        <w:rPr>
          <w:color w:val="3333FF"/>
          <w:sz w:val="24"/>
        </w:rPr>
        <w:t xml:space="preserve"> </w:t>
      </w:r>
      <w:hyperlink r:id="rId44">
        <w:r>
          <w:rPr>
            <w:color w:val="3333FF"/>
            <w:sz w:val="24"/>
            <w:u w:val="single" w:color="3333FF"/>
          </w:rPr>
          <w:t>Provision:</w:t>
        </w:r>
        <w:r>
          <w:rPr>
            <w:color w:val="3333FF"/>
            <w:spacing w:val="-4"/>
            <w:sz w:val="24"/>
            <w:u w:val="single" w:color="3333FF"/>
          </w:rPr>
          <w:t xml:space="preserve"> </w:t>
        </w:r>
        <w:r>
          <w:rPr>
            <w:color w:val="3333FF"/>
            <w:sz w:val="24"/>
            <w:u w:val="single" w:color="3333FF"/>
          </w:rPr>
          <w:t>Statutory</w:t>
        </w:r>
        <w:r>
          <w:rPr>
            <w:color w:val="3333FF"/>
            <w:spacing w:val="-4"/>
            <w:sz w:val="24"/>
            <w:u w:val="single" w:color="3333FF"/>
          </w:rPr>
          <w:t xml:space="preserve"> </w:t>
        </w:r>
        <w:r>
          <w:rPr>
            <w:color w:val="3333FF"/>
            <w:sz w:val="24"/>
            <w:u w:val="single" w:color="3333FF"/>
          </w:rPr>
          <w:t>guidance</w:t>
        </w:r>
        <w:r>
          <w:rPr>
            <w:color w:val="3333FF"/>
            <w:spacing w:val="-4"/>
            <w:sz w:val="24"/>
            <w:u w:val="single" w:color="3333FF"/>
          </w:rPr>
          <w:t xml:space="preserve"> </w:t>
        </w:r>
        <w:r>
          <w:rPr>
            <w:color w:val="3333FF"/>
            <w:sz w:val="24"/>
            <w:u w:val="single" w:color="3333FF"/>
          </w:rPr>
          <w:t>for</w:t>
        </w:r>
        <w:r>
          <w:rPr>
            <w:color w:val="3333FF"/>
            <w:spacing w:val="-4"/>
            <w:sz w:val="24"/>
            <w:u w:val="single" w:color="3333FF"/>
          </w:rPr>
          <w:t xml:space="preserve"> </w:t>
        </w:r>
        <w:r>
          <w:rPr>
            <w:color w:val="3333FF"/>
            <w:sz w:val="24"/>
            <w:u w:val="single" w:color="3333FF"/>
          </w:rPr>
          <w:t>local</w:t>
        </w:r>
        <w:r>
          <w:rPr>
            <w:color w:val="3333FF"/>
            <w:spacing w:val="-4"/>
            <w:sz w:val="24"/>
            <w:u w:val="single" w:color="3333FF"/>
          </w:rPr>
          <w:t xml:space="preserve"> </w:t>
        </w:r>
        <w:r>
          <w:rPr>
            <w:color w:val="3333FF"/>
            <w:sz w:val="24"/>
            <w:u w:val="single" w:color="3333FF"/>
          </w:rPr>
          <w:t>authorities,</w:t>
        </w:r>
        <w:r>
          <w:rPr>
            <w:color w:val="3333FF"/>
            <w:spacing w:val="-3"/>
            <w:sz w:val="24"/>
            <w:u w:val="single" w:color="3333FF"/>
          </w:rPr>
          <w:t xml:space="preserve"> </w:t>
        </w:r>
        <w:r>
          <w:rPr>
            <w:color w:val="3333FF"/>
            <w:sz w:val="24"/>
            <w:u w:val="single" w:color="3333FF"/>
          </w:rPr>
          <w:t>headteachers</w:t>
        </w:r>
        <w:r>
          <w:rPr>
            <w:color w:val="3333FF"/>
            <w:spacing w:val="-4"/>
            <w:sz w:val="24"/>
            <w:u w:val="single" w:color="3333FF"/>
          </w:rPr>
          <w:t xml:space="preserve"> </w:t>
        </w:r>
        <w:r>
          <w:rPr>
            <w:color w:val="3333FF"/>
            <w:sz w:val="24"/>
            <w:u w:val="single" w:color="3333FF"/>
          </w:rPr>
          <w:t>and</w:t>
        </w:r>
        <w:r>
          <w:rPr>
            <w:color w:val="3333FF"/>
            <w:spacing w:val="-4"/>
            <w:sz w:val="24"/>
            <w:u w:val="single" w:color="3333FF"/>
          </w:rPr>
          <w:t xml:space="preserve"> </w:t>
        </w:r>
        <w:r>
          <w:rPr>
            <w:color w:val="3333FF"/>
            <w:sz w:val="24"/>
            <w:u w:val="single" w:color="3333FF"/>
          </w:rPr>
          <w:t>governing</w:t>
        </w:r>
        <w:r>
          <w:rPr>
            <w:color w:val="3333FF"/>
            <w:spacing w:val="-4"/>
            <w:sz w:val="24"/>
            <w:u w:val="single" w:color="3333FF"/>
          </w:rPr>
          <w:t xml:space="preserve"> </w:t>
        </w:r>
        <w:r>
          <w:rPr>
            <w:color w:val="3333FF"/>
            <w:sz w:val="24"/>
            <w:u w:val="single" w:color="3333FF"/>
          </w:rPr>
          <w:t>bodies</w:t>
        </w:r>
      </w:hyperlink>
      <w:r>
        <w:rPr>
          <w:color w:val="0D0D0D"/>
          <w:sz w:val="24"/>
        </w:rPr>
        <w:t>. Whilst the alternative provision guidance section does legally apply to maintained schools, academy trusts are also encouraged to follow this guidance.</w:t>
      </w:r>
    </w:p>
    <w:p w:rsidR="00561846" w:rsidRDefault="00561846">
      <w:pPr>
        <w:pStyle w:val="BodyText"/>
        <w:spacing w:before="9"/>
        <w:rPr>
          <w:sz w:val="28"/>
        </w:rPr>
      </w:pPr>
    </w:p>
    <w:p w:rsidR="00561846" w:rsidRDefault="00467D8A">
      <w:pPr>
        <w:pStyle w:val="ListParagraph"/>
        <w:numPr>
          <w:ilvl w:val="0"/>
          <w:numId w:val="4"/>
        </w:numPr>
        <w:tabs>
          <w:tab w:val="left" w:pos="655"/>
        </w:tabs>
        <w:spacing w:line="288" w:lineRule="auto"/>
        <w:ind w:left="253" w:right="1199" w:firstLine="0"/>
        <w:rPr>
          <w:sz w:val="24"/>
        </w:rPr>
      </w:pPr>
      <w:r>
        <w:rPr>
          <w:color w:val="0D0D0D"/>
          <w:sz w:val="24"/>
        </w:rPr>
        <w:t>The</w:t>
      </w:r>
      <w:r>
        <w:rPr>
          <w:color w:val="0D0D0D"/>
          <w:spacing w:val="-4"/>
          <w:sz w:val="24"/>
        </w:rPr>
        <w:t xml:space="preserve"> </w:t>
      </w:r>
      <w:r>
        <w:rPr>
          <w:color w:val="0D0D0D"/>
          <w:sz w:val="24"/>
        </w:rPr>
        <w:t>statutory</w:t>
      </w:r>
      <w:r>
        <w:rPr>
          <w:color w:val="0D0D0D"/>
          <w:spacing w:val="-4"/>
          <w:sz w:val="24"/>
        </w:rPr>
        <w:t xml:space="preserve"> </w:t>
      </w:r>
      <w:r>
        <w:rPr>
          <w:color w:val="0D0D0D"/>
          <w:sz w:val="24"/>
        </w:rPr>
        <w:t>guidance</w:t>
      </w:r>
      <w:r>
        <w:rPr>
          <w:color w:val="0D0D0D"/>
          <w:spacing w:val="-4"/>
          <w:sz w:val="24"/>
        </w:rPr>
        <w:t xml:space="preserve"> </w:t>
      </w:r>
      <w:r>
        <w:rPr>
          <w:color w:val="0D0D0D"/>
          <w:sz w:val="24"/>
        </w:rPr>
        <w:t>covers</w:t>
      </w:r>
      <w:r>
        <w:rPr>
          <w:color w:val="0D0D0D"/>
          <w:spacing w:val="-4"/>
          <w:sz w:val="24"/>
        </w:rPr>
        <w:t xml:space="preserve"> </w:t>
      </w:r>
      <w:r>
        <w:rPr>
          <w:color w:val="0D0D0D"/>
          <w:sz w:val="24"/>
        </w:rPr>
        <w:t>objectives</w:t>
      </w:r>
      <w:r>
        <w:rPr>
          <w:color w:val="0D0D0D"/>
          <w:spacing w:val="-4"/>
          <w:sz w:val="24"/>
        </w:rPr>
        <w:t xml:space="preserve"> </w:t>
      </w:r>
      <w:r>
        <w:rPr>
          <w:color w:val="0D0D0D"/>
          <w:sz w:val="24"/>
        </w:rPr>
        <w:t>and</w:t>
      </w:r>
      <w:r>
        <w:rPr>
          <w:color w:val="0D0D0D"/>
          <w:spacing w:val="-4"/>
          <w:sz w:val="24"/>
        </w:rPr>
        <w:t xml:space="preserve"> </w:t>
      </w:r>
      <w:r>
        <w:rPr>
          <w:color w:val="0D0D0D"/>
          <w:sz w:val="24"/>
        </w:rPr>
        <w:t>timeframes</w:t>
      </w:r>
      <w:r>
        <w:rPr>
          <w:color w:val="0D0D0D"/>
          <w:spacing w:val="-4"/>
          <w:sz w:val="24"/>
        </w:rPr>
        <w:t xml:space="preserve"> </w:t>
      </w:r>
      <w:r>
        <w:rPr>
          <w:color w:val="0D0D0D"/>
          <w:sz w:val="24"/>
        </w:rPr>
        <w:t>with</w:t>
      </w:r>
      <w:r>
        <w:rPr>
          <w:color w:val="0D0D0D"/>
          <w:spacing w:val="-4"/>
          <w:sz w:val="24"/>
        </w:rPr>
        <w:t xml:space="preserve"> </w:t>
      </w:r>
      <w:r>
        <w:rPr>
          <w:color w:val="0D0D0D"/>
          <w:sz w:val="24"/>
        </w:rPr>
        <w:t>appropriate</w:t>
      </w:r>
      <w:r>
        <w:rPr>
          <w:color w:val="0D0D0D"/>
          <w:spacing w:val="-4"/>
          <w:sz w:val="24"/>
        </w:rPr>
        <w:t xml:space="preserve"> </w:t>
      </w:r>
      <w:r>
        <w:rPr>
          <w:color w:val="0D0D0D"/>
          <w:sz w:val="24"/>
        </w:rPr>
        <w:t>monitoring of progress. For maintained schools, the governing board must ensure that parents (or pupils aged 18 or over) (and the local authority if the pupil has an Education, Health and Care (</w:t>
      </w:r>
      <w:proofErr w:type="spellStart"/>
      <w:r>
        <w:rPr>
          <w:color w:val="0D0D0D"/>
          <w:sz w:val="24"/>
        </w:rPr>
        <w:t>EHC</w:t>
      </w:r>
      <w:proofErr w:type="spellEnd"/>
      <w:r>
        <w:rPr>
          <w:color w:val="0D0D0D"/>
          <w:sz w:val="24"/>
        </w:rPr>
        <w:t xml:space="preserve">) plan) are notified in writing and provided with information about the </w:t>
      </w:r>
      <w:proofErr w:type="spellStart"/>
      <w:r>
        <w:rPr>
          <w:color w:val="0D0D0D"/>
          <w:sz w:val="24"/>
        </w:rPr>
        <w:t>placement</w:t>
      </w:r>
      <w:hyperlink w:anchor="_bookmark34" w:history="1">
        <w:r>
          <w:rPr>
            <w:color w:val="0D0D0D"/>
            <w:sz w:val="24"/>
            <w:vertAlign w:val="superscript"/>
          </w:rPr>
          <w:t>30</w:t>
        </w:r>
        <w:proofErr w:type="spellEnd"/>
      </w:hyperlink>
      <w:r>
        <w:rPr>
          <w:color w:val="0D0D0D"/>
          <w:sz w:val="24"/>
        </w:rPr>
        <w:t xml:space="preserve"> as soon as practicable after the direction has been made and no later than two school days before the relevant day.</w:t>
      </w:r>
    </w:p>
    <w:p w:rsidR="00561846" w:rsidRDefault="00561846">
      <w:pPr>
        <w:pStyle w:val="BodyText"/>
        <w:spacing w:before="9"/>
        <w:rPr>
          <w:sz w:val="28"/>
        </w:rPr>
      </w:pPr>
    </w:p>
    <w:p w:rsidR="00561846" w:rsidRDefault="00467D8A">
      <w:pPr>
        <w:pStyle w:val="ListParagraph"/>
        <w:numPr>
          <w:ilvl w:val="0"/>
          <w:numId w:val="4"/>
        </w:numPr>
        <w:tabs>
          <w:tab w:val="left" w:pos="655"/>
        </w:tabs>
        <w:spacing w:line="288" w:lineRule="auto"/>
        <w:ind w:left="253" w:right="1343" w:firstLine="0"/>
        <w:jc w:val="both"/>
        <w:rPr>
          <w:sz w:val="24"/>
        </w:rPr>
      </w:pPr>
      <w:r>
        <w:rPr>
          <w:color w:val="0D0D0D"/>
          <w:sz w:val="24"/>
        </w:rPr>
        <w:t>Parents (or</w:t>
      </w:r>
      <w:r>
        <w:rPr>
          <w:color w:val="0D0D0D"/>
          <w:spacing w:val="-1"/>
          <w:sz w:val="24"/>
        </w:rPr>
        <w:t xml:space="preserve"> </w:t>
      </w:r>
      <w:r>
        <w:rPr>
          <w:color w:val="0D0D0D"/>
          <w:sz w:val="24"/>
        </w:rPr>
        <w:t xml:space="preserve">pupils aged 18 or over) and, where the pupil has an </w:t>
      </w:r>
      <w:proofErr w:type="spellStart"/>
      <w:r>
        <w:rPr>
          <w:color w:val="0D0D0D"/>
          <w:sz w:val="24"/>
        </w:rPr>
        <w:t>EHC</w:t>
      </w:r>
      <w:proofErr w:type="spellEnd"/>
      <w:r>
        <w:rPr>
          <w:color w:val="0D0D0D"/>
          <w:sz w:val="24"/>
        </w:rPr>
        <w:t xml:space="preserve"> plan, the local authority</w:t>
      </w:r>
      <w:r>
        <w:rPr>
          <w:color w:val="0D0D0D"/>
          <w:spacing w:val="-3"/>
          <w:sz w:val="24"/>
        </w:rPr>
        <w:t xml:space="preserve"> </w:t>
      </w:r>
      <w:r>
        <w:rPr>
          <w:color w:val="0D0D0D"/>
          <w:sz w:val="24"/>
        </w:rPr>
        <w:t>can</w:t>
      </w:r>
      <w:r>
        <w:rPr>
          <w:color w:val="0D0D0D"/>
          <w:spacing w:val="-3"/>
          <w:sz w:val="24"/>
        </w:rPr>
        <w:t xml:space="preserve"> </w:t>
      </w:r>
      <w:r>
        <w:rPr>
          <w:color w:val="0D0D0D"/>
          <w:sz w:val="24"/>
        </w:rPr>
        <w:t>request,</w:t>
      </w:r>
      <w:r>
        <w:rPr>
          <w:color w:val="0D0D0D"/>
          <w:spacing w:val="-2"/>
          <w:sz w:val="24"/>
        </w:rPr>
        <w:t xml:space="preserve"> </w:t>
      </w:r>
      <w:r>
        <w:rPr>
          <w:color w:val="0D0D0D"/>
          <w:sz w:val="24"/>
        </w:rPr>
        <w:t>in</w:t>
      </w:r>
      <w:r>
        <w:rPr>
          <w:color w:val="0D0D0D"/>
          <w:spacing w:val="-3"/>
          <w:sz w:val="24"/>
        </w:rPr>
        <w:t xml:space="preserve"> </w:t>
      </w:r>
      <w:r>
        <w:rPr>
          <w:color w:val="0D0D0D"/>
          <w:sz w:val="24"/>
        </w:rPr>
        <w:t>writing,</w:t>
      </w:r>
      <w:r>
        <w:rPr>
          <w:color w:val="0D0D0D"/>
          <w:spacing w:val="-3"/>
          <w:sz w:val="24"/>
        </w:rPr>
        <w:t xml:space="preserve"> </w:t>
      </w:r>
      <w:r>
        <w:rPr>
          <w:color w:val="0D0D0D"/>
          <w:sz w:val="24"/>
        </w:rPr>
        <w:t>that</w:t>
      </w:r>
      <w:r>
        <w:rPr>
          <w:color w:val="0D0D0D"/>
          <w:spacing w:val="-3"/>
          <w:sz w:val="24"/>
        </w:rPr>
        <w:t xml:space="preserve"> </w:t>
      </w:r>
      <w:r>
        <w:rPr>
          <w:color w:val="0D0D0D"/>
          <w:sz w:val="24"/>
        </w:rPr>
        <w:t>the</w:t>
      </w:r>
      <w:r>
        <w:rPr>
          <w:color w:val="0D0D0D"/>
          <w:spacing w:val="-3"/>
          <w:sz w:val="24"/>
        </w:rPr>
        <w:t xml:space="preserve"> </w:t>
      </w:r>
      <w:r>
        <w:rPr>
          <w:color w:val="0D0D0D"/>
          <w:sz w:val="24"/>
        </w:rPr>
        <w:t>governing</w:t>
      </w:r>
      <w:r>
        <w:rPr>
          <w:color w:val="0D0D0D"/>
          <w:spacing w:val="-3"/>
          <w:sz w:val="24"/>
        </w:rPr>
        <w:t xml:space="preserve"> </w:t>
      </w:r>
      <w:r>
        <w:rPr>
          <w:color w:val="0D0D0D"/>
          <w:sz w:val="24"/>
        </w:rPr>
        <w:t>board</w:t>
      </w:r>
      <w:r>
        <w:rPr>
          <w:color w:val="0D0D0D"/>
          <w:spacing w:val="-3"/>
          <w:sz w:val="24"/>
        </w:rPr>
        <w:t xml:space="preserve"> </w:t>
      </w:r>
      <w:r>
        <w:rPr>
          <w:color w:val="0D0D0D"/>
          <w:sz w:val="24"/>
        </w:rPr>
        <w:t>hold</w:t>
      </w:r>
      <w:r>
        <w:rPr>
          <w:color w:val="0D0D0D"/>
          <w:spacing w:val="-3"/>
          <w:sz w:val="24"/>
        </w:rPr>
        <w:t xml:space="preserve"> </w:t>
      </w:r>
      <w:r>
        <w:rPr>
          <w:color w:val="0D0D0D"/>
          <w:sz w:val="24"/>
        </w:rPr>
        <w:t>a</w:t>
      </w:r>
      <w:r>
        <w:rPr>
          <w:color w:val="0D0D0D"/>
          <w:spacing w:val="-3"/>
          <w:sz w:val="24"/>
        </w:rPr>
        <w:t xml:space="preserve"> </w:t>
      </w:r>
      <w:r>
        <w:rPr>
          <w:color w:val="0D0D0D"/>
          <w:sz w:val="24"/>
        </w:rPr>
        <w:t>review</w:t>
      </w:r>
      <w:r>
        <w:rPr>
          <w:color w:val="0D0D0D"/>
          <w:spacing w:val="-3"/>
          <w:sz w:val="24"/>
        </w:rPr>
        <w:t xml:space="preserve"> </w:t>
      </w:r>
      <w:r>
        <w:rPr>
          <w:color w:val="0D0D0D"/>
          <w:sz w:val="24"/>
        </w:rPr>
        <w:t>meeting.</w:t>
      </w:r>
      <w:r>
        <w:rPr>
          <w:color w:val="0D0D0D"/>
          <w:spacing w:val="40"/>
          <w:sz w:val="24"/>
        </w:rPr>
        <w:t xml:space="preserve"> </w:t>
      </w:r>
      <w:r>
        <w:rPr>
          <w:color w:val="0D0D0D"/>
          <w:sz w:val="24"/>
        </w:rPr>
        <w:t>When this happens, governing boards must comply with the request as soon as reasonably</w:t>
      </w:r>
    </w:p>
    <w:p w:rsidR="00561846" w:rsidRDefault="00D47BDA">
      <w:pPr>
        <w:pStyle w:val="BodyText"/>
        <w:spacing w:before="8"/>
        <w:rPr>
          <w:sz w:val="21"/>
        </w:rPr>
      </w:pPr>
      <w:r>
        <w:rPr>
          <w:noProof/>
          <w:lang w:val="en-GB" w:eastAsia="en-GB"/>
        </w:rPr>
        <mc:AlternateContent>
          <mc:Choice Requires="wps">
            <w:drawing>
              <wp:anchor distT="0" distB="0" distL="0" distR="0" simplePos="0" relativeHeight="251646464" behindDoc="1" locked="0" layoutInCell="1" allowOverlap="1">
                <wp:simplePos x="0" y="0"/>
                <wp:positionH relativeFrom="page">
                  <wp:posOffset>720090</wp:posOffset>
                </wp:positionH>
                <wp:positionV relativeFrom="paragraph">
                  <wp:posOffset>173990</wp:posOffset>
                </wp:positionV>
                <wp:extent cx="1828800" cy="7620"/>
                <wp:effectExtent l="0" t="0" r="0" b="0"/>
                <wp:wrapTopAndBottom/>
                <wp:docPr id="8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17E00" id="docshape19" o:spid="_x0000_s1026" style="position:absolute;margin-left:56.7pt;margin-top:13.7pt;width:2in;height:.6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" fillcolor="#0d0d0d" stroked="f">
                <w10:wrap type="topAndBottom" anchorx="page"/>
              </v:rect>
            </w:pict>
          </mc:Fallback>
        </mc:AlternateContent>
      </w:r>
    </w:p>
    <w:p w:rsidR="00561846" w:rsidRDefault="00561846">
      <w:pPr>
        <w:pStyle w:val="BodyText"/>
        <w:spacing w:before="10"/>
        <w:rPr>
          <w:sz w:val="25"/>
        </w:rPr>
      </w:pPr>
    </w:p>
    <w:p w:rsidR="00561846" w:rsidRDefault="00467D8A">
      <w:pPr>
        <w:spacing w:before="99"/>
        <w:ind w:left="254"/>
        <w:rPr>
          <w:sz w:val="20"/>
        </w:rPr>
      </w:pPr>
      <w:bookmarkStart w:id="55" w:name="_bookmark32"/>
      <w:bookmarkEnd w:id="55"/>
      <w:r>
        <w:rPr>
          <w:sz w:val="20"/>
          <w:vertAlign w:val="superscript"/>
        </w:rPr>
        <w:t>28</w:t>
      </w:r>
      <w:r>
        <w:rPr>
          <w:spacing w:val="-3"/>
          <w:sz w:val="20"/>
        </w:rPr>
        <w:t xml:space="preserve"> </w:t>
      </w:r>
      <w:hyperlink r:id="rId45">
        <w:r>
          <w:rPr>
            <w:color w:val="3333FF"/>
            <w:sz w:val="20"/>
            <w:u w:val="single" w:color="3333FF"/>
          </w:rPr>
          <w:t>Section</w:t>
        </w:r>
        <w:r>
          <w:rPr>
            <w:color w:val="3333FF"/>
            <w:spacing w:val="-3"/>
            <w:sz w:val="20"/>
            <w:u w:val="single" w:color="3333FF"/>
          </w:rPr>
          <w:t xml:space="preserve"> </w:t>
        </w:r>
        <w:proofErr w:type="spellStart"/>
        <w:r>
          <w:rPr>
            <w:color w:val="3333FF"/>
            <w:sz w:val="20"/>
            <w:u w:val="single" w:color="3333FF"/>
          </w:rPr>
          <w:t>29A</w:t>
        </w:r>
        <w:proofErr w:type="spellEnd"/>
        <w:r>
          <w:rPr>
            <w:color w:val="3333FF"/>
            <w:spacing w:val="-4"/>
            <w:sz w:val="20"/>
            <w:u w:val="single" w:color="3333FF"/>
          </w:rPr>
          <w:t xml:space="preserve"> </w:t>
        </w:r>
        <w:r>
          <w:rPr>
            <w:color w:val="3333FF"/>
            <w:sz w:val="20"/>
            <w:u w:val="single" w:color="3333FF"/>
          </w:rPr>
          <w:t>of</w:t>
        </w:r>
        <w:r>
          <w:rPr>
            <w:color w:val="3333FF"/>
            <w:spacing w:val="-3"/>
            <w:sz w:val="20"/>
            <w:u w:val="single" w:color="3333FF"/>
          </w:rPr>
          <w:t xml:space="preserve"> </w:t>
        </w:r>
        <w:r>
          <w:rPr>
            <w:color w:val="3333FF"/>
            <w:sz w:val="20"/>
            <w:u w:val="single" w:color="3333FF"/>
          </w:rPr>
          <w:t>the</w:t>
        </w:r>
        <w:r>
          <w:rPr>
            <w:color w:val="3333FF"/>
            <w:spacing w:val="-3"/>
            <w:sz w:val="20"/>
            <w:u w:val="single" w:color="3333FF"/>
          </w:rPr>
          <w:t xml:space="preserve"> </w:t>
        </w:r>
        <w:r>
          <w:rPr>
            <w:color w:val="3333FF"/>
            <w:sz w:val="20"/>
            <w:u w:val="single" w:color="3333FF"/>
          </w:rPr>
          <w:t>Education</w:t>
        </w:r>
        <w:r>
          <w:rPr>
            <w:color w:val="3333FF"/>
            <w:spacing w:val="-2"/>
            <w:sz w:val="20"/>
            <w:u w:val="single" w:color="3333FF"/>
          </w:rPr>
          <w:t xml:space="preserve"> </w:t>
        </w:r>
        <w:r>
          <w:rPr>
            <w:color w:val="3333FF"/>
            <w:sz w:val="20"/>
            <w:u w:val="single" w:color="3333FF"/>
          </w:rPr>
          <w:t>Act</w:t>
        </w:r>
        <w:r>
          <w:rPr>
            <w:color w:val="3333FF"/>
            <w:spacing w:val="-3"/>
            <w:sz w:val="20"/>
            <w:u w:val="single" w:color="3333FF"/>
          </w:rPr>
          <w:t xml:space="preserve"> </w:t>
        </w:r>
        <w:r>
          <w:rPr>
            <w:color w:val="3333FF"/>
            <w:spacing w:val="-2"/>
            <w:sz w:val="20"/>
            <w:u w:val="single" w:color="3333FF"/>
          </w:rPr>
          <w:t>2002.</w:t>
        </w:r>
      </w:hyperlink>
    </w:p>
    <w:p w:rsidR="00561846" w:rsidRDefault="00467D8A">
      <w:pPr>
        <w:ind w:left="254"/>
        <w:rPr>
          <w:sz w:val="20"/>
        </w:rPr>
      </w:pPr>
      <w:bookmarkStart w:id="56" w:name="_bookmark33"/>
      <w:bookmarkEnd w:id="56"/>
      <w:r>
        <w:rPr>
          <w:sz w:val="20"/>
          <w:vertAlign w:val="superscript"/>
        </w:rPr>
        <w:t>29</w:t>
      </w:r>
      <w:r>
        <w:rPr>
          <w:spacing w:val="-6"/>
          <w:sz w:val="20"/>
        </w:rPr>
        <w:t xml:space="preserve"> </w:t>
      </w:r>
      <w:hyperlink r:id="rId46">
        <w:r>
          <w:rPr>
            <w:color w:val="3333FF"/>
            <w:sz w:val="20"/>
            <w:u w:val="single" w:color="3333FF"/>
          </w:rPr>
          <w:t>The</w:t>
        </w:r>
        <w:r>
          <w:rPr>
            <w:color w:val="3333FF"/>
            <w:spacing w:val="-5"/>
            <w:sz w:val="20"/>
            <w:u w:val="single" w:color="3333FF"/>
          </w:rPr>
          <w:t xml:space="preserve"> </w:t>
        </w:r>
        <w:r>
          <w:rPr>
            <w:color w:val="3333FF"/>
            <w:sz w:val="20"/>
            <w:u w:val="single" w:color="3333FF"/>
          </w:rPr>
          <w:t>Education</w:t>
        </w:r>
        <w:r>
          <w:rPr>
            <w:color w:val="3333FF"/>
            <w:spacing w:val="-5"/>
            <w:sz w:val="20"/>
            <w:u w:val="single" w:color="3333FF"/>
          </w:rPr>
          <w:t xml:space="preserve"> </w:t>
        </w:r>
        <w:r>
          <w:rPr>
            <w:color w:val="3333FF"/>
            <w:sz w:val="20"/>
            <w:u w:val="single" w:color="3333FF"/>
          </w:rPr>
          <w:t>(Educational</w:t>
        </w:r>
        <w:r>
          <w:rPr>
            <w:color w:val="3333FF"/>
            <w:spacing w:val="-5"/>
            <w:sz w:val="20"/>
            <w:u w:val="single" w:color="3333FF"/>
          </w:rPr>
          <w:t xml:space="preserve"> </w:t>
        </w:r>
        <w:r>
          <w:rPr>
            <w:color w:val="3333FF"/>
            <w:sz w:val="20"/>
            <w:u w:val="single" w:color="3333FF"/>
          </w:rPr>
          <w:t>Provision</w:t>
        </w:r>
        <w:r>
          <w:rPr>
            <w:color w:val="3333FF"/>
            <w:spacing w:val="-6"/>
            <w:sz w:val="20"/>
            <w:u w:val="single" w:color="3333FF"/>
          </w:rPr>
          <w:t xml:space="preserve"> </w:t>
        </w:r>
        <w:r>
          <w:rPr>
            <w:color w:val="3333FF"/>
            <w:sz w:val="20"/>
            <w:u w:val="single" w:color="3333FF"/>
          </w:rPr>
          <w:t>for</w:t>
        </w:r>
        <w:r>
          <w:rPr>
            <w:color w:val="3333FF"/>
            <w:spacing w:val="-4"/>
            <w:sz w:val="20"/>
            <w:u w:val="single" w:color="3333FF"/>
          </w:rPr>
          <w:t xml:space="preserve"> </w:t>
        </w:r>
        <w:r>
          <w:rPr>
            <w:color w:val="3333FF"/>
            <w:sz w:val="20"/>
            <w:u w:val="single" w:color="3333FF"/>
          </w:rPr>
          <w:t>Improving</w:t>
        </w:r>
        <w:r>
          <w:rPr>
            <w:color w:val="3333FF"/>
            <w:spacing w:val="-6"/>
            <w:sz w:val="20"/>
            <w:u w:val="single" w:color="3333FF"/>
          </w:rPr>
          <w:t xml:space="preserve"> </w:t>
        </w:r>
        <w:r>
          <w:rPr>
            <w:color w:val="3333FF"/>
            <w:sz w:val="20"/>
            <w:u w:val="single" w:color="3333FF"/>
          </w:rPr>
          <w:t>Behaviour)</w:t>
        </w:r>
        <w:r>
          <w:rPr>
            <w:color w:val="3333FF"/>
            <w:spacing w:val="-4"/>
            <w:sz w:val="20"/>
            <w:u w:val="single" w:color="3333FF"/>
          </w:rPr>
          <w:t xml:space="preserve"> </w:t>
        </w:r>
        <w:r>
          <w:rPr>
            <w:color w:val="3333FF"/>
            <w:sz w:val="20"/>
            <w:u w:val="single" w:color="3333FF"/>
          </w:rPr>
          <w:t>Regulations</w:t>
        </w:r>
        <w:r>
          <w:rPr>
            <w:color w:val="3333FF"/>
            <w:spacing w:val="-4"/>
            <w:sz w:val="20"/>
            <w:u w:val="single" w:color="3333FF"/>
          </w:rPr>
          <w:t xml:space="preserve"> </w:t>
        </w:r>
        <w:r>
          <w:rPr>
            <w:color w:val="3333FF"/>
            <w:spacing w:val="-2"/>
            <w:sz w:val="20"/>
            <w:u w:val="single" w:color="3333FF"/>
          </w:rPr>
          <w:t>2010.</w:t>
        </w:r>
      </w:hyperlink>
    </w:p>
    <w:p w:rsidR="00561846" w:rsidRDefault="00467D8A">
      <w:pPr>
        <w:spacing w:before="60"/>
        <w:ind w:left="254"/>
        <w:rPr>
          <w:sz w:val="20"/>
        </w:rPr>
      </w:pPr>
      <w:bookmarkStart w:id="57" w:name="_bookmark34"/>
      <w:bookmarkEnd w:id="57"/>
      <w:r>
        <w:rPr>
          <w:sz w:val="20"/>
          <w:vertAlign w:val="superscript"/>
        </w:rPr>
        <w:t>30</w:t>
      </w:r>
      <w:r>
        <w:rPr>
          <w:spacing w:val="-5"/>
          <w:sz w:val="20"/>
        </w:rPr>
        <w:t xml:space="preserve"> </w:t>
      </w:r>
      <w:hyperlink r:id="rId47">
        <w:r>
          <w:rPr>
            <w:color w:val="3333FF"/>
            <w:sz w:val="20"/>
            <w:u w:val="single" w:color="3333FF"/>
          </w:rPr>
          <w:t>Regulation</w:t>
        </w:r>
        <w:r>
          <w:rPr>
            <w:color w:val="3333FF"/>
            <w:spacing w:val="-5"/>
            <w:sz w:val="20"/>
            <w:u w:val="single" w:color="3333FF"/>
          </w:rPr>
          <w:t xml:space="preserve"> </w:t>
        </w:r>
        <w:r>
          <w:rPr>
            <w:color w:val="3333FF"/>
            <w:sz w:val="20"/>
            <w:u w:val="single" w:color="3333FF"/>
          </w:rPr>
          <w:t>3</w:t>
        </w:r>
        <w:r>
          <w:rPr>
            <w:color w:val="3333FF"/>
            <w:spacing w:val="-5"/>
            <w:sz w:val="20"/>
            <w:u w:val="single" w:color="3333FF"/>
          </w:rPr>
          <w:t xml:space="preserve"> </w:t>
        </w:r>
        <w:r>
          <w:rPr>
            <w:color w:val="3333FF"/>
            <w:sz w:val="20"/>
            <w:u w:val="single" w:color="3333FF"/>
          </w:rPr>
          <w:t>of</w:t>
        </w:r>
        <w:r>
          <w:rPr>
            <w:color w:val="3333FF"/>
            <w:spacing w:val="-5"/>
            <w:sz w:val="20"/>
            <w:u w:val="single" w:color="3333FF"/>
          </w:rPr>
          <w:t xml:space="preserve"> </w:t>
        </w:r>
        <w:r>
          <w:rPr>
            <w:color w:val="3333FF"/>
            <w:sz w:val="20"/>
            <w:u w:val="single" w:color="3333FF"/>
          </w:rPr>
          <w:t>the</w:t>
        </w:r>
        <w:r>
          <w:rPr>
            <w:color w:val="3333FF"/>
            <w:spacing w:val="-4"/>
            <w:sz w:val="20"/>
            <w:u w:val="single" w:color="3333FF"/>
          </w:rPr>
          <w:t xml:space="preserve"> </w:t>
        </w:r>
        <w:r>
          <w:rPr>
            <w:color w:val="3333FF"/>
            <w:sz w:val="20"/>
            <w:u w:val="single" w:color="3333FF"/>
          </w:rPr>
          <w:t>Education</w:t>
        </w:r>
        <w:r>
          <w:rPr>
            <w:color w:val="3333FF"/>
            <w:spacing w:val="-5"/>
            <w:sz w:val="20"/>
            <w:u w:val="single" w:color="3333FF"/>
          </w:rPr>
          <w:t xml:space="preserve"> </w:t>
        </w:r>
        <w:r>
          <w:rPr>
            <w:color w:val="3333FF"/>
            <w:sz w:val="20"/>
            <w:u w:val="single" w:color="3333FF"/>
          </w:rPr>
          <w:t>(Educational</w:t>
        </w:r>
        <w:r>
          <w:rPr>
            <w:color w:val="3333FF"/>
            <w:spacing w:val="-4"/>
            <w:sz w:val="20"/>
            <w:u w:val="single" w:color="3333FF"/>
          </w:rPr>
          <w:t xml:space="preserve"> </w:t>
        </w:r>
        <w:r>
          <w:rPr>
            <w:color w:val="3333FF"/>
            <w:sz w:val="20"/>
            <w:u w:val="single" w:color="3333FF"/>
          </w:rPr>
          <w:t>Provision</w:t>
        </w:r>
        <w:r>
          <w:rPr>
            <w:color w:val="3333FF"/>
            <w:spacing w:val="-6"/>
            <w:sz w:val="20"/>
            <w:u w:val="single" w:color="3333FF"/>
          </w:rPr>
          <w:t xml:space="preserve"> </w:t>
        </w:r>
        <w:r>
          <w:rPr>
            <w:color w:val="3333FF"/>
            <w:sz w:val="20"/>
            <w:u w:val="single" w:color="3333FF"/>
          </w:rPr>
          <w:t>for</w:t>
        </w:r>
        <w:r>
          <w:rPr>
            <w:color w:val="3333FF"/>
            <w:spacing w:val="-4"/>
            <w:sz w:val="20"/>
            <w:u w:val="single" w:color="3333FF"/>
          </w:rPr>
          <w:t xml:space="preserve"> </w:t>
        </w:r>
        <w:r>
          <w:rPr>
            <w:color w:val="3333FF"/>
            <w:sz w:val="20"/>
            <w:u w:val="single" w:color="3333FF"/>
          </w:rPr>
          <w:t>Improving</w:t>
        </w:r>
        <w:r>
          <w:rPr>
            <w:color w:val="3333FF"/>
            <w:spacing w:val="-5"/>
            <w:sz w:val="20"/>
            <w:u w:val="single" w:color="3333FF"/>
          </w:rPr>
          <w:t xml:space="preserve"> </w:t>
        </w:r>
        <w:r>
          <w:rPr>
            <w:color w:val="3333FF"/>
            <w:sz w:val="20"/>
            <w:u w:val="single" w:color="3333FF"/>
          </w:rPr>
          <w:t>Behaviour)</w:t>
        </w:r>
        <w:r>
          <w:rPr>
            <w:color w:val="3333FF"/>
            <w:spacing w:val="-4"/>
            <w:sz w:val="20"/>
            <w:u w:val="single" w:color="3333FF"/>
          </w:rPr>
          <w:t xml:space="preserve"> </w:t>
        </w:r>
        <w:r>
          <w:rPr>
            <w:color w:val="3333FF"/>
            <w:sz w:val="20"/>
            <w:u w:val="single" w:color="3333FF"/>
          </w:rPr>
          <w:t>Regulations</w:t>
        </w:r>
        <w:r>
          <w:rPr>
            <w:color w:val="3333FF"/>
            <w:spacing w:val="-3"/>
            <w:sz w:val="20"/>
            <w:u w:val="single" w:color="3333FF"/>
          </w:rPr>
          <w:t xml:space="preserve"> </w:t>
        </w:r>
        <w:r>
          <w:rPr>
            <w:color w:val="3333FF"/>
            <w:sz w:val="20"/>
            <w:u w:val="single" w:color="3333FF"/>
          </w:rPr>
          <w:t>2010</w:t>
        </w:r>
        <w:r>
          <w:rPr>
            <w:color w:val="3333FF"/>
            <w:spacing w:val="-5"/>
            <w:sz w:val="20"/>
            <w:u w:val="single" w:color="3333FF"/>
          </w:rPr>
          <w:t xml:space="preserve"> as</w:t>
        </w:r>
      </w:hyperlink>
    </w:p>
    <w:p w:rsidR="00561846" w:rsidRDefault="00561846">
      <w:pPr>
        <w:rPr>
          <w:sz w:val="20"/>
        </w:rPr>
        <w:sectPr w:rsidR="00561846">
          <w:footerReference w:type="default" r:id="rId48"/>
          <w:pgSz w:w="11910" w:h="16840"/>
          <w:pgMar w:top="840" w:right="140" w:bottom="1460" w:left="880" w:header="0" w:footer="1271" w:gutter="0"/>
          <w:cols w:space="720"/>
        </w:sectPr>
      </w:pPr>
    </w:p>
    <w:p w:rsidR="00561846" w:rsidRDefault="00467D8A">
      <w:pPr>
        <w:pStyle w:val="BodyText"/>
        <w:spacing w:before="78"/>
        <w:ind w:left="253"/>
      </w:pPr>
      <w:r>
        <w:rPr>
          <w:color w:val="0D0D0D"/>
        </w:rPr>
        <w:lastRenderedPageBreak/>
        <w:t>practicable,</w:t>
      </w:r>
      <w:r>
        <w:rPr>
          <w:color w:val="0D0D0D"/>
          <w:spacing w:val="-4"/>
        </w:rPr>
        <w:t xml:space="preserve"> </w:t>
      </w:r>
      <w:r>
        <w:rPr>
          <w:color w:val="0D0D0D"/>
        </w:rPr>
        <w:t>unless</w:t>
      </w:r>
      <w:r>
        <w:rPr>
          <w:color w:val="0D0D0D"/>
          <w:spacing w:val="-3"/>
        </w:rPr>
        <w:t xml:space="preserve"> </w:t>
      </w:r>
      <w:r>
        <w:rPr>
          <w:color w:val="0D0D0D"/>
        </w:rPr>
        <w:t>there</w:t>
      </w:r>
      <w:r>
        <w:rPr>
          <w:color w:val="0D0D0D"/>
          <w:spacing w:val="-3"/>
        </w:rPr>
        <w:t xml:space="preserve"> </w:t>
      </w:r>
      <w:r>
        <w:rPr>
          <w:color w:val="0D0D0D"/>
        </w:rPr>
        <w:t>has</w:t>
      </w:r>
      <w:r>
        <w:rPr>
          <w:color w:val="0D0D0D"/>
          <w:spacing w:val="-3"/>
        </w:rPr>
        <w:t xml:space="preserve"> </w:t>
      </w:r>
      <w:r>
        <w:rPr>
          <w:color w:val="0D0D0D"/>
        </w:rPr>
        <w:t>already</w:t>
      </w:r>
      <w:r>
        <w:rPr>
          <w:color w:val="0D0D0D"/>
          <w:spacing w:val="-4"/>
        </w:rPr>
        <w:t xml:space="preserve"> </w:t>
      </w:r>
      <w:r>
        <w:rPr>
          <w:color w:val="0D0D0D"/>
        </w:rPr>
        <w:t>been</w:t>
      </w:r>
      <w:r>
        <w:rPr>
          <w:color w:val="0D0D0D"/>
          <w:spacing w:val="-3"/>
        </w:rPr>
        <w:t xml:space="preserve"> </w:t>
      </w:r>
      <w:r>
        <w:rPr>
          <w:color w:val="0D0D0D"/>
        </w:rPr>
        <w:t>a</w:t>
      </w:r>
      <w:r>
        <w:rPr>
          <w:color w:val="0D0D0D"/>
          <w:spacing w:val="-2"/>
        </w:rPr>
        <w:t xml:space="preserve"> </w:t>
      </w:r>
      <w:r>
        <w:rPr>
          <w:color w:val="0D0D0D"/>
        </w:rPr>
        <w:t>review</w:t>
      </w:r>
      <w:r>
        <w:rPr>
          <w:color w:val="0D0D0D"/>
          <w:spacing w:val="-3"/>
        </w:rPr>
        <w:t xml:space="preserve"> </w:t>
      </w:r>
      <w:r>
        <w:rPr>
          <w:color w:val="0D0D0D"/>
        </w:rPr>
        <w:t>meeting</w:t>
      </w:r>
      <w:r>
        <w:rPr>
          <w:color w:val="0D0D0D"/>
          <w:spacing w:val="-4"/>
        </w:rPr>
        <w:t xml:space="preserve"> </w:t>
      </w:r>
      <w:r>
        <w:rPr>
          <w:color w:val="0D0D0D"/>
        </w:rPr>
        <w:t>in</w:t>
      </w:r>
      <w:r>
        <w:rPr>
          <w:color w:val="0D0D0D"/>
          <w:spacing w:val="-3"/>
        </w:rPr>
        <w:t xml:space="preserve"> </w:t>
      </w:r>
      <w:r>
        <w:rPr>
          <w:color w:val="0D0D0D"/>
        </w:rPr>
        <w:t>the</w:t>
      </w:r>
      <w:r>
        <w:rPr>
          <w:color w:val="0D0D0D"/>
          <w:spacing w:val="-3"/>
        </w:rPr>
        <w:t xml:space="preserve"> </w:t>
      </w:r>
      <w:r>
        <w:rPr>
          <w:color w:val="0D0D0D"/>
        </w:rPr>
        <w:t>previous</w:t>
      </w:r>
      <w:r>
        <w:rPr>
          <w:color w:val="0D0D0D"/>
          <w:spacing w:val="-3"/>
        </w:rPr>
        <w:t xml:space="preserve"> </w:t>
      </w:r>
      <w:r>
        <w:rPr>
          <w:color w:val="0D0D0D"/>
        </w:rPr>
        <w:t>10</w:t>
      </w:r>
      <w:r>
        <w:rPr>
          <w:color w:val="0D0D0D"/>
          <w:spacing w:val="-3"/>
        </w:rPr>
        <w:t xml:space="preserve"> </w:t>
      </w:r>
      <w:r>
        <w:rPr>
          <w:color w:val="0D0D0D"/>
          <w:spacing w:val="-2"/>
        </w:rPr>
        <w:t>weeks.</w:t>
      </w:r>
    </w:p>
    <w:p w:rsidR="00561846" w:rsidRDefault="00561846">
      <w:pPr>
        <w:pStyle w:val="BodyText"/>
        <w:spacing w:before="7"/>
        <w:rPr>
          <w:sz w:val="33"/>
        </w:rPr>
      </w:pPr>
    </w:p>
    <w:p w:rsidR="00561846" w:rsidRDefault="00467D8A">
      <w:pPr>
        <w:pStyle w:val="ListParagraph"/>
        <w:numPr>
          <w:ilvl w:val="0"/>
          <w:numId w:val="4"/>
        </w:numPr>
        <w:tabs>
          <w:tab w:val="left" w:pos="655"/>
        </w:tabs>
        <w:spacing w:line="288" w:lineRule="auto"/>
        <w:ind w:left="253" w:right="1212" w:firstLine="0"/>
        <w:rPr>
          <w:sz w:val="24"/>
        </w:rPr>
      </w:pPr>
      <w:r>
        <w:rPr>
          <w:color w:val="0D0D0D"/>
          <w:sz w:val="24"/>
        </w:rPr>
        <w:t>The length of time a pupil spends in another mainstream school or alternative provision and the reintegration plan must be kept under review by the governing body, who must hold review meetings at such intervals as they, having regard to the needs of the</w:t>
      </w:r>
      <w:r>
        <w:rPr>
          <w:color w:val="0D0D0D"/>
          <w:spacing w:val="-3"/>
          <w:sz w:val="24"/>
        </w:rPr>
        <w:t xml:space="preserve"> </w:t>
      </w:r>
      <w:r>
        <w:rPr>
          <w:color w:val="0D0D0D"/>
          <w:sz w:val="24"/>
        </w:rPr>
        <w:t>pupil,</w:t>
      </w:r>
      <w:r>
        <w:rPr>
          <w:color w:val="0D0D0D"/>
          <w:spacing w:val="-2"/>
          <w:sz w:val="24"/>
        </w:rPr>
        <w:t xml:space="preserve"> </w:t>
      </w:r>
      <w:r>
        <w:rPr>
          <w:color w:val="0D0D0D"/>
          <w:sz w:val="24"/>
        </w:rPr>
        <w:t>consider</w:t>
      </w:r>
      <w:r>
        <w:rPr>
          <w:color w:val="0D0D0D"/>
          <w:spacing w:val="-3"/>
          <w:sz w:val="24"/>
        </w:rPr>
        <w:t xml:space="preserve"> </w:t>
      </w:r>
      <w:r>
        <w:rPr>
          <w:color w:val="0D0D0D"/>
          <w:sz w:val="24"/>
        </w:rPr>
        <w:t>appropriate,</w:t>
      </w:r>
      <w:r>
        <w:rPr>
          <w:color w:val="0D0D0D"/>
          <w:spacing w:val="-3"/>
          <w:sz w:val="24"/>
        </w:rPr>
        <w:t xml:space="preserve"> </w:t>
      </w:r>
      <w:r>
        <w:rPr>
          <w:color w:val="0D0D0D"/>
          <w:sz w:val="24"/>
        </w:rPr>
        <w:t>for</w:t>
      </w:r>
      <w:r>
        <w:rPr>
          <w:color w:val="0D0D0D"/>
          <w:spacing w:val="-3"/>
          <w:sz w:val="24"/>
        </w:rPr>
        <w:t xml:space="preserve"> </w:t>
      </w:r>
      <w:r>
        <w:rPr>
          <w:color w:val="0D0D0D"/>
          <w:sz w:val="24"/>
        </w:rPr>
        <w:t>as</w:t>
      </w:r>
      <w:r>
        <w:rPr>
          <w:color w:val="0D0D0D"/>
          <w:spacing w:val="-3"/>
          <w:sz w:val="24"/>
        </w:rPr>
        <w:t xml:space="preserve"> </w:t>
      </w:r>
      <w:r>
        <w:rPr>
          <w:color w:val="0D0D0D"/>
          <w:sz w:val="24"/>
        </w:rPr>
        <w:t>long</w:t>
      </w:r>
      <w:r>
        <w:rPr>
          <w:color w:val="0D0D0D"/>
          <w:spacing w:val="-3"/>
          <w:sz w:val="24"/>
        </w:rPr>
        <w:t xml:space="preserve"> </w:t>
      </w:r>
      <w:r>
        <w:rPr>
          <w:color w:val="0D0D0D"/>
          <w:sz w:val="24"/>
        </w:rPr>
        <w:t>as</w:t>
      </w:r>
      <w:r>
        <w:rPr>
          <w:color w:val="0D0D0D"/>
          <w:spacing w:val="-3"/>
          <w:sz w:val="24"/>
        </w:rPr>
        <w:t xml:space="preserve"> </w:t>
      </w:r>
      <w:r>
        <w:rPr>
          <w:color w:val="0D0D0D"/>
          <w:sz w:val="24"/>
        </w:rPr>
        <w:t>the</w:t>
      </w:r>
      <w:r>
        <w:rPr>
          <w:color w:val="0D0D0D"/>
          <w:spacing w:val="-3"/>
          <w:sz w:val="24"/>
        </w:rPr>
        <w:t xml:space="preserve"> </w:t>
      </w:r>
      <w:r>
        <w:rPr>
          <w:color w:val="0D0D0D"/>
          <w:sz w:val="24"/>
        </w:rPr>
        <w:t>requirement</w:t>
      </w:r>
      <w:r>
        <w:rPr>
          <w:color w:val="0D0D0D"/>
          <w:spacing w:val="-2"/>
          <w:sz w:val="24"/>
        </w:rPr>
        <w:t xml:space="preserve"> </w:t>
      </w:r>
      <w:r>
        <w:rPr>
          <w:color w:val="0D0D0D"/>
          <w:sz w:val="24"/>
        </w:rPr>
        <w:t>remains</w:t>
      </w:r>
      <w:r>
        <w:rPr>
          <w:color w:val="0D0D0D"/>
          <w:spacing w:val="-3"/>
          <w:sz w:val="24"/>
        </w:rPr>
        <w:t xml:space="preserve"> </w:t>
      </w:r>
      <w:r>
        <w:rPr>
          <w:color w:val="0D0D0D"/>
          <w:sz w:val="24"/>
        </w:rPr>
        <w:t>in</w:t>
      </w:r>
      <w:r>
        <w:rPr>
          <w:color w:val="0D0D0D"/>
          <w:spacing w:val="-3"/>
          <w:sz w:val="24"/>
        </w:rPr>
        <w:t xml:space="preserve"> </w:t>
      </w:r>
      <w:r>
        <w:rPr>
          <w:color w:val="0D0D0D"/>
          <w:sz w:val="24"/>
        </w:rPr>
        <w:t>effect.</w:t>
      </w:r>
      <w:r>
        <w:rPr>
          <w:color w:val="0D0D0D"/>
          <w:spacing w:val="-2"/>
          <w:sz w:val="24"/>
        </w:rPr>
        <w:t xml:space="preserve"> </w:t>
      </w:r>
      <w:r>
        <w:rPr>
          <w:color w:val="0D0D0D"/>
          <w:sz w:val="24"/>
        </w:rPr>
        <w:t>Not</w:t>
      </w:r>
      <w:r>
        <w:rPr>
          <w:color w:val="0D0D0D"/>
          <w:spacing w:val="-3"/>
          <w:sz w:val="24"/>
        </w:rPr>
        <w:t xml:space="preserve"> </w:t>
      </w:r>
      <w:r>
        <w:rPr>
          <w:color w:val="0D0D0D"/>
          <w:sz w:val="24"/>
        </w:rPr>
        <w:t xml:space="preserve">later than six days before the date of any review meeting, a governing body must give a written invitation to </w:t>
      </w:r>
      <w:proofErr w:type="spellStart"/>
      <w:r>
        <w:rPr>
          <w:color w:val="0D0D0D"/>
          <w:sz w:val="24"/>
        </w:rPr>
        <w:t>parents</w:t>
      </w:r>
      <w:hyperlink w:anchor="_bookmark35" w:history="1">
        <w:r>
          <w:rPr>
            <w:color w:val="0D0D0D"/>
            <w:sz w:val="24"/>
            <w:vertAlign w:val="superscript"/>
          </w:rPr>
          <w:t>31</w:t>
        </w:r>
        <w:proofErr w:type="spellEnd"/>
      </w:hyperlink>
      <w:r>
        <w:rPr>
          <w:color w:val="0D0D0D"/>
          <w:sz w:val="24"/>
        </w:rPr>
        <w:t xml:space="preserve"> (and the local authority if the pupil has an </w:t>
      </w:r>
      <w:proofErr w:type="spellStart"/>
      <w:r>
        <w:rPr>
          <w:color w:val="0D0D0D"/>
          <w:sz w:val="24"/>
        </w:rPr>
        <w:t>EHC</w:t>
      </w:r>
      <w:proofErr w:type="spellEnd"/>
      <w:r>
        <w:rPr>
          <w:color w:val="0D0D0D"/>
          <w:sz w:val="24"/>
        </w:rPr>
        <w:t xml:space="preserve"> plan) to attend the review meeting, or to submit in writing before the date of the meeting their views as to whether off-site direction should continue to have </w:t>
      </w:r>
      <w:proofErr w:type="spellStart"/>
      <w:r>
        <w:rPr>
          <w:color w:val="0D0D0D"/>
          <w:sz w:val="24"/>
        </w:rPr>
        <w:t>effect.</w:t>
      </w:r>
      <w:hyperlink w:anchor="_bookmark36" w:history="1">
        <w:r>
          <w:rPr>
            <w:color w:val="0D0D0D"/>
            <w:sz w:val="24"/>
            <w:vertAlign w:val="superscript"/>
          </w:rPr>
          <w:t>32</w:t>
        </w:r>
        <w:proofErr w:type="spellEnd"/>
      </w:hyperlink>
      <w:r>
        <w:rPr>
          <w:color w:val="0D0D0D"/>
          <w:sz w:val="24"/>
        </w:rPr>
        <w:t xml:space="preserve"> The governing body must ensure, insofar as is practicable, that any review meeting is convened on a date, and at a time, that is suitable for the parent.</w:t>
      </w:r>
    </w:p>
    <w:p w:rsidR="00561846" w:rsidRDefault="00561846">
      <w:pPr>
        <w:pStyle w:val="BodyText"/>
        <w:spacing w:before="9"/>
        <w:rPr>
          <w:sz w:val="28"/>
        </w:rPr>
      </w:pPr>
    </w:p>
    <w:p w:rsidR="00561846" w:rsidRDefault="00467D8A">
      <w:pPr>
        <w:pStyle w:val="ListParagraph"/>
        <w:numPr>
          <w:ilvl w:val="0"/>
          <w:numId w:val="4"/>
        </w:numPr>
        <w:tabs>
          <w:tab w:val="left" w:pos="655"/>
        </w:tabs>
        <w:spacing w:line="288" w:lineRule="auto"/>
        <w:ind w:left="253" w:right="1360" w:firstLine="0"/>
        <w:rPr>
          <w:sz w:val="24"/>
        </w:rPr>
      </w:pPr>
      <w:r>
        <w:rPr>
          <w:color w:val="0D0D0D"/>
          <w:sz w:val="24"/>
        </w:rPr>
        <w:t xml:space="preserve">The governing body must keep the placement under review for as long as the requirement remains in effect and must decide following each review meeting as to whether the requirement should continue to have effect and, if so, for what period of </w:t>
      </w:r>
      <w:proofErr w:type="spellStart"/>
      <w:r>
        <w:rPr>
          <w:color w:val="0D0D0D"/>
          <w:sz w:val="24"/>
        </w:rPr>
        <w:t>time.</w:t>
      </w:r>
      <w:hyperlink w:anchor="_bookmark37" w:history="1">
        <w:r>
          <w:rPr>
            <w:color w:val="0D0D0D"/>
            <w:sz w:val="24"/>
            <w:vertAlign w:val="superscript"/>
          </w:rPr>
          <w:t>33</w:t>
        </w:r>
        <w:proofErr w:type="spellEnd"/>
      </w:hyperlink>
      <w:r>
        <w:rPr>
          <w:color w:val="0D0D0D"/>
          <w:sz w:val="24"/>
        </w:rPr>
        <w:t xml:space="preserve"> The meeting should include arrangements for reviews, including how often the placement</w:t>
      </w:r>
      <w:r>
        <w:rPr>
          <w:color w:val="0D0D0D"/>
          <w:spacing w:val="-3"/>
          <w:sz w:val="24"/>
        </w:rPr>
        <w:t xml:space="preserve"> </w:t>
      </w:r>
      <w:r>
        <w:rPr>
          <w:color w:val="0D0D0D"/>
          <w:sz w:val="24"/>
        </w:rPr>
        <w:t>will</w:t>
      </w:r>
      <w:r>
        <w:rPr>
          <w:color w:val="0D0D0D"/>
          <w:spacing w:val="-3"/>
          <w:sz w:val="24"/>
        </w:rPr>
        <w:t xml:space="preserve"> </w:t>
      </w:r>
      <w:r>
        <w:rPr>
          <w:color w:val="0D0D0D"/>
          <w:sz w:val="24"/>
        </w:rPr>
        <w:t>be</w:t>
      </w:r>
      <w:r>
        <w:rPr>
          <w:color w:val="0D0D0D"/>
          <w:spacing w:val="-3"/>
          <w:sz w:val="24"/>
        </w:rPr>
        <w:t xml:space="preserve"> </w:t>
      </w:r>
      <w:r>
        <w:rPr>
          <w:color w:val="0D0D0D"/>
          <w:sz w:val="24"/>
        </w:rPr>
        <w:t>reviewed,</w:t>
      </w:r>
      <w:r>
        <w:rPr>
          <w:color w:val="0D0D0D"/>
          <w:spacing w:val="-3"/>
          <w:sz w:val="24"/>
        </w:rPr>
        <w:t xml:space="preserve"> </w:t>
      </w:r>
      <w:r>
        <w:rPr>
          <w:color w:val="0D0D0D"/>
          <w:sz w:val="24"/>
        </w:rPr>
        <w:t>when</w:t>
      </w:r>
      <w:r>
        <w:rPr>
          <w:color w:val="0D0D0D"/>
          <w:spacing w:val="-3"/>
          <w:sz w:val="24"/>
        </w:rPr>
        <w:t xml:space="preserve"> </w:t>
      </w:r>
      <w:r>
        <w:rPr>
          <w:color w:val="0D0D0D"/>
          <w:sz w:val="24"/>
        </w:rPr>
        <w:t>the</w:t>
      </w:r>
      <w:r>
        <w:rPr>
          <w:color w:val="0D0D0D"/>
          <w:spacing w:val="-3"/>
          <w:sz w:val="24"/>
        </w:rPr>
        <w:t xml:space="preserve"> </w:t>
      </w:r>
      <w:r>
        <w:rPr>
          <w:color w:val="0D0D0D"/>
          <w:sz w:val="24"/>
        </w:rPr>
        <w:t>next</w:t>
      </w:r>
      <w:r>
        <w:rPr>
          <w:color w:val="0D0D0D"/>
          <w:spacing w:val="-2"/>
          <w:sz w:val="24"/>
        </w:rPr>
        <w:t xml:space="preserve"> </w:t>
      </w:r>
      <w:r>
        <w:rPr>
          <w:color w:val="0D0D0D"/>
          <w:sz w:val="24"/>
        </w:rPr>
        <w:t>review</w:t>
      </w:r>
      <w:r>
        <w:rPr>
          <w:color w:val="0D0D0D"/>
          <w:spacing w:val="-3"/>
          <w:sz w:val="24"/>
        </w:rPr>
        <w:t xml:space="preserve"> </w:t>
      </w:r>
      <w:r>
        <w:rPr>
          <w:color w:val="0D0D0D"/>
          <w:sz w:val="24"/>
        </w:rPr>
        <w:t>will</w:t>
      </w:r>
      <w:r>
        <w:rPr>
          <w:color w:val="0D0D0D"/>
          <w:spacing w:val="-3"/>
          <w:sz w:val="24"/>
        </w:rPr>
        <w:t xml:space="preserve"> </w:t>
      </w:r>
      <w:r>
        <w:rPr>
          <w:color w:val="0D0D0D"/>
          <w:sz w:val="24"/>
        </w:rPr>
        <w:t>be</w:t>
      </w:r>
      <w:r>
        <w:rPr>
          <w:color w:val="0D0D0D"/>
          <w:spacing w:val="-3"/>
          <w:sz w:val="24"/>
        </w:rPr>
        <w:t xml:space="preserve"> </w:t>
      </w:r>
      <w:r>
        <w:rPr>
          <w:color w:val="0D0D0D"/>
          <w:sz w:val="24"/>
        </w:rPr>
        <w:t>and</w:t>
      </w:r>
      <w:r>
        <w:rPr>
          <w:color w:val="0D0D0D"/>
          <w:spacing w:val="-3"/>
          <w:sz w:val="24"/>
        </w:rPr>
        <w:t xml:space="preserve"> </w:t>
      </w:r>
      <w:r>
        <w:rPr>
          <w:color w:val="0D0D0D"/>
          <w:sz w:val="24"/>
        </w:rPr>
        <w:t>who</w:t>
      </w:r>
      <w:r>
        <w:rPr>
          <w:color w:val="0D0D0D"/>
          <w:spacing w:val="-3"/>
          <w:sz w:val="24"/>
        </w:rPr>
        <w:t xml:space="preserve"> </w:t>
      </w:r>
      <w:r>
        <w:rPr>
          <w:color w:val="0D0D0D"/>
          <w:sz w:val="24"/>
        </w:rPr>
        <w:t>should</w:t>
      </w:r>
      <w:r>
        <w:rPr>
          <w:color w:val="0D0D0D"/>
          <w:spacing w:val="-3"/>
          <w:sz w:val="24"/>
        </w:rPr>
        <w:t xml:space="preserve"> </w:t>
      </w:r>
      <w:r>
        <w:rPr>
          <w:color w:val="0D0D0D"/>
          <w:sz w:val="24"/>
        </w:rPr>
        <w:t>be</w:t>
      </w:r>
      <w:r>
        <w:rPr>
          <w:color w:val="0D0D0D"/>
          <w:spacing w:val="-3"/>
          <w:sz w:val="24"/>
        </w:rPr>
        <w:t xml:space="preserve"> </w:t>
      </w:r>
      <w:r>
        <w:rPr>
          <w:color w:val="0D0D0D"/>
          <w:sz w:val="24"/>
        </w:rPr>
        <w:t>involved</w:t>
      </w:r>
      <w:r>
        <w:rPr>
          <w:color w:val="0D0D0D"/>
          <w:spacing w:val="-3"/>
          <w:sz w:val="24"/>
        </w:rPr>
        <w:t xml:space="preserve"> </w:t>
      </w:r>
      <w:r>
        <w:rPr>
          <w:color w:val="0D0D0D"/>
          <w:sz w:val="24"/>
        </w:rPr>
        <w:t>in the reviews.</w:t>
      </w:r>
    </w:p>
    <w:p w:rsidR="00561846" w:rsidRDefault="00561846">
      <w:pPr>
        <w:pStyle w:val="BodyText"/>
        <w:spacing w:before="9"/>
        <w:rPr>
          <w:sz w:val="28"/>
        </w:rPr>
      </w:pPr>
    </w:p>
    <w:p w:rsidR="00561846" w:rsidRDefault="00467D8A">
      <w:pPr>
        <w:pStyle w:val="ListParagraph"/>
        <w:numPr>
          <w:ilvl w:val="0"/>
          <w:numId w:val="4"/>
        </w:numPr>
        <w:tabs>
          <w:tab w:val="left" w:pos="655"/>
        </w:tabs>
        <w:spacing w:before="1" w:line="288" w:lineRule="auto"/>
        <w:ind w:left="253" w:right="1320" w:firstLine="0"/>
        <w:rPr>
          <w:sz w:val="24"/>
        </w:rPr>
      </w:pPr>
      <w:r>
        <w:rPr>
          <w:color w:val="0D0D0D"/>
          <w:sz w:val="24"/>
        </w:rPr>
        <w:t>For example, review meetings should take place between the school, parents, the pupil, and other agencies e.g. a pupil’s social worker, Child and Adolescent Mental Health</w:t>
      </w:r>
      <w:r>
        <w:rPr>
          <w:color w:val="0D0D0D"/>
          <w:spacing w:val="-4"/>
          <w:sz w:val="24"/>
        </w:rPr>
        <w:t xml:space="preserve"> </w:t>
      </w:r>
      <w:r>
        <w:rPr>
          <w:color w:val="0D0D0D"/>
          <w:sz w:val="24"/>
        </w:rPr>
        <w:t>Services</w:t>
      </w:r>
      <w:r>
        <w:rPr>
          <w:color w:val="0D0D0D"/>
          <w:spacing w:val="-4"/>
          <w:sz w:val="24"/>
        </w:rPr>
        <w:t xml:space="preserve"> </w:t>
      </w:r>
      <w:r>
        <w:rPr>
          <w:color w:val="0D0D0D"/>
          <w:sz w:val="24"/>
        </w:rPr>
        <w:t>(CAMHS),</w:t>
      </w:r>
      <w:r>
        <w:rPr>
          <w:color w:val="0D0D0D"/>
          <w:spacing w:val="-3"/>
          <w:sz w:val="24"/>
        </w:rPr>
        <w:t xml:space="preserve"> </w:t>
      </w:r>
      <w:r>
        <w:rPr>
          <w:color w:val="0D0D0D"/>
          <w:sz w:val="24"/>
        </w:rPr>
        <w:t>Multi-Agency</w:t>
      </w:r>
      <w:r>
        <w:rPr>
          <w:color w:val="0D0D0D"/>
          <w:spacing w:val="-4"/>
          <w:sz w:val="24"/>
        </w:rPr>
        <w:t xml:space="preserve"> </w:t>
      </w:r>
      <w:r>
        <w:rPr>
          <w:color w:val="0D0D0D"/>
          <w:sz w:val="24"/>
        </w:rPr>
        <w:t>Safeguarding</w:t>
      </w:r>
      <w:r>
        <w:rPr>
          <w:color w:val="0D0D0D"/>
          <w:spacing w:val="-4"/>
          <w:sz w:val="24"/>
        </w:rPr>
        <w:t xml:space="preserve"> </w:t>
      </w:r>
      <w:r>
        <w:rPr>
          <w:color w:val="0D0D0D"/>
          <w:sz w:val="24"/>
        </w:rPr>
        <w:t>Hubs</w:t>
      </w:r>
      <w:r>
        <w:rPr>
          <w:color w:val="0D0D0D"/>
          <w:spacing w:val="-4"/>
          <w:sz w:val="24"/>
        </w:rPr>
        <w:t xml:space="preserve"> </w:t>
      </w:r>
      <w:r>
        <w:rPr>
          <w:color w:val="0D0D0D"/>
          <w:sz w:val="24"/>
        </w:rPr>
        <w:t>(MASH)</w:t>
      </w:r>
      <w:r>
        <w:rPr>
          <w:color w:val="0D0D0D"/>
          <w:spacing w:val="-3"/>
          <w:sz w:val="24"/>
        </w:rPr>
        <w:t xml:space="preserve"> </w:t>
      </w:r>
      <w:r>
        <w:rPr>
          <w:color w:val="0D0D0D"/>
          <w:sz w:val="24"/>
        </w:rPr>
        <w:t>and</w:t>
      </w:r>
      <w:r>
        <w:rPr>
          <w:color w:val="0D0D0D"/>
          <w:spacing w:val="-4"/>
          <w:sz w:val="24"/>
        </w:rPr>
        <w:t xml:space="preserve"> </w:t>
      </w:r>
      <w:r>
        <w:rPr>
          <w:color w:val="0D0D0D"/>
          <w:sz w:val="24"/>
        </w:rPr>
        <w:t>Youth</w:t>
      </w:r>
      <w:r>
        <w:rPr>
          <w:color w:val="0D0D0D"/>
          <w:spacing w:val="-4"/>
          <w:sz w:val="24"/>
        </w:rPr>
        <w:t xml:space="preserve"> </w:t>
      </w:r>
      <w:r>
        <w:rPr>
          <w:color w:val="0D0D0D"/>
          <w:sz w:val="24"/>
        </w:rPr>
        <w:t xml:space="preserve">Justice Teams, and the local authority (if a pupil has an </w:t>
      </w:r>
      <w:proofErr w:type="spellStart"/>
      <w:r>
        <w:rPr>
          <w:color w:val="0D0D0D"/>
          <w:sz w:val="24"/>
        </w:rPr>
        <w:t>EHC</w:t>
      </w:r>
      <w:proofErr w:type="spellEnd"/>
      <w:r>
        <w:rPr>
          <w:color w:val="0D0D0D"/>
          <w:sz w:val="24"/>
        </w:rPr>
        <w:t xml:space="preserve"> plan) to establish agreed monitoring points to discuss the pupil’s ongoing behaviour. These reviews should be recorded in writing and be frequent enough to provide assurance that the off-site direction is achieving its objectives.</w:t>
      </w:r>
    </w:p>
    <w:p w:rsidR="00561846" w:rsidRDefault="00561846">
      <w:pPr>
        <w:pStyle w:val="BodyText"/>
        <w:spacing w:before="8"/>
        <w:rPr>
          <w:sz w:val="28"/>
        </w:rPr>
      </w:pPr>
    </w:p>
    <w:p w:rsidR="00561846" w:rsidRDefault="00467D8A">
      <w:pPr>
        <w:pStyle w:val="ListParagraph"/>
        <w:numPr>
          <w:ilvl w:val="0"/>
          <w:numId w:val="4"/>
        </w:numPr>
        <w:tabs>
          <w:tab w:val="left" w:pos="655"/>
        </w:tabs>
        <w:spacing w:line="288" w:lineRule="auto"/>
        <w:ind w:left="253" w:right="1174" w:firstLine="0"/>
        <w:rPr>
          <w:sz w:val="24"/>
        </w:rPr>
      </w:pPr>
      <w:r>
        <w:rPr>
          <w:color w:val="0D0D0D"/>
          <w:sz w:val="24"/>
        </w:rPr>
        <w:t xml:space="preserve">The </w:t>
      </w:r>
      <w:r>
        <w:rPr>
          <w:sz w:val="24"/>
        </w:rPr>
        <w:t>governing body must give written notification of their decision as to whether the requirement to continue the placement should continue and if so, for what period of time including</w:t>
      </w:r>
      <w:r>
        <w:rPr>
          <w:spacing w:val="-2"/>
          <w:sz w:val="24"/>
        </w:rPr>
        <w:t xml:space="preserve"> </w:t>
      </w:r>
      <w:r>
        <w:rPr>
          <w:sz w:val="24"/>
        </w:rPr>
        <w:t>the</w:t>
      </w:r>
      <w:r>
        <w:rPr>
          <w:spacing w:val="-3"/>
          <w:sz w:val="24"/>
        </w:rPr>
        <w:t xml:space="preserve"> </w:t>
      </w:r>
      <w:r>
        <w:rPr>
          <w:sz w:val="24"/>
        </w:rPr>
        <w:t>reasons</w:t>
      </w:r>
      <w:r>
        <w:rPr>
          <w:spacing w:val="-2"/>
          <w:sz w:val="24"/>
        </w:rPr>
        <w:t xml:space="preserve"> </w:t>
      </w:r>
      <w:r>
        <w:rPr>
          <w:sz w:val="24"/>
        </w:rPr>
        <w:t>for</w:t>
      </w:r>
      <w:r>
        <w:rPr>
          <w:spacing w:val="-3"/>
          <w:sz w:val="24"/>
        </w:rPr>
        <w:t xml:space="preserve"> </w:t>
      </w:r>
      <w:r>
        <w:rPr>
          <w:sz w:val="24"/>
        </w:rPr>
        <w:t>it</w:t>
      </w:r>
      <w:r>
        <w:rPr>
          <w:spacing w:val="-2"/>
          <w:sz w:val="24"/>
        </w:rPr>
        <w:t xml:space="preserve"> </w:t>
      </w:r>
      <w:r>
        <w:rPr>
          <w:sz w:val="24"/>
        </w:rPr>
        <w:t>to</w:t>
      </w:r>
      <w:r>
        <w:rPr>
          <w:spacing w:val="-3"/>
          <w:sz w:val="24"/>
        </w:rPr>
        <w:t xml:space="preserve"> </w:t>
      </w:r>
      <w:r>
        <w:rPr>
          <w:sz w:val="24"/>
        </w:rPr>
        <w:t>the</w:t>
      </w:r>
      <w:r>
        <w:rPr>
          <w:spacing w:val="-3"/>
          <w:sz w:val="24"/>
        </w:rPr>
        <w:t xml:space="preserve"> </w:t>
      </w:r>
      <w:r>
        <w:rPr>
          <w:sz w:val="24"/>
        </w:rPr>
        <w:t>parent</w:t>
      </w:r>
      <w:r>
        <w:rPr>
          <w:spacing w:val="-2"/>
          <w:sz w:val="24"/>
        </w:rPr>
        <w:t xml:space="preserve"> </w:t>
      </w:r>
      <w:r>
        <w:rPr>
          <w:sz w:val="24"/>
        </w:rPr>
        <w:t>no</w:t>
      </w:r>
      <w:r>
        <w:rPr>
          <w:spacing w:val="-3"/>
          <w:sz w:val="24"/>
        </w:rPr>
        <w:t xml:space="preserve"> </w:t>
      </w:r>
      <w:r>
        <w:rPr>
          <w:sz w:val="24"/>
        </w:rPr>
        <w:t>later</w:t>
      </w:r>
      <w:r>
        <w:rPr>
          <w:spacing w:val="-2"/>
          <w:sz w:val="24"/>
        </w:rPr>
        <w:t xml:space="preserve"> </w:t>
      </w:r>
      <w:r>
        <w:rPr>
          <w:sz w:val="24"/>
        </w:rPr>
        <w:t>than</w:t>
      </w:r>
      <w:r>
        <w:rPr>
          <w:spacing w:val="-3"/>
          <w:sz w:val="24"/>
        </w:rPr>
        <w:t xml:space="preserve"> </w:t>
      </w:r>
      <w:r>
        <w:rPr>
          <w:sz w:val="24"/>
        </w:rPr>
        <w:t>six</w:t>
      </w:r>
      <w:r>
        <w:rPr>
          <w:spacing w:val="-2"/>
          <w:sz w:val="24"/>
        </w:rPr>
        <w:t xml:space="preserve"> </w:t>
      </w:r>
      <w:r>
        <w:rPr>
          <w:sz w:val="24"/>
        </w:rPr>
        <w:t>days</w:t>
      </w:r>
      <w:r>
        <w:rPr>
          <w:spacing w:val="-3"/>
          <w:sz w:val="24"/>
        </w:rPr>
        <w:t xml:space="preserve"> </w:t>
      </w:r>
      <w:r>
        <w:rPr>
          <w:sz w:val="24"/>
        </w:rPr>
        <w:t>after</w:t>
      </w:r>
      <w:r>
        <w:rPr>
          <w:spacing w:val="-2"/>
          <w:sz w:val="24"/>
        </w:rPr>
        <w:t xml:space="preserve"> </w:t>
      </w:r>
      <w:r>
        <w:rPr>
          <w:sz w:val="24"/>
        </w:rPr>
        <w:t>the</w:t>
      </w:r>
      <w:r>
        <w:rPr>
          <w:spacing w:val="-2"/>
          <w:sz w:val="24"/>
        </w:rPr>
        <w:t xml:space="preserve"> </w:t>
      </w:r>
      <w:r>
        <w:rPr>
          <w:sz w:val="24"/>
        </w:rPr>
        <w:t>date</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 xml:space="preserve">review </w:t>
      </w:r>
      <w:proofErr w:type="spellStart"/>
      <w:r>
        <w:rPr>
          <w:spacing w:val="-2"/>
          <w:sz w:val="24"/>
        </w:rPr>
        <w:t>meeting.</w:t>
      </w:r>
      <w:hyperlink w:anchor="_bookmark38" w:history="1">
        <w:r>
          <w:rPr>
            <w:spacing w:val="-2"/>
            <w:sz w:val="24"/>
            <w:vertAlign w:val="superscript"/>
          </w:rPr>
          <w:t>34</w:t>
        </w:r>
        <w:proofErr w:type="spellEnd"/>
      </w:hyperlink>
    </w:p>
    <w:p w:rsidR="00561846" w:rsidRDefault="00561846">
      <w:pPr>
        <w:pStyle w:val="BodyText"/>
        <w:spacing w:before="9"/>
        <w:rPr>
          <w:sz w:val="28"/>
        </w:rPr>
      </w:pPr>
    </w:p>
    <w:p w:rsidR="00561846" w:rsidRDefault="00467D8A">
      <w:pPr>
        <w:pStyle w:val="ListParagraph"/>
        <w:numPr>
          <w:ilvl w:val="0"/>
          <w:numId w:val="4"/>
        </w:numPr>
        <w:tabs>
          <w:tab w:val="left" w:pos="655"/>
        </w:tabs>
        <w:spacing w:line="288" w:lineRule="auto"/>
        <w:ind w:right="1399" w:firstLine="0"/>
        <w:rPr>
          <w:sz w:val="24"/>
        </w:rPr>
      </w:pPr>
      <w:r>
        <w:rPr>
          <w:color w:val="0D0D0D"/>
          <w:sz w:val="24"/>
        </w:rPr>
        <w:t>To support a pupil with reintegration into their referring school, the focus of intervention</w:t>
      </w:r>
      <w:r>
        <w:rPr>
          <w:color w:val="0D0D0D"/>
          <w:spacing w:val="-3"/>
          <w:sz w:val="24"/>
        </w:rPr>
        <w:t xml:space="preserve"> </w:t>
      </w:r>
      <w:r>
        <w:rPr>
          <w:color w:val="0D0D0D"/>
          <w:sz w:val="24"/>
        </w:rPr>
        <w:t>whilst</w:t>
      </w:r>
      <w:r>
        <w:rPr>
          <w:color w:val="0D0D0D"/>
          <w:spacing w:val="-2"/>
          <w:sz w:val="24"/>
        </w:rPr>
        <w:t xml:space="preserve"> </w:t>
      </w:r>
      <w:r>
        <w:rPr>
          <w:color w:val="0D0D0D"/>
          <w:sz w:val="24"/>
        </w:rPr>
        <w:t>off-site</w:t>
      </w:r>
      <w:r>
        <w:rPr>
          <w:color w:val="0D0D0D"/>
          <w:spacing w:val="-3"/>
          <w:sz w:val="24"/>
        </w:rPr>
        <w:t xml:space="preserve"> </w:t>
      </w:r>
      <w:r>
        <w:rPr>
          <w:color w:val="0D0D0D"/>
          <w:sz w:val="24"/>
        </w:rPr>
        <w:t>should</w:t>
      </w:r>
      <w:r>
        <w:rPr>
          <w:color w:val="0D0D0D"/>
          <w:spacing w:val="-2"/>
          <w:sz w:val="24"/>
        </w:rPr>
        <w:t xml:space="preserve"> </w:t>
      </w:r>
      <w:r>
        <w:rPr>
          <w:color w:val="0D0D0D"/>
          <w:sz w:val="24"/>
        </w:rPr>
        <w:t>remain</w:t>
      </w:r>
      <w:r>
        <w:rPr>
          <w:color w:val="0D0D0D"/>
          <w:spacing w:val="-3"/>
          <w:sz w:val="24"/>
        </w:rPr>
        <w:t xml:space="preserve"> </w:t>
      </w:r>
      <w:r>
        <w:rPr>
          <w:color w:val="0D0D0D"/>
          <w:sz w:val="24"/>
        </w:rPr>
        <w:t>on</w:t>
      </w:r>
      <w:r>
        <w:rPr>
          <w:color w:val="0D0D0D"/>
          <w:spacing w:val="-3"/>
          <w:sz w:val="24"/>
        </w:rPr>
        <w:t xml:space="preserve"> </w:t>
      </w:r>
      <w:r>
        <w:rPr>
          <w:color w:val="0D0D0D"/>
          <w:sz w:val="24"/>
        </w:rPr>
        <w:t>ensuring</w:t>
      </w:r>
      <w:r>
        <w:rPr>
          <w:color w:val="0D0D0D"/>
          <w:spacing w:val="-3"/>
          <w:sz w:val="24"/>
        </w:rPr>
        <w:t xml:space="preserve"> </w:t>
      </w:r>
      <w:r>
        <w:rPr>
          <w:color w:val="0D0D0D"/>
          <w:sz w:val="24"/>
        </w:rPr>
        <w:t>that</w:t>
      </w:r>
      <w:r>
        <w:rPr>
          <w:color w:val="0D0D0D"/>
          <w:spacing w:val="-3"/>
          <w:sz w:val="24"/>
        </w:rPr>
        <w:t xml:space="preserve"> </w:t>
      </w:r>
      <w:r>
        <w:rPr>
          <w:color w:val="0D0D0D"/>
          <w:sz w:val="24"/>
        </w:rPr>
        <w:t>a</w:t>
      </w:r>
      <w:r>
        <w:rPr>
          <w:color w:val="0D0D0D"/>
          <w:spacing w:val="-3"/>
          <w:sz w:val="24"/>
        </w:rPr>
        <w:t xml:space="preserve"> </w:t>
      </w:r>
      <w:r>
        <w:rPr>
          <w:color w:val="0D0D0D"/>
          <w:sz w:val="24"/>
        </w:rPr>
        <w:t>pupil</w:t>
      </w:r>
      <w:r>
        <w:rPr>
          <w:color w:val="0D0D0D"/>
          <w:spacing w:val="-3"/>
          <w:sz w:val="24"/>
        </w:rPr>
        <w:t xml:space="preserve"> </w:t>
      </w:r>
      <w:r>
        <w:rPr>
          <w:color w:val="0D0D0D"/>
          <w:sz w:val="24"/>
        </w:rPr>
        <w:t>continues</w:t>
      </w:r>
      <w:r>
        <w:rPr>
          <w:color w:val="0D0D0D"/>
          <w:spacing w:val="-3"/>
          <w:sz w:val="24"/>
        </w:rPr>
        <w:t xml:space="preserve"> </w:t>
      </w:r>
      <w:r>
        <w:rPr>
          <w:color w:val="0D0D0D"/>
          <w:sz w:val="24"/>
        </w:rPr>
        <w:t>to</w:t>
      </w:r>
      <w:r>
        <w:rPr>
          <w:color w:val="0D0D0D"/>
          <w:spacing w:val="-3"/>
          <w:sz w:val="24"/>
        </w:rPr>
        <w:t xml:space="preserve"> </w:t>
      </w:r>
      <w:r>
        <w:rPr>
          <w:color w:val="0D0D0D"/>
          <w:sz w:val="24"/>
        </w:rPr>
        <w:t>receive</w:t>
      </w:r>
      <w:r>
        <w:rPr>
          <w:color w:val="0D0D0D"/>
          <w:spacing w:val="-3"/>
          <w:sz w:val="24"/>
        </w:rPr>
        <w:t xml:space="preserve"> </w:t>
      </w:r>
      <w:r>
        <w:rPr>
          <w:color w:val="0D0D0D"/>
          <w:sz w:val="24"/>
        </w:rPr>
        <w:t>a</w:t>
      </w:r>
    </w:p>
    <w:p w:rsidR="00561846" w:rsidRDefault="00D47BDA">
      <w:pPr>
        <w:pStyle w:val="BodyText"/>
        <w:spacing w:before="9"/>
        <w:rPr>
          <w:sz w:val="26"/>
        </w:rPr>
      </w:pPr>
      <w:r>
        <w:rPr>
          <w:noProof/>
          <w:lang w:val="en-GB" w:eastAsia="en-GB"/>
        </w:rPr>
        <mc:AlternateContent>
          <mc:Choice Requires="wps">
            <w:drawing>
              <wp:anchor distT="0" distB="0" distL="0" distR="0" simplePos="0" relativeHeight="251647488" behindDoc="1" locked="0" layoutInCell="1" allowOverlap="1">
                <wp:simplePos x="0" y="0"/>
                <wp:positionH relativeFrom="page">
                  <wp:posOffset>720090</wp:posOffset>
                </wp:positionH>
                <wp:positionV relativeFrom="paragraph">
                  <wp:posOffset>210820</wp:posOffset>
                </wp:positionV>
                <wp:extent cx="1828800" cy="7620"/>
                <wp:effectExtent l="0" t="0" r="0" b="0"/>
                <wp:wrapTopAndBottom/>
                <wp:docPr id="81"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C52F7" id="docshape20" o:spid="_x0000_s1026" style="position:absolute;margin-left:56.7pt;margin-top:16.6pt;width:2in;height:.6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" fillcolor="#0d0d0d" stroked="f">
                <w10:wrap type="topAndBottom" anchorx="page"/>
              </v:rect>
            </w:pict>
          </mc:Fallback>
        </mc:AlternateContent>
      </w:r>
    </w:p>
    <w:p w:rsidR="00561846" w:rsidRDefault="00561846">
      <w:pPr>
        <w:pStyle w:val="BodyText"/>
        <w:spacing w:before="10"/>
        <w:rPr>
          <w:sz w:val="25"/>
        </w:rPr>
      </w:pPr>
    </w:p>
    <w:p w:rsidR="00561846" w:rsidRDefault="00467D8A">
      <w:pPr>
        <w:spacing w:before="99"/>
        <w:ind w:left="254"/>
        <w:rPr>
          <w:sz w:val="20"/>
        </w:rPr>
      </w:pPr>
      <w:bookmarkStart w:id="58" w:name="_bookmark35"/>
      <w:bookmarkEnd w:id="58"/>
      <w:r>
        <w:rPr>
          <w:sz w:val="20"/>
          <w:vertAlign w:val="superscript"/>
        </w:rPr>
        <w:t>31</w:t>
      </w:r>
      <w:r>
        <w:rPr>
          <w:spacing w:val="-3"/>
          <w:sz w:val="20"/>
        </w:rPr>
        <w:t xml:space="preserve"> </w:t>
      </w:r>
      <w:r>
        <w:rPr>
          <w:sz w:val="20"/>
        </w:rPr>
        <w:t>Parent</w:t>
      </w:r>
      <w:r>
        <w:rPr>
          <w:spacing w:val="-3"/>
          <w:sz w:val="20"/>
        </w:rPr>
        <w:t xml:space="preserve"> </w:t>
      </w:r>
      <w:r>
        <w:rPr>
          <w:sz w:val="20"/>
        </w:rPr>
        <w:t>if</w:t>
      </w:r>
      <w:r>
        <w:rPr>
          <w:spacing w:val="-2"/>
          <w:sz w:val="20"/>
        </w:rPr>
        <w:t xml:space="preserve"> </w:t>
      </w:r>
      <w:r>
        <w:rPr>
          <w:sz w:val="20"/>
        </w:rPr>
        <w:t>the</w:t>
      </w:r>
      <w:r>
        <w:rPr>
          <w:spacing w:val="-3"/>
          <w:sz w:val="20"/>
        </w:rPr>
        <w:t xml:space="preserve"> </w:t>
      </w:r>
      <w:r>
        <w:rPr>
          <w:sz w:val="20"/>
        </w:rPr>
        <w:t>pupil</w:t>
      </w:r>
      <w:r>
        <w:rPr>
          <w:spacing w:val="-3"/>
          <w:sz w:val="20"/>
        </w:rPr>
        <w:t xml:space="preserve"> </w:t>
      </w:r>
      <w:r>
        <w:rPr>
          <w:sz w:val="20"/>
        </w:rPr>
        <w:t>is</w:t>
      </w:r>
      <w:r>
        <w:rPr>
          <w:spacing w:val="-1"/>
          <w:sz w:val="20"/>
        </w:rPr>
        <w:t xml:space="preserve"> </w:t>
      </w:r>
      <w:r>
        <w:rPr>
          <w:sz w:val="20"/>
        </w:rPr>
        <w:t>under</w:t>
      </w:r>
      <w:r>
        <w:rPr>
          <w:spacing w:val="-4"/>
          <w:sz w:val="20"/>
        </w:rPr>
        <w:t xml:space="preserve"> </w:t>
      </w:r>
      <w:r>
        <w:rPr>
          <w:sz w:val="20"/>
        </w:rPr>
        <w:t>18</w:t>
      </w:r>
      <w:r>
        <w:rPr>
          <w:spacing w:val="-2"/>
          <w:sz w:val="20"/>
        </w:rPr>
        <w:t xml:space="preserve"> </w:t>
      </w:r>
      <w:r>
        <w:rPr>
          <w:sz w:val="20"/>
        </w:rPr>
        <w:t>or</w:t>
      </w:r>
      <w:r>
        <w:rPr>
          <w:spacing w:val="-2"/>
          <w:sz w:val="20"/>
        </w:rPr>
        <w:t xml:space="preserve"> </w:t>
      </w:r>
      <w:r>
        <w:rPr>
          <w:sz w:val="20"/>
        </w:rPr>
        <w:t>the</w:t>
      </w:r>
      <w:r>
        <w:rPr>
          <w:spacing w:val="-3"/>
          <w:sz w:val="20"/>
        </w:rPr>
        <w:t xml:space="preserve"> </w:t>
      </w:r>
      <w:r>
        <w:rPr>
          <w:sz w:val="20"/>
        </w:rPr>
        <w:t>excluded</w:t>
      </w:r>
      <w:r>
        <w:rPr>
          <w:spacing w:val="-2"/>
          <w:sz w:val="20"/>
        </w:rPr>
        <w:t xml:space="preserve"> </w:t>
      </w:r>
      <w:r>
        <w:rPr>
          <w:sz w:val="20"/>
        </w:rPr>
        <w:t>pupil,</w:t>
      </w:r>
      <w:r>
        <w:rPr>
          <w:spacing w:val="-3"/>
          <w:sz w:val="20"/>
        </w:rPr>
        <w:t xml:space="preserve"> </w:t>
      </w:r>
      <w:r>
        <w:rPr>
          <w:sz w:val="20"/>
        </w:rPr>
        <w:t>aged</w:t>
      </w:r>
      <w:r>
        <w:rPr>
          <w:spacing w:val="-3"/>
          <w:sz w:val="20"/>
        </w:rPr>
        <w:t xml:space="preserve"> </w:t>
      </w:r>
      <w:r>
        <w:rPr>
          <w:sz w:val="20"/>
        </w:rPr>
        <w:t>18</w:t>
      </w:r>
      <w:r>
        <w:rPr>
          <w:spacing w:val="-2"/>
          <w:sz w:val="20"/>
        </w:rPr>
        <w:t xml:space="preserve"> </w:t>
      </w:r>
      <w:r>
        <w:rPr>
          <w:sz w:val="20"/>
        </w:rPr>
        <w:t>or</w:t>
      </w:r>
      <w:r>
        <w:rPr>
          <w:spacing w:val="-2"/>
          <w:sz w:val="20"/>
        </w:rPr>
        <w:t xml:space="preserve"> over.</w:t>
      </w:r>
    </w:p>
    <w:p w:rsidR="00561846" w:rsidRDefault="00467D8A">
      <w:pPr>
        <w:spacing w:before="59"/>
        <w:ind w:left="254" w:right="1185"/>
        <w:rPr>
          <w:sz w:val="20"/>
        </w:rPr>
      </w:pPr>
      <w:bookmarkStart w:id="59" w:name="_bookmark36"/>
      <w:bookmarkEnd w:id="59"/>
      <w:r>
        <w:rPr>
          <w:sz w:val="20"/>
          <w:vertAlign w:val="superscript"/>
        </w:rPr>
        <w:t>32</w:t>
      </w:r>
      <w:r>
        <w:rPr>
          <w:spacing w:val="-3"/>
          <w:sz w:val="20"/>
        </w:rPr>
        <w:t xml:space="preserve"> </w:t>
      </w:r>
      <w:hyperlink r:id="rId49">
        <w:r>
          <w:rPr>
            <w:color w:val="3333FF"/>
            <w:sz w:val="20"/>
            <w:u w:val="single" w:color="3333FF"/>
          </w:rPr>
          <w:t>Regulation</w:t>
        </w:r>
        <w:r>
          <w:rPr>
            <w:color w:val="3333FF"/>
            <w:spacing w:val="-3"/>
            <w:sz w:val="20"/>
            <w:u w:val="single" w:color="3333FF"/>
          </w:rPr>
          <w:t xml:space="preserve"> </w:t>
        </w:r>
        <w:r>
          <w:rPr>
            <w:color w:val="3333FF"/>
            <w:sz w:val="20"/>
            <w:u w:val="single" w:color="3333FF"/>
          </w:rPr>
          <w:t>5</w:t>
        </w:r>
        <w:r>
          <w:rPr>
            <w:color w:val="3333FF"/>
            <w:spacing w:val="-4"/>
            <w:sz w:val="20"/>
            <w:u w:val="single" w:color="3333FF"/>
          </w:rPr>
          <w:t xml:space="preserve"> </w:t>
        </w:r>
        <w:r>
          <w:rPr>
            <w:color w:val="3333FF"/>
            <w:sz w:val="20"/>
            <w:u w:val="single" w:color="3333FF"/>
          </w:rPr>
          <w:t>of</w:t>
        </w:r>
        <w:r>
          <w:rPr>
            <w:color w:val="3333FF"/>
            <w:spacing w:val="-3"/>
            <w:sz w:val="20"/>
            <w:u w:val="single" w:color="3333FF"/>
          </w:rPr>
          <w:t xml:space="preserve"> </w:t>
        </w:r>
        <w:r>
          <w:rPr>
            <w:color w:val="3333FF"/>
            <w:sz w:val="20"/>
            <w:u w:val="single" w:color="3333FF"/>
          </w:rPr>
          <w:t>the</w:t>
        </w:r>
        <w:r>
          <w:rPr>
            <w:color w:val="3333FF"/>
            <w:spacing w:val="-3"/>
            <w:sz w:val="20"/>
            <w:u w:val="single" w:color="3333FF"/>
          </w:rPr>
          <w:t xml:space="preserve"> </w:t>
        </w:r>
        <w:r>
          <w:rPr>
            <w:color w:val="3333FF"/>
            <w:sz w:val="20"/>
            <w:u w:val="single" w:color="3333FF"/>
          </w:rPr>
          <w:t>Education</w:t>
        </w:r>
        <w:r>
          <w:rPr>
            <w:color w:val="3333FF"/>
            <w:spacing w:val="-3"/>
            <w:sz w:val="20"/>
            <w:u w:val="single" w:color="3333FF"/>
          </w:rPr>
          <w:t xml:space="preserve"> </w:t>
        </w:r>
        <w:r>
          <w:rPr>
            <w:color w:val="3333FF"/>
            <w:sz w:val="20"/>
            <w:u w:val="single" w:color="3333FF"/>
          </w:rPr>
          <w:t>(Educational</w:t>
        </w:r>
        <w:r>
          <w:rPr>
            <w:color w:val="3333FF"/>
            <w:spacing w:val="-3"/>
            <w:sz w:val="20"/>
            <w:u w:val="single" w:color="3333FF"/>
          </w:rPr>
          <w:t xml:space="preserve"> </w:t>
        </w:r>
        <w:r>
          <w:rPr>
            <w:color w:val="3333FF"/>
            <w:sz w:val="20"/>
            <w:u w:val="single" w:color="3333FF"/>
          </w:rPr>
          <w:t>Provision</w:t>
        </w:r>
        <w:r>
          <w:rPr>
            <w:color w:val="3333FF"/>
            <w:spacing w:val="-4"/>
            <w:sz w:val="20"/>
            <w:u w:val="single" w:color="3333FF"/>
          </w:rPr>
          <w:t xml:space="preserve"> </w:t>
        </w:r>
        <w:r>
          <w:rPr>
            <w:color w:val="3333FF"/>
            <w:sz w:val="20"/>
            <w:u w:val="single" w:color="3333FF"/>
          </w:rPr>
          <w:t>for</w:t>
        </w:r>
        <w:r>
          <w:rPr>
            <w:color w:val="3333FF"/>
            <w:spacing w:val="-2"/>
            <w:sz w:val="20"/>
            <w:u w:val="single" w:color="3333FF"/>
          </w:rPr>
          <w:t xml:space="preserve"> </w:t>
        </w:r>
        <w:r>
          <w:rPr>
            <w:color w:val="3333FF"/>
            <w:sz w:val="20"/>
            <w:u w:val="single" w:color="3333FF"/>
          </w:rPr>
          <w:t>Improving</w:t>
        </w:r>
        <w:r>
          <w:rPr>
            <w:color w:val="3333FF"/>
            <w:spacing w:val="-4"/>
            <w:sz w:val="20"/>
            <w:u w:val="single" w:color="3333FF"/>
          </w:rPr>
          <w:t xml:space="preserve"> </w:t>
        </w:r>
        <w:r>
          <w:rPr>
            <w:color w:val="3333FF"/>
            <w:sz w:val="20"/>
            <w:u w:val="single" w:color="3333FF"/>
          </w:rPr>
          <w:t>Behaviour)</w:t>
        </w:r>
        <w:r>
          <w:rPr>
            <w:color w:val="3333FF"/>
            <w:spacing w:val="-2"/>
            <w:sz w:val="20"/>
            <w:u w:val="single" w:color="3333FF"/>
          </w:rPr>
          <w:t xml:space="preserve"> </w:t>
        </w:r>
        <w:r>
          <w:rPr>
            <w:color w:val="3333FF"/>
            <w:sz w:val="20"/>
            <w:u w:val="single" w:color="3333FF"/>
          </w:rPr>
          <w:t>Regulations</w:t>
        </w:r>
        <w:r>
          <w:rPr>
            <w:color w:val="3333FF"/>
            <w:spacing w:val="-2"/>
            <w:sz w:val="20"/>
            <w:u w:val="single" w:color="3333FF"/>
          </w:rPr>
          <w:t xml:space="preserve"> </w:t>
        </w:r>
        <w:r>
          <w:rPr>
            <w:color w:val="3333FF"/>
            <w:sz w:val="20"/>
            <w:u w:val="single" w:color="3333FF"/>
          </w:rPr>
          <w:t>2010</w:t>
        </w:r>
      </w:hyperlink>
      <w:r>
        <w:rPr>
          <w:color w:val="3333FF"/>
          <w:spacing w:val="-3"/>
          <w:sz w:val="20"/>
        </w:rPr>
        <w:t xml:space="preserve"> </w:t>
      </w:r>
      <w:r>
        <w:rPr>
          <w:sz w:val="20"/>
        </w:rPr>
        <w:t xml:space="preserve">as </w:t>
      </w:r>
      <w:r>
        <w:rPr>
          <w:spacing w:val="-2"/>
          <w:sz w:val="20"/>
        </w:rPr>
        <w:t>amended.</w:t>
      </w:r>
    </w:p>
    <w:p w:rsidR="00561846" w:rsidRDefault="00467D8A">
      <w:pPr>
        <w:spacing w:before="61"/>
        <w:ind w:left="253" w:right="1185"/>
        <w:rPr>
          <w:sz w:val="20"/>
        </w:rPr>
      </w:pPr>
      <w:bookmarkStart w:id="60" w:name="_bookmark37"/>
      <w:bookmarkEnd w:id="60"/>
      <w:r>
        <w:rPr>
          <w:sz w:val="20"/>
          <w:vertAlign w:val="superscript"/>
        </w:rPr>
        <w:t>33</w:t>
      </w:r>
      <w:r>
        <w:rPr>
          <w:spacing w:val="-3"/>
          <w:sz w:val="20"/>
        </w:rPr>
        <w:t xml:space="preserve"> </w:t>
      </w:r>
      <w:r>
        <w:rPr>
          <w:sz w:val="20"/>
        </w:rPr>
        <w:t>The</w:t>
      </w:r>
      <w:r>
        <w:rPr>
          <w:spacing w:val="-3"/>
          <w:sz w:val="20"/>
        </w:rPr>
        <w:t xml:space="preserve"> </w:t>
      </w:r>
      <w:r>
        <w:rPr>
          <w:sz w:val="20"/>
        </w:rPr>
        <w:t>governing</w:t>
      </w:r>
      <w:r>
        <w:rPr>
          <w:spacing w:val="-3"/>
          <w:sz w:val="20"/>
        </w:rPr>
        <w:t xml:space="preserve"> </w:t>
      </w:r>
      <w:r>
        <w:rPr>
          <w:sz w:val="20"/>
        </w:rPr>
        <w:t>body</w:t>
      </w:r>
      <w:r>
        <w:rPr>
          <w:spacing w:val="-2"/>
          <w:sz w:val="20"/>
        </w:rPr>
        <w:t xml:space="preserve"> </w:t>
      </w:r>
      <w:r>
        <w:rPr>
          <w:sz w:val="20"/>
        </w:rPr>
        <w:t>must</w:t>
      </w:r>
      <w:r>
        <w:rPr>
          <w:spacing w:val="-3"/>
          <w:sz w:val="20"/>
        </w:rPr>
        <w:t xml:space="preserve"> </w:t>
      </w:r>
      <w:r>
        <w:rPr>
          <w:sz w:val="20"/>
        </w:rPr>
        <w:t>take</w:t>
      </w:r>
      <w:r>
        <w:rPr>
          <w:spacing w:val="-3"/>
          <w:sz w:val="20"/>
        </w:rPr>
        <w:t xml:space="preserve"> </w:t>
      </w:r>
      <w:r>
        <w:rPr>
          <w:sz w:val="20"/>
        </w:rPr>
        <w:t>into</w:t>
      </w:r>
      <w:r>
        <w:rPr>
          <w:spacing w:val="-3"/>
          <w:sz w:val="20"/>
        </w:rPr>
        <w:t xml:space="preserve"> </w:t>
      </w:r>
      <w:r>
        <w:rPr>
          <w:sz w:val="20"/>
        </w:rPr>
        <w:t>account</w:t>
      </w:r>
      <w:r>
        <w:rPr>
          <w:spacing w:val="-3"/>
          <w:sz w:val="20"/>
        </w:rPr>
        <w:t xml:space="preserve"> </w:t>
      </w:r>
      <w:r>
        <w:rPr>
          <w:sz w:val="20"/>
        </w:rPr>
        <w:t>the</w:t>
      </w:r>
      <w:r>
        <w:rPr>
          <w:spacing w:val="-3"/>
          <w:sz w:val="20"/>
        </w:rPr>
        <w:t xml:space="preserve"> </w:t>
      </w:r>
      <w:r>
        <w:rPr>
          <w:sz w:val="20"/>
        </w:rPr>
        <w:t>views</w:t>
      </w:r>
      <w:r>
        <w:rPr>
          <w:spacing w:val="-3"/>
          <w:sz w:val="20"/>
        </w:rPr>
        <w:t xml:space="preserve"> </w:t>
      </w:r>
      <w:r>
        <w:rPr>
          <w:sz w:val="20"/>
        </w:rPr>
        <w:t>of</w:t>
      </w:r>
      <w:r>
        <w:rPr>
          <w:spacing w:val="-3"/>
          <w:sz w:val="20"/>
        </w:rPr>
        <w:t xml:space="preserve"> </w:t>
      </w:r>
      <w:r>
        <w:rPr>
          <w:sz w:val="20"/>
        </w:rPr>
        <w:t>any</w:t>
      </w:r>
      <w:r>
        <w:rPr>
          <w:spacing w:val="-2"/>
          <w:sz w:val="20"/>
        </w:rPr>
        <w:t xml:space="preserve"> </w:t>
      </w:r>
      <w:r>
        <w:rPr>
          <w:sz w:val="20"/>
        </w:rPr>
        <w:t>persons</w:t>
      </w:r>
      <w:r>
        <w:rPr>
          <w:spacing w:val="-2"/>
          <w:sz w:val="20"/>
        </w:rPr>
        <w:t xml:space="preserve"> </w:t>
      </w:r>
      <w:r>
        <w:rPr>
          <w:sz w:val="20"/>
        </w:rPr>
        <w:t>(the</w:t>
      </w:r>
      <w:r>
        <w:rPr>
          <w:spacing w:val="-3"/>
          <w:sz w:val="20"/>
        </w:rPr>
        <w:t xml:space="preserve"> </w:t>
      </w:r>
      <w:r>
        <w:rPr>
          <w:sz w:val="20"/>
        </w:rPr>
        <w:t>relevant</w:t>
      </w:r>
      <w:r>
        <w:rPr>
          <w:spacing w:val="-3"/>
          <w:sz w:val="20"/>
        </w:rPr>
        <w:t xml:space="preserve"> </w:t>
      </w:r>
      <w:r>
        <w:rPr>
          <w:sz w:val="20"/>
        </w:rPr>
        <w:t>person,</w:t>
      </w:r>
      <w:r>
        <w:rPr>
          <w:spacing w:val="-3"/>
          <w:sz w:val="20"/>
        </w:rPr>
        <w:t xml:space="preserve"> </w:t>
      </w:r>
      <w:r>
        <w:rPr>
          <w:sz w:val="20"/>
        </w:rPr>
        <w:t>the</w:t>
      </w:r>
      <w:r>
        <w:rPr>
          <w:spacing w:val="-3"/>
          <w:sz w:val="20"/>
        </w:rPr>
        <w:t xml:space="preserve"> </w:t>
      </w:r>
      <w:r>
        <w:rPr>
          <w:sz w:val="20"/>
        </w:rPr>
        <w:t>provider, the head teacher of the school, a representative of the governing body; and where the pupil has a statement of special educational needs, a representative of the local authority maintaining the statement referred to in regulation) who have attended the review meeting or have submitted their views in writing.</w:t>
      </w:r>
    </w:p>
    <w:p w:rsidR="00561846" w:rsidRDefault="00467D8A">
      <w:pPr>
        <w:spacing w:before="59"/>
        <w:ind w:left="254"/>
        <w:rPr>
          <w:sz w:val="20"/>
        </w:rPr>
      </w:pPr>
      <w:bookmarkStart w:id="61" w:name="_bookmark38"/>
      <w:bookmarkEnd w:id="61"/>
      <w:r>
        <w:rPr>
          <w:sz w:val="20"/>
          <w:vertAlign w:val="superscript"/>
        </w:rPr>
        <w:t>34</w:t>
      </w:r>
      <w:r>
        <w:rPr>
          <w:spacing w:val="-5"/>
          <w:sz w:val="20"/>
        </w:rPr>
        <w:t xml:space="preserve"> </w:t>
      </w:r>
      <w:hyperlink r:id="rId50">
        <w:r>
          <w:rPr>
            <w:color w:val="3333FF"/>
            <w:sz w:val="20"/>
            <w:u w:val="single" w:color="3333FF"/>
          </w:rPr>
          <w:t>Regulation</w:t>
        </w:r>
        <w:r>
          <w:rPr>
            <w:color w:val="3333FF"/>
            <w:spacing w:val="-5"/>
            <w:sz w:val="20"/>
            <w:u w:val="single" w:color="3333FF"/>
          </w:rPr>
          <w:t xml:space="preserve"> </w:t>
        </w:r>
        <w:r>
          <w:rPr>
            <w:color w:val="3333FF"/>
            <w:sz w:val="20"/>
            <w:u w:val="single" w:color="3333FF"/>
          </w:rPr>
          <w:t>6</w:t>
        </w:r>
        <w:r>
          <w:rPr>
            <w:color w:val="3333FF"/>
            <w:spacing w:val="-5"/>
            <w:sz w:val="20"/>
            <w:u w:val="single" w:color="3333FF"/>
          </w:rPr>
          <w:t xml:space="preserve"> </w:t>
        </w:r>
        <w:r>
          <w:rPr>
            <w:color w:val="3333FF"/>
            <w:sz w:val="20"/>
            <w:u w:val="single" w:color="3333FF"/>
          </w:rPr>
          <w:t>of</w:t>
        </w:r>
        <w:r>
          <w:rPr>
            <w:color w:val="3333FF"/>
            <w:spacing w:val="-5"/>
            <w:sz w:val="20"/>
            <w:u w:val="single" w:color="3333FF"/>
          </w:rPr>
          <w:t xml:space="preserve"> </w:t>
        </w:r>
        <w:r>
          <w:rPr>
            <w:color w:val="3333FF"/>
            <w:sz w:val="20"/>
            <w:u w:val="single" w:color="3333FF"/>
          </w:rPr>
          <w:t>the</w:t>
        </w:r>
        <w:r>
          <w:rPr>
            <w:color w:val="3333FF"/>
            <w:spacing w:val="-4"/>
            <w:sz w:val="20"/>
            <w:u w:val="single" w:color="3333FF"/>
          </w:rPr>
          <w:t xml:space="preserve"> </w:t>
        </w:r>
        <w:r>
          <w:rPr>
            <w:color w:val="3333FF"/>
            <w:sz w:val="20"/>
            <w:u w:val="single" w:color="3333FF"/>
          </w:rPr>
          <w:t>Education</w:t>
        </w:r>
        <w:r>
          <w:rPr>
            <w:color w:val="3333FF"/>
            <w:spacing w:val="-5"/>
            <w:sz w:val="20"/>
            <w:u w:val="single" w:color="3333FF"/>
          </w:rPr>
          <w:t xml:space="preserve"> </w:t>
        </w:r>
        <w:r>
          <w:rPr>
            <w:color w:val="3333FF"/>
            <w:sz w:val="20"/>
            <w:u w:val="single" w:color="3333FF"/>
          </w:rPr>
          <w:t>(Educational</w:t>
        </w:r>
        <w:r>
          <w:rPr>
            <w:color w:val="3333FF"/>
            <w:spacing w:val="-4"/>
            <w:sz w:val="20"/>
            <w:u w:val="single" w:color="3333FF"/>
          </w:rPr>
          <w:t xml:space="preserve"> </w:t>
        </w:r>
        <w:r>
          <w:rPr>
            <w:color w:val="3333FF"/>
            <w:sz w:val="20"/>
            <w:u w:val="single" w:color="3333FF"/>
          </w:rPr>
          <w:t>Provision</w:t>
        </w:r>
        <w:r>
          <w:rPr>
            <w:color w:val="3333FF"/>
            <w:spacing w:val="-6"/>
            <w:sz w:val="20"/>
            <w:u w:val="single" w:color="3333FF"/>
          </w:rPr>
          <w:t xml:space="preserve"> </w:t>
        </w:r>
        <w:r>
          <w:rPr>
            <w:color w:val="3333FF"/>
            <w:sz w:val="20"/>
            <w:u w:val="single" w:color="3333FF"/>
          </w:rPr>
          <w:t>for</w:t>
        </w:r>
        <w:r>
          <w:rPr>
            <w:color w:val="3333FF"/>
            <w:spacing w:val="-4"/>
            <w:sz w:val="20"/>
            <w:u w:val="single" w:color="3333FF"/>
          </w:rPr>
          <w:t xml:space="preserve"> </w:t>
        </w:r>
        <w:r>
          <w:rPr>
            <w:color w:val="3333FF"/>
            <w:sz w:val="20"/>
            <w:u w:val="single" w:color="3333FF"/>
          </w:rPr>
          <w:t>Improving</w:t>
        </w:r>
        <w:r>
          <w:rPr>
            <w:color w:val="3333FF"/>
            <w:spacing w:val="-5"/>
            <w:sz w:val="20"/>
            <w:u w:val="single" w:color="3333FF"/>
          </w:rPr>
          <w:t xml:space="preserve"> </w:t>
        </w:r>
        <w:r>
          <w:rPr>
            <w:color w:val="3333FF"/>
            <w:sz w:val="20"/>
            <w:u w:val="single" w:color="3333FF"/>
          </w:rPr>
          <w:t>Behaviour)</w:t>
        </w:r>
        <w:r>
          <w:rPr>
            <w:color w:val="3333FF"/>
            <w:spacing w:val="-4"/>
            <w:sz w:val="20"/>
            <w:u w:val="single" w:color="3333FF"/>
          </w:rPr>
          <w:t xml:space="preserve"> </w:t>
        </w:r>
        <w:r>
          <w:rPr>
            <w:color w:val="3333FF"/>
            <w:sz w:val="20"/>
            <w:u w:val="single" w:color="3333FF"/>
          </w:rPr>
          <w:t>Regulations</w:t>
        </w:r>
        <w:r>
          <w:rPr>
            <w:color w:val="3333FF"/>
            <w:spacing w:val="-3"/>
            <w:sz w:val="20"/>
            <w:u w:val="single" w:color="3333FF"/>
          </w:rPr>
          <w:t xml:space="preserve"> </w:t>
        </w:r>
        <w:r>
          <w:rPr>
            <w:color w:val="3333FF"/>
            <w:sz w:val="20"/>
            <w:u w:val="single" w:color="3333FF"/>
          </w:rPr>
          <w:t>2010</w:t>
        </w:r>
      </w:hyperlink>
      <w:r>
        <w:rPr>
          <w:color w:val="3333FF"/>
          <w:spacing w:val="-5"/>
          <w:sz w:val="20"/>
        </w:rPr>
        <w:t xml:space="preserve"> </w:t>
      </w:r>
      <w:r>
        <w:rPr>
          <w:spacing w:val="-5"/>
          <w:sz w:val="20"/>
        </w:rPr>
        <w:t>as</w:t>
      </w:r>
    </w:p>
    <w:p w:rsidR="00561846" w:rsidRDefault="00561846">
      <w:pPr>
        <w:rPr>
          <w:sz w:val="20"/>
        </w:rPr>
        <w:sectPr w:rsidR="00561846">
          <w:pgSz w:w="11910" w:h="16840"/>
          <w:pgMar w:top="840" w:right="140" w:bottom="1460" w:left="880" w:header="0" w:footer="1271" w:gutter="0"/>
          <w:cols w:space="720"/>
        </w:sectPr>
      </w:pPr>
    </w:p>
    <w:p w:rsidR="00561846" w:rsidRDefault="00467D8A">
      <w:pPr>
        <w:pStyle w:val="BodyText"/>
        <w:spacing w:before="78" w:line="288" w:lineRule="auto"/>
        <w:ind w:left="253" w:right="1274"/>
      </w:pPr>
      <w:r>
        <w:rPr>
          <w:color w:val="0D0D0D"/>
        </w:rPr>
        <w:lastRenderedPageBreak/>
        <w:t>broad and balanced curriculum whilst any inappropriate behaviours which require intervention</w:t>
      </w:r>
      <w:r>
        <w:rPr>
          <w:color w:val="0D0D0D"/>
          <w:spacing w:val="-3"/>
        </w:rPr>
        <w:t xml:space="preserve"> </w:t>
      </w:r>
      <w:r>
        <w:rPr>
          <w:color w:val="0D0D0D"/>
        </w:rPr>
        <w:t>are</w:t>
      </w:r>
      <w:r>
        <w:rPr>
          <w:color w:val="0D0D0D"/>
          <w:spacing w:val="-3"/>
        </w:rPr>
        <w:t xml:space="preserve"> </w:t>
      </w:r>
      <w:r>
        <w:rPr>
          <w:color w:val="0D0D0D"/>
        </w:rPr>
        <w:t>being</w:t>
      </w:r>
      <w:r>
        <w:rPr>
          <w:color w:val="0D0D0D"/>
          <w:spacing w:val="-2"/>
        </w:rPr>
        <w:t xml:space="preserve"> </w:t>
      </w:r>
      <w:r>
        <w:rPr>
          <w:color w:val="0D0D0D"/>
        </w:rPr>
        <w:t>addressed.</w:t>
      </w:r>
      <w:r>
        <w:rPr>
          <w:color w:val="0D0D0D"/>
          <w:spacing w:val="-2"/>
        </w:rPr>
        <w:t xml:space="preserve"> </w:t>
      </w:r>
      <w:r>
        <w:rPr>
          <w:color w:val="0D0D0D"/>
        </w:rPr>
        <w:t>If</w:t>
      </w:r>
      <w:r>
        <w:rPr>
          <w:color w:val="0D0D0D"/>
          <w:spacing w:val="-2"/>
        </w:rPr>
        <w:t xml:space="preserve"> </w:t>
      </w:r>
      <w:r>
        <w:rPr>
          <w:color w:val="0D0D0D"/>
        </w:rPr>
        <w:t>a</w:t>
      </w:r>
      <w:r>
        <w:rPr>
          <w:color w:val="0D0D0D"/>
          <w:spacing w:val="-3"/>
        </w:rPr>
        <w:t xml:space="preserve"> </w:t>
      </w:r>
      <w:r>
        <w:rPr>
          <w:color w:val="0D0D0D"/>
        </w:rPr>
        <w:t>pupil</w:t>
      </w:r>
      <w:r>
        <w:rPr>
          <w:color w:val="0D0D0D"/>
          <w:spacing w:val="-3"/>
        </w:rPr>
        <w:t xml:space="preserve"> </w:t>
      </w:r>
      <w:r>
        <w:rPr>
          <w:color w:val="0D0D0D"/>
        </w:rPr>
        <w:t>with</w:t>
      </w:r>
      <w:r>
        <w:rPr>
          <w:color w:val="0D0D0D"/>
          <w:spacing w:val="-3"/>
        </w:rPr>
        <w:t xml:space="preserve"> </w:t>
      </w:r>
      <w:r>
        <w:rPr>
          <w:color w:val="0D0D0D"/>
        </w:rPr>
        <w:t>a</w:t>
      </w:r>
      <w:r>
        <w:rPr>
          <w:color w:val="0D0D0D"/>
          <w:spacing w:val="-3"/>
        </w:rPr>
        <w:t xml:space="preserve"> </w:t>
      </w:r>
      <w:r>
        <w:rPr>
          <w:color w:val="0D0D0D"/>
        </w:rPr>
        <w:t>disability</w:t>
      </w:r>
      <w:r>
        <w:rPr>
          <w:color w:val="0D0D0D"/>
          <w:spacing w:val="-3"/>
        </w:rPr>
        <w:t xml:space="preserve"> </w:t>
      </w:r>
      <w:r>
        <w:rPr>
          <w:color w:val="0D0D0D"/>
        </w:rPr>
        <w:t>or</w:t>
      </w:r>
      <w:r>
        <w:rPr>
          <w:color w:val="0D0D0D"/>
          <w:spacing w:val="-2"/>
        </w:rPr>
        <w:t xml:space="preserve"> </w:t>
      </w:r>
      <w:r>
        <w:rPr>
          <w:color w:val="0D0D0D"/>
        </w:rPr>
        <w:t>SEN</w:t>
      </w:r>
      <w:r>
        <w:rPr>
          <w:color w:val="0D0D0D"/>
          <w:spacing w:val="-3"/>
        </w:rPr>
        <w:t xml:space="preserve"> </w:t>
      </w:r>
      <w:r>
        <w:rPr>
          <w:color w:val="0D0D0D"/>
        </w:rPr>
        <w:t>has</w:t>
      </w:r>
      <w:r>
        <w:rPr>
          <w:color w:val="0D0D0D"/>
          <w:spacing w:val="-3"/>
        </w:rPr>
        <w:t xml:space="preserve"> </w:t>
      </w:r>
      <w:r>
        <w:rPr>
          <w:color w:val="0D0D0D"/>
        </w:rPr>
        <w:t>been</w:t>
      </w:r>
      <w:r>
        <w:rPr>
          <w:color w:val="0D0D0D"/>
          <w:spacing w:val="-2"/>
        </w:rPr>
        <w:t xml:space="preserve"> </w:t>
      </w:r>
      <w:r>
        <w:rPr>
          <w:color w:val="0D0D0D"/>
        </w:rPr>
        <w:t>moved</w:t>
      </w:r>
      <w:r>
        <w:rPr>
          <w:color w:val="0D0D0D"/>
          <w:spacing w:val="-3"/>
        </w:rPr>
        <w:t xml:space="preserve"> </w:t>
      </w:r>
      <w:r>
        <w:rPr>
          <w:color w:val="0D0D0D"/>
        </w:rPr>
        <w:t>off- site, the duties under the Equality Act 2010 and the Children and Families Act 2014 continue to apply (for example, to make reasonable adjustments or to put support in place to meet SEN).</w:t>
      </w:r>
    </w:p>
    <w:p w:rsidR="00561846" w:rsidRDefault="00561846">
      <w:pPr>
        <w:pStyle w:val="BodyText"/>
        <w:spacing w:before="9"/>
        <w:rPr>
          <w:sz w:val="28"/>
        </w:rPr>
      </w:pPr>
    </w:p>
    <w:p w:rsidR="00561846" w:rsidRDefault="00467D8A">
      <w:pPr>
        <w:pStyle w:val="ListParagraph"/>
        <w:numPr>
          <w:ilvl w:val="0"/>
          <w:numId w:val="4"/>
        </w:numPr>
        <w:tabs>
          <w:tab w:val="left" w:pos="655"/>
        </w:tabs>
        <w:spacing w:line="288" w:lineRule="auto"/>
        <w:ind w:left="253" w:right="1225" w:firstLine="0"/>
        <w:rPr>
          <w:sz w:val="24"/>
        </w:rPr>
      </w:pPr>
      <w:r>
        <w:rPr>
          <w:color w:val="0D0D0D"/>
          <w:sz w:val="24"/>
        </w:rPr>
        <w:t>The length of time a pupil spends in another mainstream school or alternative provision</w:t>
      </w:r>
      <w:r>
        <w:rPr>
          <w:color w:val="0D0D0D"/>
          <w:spacing w:val="-3"/>
          <w:sz w:val="24"/>
        </w:rPr>
        <w:t xml:space="preserve"> </w:t>
      </w:r>
      <w:r>
        <w:rPr>
          <w:color w:val="0D0D0D"/>
          <w:sz w:val="24"/>
        </w:rPr>
        <w:t>will</w:t>
      </w:r>
      <w:r>
        <w:rPr>
          <w:color w:val="0D0D0D"/>
          <w:spacing w:val="-3"/>
          <w:sz w:val="24"/>
        </w:rPr>
        <w:t xml:space="preserve"> </w:t>
      </w:r>
      <w:r>
        <w:rPr>
          <w:color w:val="0D0D0D"/>
          <w:sz w:val="24"/>
        </w:rPr>
        <w:t>depend</w:t>
      </w:r>
      <w:r>
        <w:rPr>
          <w:color w:val="0D0D0D"/>
          <w:spacing w:val="-3"/>
          <w:sz w:val="24"/>
        </w:rPr>
        <w:t xml:space="preserve"> </w:t>
      </w:r>
      <w:r>
        <w:rPr>
          <w:color w:val="0D0D0D"/>
          <w:sz w:val="24"/>
        </w:rPr>
        <w:t>on</w:t>
      </w:r>
      <w:r>
        <w:rPr>
          <w:color w:val="0D0D0D"/>
          <w:spacing w:val="-3"/>
          <w:sz w:val="24"/>
        </w:rPr>
        <w:t xml:space="preserve"> </w:t>
      </w:r>
      <w:r>
        <w:rPr>
          <w:color w:val="0D0D0D"/>
          <w:sz w:val="24"/>
        </w:rPr>
        <w:t>what</w:t>
      </w:r>
      <w:r>
        <w:rPr>
          <w:color w:val="0D0D0D"/>
          <w:spacing w:val="-3"/>
          <w:sz w:val="24"/>
        </w:rPr>
        <w:t xml:space="preserve"> </w:t>
      </w:r>
      <w:r>
        <w:rPr>
          <w:color w:val="0D0D0D"/>
          <w:sz w:val="24"/>
        </w:rPr>
        <w:t>best</w:t>
      </w:r>
      <w:r>
        <w:rPr>
          <w:color w:val="0D0D0D"/>
          <w:spacing w:val="-2"/>
          <w:sz w:val="24"/>
        </w:rPr>
        <w:t xml:space="preserve"> </w:t>
      </w:r>
      <w:r>
        <w:rPr>
          <w:color w:val="0D0D0D"/>
          <w:sz w:val="24"/>
        </w:rPr>
        <w:t>supports</w:t>
      </w:r>
      <w:r>
        <w:rPr>
          <w:color w:val="0D0D0D"/>
          <w:spacing w:val="-3"/>
          <w:sz w:val="24"/>
        </w:rPr>
        <w:t xml:space="preserve"> </w:t>
      </w:r>
      <w:r>
        <w:rPr>
          <w:color w:val="0D0D0D"/>
          <w:sz w:val="24"/>
        </w:rPr>
        <w:t>the</w:t>
      </w:r>
      <w:r>
        <w:rPr>
          <w:color w:val="0D0D0D"/>
          <w:spacing w:val="-3"/>
          <w:sz w:val="24"/>
        </w:rPr>
        <w:t xml:space="preserve"> </w:t>
      </w:r>
      <w:r>
        <w:rPr>
          <w:color w:val="0D0D0D"/>
          <w:sz w:val="24"/>
        </w:rPr>
        <w:t>pupil’s</w:t>
      </w:r>
      <w:r>
        <w:rPr>
          <w:color w:val="0D0D0D"/>
          <w:spacing w:val="-3"/>
          <w:sz w:val="24"/>
        </w:rPr>
        <w:t xml:space="preserve"> </w:t>
      </w:r>
      <w:r>
        <w:rPr>
          <w:color w:val="0D0D0D"/>
          <w:sz w:val="24"/>
        </w:rPr>
        <w:t>needs</w:t>
      </w:r>
      <w:r>
        <w:rPr>
          <w:color w:val="0D0D0D"/>
          <w:spacing w:val="-3"/>
          <w:sz w:val="24"/>
        </w:rPr>
        <w:t xml:space="preserve"> </w:t>
      </w:r>
      <w:r>
        <w:rPr>
          <w:color w:val="0D0D0D"/>
          <w:sz w:val="24"/>
        </w:rPr>
        <w:t>and</w:t>
      </w:r>
      <w:r>
        <w:rPr>
          <w:color w:val="0D0D0D"/>
          <w:spacing w:val="-3"/>
          <w:sz w:val="24"/>
        </w:rPr>
        <w:t xml:space="preserve"> </w:t>
      </w:r>
      <w:r>
        <w:rPr>
          <w:color w:val="0D0D0D"/>
          <w:sz w:val="24"/>
        </w:rPr>
        <w:t>potential</w:t>
      </w:r>
      <w:r>
        <w:rPr>
          <w:color w:val="0D0D0D"/>
          <w:spacing w:val="-3"/>
          <w:sz w:val="24"/>
        </w:rPr>
        <w:t xml:space="preserve"> </w:t>
      </w:r>
      <w:r>
        <w:rPr>
          <w:color w:val="0D0D0D"/>
          <w:sz w:val="24"/>
        </w:rPr>
        <w:t>improvement in behaviour.</w:t>
      </w:r>
    </w:p>
    <w:p w:rsidR="00561846" w:rsidRDefault="00561846">
      <w:pPr>
        <w:pStyle w:val="BodyText"/>
        <w:rPr>
          <w:sz w:val="26"/>
        </w:rPr>
      </w:pPr>
    </w:p>
    <w:p w:rsidR="00561846" w:rsidRDefault="00467D8A">
      <w:pPr>
        <w:pStyle w:val="Heading2"/>
        <w:spacing w:before="181"/>
      </w:pPr>
      <w:bookmarkStart w:id="62" w:name="Managed_moves"/>
      <w:bookmarkEnd w:id="62"/>
      <w:r>
        <w:rPr>
          <w:color w:val="104F75"/>
        </w:rPr>
        <w:t>Managed</w:t>
      </w:r>
      <w:r>
        <w:rPr>
          <w:color w:val="104F75"/>
          <w:spacing w:val="-6"/>
        </w:rPr>
        <w:t xml:space="preserve"> </w:t>
      </w:r>
      <w:r>
        <w:rPr>
          <w:color w:val="104F75"/>
          <w:spacing w:val="-2"/>
        </w:rPr>
        <w:t>moves</w:t>
      </w:r>
    </w:p>
    <w:p w:rsidR="00561846" w:rsidRDefault="00467D8A">
      <w:pPr>
        <w:pStyle w:val="ListParagraph"/>
        <w:numPr>
          <w:ilvl w:val="0"/>
          <w:numId w:val="4"/>
        </w:numPr>
        <w:tabs>
          <w:tab w:val="left" w:pos="655"/>
        </w:tabs>
        <w:spacing w:before="239" w:line="288" w:lineRule="auto"/>
        <w:ind w:left="253" w:right="1212" w:firstLine="0"/>
        <w:rPr>
          <w:sz w:val="24"/>
        </w:rPr>
      </w:pPr>
      <w:r>
        <w:rPr>
          <w:color w:val="0D0D0D"/>
          <w:sz w:val="24"/>
        </w:rPr>
        <w:t>A</w:t>
      </w:r>
      <w:r>
        <w:rPr>
          <w:color w:val="0D0D0D"/>
          <w:spacing w:val="-3"/>
          <w:sz w:val="24"/>
        </w:rPr>
        <w:t xml:space="preserve"> </w:t>
      </w:r>
      <w:r>
        <w:rPr>
          <w:color w:val="0D0D0D"/>
          <w:sz w:val="24"/>
        </w:rPr>
        <w:t>managed</w:t>
      </w:r>
      <w:r>
        <w:rPr>
          <w:color w:val="0D0D0D"/>
          <w:spacing w:val="-2"/>
          <w:sz w:val="24"/>
        </w:rPr>
        <w:t xml:space="preserve"> </w:t>
      </w:r>
      <w:r>
        <w:rPr>
          <w:color w:val="0D0D0D"/>
          <w:sz w:val="24"/>
        </w:rPr>
        <w:t>move</w:t>
      </w:r>
      <w:r>
        <w:rPr>
          <w:color w:val="0D0D0D"/>
          <w:spacing w:val="-3"/>
          <w:sz w:val="24"/>
        </w:rPr>
        <w:t xml:space="preserve"> </w:t>
      </w:r>
      <w:r>
        <w:rPr>
          <w:color w:val="0D0D0D"/>
          <w:sz w:val="24"/>
        </w:rPr>
        <w:t>is</w:t>
      </w:r>
      <w:r>
        <w:rPr>
          <w:color w:val="0D0D0D"/>
          <w:spacing w:val="-3"/>
          <w:sz w:val="24"/>
        </w:rPr>
        <w:t xml:space="preserve"> </w:t>
      </w:r>
      <w:r>
        <w:rPr>
          <w:color w:val="0D0D0D"/>
          <w:sz w:val="24"/>
        </w:rPr>
        <w:t>used</w:t>
      </w:r>
      <w:r>
        <w:rPr>
          <w:color w:val="0D0D0D"/>
          <w:spacing w:val="-3"/>
          <w:sz w:val="24"/>
        </w:rPr>
        <w:t xml:space="preserve"> </w:t>
      </w:r>
      <w:r>
        <w:rPr>
          <w:color w:val="0D0D0D"/>
          <w:sz w:val="24"/>
        </w:rPr>
        <w:t>to</w:t>
      </w:r>
      <w:r>
        <w:rPr>
          <w:color w:val="0D0D0D"/>
          <w:spacing w:val="-3"/>
          <w:sz w:val="24"/>
        </w:rPr>
        <w:t xml:space="preserve"> </w:t>
      </w:r>
      <w:r>
        <w:rPr>
          <w:color w:val="0D0D0D"/>
          <w:sz w:val="24"/>
        </w:rPr>
        <w:t>initiate</w:t>
      </w:r>
      <w:r>
        <w:rPr>
          <w:color w:val="0D0D0D"/>
          <w:spacing w:val="-3"/>
          <w:sz w:val="24"/>
        </w:rPr>
        <w:t xml:space="preserve"> </w:t>
      </w:r>
      <w:r>
        <w:rPr>
          <w:color w:val="0D0D0D"/>
          <w:sz w:val="24"/>
        </w:rPr>
        <w:t>a</w:t>
      </w:r>
      <w:r>
        <w:rPr>
          <w:color w:val="0D0D0D"/>
          <w:spacing w:val="-3"/>
          <w:sz w:val="24"/>
        </w:rPr>
        <w:t xml:space="preserve"> </w:t>
      </w:r>
      <w:r>
        <w:rPr>
          <w:color w:val="0D0D0D"/>
          <w:sz w:val="24"/>
        </w:rPr>
        <w:t>process</w:t>
      </w:r>
      <w:r>
        <w:rPr>
          <w:color w:val="0D0D0D"/>
          <w:spacing w:val="-3"/>
          <w:sz w:val="24"/>
        </w:rPr>
        <w:t xml:space="preserve"> </w:t>
      </w:r>
      <w:r>
        <w:rPr>
          <w:color w:val="0D0D0D"/>
          <w:sz w:val="24"/>
        </w:rPr>
        <w:t>which</w:t>
      </w:r>
      <w:r>
        <w:rPr>
          <w:color w:val="0D0D0D"/>
          <w:spacing w:val="-3"/>
          <w:sz w:val="24"/>
        </w:rPr>
        <w:t xml:space="preserve"> </w:t>
      </w:r>
      <w:r>
        <w:rPr>
          <w:color w:val="0D0D0D"/>
          <w:sz w:val="24"/>
        </w:rPr>
        <w:t>leads</w:t>
      </w:r>
      <w:r>
        <w:rPr>
          <w:color w:val="0D0D0D"/>
          <w:spacing w:val="-3"/>
          <w:sz w:val="24"/>
        </w:rPr>
        <w:t xml:space="preserve"> </w:t>
      </w:r>
      <w:r>
        <w:rPr>
          <w:color w:val="0D0D0D"/>
          <w:sz w:val="24"/>
        </w:rPr>
        <w:t>to</w:t>
      </w:r>
      <w:r>
        <w:rPr>
          <w:color w:val="0D0D0D"/>
          <w:spacing w:val="-3"/>
          <w:sz w:val="24"/>
        </w:rPr>
        <w:t xml:space="preserve"> </w:t>
      </w:r>
      <w:r>
        <w:rPr>
          <w:color w:val="0D0D0D"/>
          <w:sz w:val="24"/>
        </w:rPr>
        <w:t>the</w:t>
      </w:r>
      <w:r>
        <w:rPr>
          <w:color w:val="0D0D0D"/>
          <w:spacing w:val="-3"/>
          <w:sz w:val="24"/>
        </w:rPr>
        <w:t xml:space="preserve"> </w:t>
      </w:r>
      <w:r>
        <w:rPr>
          <w:color w:val="0D0D0D"/>
          <w:sz w:val="24"/>
        </w:rPr>
        <w:t>transfer</w:t>
      </w:r>
      <w:r>
        <w:rPr>
          <w:color w:val="0D0D0D"/>
          <w:spacing w:val="-3"/>
          <w:sz w:val="24"/>
        </w:rPr>
        <w:t xml:space="preserve"> </w:t>
      </w:r>
      <w:r>
        <w:rPr>
          <w:color w:val="0D0D0D"/>
          <w:sz w:val="24"/>
        </w:rPr>
        <w:t>of</w:t>
      </w:r>
      <w:r>
        <w:rPr>
          <w:color w:val="0D0D0D"/>
          <w:spacing w:val="-3"/>
          <w:sz w:val="24"/>
        </w:rPr>
        <w:t xml:space="preserve"> </w:t>
      </w:r>
      <w:r>
        <w:rPr>
          <w:color w:val="0D0D0D"/>
          <w:sz w:val="24"/>
        </w:rPr>
        <w:t>a</w:t>
      </w:r>
      <w:r>
        <w:rPr>
          <w:color w:val="0D0D0D"/>
          <w:spacing w:val="-3"/>
          <w:sz w:val="24"/>
        </w:rPr>
        <w:t xml:space="preserve"> </w:t>
      </w:r>
      <w:r>
        <w:rPr>
          <w:color w:val="0D0D0D"/>
          <w:sz w:val="24"/>
        </w:rPr>
        <w:t>pupil</w:t>
      </w:r>
      <w:r>
        <w:rPr>
          <w:color w:val="0D0D0D"/>
          <w:spacing w:val="-3"/>
          <w:sz w:val="24"/>
        </w:rPr>
        <w:t xml:space="preserve"> </w:t>
      </w:r>
      <w:r>
        <w:rPr>
          <w:color w:val="0D0D0D"/>
          <w:sz w:val="24"/>
        </w:rPr>
        <w:t>to another mainstream school permanently. Managed moves should be voluntary and agreed with all parties involved, including the parents and the admission authority of the new school. If a</w:t>
      </w:r>
      <w:r>
        <w:rPr>
          <w:color w:val="0D0D0D"/>
          <w:spacing w:val="-1"/>
          <w:sz w:val="24"/>
        </w:rPr>
        <w:t xml:space="preserve"> </w:t>
      </w:r>
      <w:r>
        <w:rPr>
          <w:color w:val="0D0D0D"/>
          <w:sz w:val="24"/>
        </w:rPr>
        <w:t>temporary move</w:t>
      </w:r>
      <w:r>
        <w:rPr>
          <w:color w:val="0D0D0D"/>
          <w:spacing w:val="-1"/>
          <w:sz w:val="24"/>
        </w:rPr>
        <w:t xml:space="preserve"> </w:t>
      </w:r>
      <w:r>
        <w:rPr>
          <w:color w:val="0D0D0D"/>
          <w:sz w:val="24"/>
        </w:rPr>
        <w:t xml:space="preserve">needs to occur to improve a pupil’s behaviour, then off- site direction (as described in 36 to 47) should be used. Managed moves should only occur </w:t>
      </w:r>
      <w:r>
        <w:rPr>
          <w:sz w:val="24"/>
        </w:rPr>
        <w:t>when it is in the pupil’s best interests.</w:t>
      </w:r>
    </w:p>
    <w:p w:rsidR="00561846" w:rsidRDefault="00561846">
      <w:pPr>
        <w:pStyle w:val="BodyText"/>
        <w:spacing w:before="10"/>
        <w:rPr>
          <w:sz w:val="28"/>
        </w:rPr>
      </w:pPr>
    </w:p>
    <w:p w:rsidR="00561846" w:rsidRDefault="00467D8A">
      <w:pPr>
        <w:pStyle w:val="ListParagraph"/>
        <w:numPr>
          <w:ilvl w:val="0"/>
          <w:numId w:val="4"/>
        </w:numPr>
        <w:tabs>
          <w:tab w:val="left" w:pos="655"/>
        </w:tabs>
        <w:spacing w:line="288" w:lineRule="auto"/>
        <w:ind w:right="1317" w:firstLine="0"/>
        <w:rPr>
          <w:sz w:val="24"/>
        </w:rPr>
      </w:pPr>
      <w:r>
        <w:rPr>
          <w:color w:val="0D0D0D"/>
          <w:sz w:val="24"/>
        </w:rPr>
        <w:t>Where</w:t>
      </w:r>
      <w:r>
        <w:rPr>
          <w:color w:val="0D0D0D"/>
          <w:spacing w:val="-3"/>
          <w:sz w:val="24"/>
        </w:rPr>
        <w:t xml:space="preserve"> </w:t>
      </w:r>
      <w:r>
        <w:rPr>
          <w:color w:val="0D0D0D"/>
          <w:sz w:val="24"/>
        </w:rPr>
        <w:t>a</w:t>
      </w:r>
      <w:r>
        <w:rPr>
          <w:color w:val="0D0D0D"/>
          <w:spacing w:val="-3"/>
          <w:sz w:val="24"/>
        </w:rPr>
        <w:t xml:space="preserve"> </w:t>
      </w:r>
      <w:r>
        <w:rPr>
          <w:color w:val="0D0D0D"/>
          <w:sz w:val="24"/>
        </w:rPr>
        <w:t>pupil</w:t>
      </w:r>
      <w:r>
        <w:rPr>
          <w:color w:val="0D0D0D"/>
          <w:spacing w:val="-3"/>
          <w:sz w:val="24"/>
        </w:rPr>
        <w:t xml:space="preserve"> </w:t>
      </w:r>
      <w:r>
        <w:rPr>
          <w:color w:val="0D0D0D"/>
          <w:sz w:val="24"/>
        </w:rPr>
        <w:t>has</w:t>
      </w:r>
      <w:r>
        <w:rPr>
          <w:color w:val="0D0D0D"/>
          <w:spacing w:val="-3"/>
          <w:sz w:val="24"/>
        </w:rPr>
        <w:t xml:space="preserve"> </w:t>
      </w:r>
      <w:r>
        <w:rPr>
          <w:color w:val="0D0D0D"/>
          <w:sz w:val="24"/>
        </w:rPr>
        <w:t>an</w:t>
      </w:r>
      <w:r>
        <w:rPr>
          <w:color w:val="0D0D0D"/>
          <w:spacing w:val="-2"/>
          <w:sz w:val="24"/>
        </w:rPr>
        <w:t xml:space="preserve"> </w:t>
      </w:r>
      <w:proofErr w:type="spellStart"/>
      <w:r>
        <w:rPr>
          <w:color w:val="0D0D0D"/>
          <w:sz w:val="24"/>
        </w:rPr>
        <w:t>EHC</w:t>
      </w:r>
      <w:proofErr w:type="spellEnd"/>
      <w:r>
        <w:rPr>
          <w:color w:val="0D0D0D"/>
          <w:spacing w:val="-3"/>
          <w:sz w:val="24"/>
        </w:rPr>
        <w:t xml:space="preserve"> </w:t>
      </w:r>
      <w:r>
        <w:rPr>
          <w:color w:val="0D0D0D"/>
          <w:sz w:val="24"/>
        </w:rPr>
        <w:t>plan,</w:t>
      </w:r>
      <w:r>
        <w:rPr>
          <w:color w:val="0D0D0D"/>
          <w:spacing w:val="-3"/>
          <w:sz w:val="24"/>
        </w:rPr>
        <w:t xml:space="preserve"> </w:t>
      </w:r>
      <w:r>
        <w:rPr>
          <w:color w:val="0D0D0D"/>
          <w:sz w:val="24"/>
        </w:rPr>
        <w:t>the</w:t>
      </w:r>
      <w:r>
        <w:rPr>
          <w:color w:val="0D0D0D"/>
          <w:spacing w:val="-3"/>
          <w:sz w:val="24"/>
        </w:rPr>
        <w:t xml:space="preserve"> </w:t>
      </w:r>
      <w:r>
        <w:rPr>
          <w:color w:val="0D0D0D"/>
          <w:sz w:val="24"/>
        </w:rPr>
        <w:t>relevant</w:t>
      </w:r>
      <w:r>
        <w:rPr>
          <w:color w:val="0D0D0D"/>
          <w:spacing w:val="-1"/>
          <w:sz w:val="24"/>
        </w:rPr>
        <w:t xml:space="preserve"> </w:t>
      </w:r>
      <w:r>
        <w:rPr>
          <w:color w:val="0D0D0D"/>
          <w:sz w:val="24"/>
        </w:rPr>
        <w:t>statutory</w:t>
      </w:r>
      <w:r>
        <w:rPr>
          <w:color w:val="0D0D0D"/>
          <w:spacing w:val="-4"/>
          <w:sz w:val="24"/>
        </w:rPr>
        <w:t xml:space="preserve"> </w:t>
      </w:r>
      <w:r>
        <w:rPr>
          <w:color w:val="0D0D0D"/>
          <w:sz w:val="24"/>
        </w:rPr>
        <w:t>duties</w:t>
      </w:r>
      <w:r>
        <w:rPr>
          <w:color w:val="0D0D0D"/>
          <w:spacing w:val="-3"/>
          <w:sz w:val="24"/>
        </w:rPr>
        <w:t xml:space="preserve"> </w:t>
      </w:r>
      <w:r>
        <w:rPr>
          <w:color w:val="0D0D0D"/>
          <w:sz w:val="24"/>
        </w:rPr>
        <w:t>on</w:t>
      </w:r>
      <w:r>
        <w:rPr>
          <w:color w:val="0D0D0D"/>
          <w:spacing w:val="-3"/>
          <w:sz w:val="24"/>
        </w:rPr>
        <w:t xml:space="preserve"> </w:t>
      </w:r>
      <w:r>
        <w:rPr>
          <w:color w:val="0D0D0D"/>
          <w:sz w:val="24"/>
        </w:rPr>
        <w:t>the</w:t>
      </w:r>
      <w:r>
        <w:rPr>
          <w:color w:val="0D0D0D"/>
          <w:spacing w:val="-3"/>
          <w:sz w:val="24"/>
        </w:rPr>
        <w:t xml:space="preserve"> </w:t>
      </w:r>
      <w:r>
        <w:rPr>
          <w:color w:val="0D0D0D"/>
          <w:sz w:val="24"/>
        </w:rPr>
        <w:t>new</w:t>
      </w:r>
      <w:r>
        <w:rPr>
          <w:color w:val="0D0D0D"/>
          <w:spacing w:val="-3"/>
          <w:sz w:val="24"/>
        </w:rPr>
        <w:t xml:space="preserve"> </w:t>
      </w:r>
      <w:r>
        <w:rPr>
          <w:color w:val="0D0D0D"/>
          <w:sz w:val="24"/>
        </w:rPr>
        <w:t>school</w:t>
      </w:r>
      <w:r>
        <w:rPr>
          <w:color w:val="0D0D0D"/>
          <w:spacing w:val="-3"/>
          <w:sz w:val="24"/>
        </w:rPr>
        <w:t xml:space="preserve"> </w:t>
      </w:r>
      <w:r>
        <w:rPr>
          <w:color w:val="0D0D0D"/>
          <w:sz w:val="24"/>
        </w:rPr>
        <w:t xml:space="preserve">and local authority will apply. If the current school is contemplating a managed move, it should contact the authority prior to the managed move. If the local authority, both schools and parents are in agreement that there should be a managed move, the local authority will need to follow the statutory procedures for amending a </w:t>
      </w:r>
      <w:proofErr w:type="spellStart"/>
      <w:r>
        <w:rPr>
          <w:color w:val="0D0D0D"/>
          <w:sz w:val="24"/>
        </w:rPr>
        <w:t>plan.</w:t>
      </w:r>
      <w:hyperlink w:anchor="_bookmark39" w:history="1">
        <w:r>
          <w:rPr>
            <w:sz w:val="24"/>
            <w:vertAlign w:val="superscript"/>
          </w:rPr>
          <w:t>35</w:t>
        </w:r>
        <w:proofErr w:type="spellEnd"/>
      </w:hyperlink>
    </w:p>
    <w:p w:rsidR="00561846" w:rsidRDefault="00561846">
      <w:pPr>
        <w:pStyle w:val="BodyText"/>
        <w:spacing w:before="9"/>
        <w:rPr>
          <w:sz w:val="28"/>
        </w:rPr>
      </w:pPr>
    </w:p>
    <w:p w:rsidR="00561846" w:rsidRDefault="00467D8A">
      <w:pPr>
        <w:pStyle w:val="ListParagraph"/>
        <w:numPr>
          <w:ilvl w:val="0"/>
          <w:numId w:val="4"/>
        </w:numPr>
        <w:tabs>
          <w:tab w:val="left" w:pos="655"/>
        </w:tabs>
        <w:spacing w:line="288" w:lineRule="auto"/>
        <w:ind w:left="253" w:right="1306" w:firstLine="0"/>
        <w:rPr>
          <w:sz w:val="24"/>
        </w:rPr>
      </w:pPr>
      <w:r>
        <w:rPr>
          <w:color w:val="0D0D0D"/>
          <w:sz w:val="24"/>
        </w:rPr>
        <w:t>Managed moves should be offered as part of a planned intervention. The original school should be able to evidence that appropriate initial intervention has been carried out,</w:t>
      </w:r>
      <w:r>
        <w:rPr>
          <w:color w:val="0D0D0D"/>
          <w:spacing w:val="-3"/>
          <w:sz w:val="24"/>
        </w:rPr>
        <w:t xml:space="preserve"> </w:t>
      </w:r>
      <w:r>
        <w:rPr>
          <w:color w:val="0D0D0D"/>
          <w:sz w:val="24"/>
        </w:rPr>
        <w:t>including,</w:t>
      </w:r>
      <w:r>
        <w:rPr>
          <w:color w:val="0D0D0D"/>
          <w:spacing w:val="-4"/>
          <w:sz w:val="24"/>
        </w:rPr>
        <w:t xml:space="preserve"> </w:t>
      </w:r>
      <w:r>
        <w:rPr>
          <w:color w:val="0D0D0D"/>
          <w:sz w:val="24"/>
        </w:rPr>
        <w:t>where</w:t>
      </w:r>
      <w:r>
        <w:rPr>
          <w:color w:val="0D0D0D"/>
          <w:spacing w:val="-4"/>
          <w:sz w:val="24"/>
        </w:rPr>
        <w:t xml:space="preserve"> </w:t>
      </w:r>
      <w:r>
        <w:rPr>
          <w:color w:val="0D0D0D"/>
          <w:sz w:val="24"/>
        </w:rPr>
        <w:t>relevant,</w:t>
      </w:r>
      <w:r>
        <w:rPr>
          <w:color w:val="0D0D0D"/>
          <w:spacing w:val="-3"/>
          <w:sz w:val="24"/>
        </w:rPr>
        <w:t xml:space="preserve"> </w:t>
      </w:r>
      <w:r>
        <w:rPr>
          <w:color w:val="0D0D0D"/>
          <w:sz w:val="24"/>
        </w:rPr>
        <w:t>multi-agency</w:t>
      </w:r>
      <w:r>
        <w:rPr>
          <w:color w:val="0D0D0D"/>
          <w:spacing w:val="-3"/>
          <w:sz w:val="24"/>
        </w:rPr>
        <w:t xml:space="preserve"> </w:t>
      </w:r>
      <w:r>
        <w:rPr>
          <w:color w:val="0D0D0D"/>
          <w:sz w:val="24"/>
        </w:rPr>
        <w:t>support,</w:t>
      </w:r>
      <w:r>
        <w:rPr>
          <w:color w:val="0D0D0D"/>
          <w:spacing w:val="-3"/>
          <w:sz w:val="24"/>
        </w:rPr>
        <w:t xml:space="preserve"> </w:t>
      </w:r>
      <w:r>
        <w:rPr>
          <w:color w:val="0D0D0D"/>
          <w:sz w:val="24"/>
        </w:rPr>
        <w:t>or</w:t>
      </w:r>
      <w:r>
        <w:rPr>
          <w:color w:val="0D0D0D"/>
          <w:spacing w:val="-5"/>
          <w:sz w:val="24"/>
        </w:rPr>
        <w:t xml:space="preserve"> </w:t>
      </w:r>
      <w:r>
        <w:rPr>
          <w:color w:val="0D0D0D"/>
          <w:sz w:val="24"/>
        </w:rPr>
        <w:t>any</w:t>
      </w:r>
      <w:r>
        <w:rPr>
          <w:color w:val="0D0D0D"/>
          <w:spacing w:val="-4"/>
          <w:sz w:val="24"/>
        </w:rPr>
        <w:t xml:space="preserve"> </w:t>
      </w:r>
      <w:r>
        <w:rPr>
          <w:color w:val="0D0D0D"/>
          <w:sz w:val="24"/>
        </w:rPr>
        <w:t>statutory</w:t>
      </w:r>
      <w:r>
        <w:rPr>
          <w:color w:val="0D0D0D"/>
          <w:spacing w:val="-4"/>
          <w:sz w:val="24"/>
        </w:rPr>
        <w:t xml:space="preserve"> </w:t>
      </w:r>
      <w:r>
        <w:rPr>
          <w:color w:val="0D0D0D"/>
          <w:sz w:val="24"/>
        </w:rPr>
        <w:t>assessments</w:t>
      </w:r>
      <w:r>
        <w:rPr>
          <w:color w:val="0D0D0D"/>
          <w:spacing w:val="-4"/>
          <w:sz w:val="24"/>
        </w:rPr>
        <w:t xml:space="preserve"> </w:t>
      </w:r>
      <w:r>
        <w:rPr>
          <w:color w:val="0D0D0D"/>
          <w:sz w:val="24"/>
        </w:rPr>
        <w:t>were done or explored prior to a managed move.</w:t>
      </w:r>
    </w:p>
    <w:p w:rsidR="00561846" w:rsidRDefault="00561846">
      <w:pPr>
        <w:pStyle w:val="BodyText"/>
        <w:spacing w:before="10"/>
        <w:rPr>
          <w:sz w:val="20"/>
        </w:rPr>
      </w:pPr>
    </w:p>
    <w:p w:rsidR="00561846" w:rsidRDefault="00467D8A">
      <w:pPr>
        <w:pStyle w:val="ListParagraph"/>
        <w:numPr>
          <w:ilvl w:val="0"/>
          <w:numId w:val="4"/>
        </w:numPr>
        <w:tabs>
          <w:tab w:val="left" w:pos="655"/>
        </w:tabs>
        <w:spacing w:line="288" w:lineRule="auto"/>
        <w:ind w:right="1277" w:firstLine="0"/>
        <w:rPr>
          <w:sz w:val="24"/>
        </w:rPr>
      </w:pPr>
      <w:r>
        <w:rPr>
          <w:sz w:val="24"/>
        </w:rPr>
        <w:t>The</w:t>
      </w:r>
      <w:r>
        <w:rPr>
          <w:spacing w:val="-4"/>
          <w:sz w:val="24"/>
        </w:rPr>
        <w:t xml:space="preserve"> </w:t>
      </w:r>
      <w:r>
        <w:rPr>
          <w:sz w:val="24"/>
        </w:rPr>
        <w:t>managed</w:t>
      </w:r>
      <w:r>
        <w:rPr>
          <w:spacing w:val="-4"/>
          <w:sz w:val="24"/>
        </w:rPr>
        <w:t xml:space="preserve"> </w:t>
      </w:r>
      <w:r>
        <w:rPr>
          <w:sz w:val="24"/>
        </w:rPr>
        <w:t>move</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preceded</w:t>
      </w:r>
      <w:r>
        <w:rPr>
          <w:spacing w:val="-4"/>
          <w:sz w:val="24"/>
        </w:rPr>
        <w:t xml:space="preserve"> </w:t>
      </w:r>
      <w:r>
        <w:rPr>
          <w:sz w:val="24"/>
        </w:rPr>
        <w:t>by</w:t>
      </w:r>
      <w:r>
        <w:rPr>
          <w:spacing w:val="-4"/>
          <w:sz w:val="24"/>
        </w:rPr>
        <w:t xml:space="preserve"> </w:t>
      </w:r>
      <w:r>
        <w:rPr>
          <w:sz w:val="24"/>
        </w:rPr>
        <w:t>information</w:t>
      </w:r>
      <w:r>
        <w:rPr>
          <w:spacing w:val="-4"/>
          <w:sz w:val="24"/>
        </w:rPr>
        <w:t xml:space="preserve"> </w:t>
      </w:r>
      <w:r>
        <w:rPr>
          <w:sz w:val="24"/>
        </w:rPr>
        <w:t>sharing</w:t>
      </w:r>
      <w:r>
        <w:rPr>
          <w:spacing w:val="-4"/>
          <w:sz w:val="24"/>
        </w:rPr>
        <w:t xml:space="preserve"> </w:t>
      </w:r>
      <w:r>
        <w:rPr>
          <w:sz w:val="24"/>
        </w:rPr>
        <w:t>between</w:t>
      </w:r>
      <w:r>
        <w:rPr>
          <w:spacing w:val="-4"/>
          <w:sz w:val="24"/>
        </w:rPr>
        <w:t xml:space="preserve"> </w:t>
      </w:r>
      <w:r>
        <w:rPr>
          <w:sz w:val="24"/>
        </w:rPr>
        <w:t>the</w:t>
      </w:r>
      <w:r>
        <w:rPr>
          <w:spacing w:val="-4"/>
          <w:sz w:val="24"/>
        </w:rPr>
        <w:t xml:space="preserve"> </w:t>
      </w:r>
      <w:r>
        <w:rPr>
          <w:sz w:val="24"/>
        </w:rPr>
        <w:t>original school and the new school, including data on prior and current attainment, academic potential, a risk assessment and advice on effective risk management strategies. It is also important for the new school to ensure that the pupil is provided with an effective integration strategy.</w:t>
      </w:r>
    </w:p>
    <w:p w:rsidR="00561846" w:rsidRDefault="00561846">
      <w:pPr>
        <w:pStyle w:val="BodyText"/>
        <w:spacing w:before="10"/>
        <w:rPr>
          <w:sz w:val="20"/>
        </w:rPr>
      </w:pPr>
    </w:p>
    <w:p w:rsidR="00561846" w:rsidRDefault="00467D8A">
      <w:pPr>
        <w:pStyle w:val="ListParagraph"/>
        <w:numPr>
          <w:ilvl w:val="0"/>
          <w:numId w:val="4"/>
        </w:numPr>
        <w:tabs>
          <w:tab w:val="left" w:pos="655"/>
        </w:tabs>
        <w:spacing w:before="1" w:line="288" w:lineRule="auto"/>
        <w:ind w:right="1183" w:firstLine="0"/>
        <w:rPr>
          <w:sz w:val="24"/>
        </w:rPr>
      </w:pPr>
      <w:r>
        <w:rPr>
          <w:color w:val="0D0D0D"/>
          <w:sz w:val="24"/>
        </w:rPr>
        <w:t>If a parent believes that they are being pressured into a managed move or is unhappy with a managed move, they can take up the issue through the school’s formal complaints procedure with the governing board and, where appropriate, the local authority.</w:t>
      </w:r>
      <w:r>
        <w:rPr>
          <w:color w:val="0D0D0D"/>
          <w:spacing w:val="-4"/>
          <w:sz w:val="24"/>
        </w:rPr>
        <w:t xml:space="preserve"> </w:t>
      </w:r>
      <w:r>
        <w:rPr>
          <w:color w:val="0D0D0D"/>
          <w:sz w:val="24"/>
        </w:rPr>
        <w:t>Within</w:t>
      </w:r>
      <w:r>
        <w:rPr>
          <w:color w:val="0D0D0D"/>
          <w:spacing w:val="-3"/>
          <w:sz w:val="24"/>
        </w:rPr>
        <w:t xml:space="preserve"> </w:t>
      </w:r>
      <w:r>
        <w:rPr>
          <w:color w:val="0D0D0D"/>
          <w:sz w:val="24"/>
        </w:rPr>
        <w:t>the</w:t>
      </w:r>
      <w:r>
        <w:rPr>
          <w:color w:val="0D0D0D"/>
          <w:spacing w:val="-3"/>
          <w:sz w:val="24"/>
        </w:rPr>
        <w:t xml:space="preserve"> </w:t>
      </w:r>
      <w:r>
        <w:rPr>
          <w:color w:val="0D0D0D"/>
          <w:sz w:val="24"/>
        </w:rPr>
        <w:t>school</w:t>
      </w:r>
      <w:r>
        <w:rPr>
          <w:color w:val="0D0D0D"/>
          <w:spacing w:val="-3"/>
          <w:sz w:val="24"/>
        </w:rPr>
        <w:t xml:space="preserve"> </w:t>
      </w:r>
      <w:r>
        <w:rPr>
          <w:color w:val="0D0D0D"/>
          <w:sz w:val="24"/>
        </w:rPr>
        <w:t>inspections</w:t>
      </w:r>
      <w:r>
        <w:rPr>
          <w:color w:val="0D0D0D"/>
          <w:spacing w:val="-3"/>
          <w:sz w:val="24"/>
        </w:rPr>
        <w:t xml:space="preserve"> </w:t>
      </w:r>
      <w:proofErr w:type="spellStart"/>
      <w:r>
        <w:rPr>
          <w:color w:val="0D0D0D"/>
          <w:sz w:val="24"/>
        </w:rPr>
        <w:t>framework</w:t>
      </w:r>
      <w:hyperlink w:anchor="_bookmark40" w:history="1">
        <w:r>
          <w:rPr>
            <w:color w:val="0D0D0D"/>
            <w:sz w:val="24"/>
            <w:vertAlign w:val="superscript"/>
          </w:rPr>
          <w:t>36</w:t>
        </w:r>
        <w:proofErr w:type="spellEnd"/>
      </w:hyperlink>
      <w:r>
        <w:rPr>
          <w:color w:val="0D0D0D"/>
          <w:sz w:val="24"/>
        </w:rPr>
        <w:t>,</w:t>
      </w:r>
      <w:r>
        <w:rPr>
          <w:color w:val="0D0D0D"/>
          <w:spacing w:val="-2"/>
          <w:sz w:val="24"/>
        </w:rPr>
        <w:t xml:space="preserve"> </w:t>
      </w:r>
      <w:r>
        <w:rPr>
          <w:color w:val="0D0D0D"/>
          <w:sz w:val="24"/>
        </w:rPr>
        <w:t>under</w:t>
      </w:r>
      <w:r>
        <w:rPr>
          <w:color w:val="0D0D0D"/>
          <w:spacing w:val="-3"/>
          <w:sz w:val="24"/>
        </w:rPr>
        <w:t xml:space="preserve"> </w:t>
      </w:r>
      <w:r>
        <w:rPr>
          <w:color w:val="0D0D0D"/>
          <w:sz w:val="24"/>
        </w:rPr>
        <w:t>leadership</w:t>
      </w:r>
      <w:r>
        <w:rPr>
          <w:color w:val="0D0D0D"/>
          <w:spacing w:val="-3"/>
          <w:sz w:val="24"/>
        </w:rPr>
        <w:t xml:space="preserve"> </w:t>
      </w:r>
      <w:r>
        <w:rPr>
          <w:color w:val="0D0D0D"/>
          <w:sz w:val="24"/>
        </w:rPr>
        <w:t>and</w:t>
      </w:r>
      <w:r>
        <w:rPr>
          <w:color w:val="0D0D0D"/>
          <w:spacing w:val="-3"/>
          <w:sz w:val="24"/>
        </w:rPr>
        <w:t xml:space="preserve"> </w:t>
      </w:r>
      <w:r>
        <w:rPr>
          <w:color w:val="0D0D0D"/>
          <w:sz w:val="24"/>
        </w:rPr>
        <w:t>management,</w:t>
      </w:r>
    </w:p>
    <w:p w:rsidR="00561846" w:rsidRDefault="00D47BDA">
      <w:pPr>
        <w:pStyle w:val="BodyText"/>
        <w:spacing w:before="9"/>
        <w:rPr>
          <w:sz w:val="20"/>
        </w:rPr>
      </w:pPr>
      <w:r>
        <w:rPr>
          <w:noProof/>
          <w:lang w:val="en-GB" w:eastAsia="en-GB"/>
        </w:rPr>
        <mc:AlternateContent>
          <mc:Choice Requires="wps">
            <w:drawing>
              <wp:anchor distT="0" distB="0" distL="0" distR="0" simplePos="0" relativeHeight="251648512" behindDoc="1" locked="0" layoutInCell="1" allowOverlap="1">
                <wp:simplePos x="0" y="0"/>
                <wp:positionH relativeFrom="page">
                  <wp:posOffset>720090</wp:posOffset>
                </wp:positionH>
                <wp:positionV relativeFrom="paragraph">
                  <wp:posOffset>167005</wp:posOffset>
                </wp:positionV>
                <wp:extent cx="1828800" cy="7620"/>
                <wp:effectExtent l="0" t="0" r="0" b="0"/>
                <wp:wrapTopAndBottom/>
                <wp:docPr id="80"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DC06C" id="docshape22" o:spid="_x0000_s1026" style="position:absolute;margin-left:56.7pt;margin-top:13.15pt;width:2in;height:.6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" fillcolor="#0d0d0d" stroked="f">
                <w10:wrap type="topAndBottom" anchorx="page"/>
              </v:rect>
            </w:pict>
          </mc:Fallback>
        </mc:AlternateContent>
      </w:r>
    </w:p>
    <w:p w:rsidR="00561846" w:rsidRDefault="00561846">
      <w:pPr>
        <w:pStyle w:val="BodyText"/>
        <w:spacing w:before="10"/>
        <w:rPr>
          <w:sz w:val="25"/>
        </w:rPr>
      </w:pPr>
    </w:p>
    <w:p w:rsidR="00561846" w:rsidRDefault="00467D8A">
      <w:pPr>
        <w:spacing w:before="99"/>
        <w:ind w:left="254" w:right="1185"/>
        <w:rPr>
          <w:sz w:val="20"/>
        </w:rPr>
      </w:pPr>
      <w:bookmarkStart w:id="63" w:name="_bookmark39"/>
      <w:bookmarkEnd w:id="63"/>
      <w:r>
        <w:rPr>
          <w:sz w:val="20"/>
          <w:vertAlign w:val="superscript"/>
        </w:rPr>
        <w:t>35</w:t>
      </w:r>
      <w:r>
        <w:rPr>
          <w:spacing w:val="-2"/>
          <w:sz w:val="20"/>
        </w:rPr>
        <w:t xml:space="preserve"> </w:t>
      </w:r>
      <w:r>
        <w:rPr>
          <w:sz w:val="20"/>
        </w:rPr>
        <w:t>The</w:t>
      </w:r>
      <w:r>
        <w:rPr>
          <w:spacing w:val="-2"/>
          <w:sz w:val="20"/>
        </w:rPr>
        <w:t xml:space="preserve"> </w:t>
      </w:r>
      <w:r>
        <w:rPr>
          <w:sz w:val="20"/>
        </w:rPr>
        <w:t>processes</w:t>
      </w:r>
      <w:r>
        <w:rPr>
          <w:spacing w:val="-1"/>
          <w:sz w:val="20"/>
        </w:rPr>
        <w:t xml:space="preserve"> </w:t>
      </w:r>
      <w:r>
        <w:rPr>
          <w:sz w:val="20"/>
        </w:rPr>
        <w:t>for</w:t>
      </w:r>
      <w:r>
        <w:rPr>
          <w:spacing w:val="-1"/>
          <w:sz w:val="20"/>
        </w:rPr>
        <w:t xml:space="preserve"> </w:t>
      </w:r>
      <w:r>
        <w:rPr>
          <w:sz w:val="20"/>
        </w:rPr>
        <w:t>amending</w:t>
      </w:r>
      <w:r>
        <w:rPr>
          <w:spacing w:val="-2"/>
          <w:sz w:val="20"/>
        </w:rPr>
        <w:t xml:space="preserve"> </w:t>
      </w:r>
      <w:r>
        <w:rPr>
          <w:sz w:val="20"/>
        </w:rPr>
        <w:t>a</w:t>
      </w:r>
      <w:r>
        <w:rPr>
          <w:spacing w:val="-2"/>
          <w:sz w:val="20"/>
        </w:rPr>
        <w:t xml:space="preserve"> </w:t>
      </w:r>
      <w:r>
        <w:rPr>
          <w:sz w:val="20"/>
        </w:rPr>
        <w:t>plan</w:t>
      </w:r>
      <w:r>
        <w:rPr>
          <w:spacing w:val="-2"/>
          <w:sz w:val="20"/>
        </w:rPr>
        <w:t xml:space="preserve"> </w:t>
      </w:r>
      <w:r>
        <w:rPr>
          <w:sz w:val="20"/>
        </w:rPr>
        <w:t>are</w:t>
      </w:r>
      <w:r>
        <w:rPr>
          <w:spacing w:val="-3"/>
          <w:sz w:val="20"/>
        </w:rPr>
        <w:t xml:space="preserve"> </w:t>
      </w:r>
      <w:r>
        <w:rPr>
          <w:sz w:val="20"/>
        </w:rPr>
        <w:t>set</w:t>
      </w:r>
      <w:r>
        <w:rPr>
          <w:spacing w:val="-2"/>
          <w:sz w:val="20"/>
        </w:rPr>
        <w:t xml:space="preserve"> </w:t>
      </w:r>
      <w:r>
        <w:rPr>
          <w:sz w:val="20"/>
        </w:rPr>
        <w:t>out</w:t>
      </w:r>
      <w:r>
        <w:rPr>
          <w:spacing w:val="-2"/>
          <w:sz w:val="20"/>
        </w:rPr>
        <w:t xml:space="preserve"> </w:t>
      </w:r>
      <w:r>
        <w:rPr>
          <w:sz w:val="20"/>
        </w:rPr>
        <w:t>in</w:t>
      </w:r>
      <w:r>
        <w:rPr>
          <w:spacing w:val="-2"/>
          <w:sz w:val="20"/>
        </w:rPr>
        <w:t xml:space="preserve"> </w:t>
      </w:r>
      <w:hyperlink r:id="rId51">
        <w:r>
          <w:rPr>
            <w:color w:val="3333FF"/>
            <w:sz w:val="20"/>
            <w:u w:val="single" w:color="3333FF"/>
          </w:rPr>
          <w:t>sections</w:t>
        </w:r>
        <w:r>
          <w:rPr>
            <w:color w:val="3333FF"/>
            <w:spacing w:val="-1"/>
            <w:sz w:val="20"/>
            <w:u w:val="single" w:color="3333FF"/>
          </w:rPr>
          <w:t xml:space="preserve"> </w:t>
        </w:r>
        <w:r>
          <w:rPr>
            <w:color w:val="3333FF"/>
            <w:sz w:val="20"/>
            <w:u w:val="single" w:color="3333FF"/>
          </w:rPr>
          <w:t>37</w:t>
        </w:r>
      </w:hyperlink>
      <w:r>
        <w:rPr>
          <w:color w:val="3333FF"/>
          <w:spacing w:val="-2"/>
          <w:sz w:val="20"/>
        </w:rPr>
        <w:t xml:space="preserve"> </w:t>
      </w:r>
      <w:r>
        <w:rPr>
          <w:sz w:val="20"/>
        </w:rPr>
        <w:t>and</w:t>
      </w:r>
      <w:r>
        <w:rPr>
          <w:spacing w:val="-3"/>
          <w:sz w:val="20"/>
        </w:rPr>
        <w:t xml:space="preserve"> </w:t>
      </w:r>
      <w:hyperlink r:id="rId52">
        <w:r>
          <w:rPr>
            <w:color w:val="3333FF"/>
            <w:sz w:val="20"/>
            <w:u w:val="single" w:color="3333FF"/>
          </w:rPr>
          <w:t>44</w:t>
        </w:r>
      </w:hyperlink>
      <w:r>
        <w:rPr>
          <w:color w:val="3333FF"/>
          <w:spacing w:val="-2"/>
          <w:sz w:val="20"/>
        </w:rPr>
        <w:t xml:space="preserve"> </w:t>
      </w:r>
      <w:r>
        <w:rPr>
          <w:sz w:val="20"/>
        </w:rPr>
        <w:t>of</w:t>
      </w:r>
      <w:r>
        <w:rPr>
          <w:spacing w:val="-2"/>
          <w:sz w:val="20"/>
        </w:rPr>
        <w:t xml:space="preserve"> </w:t>
      </w:r>
      <w:r>
        <w:rPr>
          <w:sz w:val="20"/>
        </w:rPr>
        <w:t>the</w:t>
      </w:r>
      <w:r>
        <w:rPr>
          <w:spacing w:val="-2"/>
          <w:sz w:val="20"/>
        </w:rPr>
        <w:t xml:space="preserve"> </w:t>
      </w:r>
      <w:hyperlink r:id="rId53">
        <w:r>
          <w:rPr>
            <w:color w:val="3333FF"/>
            <w:sz w:val="20"/>
            <w:u w:val="single" w:color="3333FF"/>
          </w:rPr>
          <w:t>Children</w:t>
        </w:r>
        <w:r>
          <w:rPr>
            <w:color w:val="3333FF"/>
            <w:spacing w:val="-2"/>
            <w:sz w:val="20"/>
            <w:u w:val="single" w:color="3333FF"/>
          </w:rPr>
          <w:t xml:space="preserve"> </w:t>
        </w:r>
        <w:r>
          <w:rPr>
            <w:color w:val="3333FF"/>
            <w:sz w:val="20"/>
            <w:u w:val="single" w:color="3333FF"/>
          </w:rPr>
          <w:t>and</w:t>
        </w:r>
        <w:r>
          <w:rPr>
            <w:color w:val="3333FF"/>
            <w:spacing w:val="-2"/>
            <w:sz w:val="20"/>
            <w:u w:val="single" w:color="3333FF"/>
          </w:rPr>
          <w:t xml:space="preserve"> </w:t>
        </w:r>
        <w:r>
          <w:rPr>
            <w:color w:val="3333FF"/>
            <w:sz w:val="20"/>
            <w:u w:val="single" w:color="3333FF"/>
          </w:rPr>
          <w:t>Families</w:t>
        </w:r>
        <w:r>
          <w:rPr>
            <w:color w:val="3333FF"/>
            <w:spacing w:val="-1"/>
            <w:sz w:val="20"/>
            <w:u w:val="single" w:color="3333FF"/>
          </w:rPr>
          <w:t xml:space="preserve"> </w:t>
        </w:r>
        <w:r>
          <w:rPr>
            <w:color w:val="3333FF"/>
            <w:sz w:val="20"/>
            <w:u w:val="single" w:color="3333FF"/>
          </w:rPr>
          <w:t>Act</w:t>
        </w:r>
      </w:hyperlink>
      <w:r>
        <w:rPr>
          <w:color w:val="3333FF"/>
          <w:sz w:val="20"/>
        </w:rPr>
        <w:t xml:space="preserve"> </w:t>
      </w:r>
      <w:hyperlink r:id="rId54">
        <w:r>
          <w:rPr>
            <w:color w:val="3333FF"/>
            <w:sz w:val="20"/>
            <w:u w:val="single" w:color="3333FF"/>
          </w:rPr>
          <w:t>2014</w:t>
        </w:r>
      </w:hyperlink>
      <w:r>
        <w:rPr>
          <w:color w:val="3333FF"/>
          <w:sz w:val="20"/>
        </w:rPr>
        <w:t xml:space="preserve"> </w:t>
      </w:r>
      <w:r>
        <w:rPr>
          <w:sz w:val="20"/>
        </w:rPr>
        <w:t xml:space="preserve">and </w:t>
      </w:r>
      <w:hyperlink r:id="rId55">
        <w:r>
          <w:rPr>
            <w:color w:val="3333FF"/>
            <w:sz w:val="20"/>
            <w:u w:val="single" w:color="3333FF"/>
          </w:rPr>
          <w:t>regulations 22</w:t>
        </w:r>
      </w:hyperlink>
      <w:r>
        <w:rPr>
          <w:color w:val="3333FF"/>
          <w:sz w:val="20"/>
        </w:rPr>
        <w:t xml:space="preserve"> </w:t>
      </w:r>
      <w:r>
        <w:rPr>
          <w:sz w:val="20"/>
        </w:rPr>
        <w:t xml:space="preserve">and </w:t>
      </w:r>
      <w:hyperlink r:id="rId56">
        <w:r>
          <w:rPr>
            <w:color w:val="3333FF"/>
            <w:sz w:val="20"/>
            <w:u w:val="single" w:color="3333FF"/>
          </w:rPr>
          <w:t>28</w:t>
        </w:r>
      </w:hyperlink>
      <w:r>
        <w:rPr>
          <w:color w:val="3333FF"/>
          <w:sz w:val="20"/>
        </w:rPr>
        <w:t xml:space="preserve"> </w:t>
      </w:r>
      <w:r>
        <w:rPr>
          <w:sz w:val="20"/>
        </w:rPr>
        <w:t xml:space="preserve">of the </w:t>
      </w:r>
      <w:hyperlink r:id="rId57">
        <w:r>
          <w:rPr>
            <w:color w:val="3333FF"/>
            <w:sz w:val="20"/>
            <w:u w:val="single" w:color="3333FF"/>
          </w:rPr>
          <w:t>Special Educational Needs and Disability Regulations 2014</w:t>
        </w:r>
        <w:r>
          <w:rPr>
            <w:sz w:val="20"/>
          </w:rPr>
          <w:t>.</w:t>
        </w:r>
      </w:hyperlink>
    </w:p>
    <w:p w:rsidR="00561846" w:rsidRDefault="00467D8A">
      <w:pPr>
        <w:spacing w:before="60"/>
        <w:ind w:left="254"/>
        <w:rPr>
          <w:sz w:val="20"/>
        </w:rPr>
      </w:pPr>
      <w:bookmarkStart w:id="64" w:name="_bookmark40"/>
      <w:bookmarkEnd w:id="64"/>
      <w:r>
        <w:rPr>
          <w:sz w:val="20"/>
          <w:vertAlign w:val="superscript"/>
        </w:rPr>
        <w:t>36</w:t>
      </w:r>
      <w:r>
        <w:rPr>
          <w:spacing w:val="-5"/>
          <w:sz w:val="20"/>
        </w:rPr>
        <w:t xml:space="preserve"> </w:t>
      </w:r>
      <w:hyperlink r:id="rId58">
        <w:r>
          <w:rPr>
            <w:color w:val="3333FF"/>
            <w:sz w:val="20"/>
            <w:u w:val="single" w:color="3333FF"/>
          </w:rPr>
          <w:t>School</w:t>
        </w:r>
        <w:r>
          <w:rPr>
            <w:color w:val="3333FF"/>
            <w:spacing w:val="-4"/>
            <w:sz w:val="20"/>
            <w:u w:val="single" w:color="3333FF"/>
          </w:rPr>
          <w:t xml:space="preserve"> </w:t>
        </w:r>
        <w:r>
          <w:rPr>
            <w:color w:val="3333FF"/>
            <w:sz w:val="20"/>
            <w:u w:val="single" w:color="3333FF"/>
          </w:rPr>
          <w:t>inspection</w:t>
        </w:r>
        <w:r>
          <w:rPr>
            <w:color w:val="3333FF"/>
            <w:spacing w:val="-5"/>
            <w:sz w:val="20"/>
            <w:u w:val="single" w:color="3333FF"/>
          </w:rPr>
          <w:t xml:space="preserve"> </w:t>
        </w:r>
        <w:r>
          <w:rPr>
            <w:color w:val="3333FF"/>
            <w:sz w:val="20"/>
            <w:u w:val="single" w:color="3333FF"/>
          </w:rPr>
          <w:t>handbook</w:t>
        </w:r>
        <w:r>
          <w:rPr>
            <w:color w:val="3333FF"/>
            <w:spacing w:val="-4"/>
            <w:sz w:val="20"/>
            <w:u w:val="single" w:color="3333FF"/>
          </w:rPr>
          <w:t xml:space="preserve"> </w:t>
        </w:r>
        <w:r>
          <w:rPr>
            <w:color w:val="3333FF"/>
            <w:sz w:val="20"/>
            <w:u w:val="single" w:color="3333FF"/>
          </w:rPr>
          <w:t>-</w:t>
        </w:r>
        <w:r>
          <w:rPr>
            <w:color w:val="3333FF"/>
            <w:spacing w:val="-5"/>
            <w:sz w:val="20"/>
            <w:u w:val="single" w:color="3333FF"/>
          </w:rPr>
          <w:t xml:space="preserve"> </w:t>
        </w:r>
        <w:r>
          <w:rPr>
            <w:color w:val="3333FF"/>
            <w:sz w:val="20"/>
            <w:u w:val="single" w:color="3333FF"/>
          </w:rPr>
          <w:t>GOV.UK</w:t>
        </w:r>
        <w:r>
          <w:rPr>
            <w:color w:val="3333FF"/>
            <w:spacing w:val="-4"/>
            <w:sz w:val="20"/>
            <w:u w:val="single" w:color="3333FF"/>
          </w:rPr>
          <w:t xml:space="preserve"> </w:t>
        </w:r>
        <w:r>
          <w:rPr>
            <w:color w:val="3333FF"/>
            <w:spacing w:val="-2"/>
            <w:sz w:val="20"/>
            <w:u w:val="single" w:color="3333FF"/>
          </w:rPr>
          <w:t>(www.gov.uk)</w:t>
        </w:r>
      </w:hyperlink>
    </w:p>
    <w:p w:rsidR="00561846" w:rsidRDefault="00561846">
      <w:pPr>
        <w:rPr>
          <w:sz w:val="20"/>
        </w:rPr>
        <w:sectPr w:rsidR="00561846">
          <w:footerReference w:type="default" r:id="rId59"/>
          <w:pgSz w:w="11910" w:h="16840"/>
          <w:pgMar w:top="840" w:right="140" w:bottom="1240" w:left="880" w:header="0" w:footer="1041" w:gutter="0"/>
          <w:cols w:space="720"/>
        </w:sectPr>
      </w:pPr>
    </w:p>
    <w:p w:rsidR="00561846" w:rsidRDefault="00467D8A">
      <w:pPr>
        <w:pStyle w:val="BodyText"/>
        <w:spacing w:before="78" w:line="288" w:lineRule="auto"/>
        <w:ind w:left="253" w:right="1185"/>
      </w:pPr>
      <w:r>
        <w:rPr>
          <w:color w:val="0D0D0D"/>
        </w:rPr>
        <w:lastRenderedPageBreak/>
        <w:t>Ofsted will consider any evidence found of a parent being pressured into a managed move</w:t>
      </w:r>
      <w:r>
        <w:rPr>
          <w:color w:val="0D0D0D"/>
          <w:spacing w:val="-2"/>
        </w:rPr>
        <w:t xml:space="preserve"> </w:t>
      </w:r>
      <w:r>
        <w:rPr>
          <w:color w:val="0D0D0D"/>
        </w:rPr>
        <w:t>that</w:t>
      </w:r>
      <w:r>
        <w:rPr>
          <w:color w:val="0D0D0D"/>
          <w:spacing w:val="-3"/>
        </w:rPr>
        <w:t xml:space="preserve"> </w:t>
      </w:r>
      <w:r>
        <w:rPr>
          <w:color w:val="0D0D0D"/>
        </w:rPr>
        <w:t>has</w:t>
      </w:r>
      <w:r>
        <w:rPr>
          <w:color w:val="0D0D0D"/>
          <w:spacing w:val="-2"/>
        </w:rPr>
        <w:t xml:space="preserve"> </w:t>
      </w:r>
      <w:r>
        <w:rPr>
          <w:color w:val="0D0D0D"/>
        </w:rPr>
        <w:t>resulted</w:t>
      </w:r>
      <w:r>
        <w:rPr>
          <w:color w:val="0D0D0D"/>
          <w:spacing w:val="-2"/>
        </w:rPr>
        <w:t xml:space="preserve"> </w:t>
      </w:r>
      <w:r>
        <w:rPr>
          <w:color w:val="0D0D0D"/>
        </w:rPr>
        <w:t>in</w:t>
      </w:r>
      <w:r>
        <w:rPr>
          <w:color w:val="0D0D0D"/>
          <w:spacing w:val="-2"/>
        </w:rPr>
        <w:t xml:space="preserve"> </w:t>
      </w:r>
      <w:r>
        <w:rPr>
          <w:color w:val="0D0D0D"/>
        </w:rPr>
        <w:t>off-rolling</w:t>
      </w:r>
      <w:r>
        <w:rPr>
          <w:color w:val="0D0D0D"/>
          <w:spacing w:val="-2"/>
        </w:rPr>
        <w:t xml:space="preserve"> </w:t>
      </w:r>
      <w:r>
        <w:rPr>
          <w:color w:val="0D0D0D"/>
        </w:rPr>
        <w:t>and</w:t>
      </w:r>
      <w:r>
        <w:rPr>
          <w:color w:val="0D0D0D"/>
          <w:spacing w:val="-2"/>
        </w:rPr>
        <w:t xml:space="preserve"> </w:t>
      </w:r>
      <w:r>
        <w:rPr>
          <w:color w:val="0D0D0D"/>
        </w:rPr>
        <w:t>is</w:t>
      </w:r>
      <w:r>
        <w:rPr>
          <w:color w:val="0D0D0D"/>
          <w:spacing w:val="-2"/>
        </w:rPr>
        <w:t xml:space="preserve"> </w:t>
      </w:r>
      <w:r>
        <w:rPr>
          <w:color w:val="0D0D0D"/>
        </w:rPr>
        <w:t>likely</w:t>
      </w:r>
      <w:r>
        <w:rPr>
          <w:color w:val="0D0D0D"/>
          <w:spacing w:val="-2"/>
        </w:rPr>
        <w:t xml:space="preserve"> </w:t>
      </w:r>
      <w:r>
        <w:rPr>
          <w:color w:val="0D0D0D"/>
        </w:rPr>
        <w:t>to</w:t>
      </w:r>
      <w:r>
        <w:rPr>
          <w:color w:val="0D0D0D"/>
          <w:spacing w:val="-2"/>
        </w:rPr>
        <w:t xml:space="preserve"> </w:t>
      </w:r>
      <w:r>
        <w:rPr>
          <w:color w:val="0D0D0D"/>
        </w:rPr>
        <w:t>judge</w:t>
      </w:r>
      <w:r>
        <w:rPr>
          <w:color w:val="0D0D0D"/>
          <w:spacing w:val="-2"/>
        </w:rPr>
        <w:t xml:space="preserve"> </w:t>
      </w:r>
      <w:r>
        <w:rPr>
          <w:color w:val="0D0D0D"/>
        </w:rPr>
        <w:t>a</w:t>
      </w:r>
      <w:r>
        <w:rPr>
          <w:color w:val="0D0D0D"/>
          <w:spacing w:val="-2"/>
        </w:rPr>
        <w:t xml:space="preserve"> </w:t>
      </w:r>
      <w:r>
        <w:rPr>
          <w:color w:val="0D0D0D"/>
        </w:rPr>
        <w:t>school</w:t>
      </w:r>
      <w:r>
        <w:rPr>
          <w:color w:val="0D0D0D"/>
          <w:spacing w:val="-2"/>
        </w:rPr>
        <w:t xml:space="preserve"> </w:t>
      </w:r>
      <w:r>
        <w:rPr>
          <w:color w:val="0D0D0D"/>
        </w:rPr>
        <w:t>as</w:t>
      </w:r>
      <w:r>
        <w:rPr>
          <w:color w:val="0D0D0D"/>
          <w:spacing w:val="-2"/>
        </w:rPr>
        <w:t xml:space="preserve"> </w:t>
      </w:r>
      <w:r>
        <w:rPr>
          <w:color w:val="0D0D0D"/>
        </w:rPr>
        <w:t>inadequate</w:t>
      </w:r>
      <w:r>
        <w:rPr>
          <w:color w:val="0D0D0D"/>
          <w:spacing w:val="-2"/>
        </w:rPr>
        <w:t xml:space="preserve"> </w:t>
      </w:r>
      <w:r>
        <w:rPr>
          <w:color w:val="0D0D0D"/>
        </w:rPr>
        <w:t>on</w:t>
      </w:r>
      <w:r>
        <w:rPr>
          <w:color w:val="0D0D0D"/>
          <w:spacing w:val="-2"/>
        </w:rPr>
        <w:t xml:space="preserve"> </w:t>
      </w:r>
      <w:r>
        <w:rPr>
          <w:color w:val="0D0D0D"/>
        </w:rPr>
        <w:t>the basis of such evidence.</w:t>
      </w:r>
    </w:p>
    <w:p w:rsidR="00561846" w:rsidRDefault="00561846">
      <w:pPr>
        <w:pStyle w:val="BodyText"/>
        <w:rPr>
          <w:sz w:val="26"/>
        </w:rPr>
      </w:pPr>
    </w:p>
    <w:p w:rsidR="00561846" w:rsidRDefault="00467D8A">
      <w:pPr>
        <w:pStyle w:val="Heading2"/>
        <w:jc w:val="both"/>
      </w:pPr>
      <w:bookmarkStart w:id="65" w:name="Variation_in_exclusion_rates"/>
      <w:bookmarkEnd w:id="65"/>
      <w:r>
        <w:rPr>
          <w:color w:val="104F75"/>
        </w:rPr>
        <w:t>Variation</w:t>
      </w:r>
      <w:r>
        <w:rPr>
          <w:color w:val="104F75"/>
          <w:spacing w:val="-6"/>
        </w:rPr>
        <w:t xml:space="preserve"> </w:t>
      </w:r>
      <w:r>
        <w:rPr>
          <w:color w:val="104F75"/>
        </w:rPr>
        <w:t>in</w:t>
      </w:r>
      <w:r>
        <w:rPr>
          <w:color w:val="104F75"/>
          <w:spacing w:val="-5"/>
        </w:rPr>
        <w:t xml:space="preserve"> </w:t>
      </w:r>
      <w:r>
        <w:rPr>
          <w:color w:val="104F75"/>
        </w:rPr>
        <w:t>exclusion</w:t>
      </w:r>
      <w:r>
        <w:rPr>
          <w:color w:val="104F75"/>
          <w:spacing w:val="-5"/>
        </w:rPr>
        <w:t xml:space="preserve"> </w:t>
      </w:r>
      <w:r>
        <w:rPr>
          <w:color w:val="104F75"/>
          <w:spacing w:val="-4"/>
        </w:rPr>
        <w:t>rates</w:t>
      </w:r>
    </w:p>
    <w:p w:rsidR="00561846" w:rsidRDefault="00467D8A">
      <w:pPr>
        <w:pStyle w:val="ListParagraph"/>
        <w:numPr>
          <w:ilvl w:val="0"/>
          <w:numId w:val="4"/>
        </w:numPr>
        <w:tabs>
          <w:tab w:val="left" w:pos="655"/>
        </w:tabs>
        <w:spacing w:before="241" w:line="288" w:lineRule="auto"/>
        <w:ind w:left="253" w:right="1188" w:firstLine="0"/>
        <w:rPr>
          <w:sz w:val="24"/>
        </w:rPr>
      </w:pPr>
      <w:r>
        <w:rPr>
          <w:color w:val="0D0D0D"/>
          <w:sz w:val="24"/>
        </w:rPr>
        <w:t>There are longstanding national trends which show that particular groups of children are more likely to be excluded from school, both for a suspension or permanent exclusion. All of these factors will differ for each child, and the influence of out-of-school factors</w:t>
      </w:r>
      <w:r>
        <w:rPr>
          <w:color w:val="0D0D0D"/>
          <w:spacing w:val="-3"/>
          <w:sz w:val="24"/>
        </w:rPr>
        <w:t xml:space="preserve"> </w:t>
      </w:r>
      <w:r>
        <w:rPr>
          <w:color w:val="0D0D0D"/>
          <w:sz w:val="24"/>
        </w:rPr>
        <w:t>will</w:t>
      </w:r>
      <w:r>
        <w:rPr>
          <w:color w:val="0D0D0D"/>
          <w:spacing w:val="-3"/>
          <w:sz w:val="24"/>
        </w:rPr>
        <w:t xml:space="preserve"> </w:t>
      </w:r>
      <w:r>
        <w:rPr>
          <w:color w:val="0D0D0D"/>
          <w:sz w:val="24"/>
        </w:rPr>
        <w:t>vary</w:t>
      </w:r>
      <w:r>
        <w:rPr>
          <w:color w:val="0D0D0D"/>
          <w:spacing w:val="-3"/>
          <w:sz w:val="24"/>
        </w:rPr>
        <w:t xml:space="preserve"> </w:t>
      </w:r>
      <w:r>
        <w:rPr>
          <w:color w:val="0D0D0D"/>
          <w:sz w:val="24"/>
        </w:rPr>
        <w:t>according</w:t>
      </w:r>
      <w:r>
        <w:rPr>
          <w:color w:val="0D0D0D"/>
          <w:spacing w:val="-3"/>
          <w:sz w:val="24"/>
        </w:rPr>
        <w:t xml:space="preserve"> </w:t>
      </w:r>
      <w:r>
        <w:rPr>
          <w:color w:val="0D0D0D"/>
          <w:sz w:val="24"/>
        </w:rPr>
        <w:t>to</w:t>
      </w:r>
      <w:r>
        <w:rPr>
          <w:color w:val="0D0D0D"/>
          <w:spacing w:val="-3"/>
          <w:sz w:val="24"/>
        </w:rPr>
        <w:t xml:space="preserve"> </w:t>
      </w:r>
      <w:r>
        <w:rPr>
          <w:color w:val="0D0D0D"/>
          <w:sz w:val="24"/>
        </w:rPr>
        <w:t>local</w:t>
      </w:r>
      <w:r>
        <w:rPr>
          <w:color w:val="0D0D0D"/>
          <w:spacing w:val="-3"/>
          <w:sz w:val="24"/>
        </w:rPr>
        <w:t xml:space="preserve"> </w:t>
      </w:r>
      <w:r>
        <w:rPr>
          <w:color w:val="0D0D0D"/>
          <w:sz w:val="24"/>
        </w:rPr>
        <w:t>context,</w:t>
      </w:r>
      <w:r>
        <w:rPr>
          <w:color w:val="0D0D0D"/>
          <w:spacing w:val="-2"/>
          <w:sz w:val="24"/>
        </w:rPr>
        <w:t xml:space="preserve"> </w:t>
      </w:r>
      <w:r>
        <w:rPr>
          <w:color w:val="0D0D0D"/>
          <w:sz w:val="24"/>
        </w:rPr>
        <w:t>so</w:t>
      </w:r>
      <w:r>
        <w:rPr>
          <w:color w:val="0D0D0D"/>
          <w:spacing w:val="-3"/>
          <w:sz w:val="24"/>
        </w:rPr>
        <w:t xml:space="preserve"> </w:t>
      </w:r>
      <w:r>
        <w:rPr>
          <w:color w:val="0D0D0D"/>
          <w:sz w:val="24"/>
        </w:rPr>
        <w:t>it</w:t>
      </w:r>
      <w:r>
        <w:rPr>
          <w:color w:val="0D0D0D"/>
          <w:spacing w:val="-2"/>
          <w:sz w:val="24"/>
        </w:rPr>
        <w:t xml:space="preserve"> </w:t>
      </w:r>
      <w:r>
        <w:rPr>
          <w:color w:val="0D0D0D"/>
          <w:sz w:val="24"/>
        </w:rPr>
        <w:t>is</w:t>
      </w:r>
      <w:r>
        <w:rPr>
          <w:color w:val="0D0D0D"/>
          <w:spacing w:val="-3"/>
          <w:sz w:val="24"/>
        </w:rPr>
        <w:t xml:space="preserve"> </w:t>
      </w:r>
      <w:r>
        <w:rPr>
          <w:color w:val="0D0D0D"/>
          <w:sz w:val="24"/>
        </w:rPr>
        <w:t>important</w:t>
      </w:r>
      <w:r>
        <w:rPr>
          <w:color w:val="0D0D0D"/>
          <w:spacing w:val="-3"/>
          <w:sz w:val="24"/>
        </w:rPr>
        <w:t xml:space="preserve"> </w:t>
      </w:r>
      <w:r>
        <w:rPr>
          <w:color w:val="0D0D0D"/>
          <w:sz w:val="24"/>
        </w:rPr>
        <w:t>that</w:t>
      </w:r>
      <w:r>
        <w:rPr>
          <w:color w:val="0D0D0D"/>
          <w:spacing w:val="-4"/>
          <w:sz w:val="24"/>
        </w:rPr>
        <w:t xml:space="preserve"> </w:t>
      </w:r>
      <w:r>
        <w:rPr>
          <w:color w:val="0D0D0D"/>
          <w:sz w:val="24"/>
        </w:rPr>
        <w:t>schools,</w:t>
      </w:r>
      <w:r>
        <w:rPr>
          <w:color w:val="0D0D0D"/>
          <w:spacing w:val="-2"/>
          <w:sz w:val="24"/>
        </w:rPr>
        <w:t xml:space="preserve"> </w:t>
      </w:r>
      <w:r>
        <w:rPr>
          <w:color w:val="0D0D0D"/>
          <w:sz w:val="24"/>
        </w:rPr>
        <w:t>local</w:t>
      </w:r>
      <w:r>
        <w:rPr>
          <w:color w:val="0D0D0D"/>
          <w:spacing w:val="-2"/>
          <w:sz w:val="24"/>
        </w:rPr>
        <w:t xml:space="preserve"> </w:t>
      </w:r>
      <w:r>
        <w:rPr>
          <w:color w:val="0D0D0D"/>
          <w:sz w:val="24"/>
        </w:rPr>
        <w:t xml:space="preserve">authorities and local partners work together to understand what lies behind local trends. Local leaders will be best placed to effectively plan and put in place additional and targeted action based on their own context. If they identify any gaps, they are also in the position to act to ensure those who work with children have the training, services and support they need to address </w:t>
      </w:r>
      <w:proofErr w:type="spellStart"/>
      <w:r>
        <w:rPr>
          <w:color w:val="0D0D0D"/>
          <w:sz w:val="24"/>
        </w:rPr>
        <w:t>these.</w:t>
      </w:r>
      <w:hyperlink w:anchor="_bookmark41" w:history="1">
        <w:r>
          <w:rPr>
            <w:color w:val="0D0D0D"/>
            <w:sz w:val="24"/>
            <w:vertAlign w:val="superscript"/>
          </w:rPr>
          <w:t>37</w:t>
        </w:r>
        <w:proofErr w:type="spellEnd"/>
      </w:hyperlink>
    </w:p>
    <w:p w:rsidR="00561846" w:rsidRDefault="00561846">
      <w:pPr>
        <w:pStyle w:val="BodyText"/>
        <w:spacing w:before="7"/>
        <w:rPr>
          <w:sz w:val="41"/>
        </w:rPr>
      </w:pPr>
    </w:p>
    <w:p w:rsidR="00561846" w:rsidRDefault="00467D8A">
      <w:pPr>
        <w:pStyle w:val="Heading2"/>
        <w:spacing w:before="0"/>
        <w:ind w:left="253" w:right="1418"/>
        <w:jc w:val="both"/>
      </w:pPr>
      <w:bookmarkStart w:id="66" w:name="Pupils_with_disabilities_and_Special_Edu"/>
      <w:bookmarkEnd w:id="66"/>
      <w:r>
        <w:rPr>
          <w:color w:val="104F75"/>
        </w:rPr>
        <w:t>Pupils</w:t>
      </w:r>
      <w:r>
        <w:rPr>
          <w:color w:val="104F75"/>
          <w:spacing w:val="-5"/>
        </w:rPr>
        <w:t xml:space="preserve"> </w:t>
      </w:r>
      <w:r>
        <w:rPr>
          <w:color w:val="104F75"/>
        </w:rPr>
        <w:t>with</w:t>
      </w:r>
      <w:r>
        <w:rPr>
          <w:color w:val="104F75"/>
          <w:spacing w:val="-5"/>
        </w:rPr>
        <w:t xml:space="preserve"> </w:t>
      </w:r>
      <w:r>
        <w:rPr>
          <w:color w:val="104F75"/>
        </w:rPr>
        <w:t>disabilities</w:t>
      </w:r>
      <w:r>
        <w:rPr>
          <w:color w:val="104F75"/>
          <w:spacing w:val="-5"/>
        </w:rPr>
        <w:t xml:space="preserve"> </w:t>
      </w:r>
      <w:r>
        <w:rPr>
          <w:color w:val="104F75"/>
        </w:rPr>
        <w:t>and</w:t>
      </w:r>
      <w:r>
        <w:rPr>
          <w:color w:val="104F75"/>
          <w:spacing w:val="-5"/>
        </w:rPr>
        <w:t xml:space="preserve"> </w:t>
      </w:r>
      <w:r>
        <w:rPr>
          <w:color w:val="104F75"/>
        </w:rPr>
        <w:t>Special</w:t>
      </w:r>
      <w:r>
        <w:rPr>
          <w:color w:val="104F75"/>
          <w:spacing w:val="-5"/>
        </w:rPr>
        <w:t xml:space="preserve"> </w:t>
      </w:r>
      <w:r>
        <w:rPr>
          <w:color w:val="104F75"/>
        </w:rPr>
        <w:t>Educational</w:t>
      </w:r>
      <w:r>
        <w:rPr>
          <w:color w:val="104F75"/>
          <w:spacing w:val="-5"/>
        </w:rPr>
        <w:t xml:space="preserve"> </w:t>
      </w:r>
      <w:r>
        <w:rPr>
          <w:color w:val="104F75"/>
        </w:rPr>
        <w:t>Needs</w:t>
      </w:r>
      <w:r>
        <w:rPr>
          <w:color w:val="104F75"/>
          <w:spacing w:val="-4"/>
        </w:rPr>
        <w:t xml:space="preserve"> </w:t>
      </w:r>
      <w:r>
        <w:rPr>
          <w:color w:val="104F75"/>
        </w:rPr>
        <w:t>(SEN) including those with Education, Health and Care plans (</w:t>
      </w:r>
      <w:proofErr w:type="spellStart"/>
      <w:r>
        <w:rPr>
          <w:color w:val="104F75"/>
        </w:rPr>
        <w:t>EHC</w:t>
      </w:r>
      <w:proofErr w:type="spellEnd"/>
      <w:r>
        <w:rPr>
          <w:color w:val="104F75"/>
        </w:rPr>
        <w:t xml:space="preserve"> </w:t>
      </w:r>
      <w:r>
        <w:rPr>
          <w:color w:val="104F75"/>
          <w:spacing w:val="-2"/>
        </w:rPr>
        <w:t>plans)</w:t>
      </w:r>
    </w:p>
    <w:p w:rsidR="00561846" w:rsidRDefault="00467D8A">
      <w:pPr>
        <w:pStyle w:val="ListParagraph"/>
        <w:numPr>
          <w:ilvl w:val="0"/>
          <w:numId w:val="4"/>
        </w:numPr>
        <w:tabs>
          <w:tab w:val="left" w:pos="655"/>
        </w:tabs>
        <w:spacing w:before="241" w:line="288" w:lineRule="auto"/>
        <w:ind w:left="253" w:right="1225" w:firstLine="0"/>
        <w:rPr>
          <w:sz w:val="24"/>
        </w:rPr>
      </w:pPr>
      <w:r>
        <w:rPr>
          <w:color w:val="0D0D0D"/>
          <w:sz w:val="24"/>
        </w:rPr>
        <w:t>The</w:t>
      </w:r>
      <w:r>
        <w:rPr>
          <w:color w:val="0D0D0D"/>
          <w:spacing w:val="-4"/>
          <w:sz w:val="24"/>
        </w:rPr>
        <w:t xml:space="preserve"> </w:t>
      </w:r>
      <w:r>
        <w:rPr>
          <w:color w:val="0D0D0D"/>
          <w:sz w:val="24"/>
        </w:rPr>
        <w:t>Equality</w:t>
      </w:r>
      <w:r>
        <w:rPr>
          <w:color w:val="0D0D0D"/>
          <w:spacing w:val="-4"/>
          <w:sz w:val="24"/>
        </w:rPr>
        <w:t xml:space="preserve"> </w:t>
      </w:r>
      <w:r>
        <w:rPr>
          <w:color w:val="0D0D0D"/>
          <w:sz w:val="24"/>
        </w:rPr>
        <w:t>Act</w:t>
      </w:r>
      <w:r>
        <w:rPr>
          <w:color w:val="0D0D0D"/>
          <w:spacing w:val="-3"/>
          <w:sz w:val="24"/>
        </w:rPr>
        <w:t xml:space="preserve"> </w:t>
      </w:r>
      <w:r>
        <w:rPr>
          <w:color w:val="0D0D0D"/>
          <w:sz w:val="24"/>
        </w:rPr>
        <w:t>2010</w:t>
      </w:r>
      <w:r>
        <w:rPr>
          <w:color w:val="0D0D0D"/>
          <w:spacing w:val="-4"/>
          <w:sz w:val="24"/>
        </w:rPr>
        <w:t xml:space="preserve"> </w:t>
      </w:r>
      <w:r>
        <w:rPr>
          <w:color w:val="0D0D0D"/>
          <w:sz w:val="24"/>
        </w:rPr>
        <w:t>requires</w:t>
      </w:r>
      <w:r>
        <w:rPr>
          <w:color w:val="0D0D0D"/>
          <w:spacing w:val="-4"/>
          <w:sz w:val="24"/>
        </w:rPr>
        <w:t xml:space="preserve"> </w:t>
      </w:r>
      <w:r>
        <w:rPr>
          <w:color w:val="0D0D0D"/>
          <w:sz w:val="24"/>
        </w:rPr>
        <w:t>schools</w:t>
      </w:r>
      <w:r>
        <w:rPr>
          <w:color w:val="0D0D0D"/>
          <w:spacing w:val="-4"/>
          <w:sz w:val="24"/>
        </w:rPr>
        <w:t xml:space="preserve"> </w:t>
      </w:r>
      <w:r>
        <w:rPr>
          <w:color w:val="0D0D0D"/>
          <w:sz w:val="24"/>
        </w:rPr>
        <w:t>to</w:t>
      </w:r>
      <w:r>
        <w:rPr>
          <w:color w:val="0D0D0D"/>
          <w:spacing w:val="-4"/>
          <w:sz w:val="24"/>
        </w:rPr>
        <w:t xml:space="preserve"> </w:t>
      </w:r>
      <w:r>
        <w:rPr>
          <w:color w:val="0D0D0D"/>
          <w:sz w:val="24"/>
        </w:rPr>
        <w:t>make</w:t>
      </w:r>
      <w:r>
        <w:rPr>
          <w:color w:val="0D0D0D"/>
          <w:spacing w:val="-4"/>
          <w:sz w:val="24"/>
        </w:rPr>
        <w:t xml:space="preserve"> </w:t>
      </w:r>
      <w:r>
        <w:rPr>
          <w:color w:val="0D0D0D"/>
          <w:sz w:val="24"/>
        </w:rPr>
        <w:t>reasonable</w:t>
      </w:r>
      <w:r>
        <w:rPr>
          <w:color w:val="0D0D0D"/>
          <w:spacing w:val="-4"/>
          <w:sz w:val="24"/>
        </w:rPr>
        <w:t xml:space="preserve"> </w:t>
      </w:r>
      <w:r>
        <w:rPr>
          <w:color w:val="0D0D0D"/>
          <w:sz w:val="24"/>
        </w:rPr>
        <w:t>adjustments</w:t>
      </w:r>
      <w:r>
        <w:rPr>
          <w:color w:val="0D0D0D"/>
          <w:spacing w:val="-4"/>
          <w:sz w:val="24"/>
        </w:rPr>
        <w:t xml:space="preserve"> </w:t>
      </w:r>
      <w:r>
        <w:rPr>
          <w:color w:val="0D0D0D"/>
          <w:sz w:val="24"/>
        </w:rPr>
        <w:t>for</w:t>
      </w:r>
      <w:r>
        <w:rPr>
          <w:color w:val="0D0D0D"/>
          <w:spacing w:val="-5"/>
          <w:sz w:val="24"/>
        </w:rPr>
        <w:t xml:space="preserve"> </w:t>
      </w:r>
      <w:r>
        <w:rPr>
          <w:color w:val="0D0D0D"/>
          <w:sz w:val="24"/>
        </w:rPr>
        <w:t xml:space="preserve">disabled pupils. This duty can, in principle, apply both to the suspensions and permanent exclusions process and to the disciplinary sanctions imposed. Under the Children and Families Act 2014, governing boards of relevant </w:t>
      </w:r>
      <w:proofErr w:type="spellStart"/>
      <w:r>
        <w:rPr>
          <w:color w:val="0D0D0D"/>
          <w:sz w:val="24"/>
        </w:rPr>
        <w:t>settings</w:t>
      </w:r>
      <w:hyperlink w:anchor="_bookmark42" w:history="1">
        <w:r>
          <w:rPr>
            <w:color w:val="0D0D0D"/>
            <w:sz w:val="24"/>
            <w:vertAlign w:val="superscript"/>
          </w:rPr>
          <w:t>38</w:t>
        </w:r>
        <w:proofErr w:type="spellEnd"/>
      </w:hyperlink>
      <w:r>
        <w:rPr>
          <w:color w:val="0D0D0D"/>
          <w:sz w:val="24"/>
        </w:rPr>
        <w:t xml:space="preserve"> must use their ‘best </w:t>
      </w:r>
      <w:proofErr w:type="spellStart"/>
      <w:r>
        <w:rPr>
          <w:color w:val="0D0D0D"/>
          <w:sz w:val="24"/>
        </w:rPr>
        <w:t>endeavours’</w:t>
      </w:r>
      <w:proofErr w:type="spellEnd"/>
      <w:r>
        <w:rPr>
          <w:color w:val="0D0D0D"/>
          <w:sz w:val="24"/>
        </w:rPr>
        <w:t xml:space="preserve"> to ensure the appropriate special educational provision is made for pupils with SEN, which will include any support in relation to behaviour management that they need because of their SEN.</w:t>
      </w:r>
    </w:p>
    <w:p w:rsidR="00561846" w:rsidRDefault="00561846">
      <w:pPr>
        <w:pStyle w:val="BodyText"/>
        <w:spacing w:before="10"/>
        <w:rPr>
          <w:sz w:val="20"/>
        </w:rPr>
      </w:pPr>
    </w:p>
    <w:p w:rsidR="00561846" w:rsidRDefault="00467D8A">
      <w:pPr>
        <w:pStyle w:val="ListParagraph"/>
        <w:numPr>
          <w:ilvl w:val="0"/>
          <w:numId w:val="4"/>
        </w:numPr>
        <w:tabs>
          <w:tab w:val="left" w:pos="655"/>
        </w:tabs>
        <w:spacing w:line="288" w:lineRule="auto"/>
        <w:ind w:right="1238" w:firstLine="0"/>
        <w:rPr>
          <w:sz w:val="24"/>
        </w:rPr>
      </w:pPr>
      <w:r>
        <w:rPr>
          <w:color w:val="0D0D0D"/>
          <w:sz w:val="24"/>
        </w:rPr>
        <w:t>Schools</w:t>
      </w:r>
      <w:r>
        <w:rPr>
          <w:color w:val="0D0D0D"/>
          <w:spacing w:val="-4"/>
          <w:sz w:val="24"/>
        </w:rPr>
        <w:t xml:space="preserve"> </w:t>
      </w:r>
      <w:r>
        <w:rPr>
          <w:color w:val="0D0D0D"/>
          <w:sz w:val="24"/>
        </w:rPr>
        <w:t>should</w:t>
      </w:r>
      <w:r>
        <w:rPr>
          <w:color w:val="0D0D0D"/>
          <w:spacing w:val="-4"/>
          <w:sz w:val="24"/>
        </w:rPr>
        <w:t xml:space="preserve"> </w:t>
      </w:r>
      <w:r>
        <w:rPr>
          <w:color w:val="0D0D0D"/>
          <w:sz w:val="24"/>
        </w:rPr>
        <w:t>engage</w:t>
      </w:r>
      <w:r>
        <w:rPr>
          <w:color w:val="0D0D0D"/>
          <w:spacing w:val="-4"/>
          <w:sz w:val="24"/>
        </w:rPr>
        <w:t xml:space="preserve"> </w:t>
      </w:r>
      <w:r>
        <w:rPr>
          <w:color w:val="0D0D0D"/>
          <w:sz w:val="24"/>
        </w:rPr>
        <w:t>proactively</w:t>
      </w:r>
      <w:r>
        <w:rPr>
          <w:color w:val="0D0D0D"/>
          <w:spacing w:val="-4"/>
          <w:sz w:val="24"/>
        </w:rPr>
        <w:t xml:space="preserve"> </w:t>
      </w:r>
      <w:r>
        <w:rPr>
          <w:color w:val="0D0D0D"/>
          <w:sz w:val="24"/>
        </w:rPr>
        <w:t>with</w:t>
      </w:r>
      <w:r>
        <w:rPr>
          <w:color w:val="0D0D0D"/>
          <w:spacing w:val="-4"/>
          <w:sz w:val="24"/>
        </w:rPr>
        <w:t xml:space="preserve"> </w:t>
      </w:r>
      <w:r>
        <w:rPr>
          <w:color w:val="0D0D0D"/>
          <w:sz w:val="24"/>
        </w:rPr>
        <w:t>parents</w:t>
      </w:r>
      <w:r>
        <w:rPr>
          <w:color w:val="0D0D0D"/>
          <w:spacing w:val="-4"/>
          <w:sz w:val="24"/>
        </w:rPr>
        <w:t xml:space="preserve"> </w:t>
      </w:r>
      <w:r>
        <w:rPr>
          <w:color w:val="0D0D0D"/>
          <w:sz w:val="24"/>
        </w:rPr>
        <w:t>in</w:t>
      </w:r>
      <w:r>
        <w:rPr>
          <w:color w:val="0D0D0D"/>
          <w:spacing w:val="-4"/>
          <w:sz w:val="24"/>
        </w:rPr>
        <w:t xml:space="preserve"> </w:t>
      </w:r>
      <w:r>
        <w:rPr>
          <w:color w:val="0D0D0D"/>
          <w:sz w:val="24"/>
        </w:rPr>
        <w:t>supporting</w:t>
      </w:r>
      <w:r>
        <w:rPr>
          <w:color w:val="0D0D0D"/>
          <w:spacing w:val="-4"/>
          <w:sz w:val="24"/>
        </w:rPr>
        <w:t xml:space="preserve"> </w:t>
      </w:r>
      <w:r>
        <w:rPr>
          <w:color w:val="0D0D0D"/>
          <w:sz w:val="24"/>
        </w:rPr>
        <w:t>the</w:t>
      </w:r>
      <w:r>
        <w:rPr>
          <w:color w:val="0D0D0D"/>
          <w:spacing w:val="-4"/>
          <w:sz w:val="24"/>
        </w:rPr>
        <w:t xml:space="preserve"> </w:t>
      </w:r>
      <w:r>
        <w:rPr>
          <w:color w:val="0D0D0D"/>
          <w:sz w:val="24"/>
        </w:rPr>
        <w:t>behaviour</w:t>
      </w:r>
      <w:r>
        <w:rPr>
          <w:color w:val="0D0D0D"/>
          <w:spacing w:val="-4"/>
          <w:sz w:val="24"/>
        </w:rPr>
        <w:t xml:space="preserve"> </w:t>
      </w:r>
      <w:r>
        <w:rPr>
          <w:color w:val="0D0D0D"/>
          <w:sz w:val="24"/>
        </w:rPr>
        <w:t>of</w:t>
      </w:r>
      <w:r>
        <w:rPr>
          <w:color w:val="0D0D0D"/>
          <w:spacing w:val="-4"/>
          <w:sz w:val="24"/>
        </w:rPr>
        <w:t xml:space="preserve"> </w:t>
      </w:r>
      <w:r>
        <w:rPr>
          <w:color w:val="0D0D0D"/>
          <w:sz w:val="24"/>
        </w:rPr>
        <w:t>pupils with additional needs.</w:t>
      </w:r>
    </w:p>
    <w:p w:rsidR="00561846" w:rsidRDefault="00561846">
      <w:pPr>
        <w:pStyle w:val="BodyText"/>
        <w:spacing w:before="10"/>
        <w:rPr>
          <w:sz w:val="20"/>
        </w:rPr>
      </w:pPr>
    </w:p>
    <w:p w:rsidR="00561846" w:rsidRDefault="00467D8A">
      <w:pPr>
        <w:pStyle w:val="ListParagraph"/>
        <w:numPr>
          <w:ilvl w:val="0"/>
          <w:numId w:val="4"/>
        </w:numPr>
        <w:tabs>
          <w:tab w:val="left" w:pos="655"/>
        </w:tabs>
        <w:spacing w:line="288" w:lineRule="auto"/>
        <w:ind w:right="1759" w:firstLine="0"/>
        <w:rPr>
          <w:sz w:val="24"/>
        </w:rPr>
      </w:pPr>
      <w:r>
        <w:rPr>
          <w:color w:val="0D0D0D"/>
          <w:sz w:val="24"/>
        </w:rPr>
        <w:t xml:space="preserve">Where a school has concerns about the behaviour, or risk of suspension and permanent exclusion, of a pupil with SEN, a disability or an </w:t>
      </w:r>
      <w:proofErr w:type="spellStart"/>
      <w:r>
        <w:rPr>
          <w:color w:val="0D0D0D"/>
          <w:sz w:val="24"/>
        </w:rPr>
        <w:t>EHC</w:t>
      </w:r>
      <w:proofErr w:type="spellEnd"/>
      <w:r>
        <w:rPr>
          <w:color w:val="0D0D0D"/>
          <w:sz w:val="24"/>
        </w:rPr>
        <w:t xml:space="preserve"> plan it should, in partnership</w:t>
      </w:r>
      <w:r>
        <w:rPr>
          <w:color w:val="0D0D0D"/>
          <w:spacing w:val="-3"/>
          <w:sz w:val="24"/>
        </w:rPr>
        <w:t xml:space="preserve"> </w:t>
      </w:r>
      <w:r>
        <w:rPr>
          <w:color w:val="0D0D0D"/>
          <w:sz w:val="24"/>
        </w:rPr>
        <w:t>with</w:t>
      </w:r>
      <w:r>
        <w:rPr>
          <w:color w:val="0D0D0D"/>
          <w:spacing w:val="-4"/>
          <w:sz w:val="24"/>
        </w:rPr>
        <w:t xml:space="preserve"> </w:t>
      </w:r>
      <w:r>
        <w:rPr>
          <w:color w:val="0D0D0D"/>
          <w:sz w:val="24"/>
        </w:rPr>
        <w:t>others</w:t>
      </w:r>
      <w:r>
        <w:rPr>
          <w:color w:val="0D0D0D"/>
          <w:spacing w:val="-4"/>
          <w:sz w:val="24"/>
        </w:rPr>
        <w:t xml:space="preserve"> </w:t>
      </w:r>
      <w:r>
        <w:rPr>
          <w:color w:val="0D0D0D"/>
          <w:sz w:val="24"/>
        </w:rPr>
        <w:t>(including</w:t>
      </w:r>
      <w:r>
        <w:rPr>
          <w:color w:val="0D0D0D"/>
          <w:spacing w:val="-4"/>
          <w:sz w:val="24"/>
        </w:rPr>
        <w:t xml:space="preserve"> </w:t>
      </w:r>
      <w:r>
        <w:rPr>
          <w:color w:val="0D0D0D"/>
          <w:sz w:val="24"/>
        </w:rPr>
        <w:t>where</w:t>
      </w:r>
      <w:r>
        <w:rPr>
          <w:color w:val="0D0D0D"/>
          <w:spacing w:val="-4"/>
          <w:sz w:val="24"/>
        </w:rPr>
        <w:t xml:space="preserve"> </w:t>
      </w:r>
      <w:r>
        <w:rPr>
          <w:color w:val="0D0D0D"/>
          <w:sz w:val="24"/>
        </w:rPr>
        <w:t>relevant,</w:t>
      </w:r>
      <w:r>
        <w:rPr>
          <w:color w:val="0D0D0D"/>
          <w:spacing w:val="-3"/>
          <w:sz w:val="24"/>
        </w:rPr>
        <w:t xml:space="preserve"> </w:t>
      </w:r>
      <w:r>
        <w:rPr>
          <w:color w:val="0D0D0D"/>
          <w:sz w:val="24"/>
        </w:rPr>
        <w:t>the</w:t>
      </w:r>
      <w:r>
        <w:rPr>
          <w:color w:val="0D0D0D"/>
          <w:spacing w:val="-4"/>
          <w:sz w:val="24"/>
        </w:rPr>
        <w:t xml:space="preserve"> </w:t>
      </w:r>
      <w:r>
        <w:rPr>
          <w:color w:val="0D0D0D"/>
          <w:sz w:val="24"/>
        </w:rPr>
        <w:t>local</w:t>
      </w:r>
      <w:r>
        <w:rPr>
          <w:color w:val="0D0D0D"/>
          <w:spacing w:val="-4"/>
          <w:sz w:val="24"/>
        </w:rPr>
        <w:t xml:space="preserve"> </w:t>
      </w:r>
      <w:r>
        <w:rPr>
          <w:color w:val="0D0D0D"/>
          <w:sz w:val="24"/>
        </w:rPr>
        <w:t>authority),</w:t>
      </w:r>
      <w:r>
        <w:rPr>
          <w:color w:val="0D0D0D"/>
          <w:spacing w:val="-3"/>
          <w:sz w:val="24"/>
        </w:rPr>
        <w:t xml:space="preserve"> </w:t>
      </w:r>
      <w:r>
        <w:rPr>
          <w:color w:val="0D0D0D"/>
          <w:sz w:val="24"/>
        </w:rPr>
        <w:t>consider</w:t>
      </w:r>
      <w:r>
        <w:rPr>
          <w:color w:val="0D0D0D"/>
          <w:spacing w:val="-4"/>
          <w:sz w:val="24"/>
        </w:rPr>
        <w:t xml:space="preserve"> </w:t>
      </w:r>
      <w:r>
        <w:rPr>
          <w:color w:val="0D0D0D"/>
          <w:sz w:val="24"/>
        </w:rPr>
        <w:t>what additional support or alternative placement may be required. This should involve assessing the suitability of provision for a pupil’s SEN or disability.</w:t>
      </w:r>
    </w:p>
    <w:p w:rsidR="00561846" w:rsidRDefault="00561846">
      <w:pPr>
        <w:pStyle w:val="BodyText"/>
        <w:spacing w:before="10"/>
        <w:rPr>
          <w:sz w:val="20"/>
        </w:rPr>
      </w:pPr>
    </w:p>
    <w:p w:rsidR="00561846" w:rsidRDefault="00467D8A">
      <w:pPr>
        <w:pStyle w:val="ListParagraph"/>
        <w:numPr>
          <w:ilvl w:val="0"/>
          <w:numId w:val="4"/>
        </w:numPr>
        <w:tabs>
          <w:tab w:val="left" w:pos="655"/>
        </w:tabs>
        <w:spacing w:line="288" w:lineRule="auto"/>
        <w:ind w:left="253" w:right="1237" w:firstLine="0"/>
        <w:rPr>
          <w:sz w:val="24"/>
        </w:rPr>
      </w:pPr>
      <w:r>
        <w:rPr>
          <w:color w:val="0D0D0D"/>
          <w:sz w:val="24"/>
        </w:rPr>
        <w:t>Where</w:t>
      </w:r>
      <w:r>
        <w:rPr>
          <w:color w:val="0D0D0D"/>
          <w:spacing w:val="-3"/>
          <w:sz w:val="24"/>
        </w:rPr>
        <w:t xml:space="preserve"> </w:t>
      </w:r>
      <w:r>
        <w:rPr>
          <w:color w:val="0D0D0D"/>
          <w:sz w:val="24"/>
        </w:rPr>
        <w:t>a</w:t>
      </w:r>
      <w:r>
        <w:rPr>
          <w:color w:val="0D0D0D"/>
          <w:spacing w:val="-3"/>
          <w:sz w:val="24"/>
        </w:rPr>
        <w:t xml:space="preserve"> </w:t>
      </w:r>
      <w:r>
        <w:rPr>
          <w:color w:val="0D0D0D"/>
          <w:sz w:val="24"/>
        </w:rPr>
        <w:t>pupil</w:t>
      </w:r>
      <w:r>
        <w:rPr>
          <w:color w:val="0D0D0D"/>
          <w:spacing w:val="-3"/>
          <w:sz w:val="24"/>
        </w:rPr>
        <w:t xml:space="preserve"> </w:t>
      </w:r>
      <w:r>
        <w:rPr>
          <w:color w:val="0D0D0D"/>
          <w:sz w:val="24"/>
        </w:rPr>
        <w:t>has</w:t>
      </w:r>
      <w:r>
        <w:rPr>
          <w:color w:val="0D0D0D"/>
          <w:spacing w:val="-3"/>
          <w:sz w:val="24"/>
        </w:rPr>
        <w:t xml:space="preserve"> </w:t>
      </w:r>
      <w:r>
        <w:rPr>
          <w:color w:val="0D0D0D"/>
          <w:sz w:val="24"/>
        </w:rPr>
        <w:t>an</w:t>
      </w:r>
      <w:r>
        <w:rPr>
          <w:color w:val="0D0D0D"/>
          <w:spacing w:val="-2"/>
          <w:sz w:val="24"/>
        </w:rPr>
        <w:t xml:space="preserve"> </w:t>
      </w:r>
      <w:proofErr w:type="spellStart"/>
      <w:r>
        <w:rPr>
          <w:color w:val="0D0D0D"/>
          <w:sz w:val="24"/>
        </w:rPr>
        <w:t>EHC</w:t>
      </w:r>
      <w:proofErr w:type="spellEnd"/>
      <w:r>
        <w:rPr>
          <w:color w:val="0D0D0D"/>
          <w:spacing w:val="-3"/>
          <w:sz w:val="24"/>
        </w:rPr>
        <w:t xml:space="preserve"> </w:t>
      </w:r>
      <w:r>
        <w:rPr>
          <w:color w:val="0D0D0D"/>
          <w:sz w:val="24"/>
        </w:rPr>
        <w:t>plan,</w:t>
      </w:r>
      <w:r>
        <w:rPr>
          <w:color w:val="0D0D0D"/>
          <w:spacing w:val="-3"/>
          <w:sz w:val="24"/>
        </w:rPr>
        <w:t xml:space="preserve"> </w:t>
      </w:r>
      <w:r>
        <w:rPr>
          <w:color w:val="0D0D0D"/>
          <w:sz w:val="24"/>
        </w:rPr>
        <w:t>schools</w:t>
      </w:r>
      <w:r>
        <w:rPr>
          <w:color w:val="0D0D0D"/>
          <w:spacing w:val="-3"/>
          <w:sz w:val="24"/>
        </w:rPr>
        <w:t xml:space="preserve"> </w:t>
      </w:r>
      <w:r>
        <w:rPr>
          <w:color w:val="0D0D0D"/>
          <w:sz w:val="24"/>
        </w:rPr>
        <w:t>should</w:t>
      </w:r>
      <w:r>
        <w:rPr>
          <w:color w:val="0D0D0D"/>
          <w:spacing w:val="-3"/>
          <w:sz w:val="24"/>
        </w:rPr>
        <w:t xml:space="preserve"> </w:t>
      </w:r>
      <w:r>
        <w:rPr>
          <w:color w:val="0D0D0D"/>
          <w:sz w:val="24"/>
        </w:rPr>
        <w:t>contact</w:t>
      </w:r>
      <w:r>
        <w:rPr>
          <w:color w:val="0D0D0D"/>
          <w:spacing w:val="-2"/>
          <w:sz w:val="24"/>
        </w:rPr>
        <w:t xml:space="preserve"> </w:t>
      </w:r>
      <w:r>
        <w:rPr>
          <w:color w:val="0D0D0D"/>
          <w:sz w:val="24"/>
        </w:rPr>
        <w:t>the</w:t>
      </w:r>
      <w:r>
        <w:rPr>
          <w:color w:val="0D0D0D"/>
          <w:spacing w:val="-3"/>
          <w:sz w:val="24"/>
        </w:rPr>
        <w:t xml:space="preserve"> </w:t>
      </w:r>
      <w:r>
        <w:rPr>
          <w:color w:val="0D0D0D"/>
          <w:sz w:val="24"/>
        </w:rPr>
        <w:t>local</w:t>
      </w:r>
      <w:r>
        <w:rPr>
          <w:color w:val="0D0D0D"/>
          <w:spacing w:val="-3"/>
          <w:sz w:val="24"/>
        </w:rPr>
        <w:t xml:space="preserve"> </w:t>
      </w:r>
      <w:r>
        <w:rPr>
          <w:color w:val="0D0D0D"/>
          <w:sz w:val="24"/>
        </w:rPr>
        <w:t>authority</w:t>
      </w:r>
      <w:r>
        <w:rPr>
          <w:color w:val="0D0D0D"/>
          <w:spacing w:val="-3"/>
          <w:sz w:val="24"/>
        </w:rPr>
        <w:t xml:space="preserve"> </w:t>
      </w:r>
      <w:r>
        <w:rPr>
          <w:color w:val="0D0D0D"/>
          <w:sz w:val="24"/>
        </w:rPr>
        <w:t>about</w:t>
      </w:r>
      <w:r>
        <w:rPr>
          <w:color w:val="0D0D0D"/>
          <w:spacing w:val="-3"/>
          <w:sz w:val="24"/>
        </w:rPr>
        <w:t xml:space="preserve"> </w:t>
      </w:r>
      <w:r>
        <w:rPr>
          <w:color w:val="0D0D0D"/>
          <w:sz w:val="24"/>
        </w:rPr>
        <w:t>any behavioural concerns at an early stage and consider requesting an early annual review</w:t>
      </w:r>
    </w:p>
    <w:p w:rsidR="00561846" w:rsidRDefault="00D47BDA">
      <w:pPr>
        <w:pStyle w:val="BodyText"/>
        <w:spacing w:before="11"/>
        <w:rPr>
          <w:sz w:val="22"/>
        </w:rPr>
      </w:pPr>
      <w:r>
        <w:rPr>
          <w:noProof/>
          <w:lang w:val="en-GB" w:eastAsia="en-GB"/>
        </w:rPr>
        <mc:AlternateContent>
          <mc:Choice Requires="wps">
            <w:drawing>
              <wp:anchor distT="0" distB="0" distL="0" distR="0" simplePos="0" relativeHeight="251649536" behindDoc="1" locked="0" layoutInCell="1" allowOverlap="1">
                <wp:simplePos x="0" y="0"/>
                <wp:positionH relativeFrom="page">
                  <wp:posOffset>720090</wp:posOffset>
                </wp:positionH>
                <wp:positionV relativeFrom="paragraph">
                  <wp:posOffset>182880</wp:posOffset>
                </wp:positionV>
                <wp:extent cx="1828800" cy="7620"/>
                <wp:effectExtent l="0" t="0" r="0" b="0"/>
                <wp:wrapTopAndBottom/>
                <wp:docPr id="79"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1CE7B" id="docshape23" o:spid="_x0000_s1026" style="position:absolute;margin-left:56.7pt;margin-top:14.4pt;width:2in;height:.6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" fillcolor="#0d0d0d" stroked="f">
                <w10:wrap type="topAndBottom" anchorx="page"/>
              </v:rect>
            </w:pict>
          </mc:Fallback>
        </mc:AlternateContent>
      </w:r>
    </w:p>
    <w:p w:rsidR="00561846" w:rsidRDefault="00561846">
      <w:pPr>
        <w:pStyle w:val="BodyText"/>
        <w:spacing w:before="10"/>
        <w:rPr>
          <w:sz w:val="25"/>
        </w:rPr>
      </w:pPr>
    </w:p>
    <w:p w:rsidR="00561846" w:rsidRDefault="00467D8A">
      <w:pPr>
        <w:spacing w:before="99"/>
        <w:ind w:left="254"/>
        <w:rPr>
          <w:sz w:val="20"/>
        </w:rPr>
      </w:pPr>
      <w:bookmarkStart w:id="67" w:name="_bookmark41"/>
      <w:bookmarkEnd w:id="67"/>
      <w:r>
        <w:rPr>
          <w:sz w:val="20"/>
          <w:vertAlign w:val="superscript"/>
        </w:rPr>
        <w:t>37</w:t>
      </w:r>
      <w:r>
        <w:rPr>
          <w:spacing w:val="-5"/>
          <w:sz w:val="20"/>
        </w:rPr>
        <w:t xml:space="preserve"> </w:t>
      </w:r>
      <w:hyperlink r:id="rId60">
        <w:r>
          <w:rPr>
            <w:color w:val="0000FF"/>
            <w:sz w:val="20"/>
            <w:u w:val="single" w:color="0000FF"/>
          </w:rPr>
          <w:t>Timpson</w:t>
        </w:r>
        <w:r>
          <w:rPr>
            <w:color w:val="0000FF"/>
            <w:spacing w:val="-5"/>
            <w:sz w:val="20"/>
            <w:u w:val="single" w:color="0000FF"/>
          </w:rPr>
          <w:t xml:space="preserve"> </w:t>
        </w:r>
        <w:r>
          <w:rPr>
            <w:color w:val="0000FF"/>
            <w:sz w:val="20"/>
            <w:u w:val="single" w:color="0000FF"/>
          </w:rPr>
          <w:t>Review</w:t>
        </w:r>
        <w:r>
          <w:rPr>
            <w:color w:val="0000FF"/>
            <w:spacing w:val="-3"/>
            <w:sz w:val="20"/>
            <w:u w:val="single" w:color="0000FF"/>
          </w:rPr>
          <w:t xml:space="preserve"> </w:t>
        </w:r>
        <w:r>
          <w:rPr>
            <w:color w:val="0000FF"/>
            <w:sz w:val="20"/>
            <w:u w:val="single" w:color="0000FF"/>
          </w:rPr>
          <w:t>of</w:t>
        </w:r>
        <w:r>
          <w:rPr>
            <w:color w:val="0000FF"/>
            <w:spacing w:val="-5"/>
            <w:sz w:val="20"/>
            <w:u w:val="single" w:color="0000FF"/>
          </w:rPr>
          <w:t xml:space="preserve"> </w:t>
        </w:r>
        <w:r>
          <w:rPr>
            <w:color w:val="0000FF"/>
            <w:sz w:val="20"/>
            <w:u w:val="single" w:color="0000FF"/>
          </w:rPr>
          <w:t>School</w:t>
        </w:r>
        <w:r>
          <w:rPr>
            <w:color w:val="0000FF"/>
            <w:spacing w:val="-4"/>
            <w:sz w:val="20"/>
            <w:u w:val="single" w:color="0000FF"/>
          </w:rPr>
          <w:t xml:space="preserve"> </w:t>
        </w:r>
        <w:r>
          <w:rPr>
            <w:color w:val="0000FF"/>
            <w:sz w:val="20"/>
            <w:u w:val="single" w:color="0000FF"/>
          </w:rPr>
          <w:t>Exclusion</w:t>
        </w:r>
        <w:r>
          <w:rPr>
            <w:color w:val="0000FF"/>
            <w:spacing w:val="-5"/>
            <w:sz w:val="20"/>
            <w:u w:val="single" w:color="0000FF"/>
          </w:rPr>
          <w:t xml:space="preserve"> </w:t>
        </w:r>
        <w:r>
          <w:rPr>
            <w:color w:val="0000FF"/>
            <w:spacing w:val="-2"/>
            <w:sz w:val="20"/>
            <w:u w:val="single" w:color="0000FF"/>
          </w:rPr>
          <w:t>(publishing.service.gov.uk)</w:t>
        </w:r>
      </w:hyperlink>
    </w:p>
    <w:p w:rsidR="00561846" w:rsidRDefault="00467D8A">
      <w:pPr>
        <w:spacing w:before="60"/>
        <w:ind w:left="254" w:right="1185"/>
        <w:rPr>
          <w:sz w:val="20"/>
        </w:rPr>
      </w:pPr>
      <w:bookmarkStart w:id="68" w:name="_bookmark42"/>
      <w:bookmarkEnd w:id="68"/>
      <w:r>
        <w:rPr>
          <w:sz w:val="20"/>
          <w:vertAlign w:val="superscript"/>
        </w:rPr>
        <w:t>38</w:t>
      </w:r>
      <w:r>
        <w:rPr>
          <w:sz w:val="20"/>
        </w:rPr>
        <w:t xml:space="preserve"> The duty under </w:t>
      </w:r>
      <w:hyperlink r:id="rId61">
        <w:r>
          <w:rPr>
            <w:color w:val="3333FF"/>
            <w:sz w:val="20"/>
            <w:u w:val="single" w:color="3333FF"/>
          </w:rPr>
          <w:t>section 66 of the Children and Families Act</w:t>
        </w:r>
      </w:hyperlink>
      <w:r>
        <w:rPr>
          <w:color w:val="3333FF"/>
          <w:sz w:val="20"/>
        </w:rPr>
        <w:t xml:space="preserve"> </w:t>
      </w:r>
      <w:r>
        <w:rPr>
          <w:sz w:val="20"/>
        </w:rPr>
        <w:t>2014 applies to certain settings, including mainstream</w:t>
      </w:r>
      <w:r>
        <w:rPr>
          <w:spacing w:val="-5"/>
          <w:sz w:val="20"/>
        </w:rPr>
        <w:t xml:space="preserve"> </w:t>
      </w:r>
      <w:r>
        <w:rPr>
          <w:sz w:val="20"/>
        </w:rPr>
        <w:t>schools,</w:t>
      </w:r>
      <w:r>
        <w:rPr>
          <w:spacing w:val="-4"/>
          <w:sz w:val="20"/>
        </w:rPr>
        <w:t xml:space="preserve"> </w:t>
      </w:r>
      <w:r>
        <w:rPr>
          <w:sz w:val="20"/>
        </w:rPr>
        <w:t>maintained</w:t>
      </w:r>
      <w:r>
        <w:rPr>
          <w:spacing w:val="-4"/>
          <w:sz w:val="20"/>
        </w:rPr>
        <w:t xml:space="preserve"> </w:t>
      </w:r>
      <w:r>
        <w:rPr>
          <w:sz w:val="20"/>
        </w:rPr>
        <w:t>nursery</w:t>
      </w:r>
      <w:r>
        <w:rPr>
          <w:spacing w:val="-4"/>
          <w:sz w:val="20"/>
        </w:rPr>
        <w:t xml:space="preserve"> </w:t>
      </w:r>
      <w:r>
        <w:rPr>
          <w:sz w:val="20"/>
        </w:rPr>
        <w:t>schools,</w:t>
      </w:r>
      <w:r>
        <w:rPr>
          <w:spacing w:val="-4"/>
          <w:sz w:val="20"/>
        </w:rPr>
        <w:t xml:space="preserve"> </w:t>
      </w:r>
      <w:r>
        <w:rPr>
          <w:sz w:val="20"/>
        </w:rPr>
        <w:t>academies,</w:t>
      </w:r>
      <w:r>
        <w:rPr>
          <w:spacing w:val="-4"/>
          <w:sz w:val="20"/>
        </w:rPr>
        <w:t xml:space="preserve"> </w:t>
      </w:r>
      <w:r>
        <w:rPr>
          <w:sz w:val="20"/>
        </w:rPr>
        <w:t>alternative</w:t>
      </w:r>
      <w:r>
        <w:rPr>
          <w:spacing w:val="-4"/>
          <w:sz w:val="20"/>
        </w:rPr>
        <w:t xml:space="preserve"> </w:t>
      </w:r>
      <w:r>
        <w:rPr>
          <w:sz w:val="20"/>
        </w:rPr>
        <w:t>provision</w:t>
      </w:r>
      <w:r>
        <w:rPr>
          <w:spacing w:val="-4"/>
          <w:sz w:val="20"/>
        </w:rPr>
        <w:t xml:space="preserve"> </w:t>
      </w:r>
      <w:r>
        <w:rPr>
          <w:sz w:val="20"/>
        </w:rPr>
        <w:t>academies</w:t>
      </w:r>
      <w:r>
        <w:rPr>
          <w:spacing w:val="-3"/>
          <w:sz w:val="20"/>
        </w:rPr>
        <w:t xml:space="preserve"> </w:t>
      </w:r>
      <w:r>
        <w:rPr>
          <w:sz w:val="20"/>
        </w:rPr>
        <w:t>and</w:t>
      </w:r>
      <w:r>
        <w:rPr>
          <w:spacing w:val="-4"/>
          <w:sz w:val="20"/>
        </w:rPr>
        <w:t xml:space="preserve"> </w:t>
      </w:r>
      <w:r>
        <w:rPr>
          <w:sz w:val="20"/>
        </w:rPr>
        <w:t>pupil referral units.</w:t>
      </w:r>
    </w:p>
    <w:p w:rsidR="00561846" w:rsidRDefault="00561846">
      <w:pPr>
        <w:rPr>
          <w:sz w:val="20"/>
        </w:rPr>
        <w:sectPr w:rsidR="00561846">
          <w:pgSz w:w="11910" w:h="16840"/>
          <w:pgMar w:top="840" w:right="140" w:bottom="1240" w:left="880" w:header="0" w:footer="1041" w:gutter="0"/>
          <w:cols w:space="720"/>
        </w:sectPr>
      </w:pPr>
    </w:p>
    <w:p w:rsidR="00561846" w:rsidRDefault="00467D8A">
      <w:pPr>
        <w:pStyle w:val="BodyText"/>
        <w:spacing w:before="78" w:line="288" w:lineRule="auto"/>
        <w:ind w:left="253" w:right="1131"/>
      </w:pPr>
      <w:r>
        <w:rPr>
          <w:color w:val="0D0D0D"/>
        </w:rPr>
        <w:lastRenderedPageBreak/>
        <w:t xml:space="preserve">prior to making the decision to suspend or permanently exclude. For those with SEN but without an </w:t>
      </w:r>
      <w:proofErr w:type="spellStart"/>
      <w:r>
        <w:rPr>
          <w:color w:val="0D0D0D"/>
        </w:rPr>
        <w:t>EHC</w:t>
      </w:r>
      <w:proofErr w:type="spellEnd"/>
      <w:r>
        <w:rPr>
          <w:color w:val="0D0D0D"/>
        </w:rPr>
        <w:t xml:space="preserve"> plan, the school should review, with external specialists as appropriate, whether the current support arrangements are appropriate and what changes may be required.</w:t>
      </w:r>
      <w:r>
        <w:rPr>
          <w:color w:val="0D0D0D"/>
          <w:spacing w:val="-3"/>
        </w:rPr>
        <w:t xml:space="preserve"> </w:t>
      </w:r>
      <w:r>
        <w:rPr>
          <w:color w:val="0D0D0D"/>
        </w:rPr>
        <w:t>This</w:t>
      </w:r>
      <w:r>
        <w:rPr>
          <w:color w:val="0D0D0D"/>
          <w:spacing w:val="-3"/>
        </w:rPr>
        <w:t xml:space="preserve"> </w:t>
      </w:r>
      <w:r>
        <w:rPr>
          <w:color w:val="0D0D0D"/>
        </w:rPr>
        <w:t>may</w:t>
      </w:r>
      <w:r>
        <w:rPr>
          <w:color w:val="0D0D0D"/>
          <w:spacing w:val="-3"/>
        </w:rPr>
        <w:t xml:space="preserve"> </w:t>
      </w:r>
      <w:r>
        <w:rPr>
          <w:color w:val="0D0D0D"/>
        </w:rPr>
        <w:t>provide</w:t>
      </w:r>
      <w:r>
        <w:rPr>
          <w:color w:val="0D0D0D"/>
          <w:spacing w:val="-3"/>
        </w:rPr>
        <w:t xml:space="preserve"> </w:t>
      </w:r>
      <w:r>
        <w:rPr>
          <w:color w:val="0D0D0D"/>
        </w:rPr>
        <w:t>a</w:t>
      </w:r>
      <w:r>
        <w:rPr>
          <w:color w:val="0D0D0D"/>
          <w:spacing w:val="-3"/>
        </w:rPr>
        <w:t xml:space="preserve"> </w:t>
      </w:r>
      <w:r>
        <w:rPr>
          <w:color w:val="0D0D0D"/>
        </w:rPr>
        <w:t>point</w:t>
      </w:r>
      <w:r>
        <w:rPr>
          <w:color w:val="0D0D0D"/>
          <w:spacing w:val="-3"/>
        </w:rPr>
        <w:t xml:space="preserve"> </w:t>
      </w:r>
      <w:r>
        <w:rPr>
          <w:color w:val="0D0D0D"/>
        </w:rPr>
        <w:t>for</w:t>
      </w:r>
      <w:r>
        <w:rPr>
          <w:color w:val="0D0D0D"/>
          <w:spacing w:val="-4"/>
        </w:rPr>
        <w:t xml:space="preserve"> </w:t>
      </w:r>
      <w:r>
        <w:rPr>
          <w:color w:val="0D0D0D"/>
        </w:rPr>
        <w:t>schools</w:t>
      </w:r>
      <w:r>
        <w:rPr>
          <w:color w:val="0D0D0D"/>
          <w:spacing w:val="-3"/>
        </w:rPr>
        <w:t xml:space="preserve"> </w:t>
      </w:r>
      <w:r>
        <w:rPr>
          <w:color w:val="0D0D0D"/>
        </w:rPr>
        <w:t>to</w:t>
      </w:r>
      <w:r>
        <w:rPr>
          <w:color w:val="0D0D0D"/>
          <w:spacing w:val="-3"/>
        </w:rPr>
        <w:t xml:space="preserve"> </w:t>
      </w:r>
      <w:r>
        <w:rPr>
          <w:color w:val="0D0D0D"/>
        </w:rPr>
        <w:t>request</w:t>
      </w:r>
      <w:r>
        <w:rPr>
          <w:color w:val="0D0D0D"/>
          <w:spacing w:val="-2"/>
        </w:rPr>
        <w:t xml:space="preserve"> </w:t>
      </w:r>
      <w:r>
        <w:rPr>
          <w:color w:val="0D0D0D"/>
        </w:rPr>
        <w:t>an</w:t>
      </w:r>
      <w:r>
        <w:rPr>
          <w:color w:val="0D0D0D"/>
          <w:spacing w:val="-3"/>
        </w:rPr>
        <w:t xml:space="preserve"> </w:t>
      </w:r>
      <w:proofErr w:type="spellStart"/>
      <w:r>
        <w:rPr>
          <w:color w:val="0D0D0D"/>
        </w:rPr>
        <w:t>EHC</w:t>
      </w:r>
      <w:proofErr w:type="spellEnd"/>
      <w:r>
        <w:rPr>
          <w:color w:val="0D0D0D"/>
          <w:spacing w:val="-2"/>
        </w:rPr>
        <w:t xml:space="preserve"> </w:t>
      </w:r>
      <w:r>
        <w:rPr>
          <w:color w:val="0D0D0D"/>
        </w:rPr>
        <w:t>assessment</w:t>
      </w:r>
      <w:r>
        <w:rPr>
          <w:color w:val="0D0D0D"/>
          <w:spacing w:val="-3"/>
        </w:rPr>
        <w:t xml:space="preserve"> </w:t>
      </w:r>
      <w:r>
        <w:rPr>
          <w:color w:val="0D0D0D"/>
        </w:rPr>
        <w:t>or</w:t>
      </w:r>
      <w:r>
        <w:rPr>
          <w:color w:val="0D0D0D"/>
          <w:spacing w:val="-3"/>
        </w:rPr>
        <w:t xml:space="preserve"> </w:t>
      </w:r>
      <w:r>
        <w:rPr>
          <w:color w:val="0D0D0D"/>
        </w:rPr>
        <w:t>a</w:t>
      </w:r>
      <w:r>
        <w:rPr>
          <w:color w:val="0D0D0D"/>
          <w:spacing w:val="-4"/>
        </w:rPr>
        <w:t xml:space="preserve"> </w:t>
      </w:r>
      <w:r>
        <w:rPr>
          <w:color w:val="0D0D0D"/>
        </w:rPr>
        <w:t>review of the pupil’s current package of support.</w:t>
      </w:r>
    </w:p>
    <w:p w:rsidR="00561846" w:rsidRDefault="00561846">
      <w:pPr>
        <w:pStyle w:val="BodyText"/>
        <w:rPr>
          <w:sz w:val="26"/>
        </w:rPr>
      </w:pPr>
    </w:p>
    <w:p w:rsidR="00561846" w:rsidRDefault="00467D8A">
      <w:pPr>
        <w:pStyle w:val="Heading2"/>
        <w:ind w:right="1185"/>
      </w:pPr>
      <w:bookmarkStart w:id="69" w:name="Pupils_who_have_a_social_worker,_includi"/>
      <w:bookmarkEnd w:id="69"/>
      <w:r>
        <w:rPr>
          <w:color w:val="104F75"/>
        </w:rPr>
        <w:t>Pupils</w:t>
      </w:r>
      <w:r>
        <w:rPr>
          <w:color w:val="104F75"/>
          <w:spacing w:val="-5"/>
        </w:rPr>
        <w:t xml:space="preserve"> </w:t>
      </w:r>
      <w:r>
        <w:rPr>
          <w:color w:val="104F75"/>
        </w:rPr>
        <w:t>who</w:t>
      </w:r>
      <w:r>
        <w:rPr>
          <w:color w:val="104F75"/>
          <w:spacing w:val="-5"/>
        </w:rPr>
        <w:t xml:space="preserve"> </w:t>
      </w:r>
      <w:r>
        <w:rPr>
          <w:color w:val="104F75"/>
        </w:rPr>
        <w:t>have</w:t>
      </w:r>
      <w:r>
        <w:rPr>
          <w:color w:val="104F75"/>
          <w:spacing w:val="-5"/>
        </w:rPr>
        <w:t xml:space="preserve"> </w:t>
      </w:r>
      <w:r>
        <w:rPr>
          <w:color w:val="104F75"/>
        </w:rPr>
        <w:t>a</w:t>
      </w:r>
      <w:r>
        <w:rPr>
          <w:color w:val="104F75"/>
          <w:spacing w:val="-5"/>
        </w:rPr>
        <w:t xml:space="preserve"> </w:t>
      </w:r>
      <w:r>
        <w:rPr>
          <w:color w:val="104F75"/>
        </w:rPr>
        <w:t>social</w:t>
      </w:r>
      <w:r>
        <w:rPr>
          <w:color w:val="104F75"/>
          <w:spacing w:val="-6"/>
        </w:rPr>
        <w:t xml:space="preserve"> </w:t>
      </w:r>
      <w:r>
        <w:rPr>
          <w:color w:val="104F75"/>
        </w:rPr>
        <w:t>worker,</w:t>
      </w:r>
      <w:r>
        <w:rPr>
          <w:color w:val="104F75"/>
          <w:spacing w:val="-5"/>
        </w:rPr>
        <w:t xml:space="preserve"> </w:t>
      </w:r>
      <w:r>
        <w:rPr>
          <w:color w:val="104F75"/>
        </w:rPr>
        <w:t>including</w:t>
      </w:r>
      <w:r>
        <w:rPr>
          <w:color w:val="104F75"/>
          <w:spacing w:val="-5"/>
        </w:rPr>
        <w:t xml:space="preserve"> </w:t>
      </w:r>
      <w:r>
        <w:rPr>
          <w:color w:val="104F75"/>
        </w:rPr>
        <w:t>looked-after children, and previously looked-after children</w:t>
      </w:r>
    </w:p>
    <w:p w:rsidR="00561846" w:rsidRDefault="00467D8A">
      <w:pPr>
        <w:pStyle w:val="ListParagraph"/>
        <w:numPr>
          <w:ilvl w:val="0"/>
          <w:numId w:val="4"/>
        </w:numPr>
        <w:tabs>
          <w:tab w:val="left" w:pos="655"/>
        </w:tabs>
        <w:spacing w:before="241" w:line="288" w:lineRule="auto"/>
        <w:ind w:left="253" w:right="1226" w:firstLine="0"/>
        <w:rPr>
          <w:sz w:val="24"/>
        </w:rPr>
      </w:pPr>
      <w:r>
        <w:rPr>
          <w:color w:val="0D0D0D"/>
          <w:sz w:val="24"/>
        </w:rPr>
        <w:t xml:space="preserve">For the majority of children who have a social worker, this is due to known safeguarding risks at home or in the community: over half are in need due to abuse or </w:t>
      </w:r>
      <w:proofErr w:type="spellStart"/>
      <w:r>
        <w:rPr>
          <w:color w:val="0D0D0D"/>
          <w:sz w:val="24"/>
        </w:rPr>
        <w:t>neglect.</w:t>
      </w:r>
      <w:hyperlink w:anchor="_bookmark43" w:history="1">
        <w:r>
          <w:rPr>
            <w:sz w:val="24"/>
            <w:vertAlign w:val="superscript"/>
          </w:rPr>
          <w:t>39</w:t>
        </w:r>
        <w:proofErr w:type="spellEnd"/>
      </w:hyperlink>
      <w:r>
        <w:rPr>
          <w:sz w:val="24"/>
        </w:rPr>
        <w:t xml:space="preserve"> </w:t>
      </w:r>
      <w:r>
        <w:rPr>
          <w:color w:val="0D0D0D"/>
          <w:sz w:val="24"/>
        </w:rPr>
        <w:t>For children with a social worker, education is an important protective factor, providing a safe space for children to receive support, be visible to professionals and realise their potential. When children are not in school, they miss the protection and opportunities</w:t>
      </w:r>
      <w:r>
        <w:rPr>
          <w:color w:val="0D0D0D"/>
          <w:spacing w:val="-3"/>
          <w:sz w:val="24"/>
        </w:rPr>
        <w:t xml:space="preserve"> </w:t>
      </w:r>
      <w:r>
        <w:rPr>
          <w:color w:val="0D0D0D"/>
          <w:sz w:val="24"/>
        </w:rPr>
        <w:t>it</w:t>
      </w:r>
      <w:r>
        <w:rPr>
          <w:color w:val="0D0D0D"/>
          <w:spacing w:val="-2"/>
          <w:sz w:val="24"/>
        </w:rPr>
        <w:t xml:space="preserve"> </w:t>
      </w:r>
      <w:r>
        <w:rPr>
          <w:color w:val="0D0D0D"/>
          <w:sz w:val="24"/>
        </w:rPr>
        <w:t>can</w:t>
      </w:r>
      <w:r>
        <w:rPr>
          <w:color w:val="0D0D0D"/>
          <w:spacing w:val="-3"/>
          <w:sz w:val="24"/>
        </w:rPr>
        <w:t xml:space="preserve"> </w:t>
      </w:r>
      <w:r>
        <w:rPr>
          <w:color w:val="0D0D0D"/>
          <w:sz w:val="24"/>
        </w:rPr>
        <w:t>provide,</w:t>
      </w:r>
      <w:r>
        <w:rPr>
          <w:color w:val="0D0D0D"/>
          <w:spacing w:val="-3"/>
          <w:sz w:val="24"/>
        </w:rPr>
        <w:t xml:space="preserve"> </w:t>
      </w:r>
      <w:r>
        <w:rPr>
          <w:color w:val="0D0D0D"/>
          <w:sz w:val="24"/>
        </w:rPr>
        <w:t>and</w:t>
      </w:r>
      <w:r>
        <w:rPr>
          <w:color w:val="0D0D0D"/>
          <w:spacing w:val="-3"/>
          <w:sz w:val="24"/>
        </w:rPr>
        <w:t xml:space="preserve"> </w:t>
      </w:r>
      <w:r>
        <w:rPr>
          <w:color w:val="0D0D0D"/>
          <w:sz w:val="24"/>
        </w:rPr>
        <w:t>become</w:t>
      </w:r>
      <w:r>
        <w:rPr>
          <w:color w:val="0D0D0D"/>
          <w:spacing w:val="-3"/>
          <w:sz w:val="24"/>
        </w:rPr>
        <w:t xml:space="preserve"> </w:t>
      </w:r>
      <w:r>
        <w:rPr>
          <w:color w:val="0D0D0D"/>
          <w:sz w:val="24"/>
        </w:rPr>
        <w:t>more</w:t>
      </w:r>
      <w:r>
        <w:rPr>
          <w:color w:val="0D0D0D"/>
          <w:spacing w:val="-3"/>
          <w:sz w:val="24"/>
        </w:rPr>
        <w:t xml:space="preserve"> </w:t>
      </w:r>
      <w:r>
        <w:rPr>
          <w:color w:val="0D0D0D"/>
          <w:sz w:val="24"/>
        </w:rPr>
        <w:t>vulnerable</w:t>
      </w:r>
      <w:r>
        <w:rPr>
          <w:color w:val="0D0D0D"/>
          <w:spacing w:val="-3"/>
          <w:sz w:val="24"/>
        </w:rPr>
        <w:t xml:space="preserve"> </w:t>
      </w:r>
      <w:r>
        <w:rPr>
          <w:color w:val="0D0D0D"/>
          <w:sz w:val="24"/>
        </w:rPr>
        <w:t>to</w:t>
      </w:r>
      <w:r>
        <w:rPr>
          <w:color w:val="0D0D0D"/>
          <w:spacing w:val="-3"/>
          <w:sz w:val="24"/>
        </w:rPr>
        <w:t xml:space="preserve"> </w:t>
      </w:r>
      <w:r>
        <w:rPr>
          <w:color w:val="0D0D0D"/>
          <w:sz w:val="24"/>
        </w:rPr>
        <w:t>harm.</w:t>
      </w:r>
      <w:r>
        <w:rPr>
          <w:color w:val="0D0D0D"/>
          <w:spacing w:val="-2"/>
          <w:sz w:val="24"/>
        </w:rPr>
        <w:t xml:space="preserve"> </w:t>
      </w:r>
      <w:r>
        <w:rPr>
          <w:color w:val="0D0D0D"/>
          <w:sz w:val="24"/>
        </w:rPr>
        <w:t>Headteachers</w:t>
      </w:r>
      <w:r>
        <w:rPr>
          <w:color w:val="0D0D0D"/>
          <w:spacing w:val="-3"/>
          <w:sz w:val="24"/>
        </w:rPr>
        <w:t xml:space="preserve"> </w:t>
      </w:r>
      <w:r>
        <w:rPr>
          <w:color w:val="0D0D0D"/>
          <w:sz w:val="24"/>
        </w:rPr>
        <w:t>should balance this important reality with the need to ensure calm and safe environments for all pupils</w:t>
      </w:r>
      <w:r>
        <w:rPr>
          <w:color w:val="0D0D0D"/>
          <w:spacing w:val="-3"/>
          <w:sz w:val="24"/>
        </w:rPr>
        <w:t xml:space="preserve"> </w:t>
      </w:r>
      <w:r>
        <w:rPr>
          <w:color w:val="0D0D0D"/>
          <w:sz w:val="24"/>
        </w:rPr>
        <w:t>and</w:t>
      </w:r>
      <w:r>
        <w:rPr>
          <w:color w:val="0D0D0D"/>
          <w:spacing w:val="-3"/>
          <w:sz w:val="24"/>
        </w:rPr>
        <w:t xml:space="preserve"> </w:t>
      </w:r>
      <w:r>
        <w:rPr>
          <w:color w:val="0D0D0D"/>
          <w:sz w:val="24"/>
        </w:rPr>
        <w:t>staff,</w:t>
      </w:r>
      <w:r>
        <w:rPr>
          <w:color w:val="0D0D0D"/>
          <w:spacing w:val="-2"/>
          <w:sz w:val="24"/>
        </w:rPr>
        <w:t xml:space="preserve"> </w:t>
      </w:r>
      <w:r>
        <w:rPr>
          <w:color w:val="0D0D0D"/>
          <w:sz w:val="24"/>
        </w:rPr>
        <w:t>so</w:t>
      </w:r>
      <w:r>
        <w:rPr>
          <w:color w:val="0D0D0D"/>
          <w:spacing w:val="-3"/>
          <w:sz w:val="24"/>
        </w:rPr>
        <w:t xml:space="preserve"> </w:t>
      </w:r>
      <w:r>
        <w:rPr>
          <w:color w:val="0D0D0D"/>
          <w:sz w:val="24"/>
        </w:rPr>
        <w:t>should</w:t>
      </w:r>
      <w:r>
        <w:rPr>
          <w:color w:val="0D0D0D"/>
          <w:spacing w:val="-3"/>
          <w:sz w:val="24"/>
        </w:rPr>
        <w:t xml:space="preserve"> </w:t>
      </w:r>
      <w:r>
        <w:rPr>
          <w:color w:val="0D0D0D"/>
          <w:sz w:val="24"/>
        </w:rPr>
        <w:t>devise</w:t>
      </w:r>
      <w:r>
        <w:rPr>
          <w:color w:val="0D0D0D"/>
          <w:spacing w:val="-2"/>
          <w:sz w:val="24"/>
        </w:rPr>
        <w:t xml:space="preserve"> </w:t>
      </w:r>
      <w:r>
        <w:rPr>
          <w:color w:val="0D0D0D"/>
          <w:sz w:val="24"/>
        </w:rPr>
        <w:t>strategies</w:t>
      </w:r>
      <w:r>
        <w:rPr>
          <w:color w:val="0D0D0D"/>
          <w:spacing w:val="-4"/>
          <w:sz w:val="24"/>
        </w:rPr>
        <w:t xml:space="preserve"> </w:t>
      </w:r>
      <w:r>
        <w:rPr>
          <w:color w:val="0D0D0D"/>
          <w:sz w:val="24"/>
        </w:rPr>
        <w:t>that</w:t>
      </w:r>
      <w:r>
        <w:rPr>
          <w:color w:val="0D0D0D"/>
          <w:spacing w:val="-3"/>
          <w:sz w:val="24"/>
        </w:rPr>
        <w:t xml:space="preserve"> </w:t>
      </w:r>
      <w:r>
        <w:rPr>
          <w:color w:val="0D0D0D"/>
          <w:sz w:val="24"/>
        </w:rPr>
        <w:t>take</w:t>
      </w:r>
      <w:r>
        <w:rPr>
          <w:color w:val="0D0D0D"/>
          <w:spacing w:val="-3"/>
          <w:sz w:val="24"/>
        </w:rPr>
        <w:t xml:space="preserve"> </w:t>
      </w:r>
      <w:r>
        <w:rPr>
          <w:color w:val="0D0D0D"/>
          <w:sz w:val="24"/>
        </w:rPr>
        <w:t>both</w:t>
      </w:r>
      <w:r>
        <w:rPr>
          <w:color w:val="0D0D0D"/>
          <w:spacing w:val="-3"/>
          <w:sz w:val="24"/>
        </w:rPr>
        <w:t xml:space="preserve"> </w:t>
      </w:r>
      <w:r>
        <w:rPr>
          <w:color w:val="0D0D0D"/>
          <w:sz w:val="24"/>
        </w:rPr>
        <w:t>of</w:t>
      </w:r>
      <w:r>
        <w:rPr>
          <w:color w:val="0D0D0D"/>
          <w:spacing w:val="-4"/>
          <w:sz w:val="24"/>
        </w:rPr>
        <w:t xml:space="preserve"> </w:t>
      </w:r>
      <w:r>
        <w:rPr>
          <w:color w:val="0D0D0D"/>
          <w:sz w:val="24"/>
        </w:rPr>
        <w:t>these</w:t>
      </w:r>
      <w:r>
        <w:rPr>
          <w:color w:val="0D0D0D"/>
          <w:spacing w:val="-3"/>
          <w:sz w:val="24"/>
        </w:rPr>
        <w:t xml:space="preserve"> </w:t>
      </w:r>
      <w:r>
        <w:rPr>
          <w:color w:val="0D0D0D"/>
          <w:sz w:val="24"/>
        </w:rPr>
        <w:t>aspects</w:t>
      </w:r>
      <w:r>
        <w:rPr>
          <w:color w:val="0D0D0D"/>
          <w:spacing w:val="-3"/>
          <w:sz w:val="24"/>
        </w:rPr>
        <w:t xml:space="preserve"> </w:t>
      </w:r>
      <w:r>
        <w:rPr>
          <w:color w:val="0D0D0D"/>
          <w:sz w:val="24"/>
        </w:rPr>
        <w:t>into</w:t>
      </w:r>
      <w:r>
        <w:rPr>
          <w:color w:val="0D0D0D"/>
          <w:spacing w:val="-3"/>
          <w:sz w:val="24"/>
        </w:rPr>
        <w:t xml:space="preserve"> </w:t>
      </w:r>
      <w:r>
        <w:rPr>
          <w:color w:val="0D0D0D"/>
          <w:sz w:val="24"/>
        </w:rPr>
        <w:t>account.</w:t>
      </w:r>
    </w:p>
    <w:p w:rsidR="00561846" w:rsidRDefault="00561846">
      <w:pPr>
        <w:pStyle w:val="BodyText"/>
        <w:spacing w:before="9"/>
        <w:rPr>
          <w:sz w:val="28"/>
        </w:rPr>
      </w:pPr>
    </w:p>
    <w:p w:rsidR="00561846" w:rsidRDefault="00467D8A">
      <w:pPr>
        <w:pStyle w:val="ListParagraph"/>
        <w:numPr>
          <w:ilvl w:val="0"/>
          <w:numId w:val="4"/>
        </w:numPr>
        <w:tabs>
          <w:tab w:val="left" w:pos="655"/>
        </w:tabs>
        <w:spacing w:line="288" w:lineRule="auto"/>
        <w:ind w:left="253" w:right="1266" w:firstLine="0"/>
        <w:rPr>
          <w:sz w:val="24"/>
        </w:rPr>
      </w:pPr>
      <w:r>
        <w:rPr>
          <w:color w:val="0D0D0D"/>
          <w:sz w:val="24"/>
        </w:rPr>
        <w:t>Where a pupil has a social worker, e.g. because they are the subject of a Child in Need Plan or a Child Protection Plan, and they are at risk of suspension or permanent exclusion, the headteacher should inform their social worker, the Designated Safeguarding</w:t>
      </w:r>
      <w:r>
        <w:rPr>
          <w:color w:val="0D0D0D"/>
          <w:spacing w:val="-3"/>
          <w:sz w:val="24"/>
        </w:rPr>
        <w:t xml:space="preserve"> </w:t>
      </w:r>
      <w:r>
        <w:rPr>
          <w:color w:val="0D0D0D"/>
          <w:sz w:val="24"/>
        </w:rPr>
        <w:t>Lead</w:t>
      </w:r>
      <w:r>
        <w:rPr>
          <w:color w:val="0D0D0D"/>
          <w:spacing w:val="-3"/>
          <w:sz w:val="24"/>
        </w:rPr>
        <w:t xml:space="preserve"> </w:t>
      </w:r>
      <w:r>
        <w:rPr>
          <w:color w:val="0D0D0D"/>
          <w:sz w:val="24"/>
        </w:rPr>
        <w:t>(DSL)</w:t>
      </w:r>
      <w:r>
        <w:rPr>
          <w:color w:val="0D0D0D"/>
          <w:spacing w:val="-3"/>
          <w:sz w:val="24"/>
        </w:rPr>
        <w:t xml:space="preserve"> </w:t>
      </w:r>
      <w:r>
        <w:rPr>
          <w:color w:val="0D0D0D"/>
          <w:sz w:val="24"/>
        </w:rPr>
        <w:t>and</w:t>
      </w:r>
      <w:r>
        <w:rPr>
          <w:color w:val="0D0D0D"/>
          <w:spacing w:val="-3"/>
          <w:sz w:val="24"/>
        </w:rPr>
        <w:t xml:space="preserve"> </w:t>
      </w:r>
      <w:r>
        <w:rPr>
          <w:color w:val="0D0D0D"/>
          <w:sz w:val="24"/>
        </w:rPr>
        <w:t>the</w:t>
      </w:r>
      <w:r>
        <w:rPr>
          <w:color w:val="0D0D0D"/>
          <w:spacing w:val="-3"/>
          <w:sz w:val="24"/>
        </w:rPr>
        <w:t xml:space="preserve"> </w:t>
      </w:r>
      <w:r>
        <w:rPr>
          <w:color w:val="0D0D0D"/>
          <w:sz w:val="24"/>
        </w:rPr>
        <w:t>pupil’s</w:t>
      </w:r>
      <w:r>
        <w:rPr>
          <w:color w:val="0D0D0D"/>
          <w:spacing w:val="-3"/>
          <w:sz w:val="24"/>
        </w:rPr>
        <w:t xml:space="preserve"> </w:t>
      </w:r>
      <w:r>
        <w:rPr>
          <w:color w:val="0D0D0D"/>
          <w:sz w:val="24"/>
        </w:rPr>
        <w:t>parents</w:t>
      </w:r>
      <w:r>
        <w:rPr>
          <w:color w:val="0D0D0D"/>
          <w:spacing w:val="-3"/>
          <w:sz w:val="24"/>
        </w:rPr>
        <w:t xml:space="preserve"> </w:t>
      </w:r>
      <w:r>
        <w:rPr>
          <w:color w:val="0D0D0D"/>
          <w:sz w:val="24"/>
        </w:rPr>
        <w:t>to</w:t>
      </w:r>
      <w:r>
        <w:rPr>
          <w:color w:val="0D0D0D"/>
          <w:spacing w:val="-3"/>
          <w:sz w:val="24"/>
        </w:rPr>
        <w:t xml:space="preserve"> </w:t>
      </w:r>
      <w:r>
        <w:rPr>
          <w:color w:val="0D0D0D"/>
          <w:sz w:val="24"/>
        </w:rPr>
        <w:t>involve</w:t>
      </w:r>
      <w:r>
        <w:rPr>
          <w:color w:val="0D0D0D"/>
          <w:spacing w:val="-3"/>
          <w:sz w:val="24"/>
        </w:rPr>
        <w:t xml:space="preserve"> </w:t>
      </w:r>
      <w:r>
        <w:rPr>
          <w:color w:val="0D0D0D"/>
          <w:sz w:val="24"/>
        </w:rPr>
        <w:t>them</w:t>
      </w:r>
      <w:r>
        <w:rPr>
          <w:color w:val="0D0D0D"/>
          <w:spacing w:val="-3"/>
          <w:sz w:val="24"/>
        </w:rPr>
        <w:t xml:space="preserve"> </w:t>
      </w:r>
      <w:r>
        <w:rPr>
          <w:color w:val="0D0D0D"/>
          <w:sz w:val="24"/>
        </w:rPr>
        <w:t>all</w:t>
      </w:r>
      <w:r>
        <w:rPr>
          <w:color w:val="0D0D0D"/>
          <w:spacing w:val="-3"/>
          <w:sz w:val="24"/>
        </w:rPr>
        <w:t xml:space="preserve"> </w:t>
      </w:r>
      <w:r>
        <w:rPr>
          <w:color w:val="0D0D0D"/>
          <w:sz w:val="24"/>
        </w:rPr>
        <w:t>as</w:t>
      </w:r>
      <w:r>
        <w:rPr>
          <w:color w:val="0D0D0D"/>
          <w:spacing w:val="-3"/>
          <w:sz w:val="24"/>
        </w:rPr>
        <w:t xml:space="preserve"> </w:t>
      </w:r>
      <w:r>
        <w:rPr>
          <w:color w:val="0D0D0D"/>
          <w:sz w:val="24"/>
        </w:rPr>
        <w:t>early</w:t>
      </w:r>
      <w:r>
        <w:rPr>
          <w:color w:val="0D0D0D"/>
          <w:spacing w:val="-3"/>
          <w:sz w:val="24"/>
        </w:rPr>
        <w:t xml:space="preserve"> </w:t>
      </w:r>
      <w:r>
        <w:rPr>
          <w:color w:val="0D0D0D"/>
          <w:sz w:val="24"/>
        </w:rPr>
        <w:t>as</w:t>
      </w:r>
      <w:r>
        <w:rPr>
          <w:color w:val="0D0D0D"/>
          <w:spacing w:val="-3"/>
          <w:sz w:val="24"/>
        </w:rPr>
        <w:t xml:space="preserve"> </w:t>
      </w:r>
      <w:r>
        <w:rPr>
          <w:color w:val="0D0D0D"/>
          <w:sz w:val="24"/>
        </w:rPr>
        <w:t>possible in relevant conversations.</w:t>
      </w:r>
    </w:p>
    <w:p w:rsidR="00561846" w:rsidRDefault="00561846">
      <w:pPr>
        <w:pStyle w:val="BodyText"/>
        <w:spacing w:before="9"/>
        <w:rPr>
          <w:sz w:val="28"/>
        </w:rPr>
      </w:pPr>
    </w:p>
    <w:p w:rsidR="00561846" w:rsidRDefault="00467D8A">
      <w:pPr>
        <w:pStyle w:val="ListParagraph"/>
        <w:numPr>
          <w:ilvl w:val="0"/>
          <w:numId w:val="4"/>
        </w:numPr>
        <w:tabs>
          <w:tab w:val="left" w:pos="655"/>
        </w:tabs>
        <w:spacing w:line="288" w:lineRule="auto"/>
        <w:ind w:left="253" w:right="1188" w:firstLine="0"/>
        <w:rPr>
          <w:sz w:val="24"/>
        </w:rPr>
      </w:pPr>
      <w:r>
        <w:rPr>
          <w:color w:val="0D0D0D"/>
          <w:sz w:val="24"/>
        </w:rPr>
        <w:t>Where a looked-after</w:t>
      </w:r>
      <w:r>
        <w:rPr>
          <w:color w:val="0D0D0D"/>
          <w:spacing w:val="-1"/>
          <w:sz w:val="24"/>
        </w:rPr>
        <w:t xml:space="preserve"> </w:t>
      </w:r>
      <w:r>
        <w:rPr>
          <w:color w:val="0D0D0D"/>
          <w:sz w:val="24"/>
        </w:rPr>
        <w:t>child (LAC) is likely to be subject to a suspension or permanent exclusion,</w:t>
      </w:r>
      <w:r>
        <w:rPr>
          <w:color w:val="0D0D0D"/>
          <w:spacing w:val="-4"/>
          <w:sz w:val="24"/>
        </w:rPr>
        <w:t xml:space="preserve"> </w:t>
      </w:r>
      <w:r>
        <w:rPr>
          <w:color w:val="0D0D0D"/>
          <w:sz w:val="24"/>
        </w:rPr>
        <w:t>the</w:t>
      </w:r>
      <w:r>
        <w:rPr>
          <w:color w:val="0D0D0D"/>
          <w:spacing w:val="-4"/>
          <w:sz w:val="24"/>
        </w:rPr>
        <w:t xml:space="preserve"> </w:t>
      </w:r>
      <w:r>
        <w:rPr>
          <w:color w:val="0D0D0D"/>
          <w:sz w:val="24"/>
        </w:rPr>
        <w:t>Designated</w:t>
      </w:r>
      <w:r>
        <w:rPr>
          <w:color w:val="0D0D0D"/>
          <w:spacing w:val="-4"/>
          <w:sz w:val="24"/>
        </w:rPr>
        <w:t xml:space="preserve"> </w:t>
      </w:r>
      <w:r>
        <w:rPr>
          <w:color w:val="0D0D0D"/>
          <w:sz w:val="24"/>
        </w:rPr>
        <w:t>Teacher</w:t>
      </w:r>
      <w:r>
        <w:rPr>
          <w:color w:val="0D0D0D"/>
          <w:spacing w:val="-3"/>
          <w:sz w:val="24"/>
        </w:rPr>
        <w:t xml:space="preserve"> </w:t>
      </w:r>
      <w:r>
        <w:rPr>
          <w:color w:val="0D0D0D"/>
          <w:sz w:val="24"/>
        </w:rPr>
        <w:t>(DT)</w:t>
      </w:r>
      <w:r>
        <w:rPr>
          <w:color w:val="0D0D0D"/>
          <w:spacing w:val="-3"/>
          <w:sz w:val="24"/>
        </w:rPr>
        <w:t xml:space="preserve"> </w:t>
      </w:r>
      <w:r>
        <w:rPr>
          <w:color w:val="0D0D0D"/>
          <w:sz w:val="24"/>
        </w:rPr>
        <w:t>should</w:t>
      </w:r>
      <w:r>
        <w:rPr>
          <w:color w:val="0D0D0D"/>
          <w:spacing w:val="-4"/>
          <w:sz w:val="24"/>
        </w:rPr>
        <w:t xml:space="preserve"> </w:t>
      </w:r>
      <w:r>
        <w:rPr>
          <w:color w:val="0D0D0D"/>
          <w:sz w:val="24"/>
        </w:rPr>
        <w:t>contact</w:t>
      </w:r>
      <w:r>
        <w:rPr>
          <w:color w:val="0D0D0D"/>
          <w:spacing w:val="-3"/>
          <w:sz w:val="24"/>
        </w:rPr>
        <w:t xml:space="preserve"> </w:t>
      </w:r>
      <w:r>
        <w:rPr>
          <w:color w:val="0D0D0D"/>
          <w:sz w:val="24"/>
        </w:rPr>
        <w:t>the</w:t>
      </w:r>
      <w:r>
        <w:rPr>
          <w:color w:val="0D0D0D"/>
          <w:spacing w:val="-4"/>
          <w:sz w:val="24"/>
        </w:rPr>
        <w:t xml:space="preserve"> </w:t>
      </w:r>
      <w:r>
        <w:rPr>
          <w:color w:val="0D0D0D"/>
          <w:sz w:val="24"/>
        </w:rPr>
        <w:t>local</w:t>
      </w:r>
      <w:r>
        <w:rPr>
          <w:color w:val="0D0D0D"/>
          <w:spacing w:val="-4"/>
          <w:sz w:val="24"/>
        </w:rPr>
        <w:t xml:space="preserve"> </w:t>
      </w:r>
      <w:r>
        <w:rPr>
          <w:color w:val="0D0D0D"/>
          <w:sz w:val="24"/>
        </w:rPr>
        <w:t>authority’s</w:t>
      </w:r>
      <w:r>
        <w:rPr>
          <w:color w:val="0D0D0D"/>
          <w:spacing w:val="-4"/>
          <w:sz w:val="24"/>
        </w:rPr>
        <w:t xml:space="preserve"> </w:t>
      </w:r>
      <w:proofErr w:type="spellStart"/>
      <w:r>
        <w:rPr>
          <w:color w:val="0D0D0D"/>
          <w:sz w:val="24"/>
        </w:rPr>
        <w:t>VSH</w:t>
      </w:r>
      <w:proofErr w:type="spellEnd"/>
      <w:r>
        <w:rPr>
          <w:color w:val="0D0D0D"/>
          <w:spacing w:val="-4"/>
          <w:sz w:val="24"/>
        </w:rPr>
        <w:t xml:space="preserve"> </w:t>
      </w:r>
      <w:r>
        <w:rPr>
          <w:color w:val="0D0D0D"/>
          <w:sz w:val="24"/>
        </w:rPr>
        <w:t>as</w:t>
      </w:r>
      <w:r>
        <w:rPr>
          <w:color w:val="0D0D0D"/>
          <w:spacing w:val="-4"/>
          <w:sz w:val="24"/>
        </w:rPr>
        <w:t xml:space="preserve"> </w:t>
      </w:r>
      <w:r>
        <w:rPr>
          <w:color w:val="0D0D0D"/>
          <w:sz w:val="24"/>
        </w:rPr>
        <w:t xml:space="preserve">soon as possible. The </w:t>
      </w:r>
      <w:proofErr w:type="spellStart"/>
      <w:r>
        <w:rPr>
          <w:color w:val="0D0D0D"/>
          <w:sz w:val="24"/>
        </w:rPr>
        <w:t>VSH</w:t>
      </w:r>
      <w:proofErr w:type="spellEnd"/>
      <w:r>
        <w:rPr>
          <w:color w:val="0D0D0D"/>
          <w:sz w:val="24"/>
        </w:rPr>
        <w:t>, working with the DT and others, should consider what additional assessment and support need to be put in place to help the school address the factors affecting the child’s behaviour and reduce the need for suspension or permanent exclusion. Where relevant, the school should also engage with a child’s social worker, foster carers, or children’s home workers.</w:t>
      </w:r>
    </w:p>
    <w:p w:rsidR="00561846" w:rsidRDefault="00561846">
      <w:pPr>
        <w:pStyle w:val="BodyText"/>
        <w:spacing w:before="10"/>
        <w:rPr>
          <w:sz w:val="28"/>
        </w:rPr>
      </w:pPr>
    </w:p>
    <w:p w:rsidR="00561846" w:rsidRDefault="00467D8A">
      <w:pPr>
        <w:pStyle w:val="ListParagraph"/>
        <w:numPr>
          <w:ilvl w:val="0"/>
          <w:numId w:val="4"/>
        </w:numPr>
        <w:tabs>
          <w:tab w:val="left" w:pos="655"/>
        </w:tabs>
        <w:spacing w:line="288" w:lineRule="auto"/>
        <w:ind w:left="253" w:right="1357" w:firstLine="0"/>
        <w:rPr>
          <w:sz w:val="24"/>
        </w:rPr>
      </w:pPr>
      <w:r>
        <w:rPr>
          <w:color w:val="0D0D0D"/>
          <w:sz w:val="24"/>
        </w:rPr>
        <w:t>All</w:t>
      </w:r>
      <w:r>
        <w:rPr>
          <w:color w:val="0D0D0D"/>
          <w:spacing w:val="-3"/>
          <w:sz w:val="24"/>
        </w:rPr>
        <w:t xml:space="preserve"> </w:t>
      </w:r>
      <w:r>
        <w:rPr>
          <w:color w:val="0D0D0D"/>
          <w:sz w:val="24"/>
        </w:rPr>
        <w:t>looked-after</w:t>
      </w:r>
      <w:r>
        <w:rPr>
          <w:color w:val="0D0D0D"/>
          <w:spacing w:val="-3"/>
          <w:sz w:val="24"/>
        </w:rPr>
        <w:t xml:space="preserve"> </w:t>
      </w:r>
      <w:r>
        <w:rPr>
          <w:color w:val="0D0D0D"/>
          <w:sz w:val="24"/>
        </w:rPr>
        <w:t>children</w:t>
      </w:r>
      <w:r>
        <w:rPr>
          <w:color w:val="0D0D0D"/>
          <w:spacing w:val="-3"/>
          <w:sz w:val="24"/>
        </w:rPr>
        <w:t xml:space="preserve"> </w:t>
      </w:r>
      <w:r>
        <w:rPr>
          <w:color w:val="0D0D0D"/>
          <w:sz w:val="24"/>
        </w:rPr>
        <w:t>should</w:t>
      </w:r>
      <w:r>
        <w:rPr>
          <w:color w:val="0D0D0D"/>
          <w:spacing w:val="-2"/>
          <w:sz w:val="24"/>
        </w:rPr>
        <w:t xml:space="preserve"> </w:t>
      </w:r>
      <w:r>
        <w:rPr>
          <w:color w:val="0D0D0D"/>
          <w:sz w:val="24"/>
        </w:rPr>
        <w:t>have</w:t>
      </w:r>
      <w:r>
        <w:rPr>
          <w:color w:val="0D0D0D"/>
          <w:spacing w:val="-3"/>
          <w:sz w:val="24"/>
        </w:rPr>
        <w:t xml:space="preserve"> </w:t>
      </w:r>
      <w:r>
        <w:rPr>
          <w:color w:val="0D0D0D"/>
          <w:sz w:val="24"/>
        </w:rPr>
        <w:t>a</w:t>
      </w:r>
      <w:r>
        <w:rPr>
          <w:color w:val="0D0D0D"/>
          <w:spacing w:val="-3"/>
          <w:sz w:val="24"/>
        </w:rPr>
        <w:t xml:space="preserve"> </w:t>
      </w:r>
      <w:r>
        <w:rPr>
          <w:color w:val="0D0D0D"/>
          <w:sz w:val="24"/>
        </w:rPr>
        <w:t>Personal</w:t>
      </w:r>
      <w:r>
        <w:rPr>
          <w:color w:val="0D0D0D"/>
          <w:spacing w:val="-3"/>
          <w:sz w:val="24"/>
        </w:rPr>
        <w:t xml:space="preserve"> </w:t>
      </w:r>
      <w:r>
        <w:rPr>
          <w:color w:val="0D0D0D"/>
          <w:sz w:val="24"/>
        </w:rPr>
        <w:t>Education</w:t>
      </w:r>
      <w:r>
        <w:rPr>
          <w:color w:val="0D0D0D"/>
          <w:spacing w:val="-3"/>
          <w:sz w:val="24"/>
        </w:rPr>
        <w:t xml:space="preserve"> </w:t>
      </w:r>
      <w:r>
        <w:rPr>
          <w:color w:val="0D0D0D"/>
          <w:sz w:val="24"/>
        </w:rPr>
        <w:t>Plan</w:t>
      </w:r>
      <w:r>
        <w:rPr>
          <w:color w:val="0D0D0D"/>
          <w:spacing w:val="-3"/>
          <w:sz w:val="24"/>
        </w:rPr>
        <w:t xml:space="preserve"> </w:t>
      </w:r>
      <w:r>
        <w:rPr>
          <w:color w:val="0D0D0D"/>
          <w:sz w:val="24"/>
        </w:rPr>
        <w:t>(PEP)</w:t>
      </w:r>
      <w:r>
        <w:rPr>
          <w:color w:val="0D0D0D"/>
          <w:spacing w:val="-2"/>
          <w:sz w:val="24"/>
        </w:rPr>
        <w:t xml:space="preserve"> </w:t>
      </w:r>
      <w:r>
        <w:rPr>
          <w:color w:val="0D0D0D"/>
          <w:sz w:val="24"/>
        </w:rPr>
        <w:t>which</w:t>
      </w:r>
      <w:r>
        <w:rPr>
          <w:color w:val="0D0D0D"/>
          <w:spacing w:val="-3"/>
          <w:sz w:val="24"/>
        </w:rPr>
        <w:t xml:space="preserve"> </w:t>
      </w:r>
      <w:r>
        <w:rPr>
          <w:color w:val="0D0D0D"/>
          <w:sz w:val="24"/>
        </w:rPr>
        <w:t>is</w:t>
      </w:r>
      <w:r>
        <w:rPr>
          <w:color w:val="0D0D0D"/>
          <w:spacing w:val="-3"/>
          <w:sz w:val="24"/>
        </w:rPr>
        <w:t xml:space="preserve"> </w:t>
      </w:r>
      <w:r>
        <w:rPr>
          <w:color w:val="0D0D0D"/>
          <w:sz w:val="24"/>
        </w:rPr>
        <w:t xml:space="preserve">part of the child’s care plan or detention placement </w:t>
      </w:r>
      <w:proofErr w:type="spellStart"/>
      <w:r>
        <w:rPr>
          <w:color w:val="0D0D0D"/>
          <w:sz w:val="24"/>
        </w:rPr>
        <w:t>plan.</w:t>
      </w:r>
      <w:hyperlink w:anchor="_bookmark44" w:history="1">
        <w:r>
          <w:rPr>
            <w:color w:val="0D0D0D"/>
            <w:sz w:val="24"/>
            <w:vertAlign w:val="superscript"/>
          </w:rPr>
          <w:t>40</w:t>
        </w:r>
        <w:proofErr w:type="spellEnd"/>
      </w:hyperlink>
      <w:r>
        <w:rPr>
          <w:color w:val="0D0D0D"/>
          <w:sz w:val="24"/>
        </w:rPr>
        <w:t xml:space="preserve"> This should be reviewed every term and any concerns about the pupil's behaviour should be recorded, as well as how the pupil is being supported to improve their behaviour and reduce the likelihood of exclusion. Monitoring of </w:t>
      </w:r>
      <w:proofErr w:type="spellStart"/>
      <w:r>
        <w:rPr>
          <w:color w:val="0D0D0D"/>
          <w:sz w:val="24"/>
        </w:rPr>
        <w:t>PEPs</w:t>
      </w:r>
      <w:proofErr w:type="spellEnd"/>
      <w:r>
        <w:rPr>
          <w:color w:val="0D0D0D"/>
          <w:sz w:val="24"/>
        </w:rPr>
        <w:t xml:space="preserve"> can be an effective way for </w:t>
      </w:r>
      <w:proofErr w:type="spellStart"/>
      <w:r>
        <w:rPr>
          <w:color w:val="0D0D0D"/>
          <w:sz w:val="24"/>
        </w:rPr>
        <w:t>VSHs</w:t>
      </w:r>
      <w:proofErr w:type="spellEnd"/>
      <w:r>
        <w:rPr>
          <w:color w:val="0D0D0D"/>
          <w:sz w:val="24"/>
        </w:rPr>
        <w:t xml:space="preserve"> to check on this.</w:t>
      </w:r>
    </w:p>
    <w:p w:rsidR="00561846" w:rsidRDefault="00561846">
      <w:pPr>
        <w:pStyle w:val="BodyText"/>
        <w:rPr>
          <w:sz w:val="20"/>
        </w:rPr>
      </w:pPr>
    </w:p>
    <w:p w:rsidR="00561846" w:rsidRDefault="00561846">
      <w:pPr>
        <w:pStyle w:val="BodyText"/>
        <w:rPr>
          <w:sz w:val="20"/>
        </w:rPr>
      </w:pPr>
    </w:p>
    <w:p w:rsidR="00561846" w:rsidRDefault="00D47BDA">
      <w:pPr>
        <w:pStyle w:val="BodyText"/>
        <w:spacing w:before="1"/>
        <w:rPr>
          <w:sz w:val="28"/>
        </w:rPr>
      </w:pPr>
      <w:r>
        <w:rPr>
          <w:noProof/>
          <w:lang w:val="en-GB" w:eastAsia="en-GB"/>
        </w:rPr>
        <mc:AlternateContent>
          <mc:Choice Requires="wps">
            <w:drawing>
              <wp:anchor distT="0" distB="0" distL="0" distR="0" simplePos="0" relativeHeight="251650560" behindDoc="1" locked="0" layoutInCell="1" allowOverlap="1">
                <wp:simplePos x="0" y="0"/>
                <wp:positionH relativeFrom="page">
                  <wp:posOffset>720090</wp:posOffset>
                </wp:positionH>
                <wp:positionV relativeFrom="paragraph">
                  <wp:posOffset>220345</wp:posOffset>
                </wp:positionV>
                <wp:extent cx="1828800" cy="7620"/>
                <wp:effectExtent l="0" t="0" r="0" b="0"/>
                <wp:wrapTopAndBottom/>
                <wp:docPr id="78"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1707A" id="docshape24" o:spid="_x0000_s1026" style="position:absolute;margin-left:56.7pt;margin-top:17.35pt;width:2in;height:.6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" fillcolor="#0d0d0d" stroked="f">
                <w10:wrap type="topAndBottom" anchorx="page"/>
              </v:rect>
            </w:pict>
          </mc:Fallback>
        </mc:AlternateContent>
      </w:r>
    </w:p>
    <w:p w:rsidR="00561846" w:rsidRDefault="00561846">
      <w:pPr>
        <w:pStyle w:val="BodyText"/>
        <w:spacing w:before="10"/>
        <w:rPr>
          <w:sz w:val="25"/>
        </w:rPr>
      </w:pPr>
    </w:p>
    <w:p w:rsidR="00561846" w:rsidRDefault="00467D8A">
      <w:pPr>
        <w:spacing w:before="99"/>
        <w:ind w:left="254" w:right="1816"/>
        <w:rPr>
          <w:sz w:val="20"/>
        </w:rPr>
      </w:pPr>
      <w:bookmarkStart w:id="70" w:name="_bookmark43"/>
      <w:bookmarkEnd w:id="70"/>
      <w:r>
        <w:rPr>
          <w:sz w:val="20"/>
          <w:vertAlign w:val="superscript"/>
        </w:rPr>
        <w:t>39</w:t>
      </w:r>
      <w:r>
        <w:rPr>
          <w:spacing w:val="-3"/>
          <w:sz w:val="20"/>
        </w:rPr>
        <w:t xml:space="preserve"> </w:t>
      </w:r>
      <w:hyperlink r:id="rId62">
        <w:r>
          <w:rPr>
            <w:color w:val="0000FF"/>
            <w:sz w:val="20"/>
            <w:u w:val="single" w:color="0000FF"/>
          </w:rPr>
          <w:t>Characteristics</w:t>
        </w:r>
        <w:r>
          <w:rPr>
            <w:color w:val="0000FF"/>
            <w:spacing w:val="-2"/>
            <w:sz w:val="20"/>
            <w:u w:val="single" w:color="0000FF"/>
          </w:rPr>
          <w:t xml:space="preserve"> </w:t>
        </w:r>
        <w:r>
          <w:rPr>
            <w:color w:val="0000FF"/>
            <w:sz w:val="20"/>
            <w:u w:val="single" w:color="0000FF"/>
          </w:rPr>
          <w:t>of</w:t>
        </w:r>
        <w:r>
          <w:rPr>
            <w:color w:val="0000FF"/>
            <w:spacing w:val="-3"/>
            <w:sz w:val="20"/>
            <w:u w:val="single" w:color="0000FF"/>
          </w:rPr>
          <w:t xml:space="preserve"> </w:t>
        </w:r>
        <w:r>
          <w:rPr>
            <w:color w:val="0000FF"/>
            <w:sz w:val="20"/>
            <w:u w:val="single" w:color="0000FF"/>
          </w:rPr>
          <w:t>children</w:t>
        </w:r>
        <w:r>
          <w:rPr>
            <w:color w:val="0000FF"/>
            <w:spacing w:val="-4"/>
            <w:sz w:val="20"/>
            <w:u w:val="single" w:color="0000FF"/>
          </w:rPr>
          <w:t xml:space="preserve"> </w:t>
        </w:r>
        <w:r>
          <w:rPr>
            <w:color w:val="0000FF"/>
            <w:sz w:val="20"/>
            <w:u w:val="single" w:color="0000FF"/>
          </w:rPr>
          <w:t>in</w:t>
        </w:r>
        <w:r>
          <w:rPr>
            <w:color w:val="0000FF"/>
            <w:spacing w:val="-3"/>
            <w:sz w:val="20"/>
            <w:u w:val="single" w:color="0000FF"/>
          </w:rPr>
          <w:t xml:space="preserve"> </w:t>
        </w:r>
        <w:r>
          <w:rPr>
            <w:color w:val="0000FF"/>
            <w:sz w:val="20"/>
            <w:u w:val="single" w:color="0000FF"/>
          </w:rPr>
          <w:t>need,</w:t>
        </w:r>
        <w:r>
          <w:rPr>
            <w:color w:val="0000FF"/>
            <w:spacing w:val="-3"/>
            <w:sz w:val="20"/>
            <w:u w:val="single" w:color="0000FF"/>
          </w:rPr>
          <w:t xml:space="preserve"> </w:t>
        </w:r>
        <w:r>
          <w:rPr>
            <w:color w:val="0000FF"/>
            <w:sz w:val="20"/>
            <w:u w:val="single" w:color="0000FF"/>
          </w:rPr>
          <w:t>Reporting</w:t>
        </w:r>
        <w:r>
          <w:rPr>
            <w:color w:val="0000FF"/>
            <w:spacing w:val="-3"/>
            <w:sz w:val="20"/>
            <w:u w:val="single" w:color="0000FF"/>
          </w:rPr>
          <w:t xml:space="preserve"> </w:t>
        </w:r>
        <w:r>
          <w:rPr>
            <w:color w:val="0000FF"/>
            <w:sz w:val="20"/>
            <w:u w:val="single" w:color="0000FF"/>
          </w:rPr>
          <w:t>Year</w:t>
        </w:r>
        <w:r>
          <w:rPr>
            <w:color w:val="0000FF"/>
            <w:spacing w:val="-2"/>
            <w:sz w:val="20"/>
            <w:u w:val="single" w:color="0000FF"/>
          </w:rPr>
          <w:t xml:space="preserve"> </w:t>
        </w:r>
        <w:r>
          <w:rPr>
            <w:color w:val="0000FF"/>
            <w:sz w:val="20"/>
            <w:u w:val="single" w:color="0000FF"/>
          </w:rPr>
          <w:t>2021</w:t>
        </w:r>
        <w:r>
          <w:rPr>
            <w:color w:val="0000FF"/>
            <w:spacing w:val="-3"/>
            <w:sz w:val="20"/>
            <w:u w:val="single" w:color="0000FF"/>
          </w:rPr>
          <w:t xml:space="preserve"> </w:t>
        </w:r>
        <w:r>
          <w:rPr>
            <w:color w:val="0000FF"/>
            <w:sz w:val="20"/>
            <w:u w:val="single" w:color="0000FF"/>
          </w:rPr>
          <w:t>–</w:t>
        </w:r>
        <w:r>
          <w:rPr>
            <w:color w:val="0000FF"/>
            <w:spacing w:val="-3"/>
            <w:sz w:val="20"/>
            <w:u w:val="single" w:color="0000FF"/>
          </w:rPr>
          <w:t xml:space="preserve"> </w:t>
        </w:r>
        <w:r>
          <w:rPr>
            <w:color w:val="0000FF"/>
            <w:sz w:val="20"/>
            <w:u w:val="single" w:color="0000FF"/>
          </w:rPr>
          <w:t>Explore</w:t>
        </w:r>
        <w:r>
          <w:rPr>
            <w:color w:val="0000FF"/>
            <w:spacing w:val="-3"/>
            <w:sz w:val="20"/>
            <w:u w:val="single" w:color="0000FF"/>
          </w:rPr>
          <w:t xml:space="preserve"> </w:t>
        </w:r>
        <w:r>
          <w:rPr>
            <w:color w:val="0000FF"/>
            <w:sz w:val="20"/>
            <w:u w:val="single" w:color="0000FF"/>
          </w:rPr>
          <w:t>education</w:t>
        </w:r>
        <w:r>
          <w:rPr>
            <w:color w:val="0000FF"/>
            <w:spacing w:val="-4"/>
            <w:sz w:val="20"/>
            <w:u w:val="single" w:color="0000FF"/>
          </w:rPr>
          <w:t xml:space="preserve"> </w:t>
        </w:r>
        <w:r>
          <w:rPr>
            <w:color w:val="0000FF"/>
            <w:sz w:val="20"/>
            <w:u w:val="single" w:color="0000FF"/>
          </w:rPr>
          <w:t>statistics</w:t>
        </w:r>
        <w:r>
          <w:rPr>
            <w:color w:val="0000FF"/>
            <w:spacing w:val="-2"/>
            <w:sz w:val="20"/>
            <w:u w:val="single" w:color="0000FF"/>
          </w:rPr>
          <w:t xml:space="preserve"> </w:t>
        </w:r>
        <w:r>
          <w:rPr>
            <w:color w:val="0000FF"/>
            <w:sz w:val="20"/>
            <w:u w:val="single" w:color="0000FF"/>
          </w:rPr>
          <w:t>–</w:t>
        </w:r>
        <w:r>
          <w:rPr>
            <w:color w:val="0000FF"/>
            <w:spacing w:val="-3"/>
            <w:sz w:val="20"/>
            <w:u w:val="single" w:color="0000FF"/>
          </w:rPr>
          <w:t xml:space="preserve"> </w:t>
        </w:r>
        <w:r>
          <w:rPr>
            <w:color w:val="0000FF"/>
            <w:sz w:val="20"/>
            <w:u w:val="single" w:color="0000FF"/>
          </w:rPr>
          <w:t>GOV.UK</w:t>
        </w:r>
      </w:hyperlink>
      <w:r>
        <w:rPr>
          <w:color w:val="0000FF"/>
          <w:sz w:val="20"/>
        </w:rPr>
        <w:t xml:space="preserve"> </w:t>
      </w:r>
      <w:hyperlink r:id="rId63">
        <w:r>
          <w:rPr>
            <w:color w:val="0000FF"/>
            <w:spacing w:val="-2"/>
            <w:sz w:val="20"/>
            <w:u w:val="single" w:color="0000FF"/>
          </w:rPr>
          <w:t>(explore-education-statistics.service.gov.uk)</w:t>
        </w:r>
      </w:hyperlink>
    </w:p>
    <w:p w:rsidR="00561846" w:rsidRDefault="00467D8A">
      <w:pPr>
        <w:spacing w:before="60"/>
        <w:ind w:left="254" w:right="1185"/>
        <w:rPr>
          <w:sz w:val="20"/>
        </w:rPr>
      </w:pPr>
      <w:bookmarkStart w:id="71" w:name="_bookmark44"/>
      <w:bookmarkEnd w:id="71"/>
      <w:r>
        <w:rPr>
          <w:sz w:val="20"/>
          <w:vertAlign w:val="superscript"/>
        </w:rPr>
        <w:t>40</w:t>
      </w:r>
      <w:r>
        <w:rPr>
          <w:spacing w:val="-4"/>
          <w:sz w:val="20"/>
        </w:rPr>
        <w:t xml:space="preserve"> </w:t>
      </w:r>
      <w:hyperlink r:id="rId64">
        <w:r>
          <w:rPr>
            <w:color w:val="3333FF"/>
            <w:sz w:val="20"/>
            <w:u w:val="single" w:color="3333FF"/>
          </w:rPr>
          <w:t>Promoting</w:t>
        </w:r>
        <w:r>
          <w:rPr>
            <w:color w:val="3333FF"/>
            <w:spacing w:val="-4"/>
            <w:sz w:val="20"/>
            <w:u w:val="single" w:color="3333FF"/>
          </w:rPr>
          <w:t xml:space="preserve"> </w:t>
        </w:r>
        <w:r>
          <w:rPr>
            <w:color w:val="3333FF"/>
            <w:sz w:val="20"/>
            <w:u w:val="single" w:color="3333FF"/>
          </w:rPr>
          <w:t>the</w:t>
        </w:r>
        <w:r>
          <w:rPr>
            <w:color w:val="3333FF"/>
            <w:spacing w:val="-4"/>
            <w:sz w:val="20"/>
            <w:u w:val="single" w:color="3333FF"/>
          </w:rPr>
          <w:t xml:space="preserve"> </w:t>
        </w:r>
        <w:r>
          <w:rPr>
            <w:color w:val="3333FF"/>
            <w:sz w:val="20"/>
            <w:u w:val="single" w:color="3333FF"/>
          </w:rPr>
          <w:t>education</w:t>
        </w:r>
        <w:r>
          <w:rPr>
            <w:color w:val="3333FF"/>
            <w:spacing w:val="-4"/>
            <w:sz w:val="20"/>
            <w:u w:val="single" w:color="3333FF"/>
          </w:rPr>
          <w:t xml:space="preserve"> </w:t>
        </w:r>
        <w:r>
          <w:rPr>
            <w:color w:val="3333FF"/>
            <w:sz w:val="20"/>
            <w:u w:val="single" w:color="3333FF"/>
          </w:rPr>
          <w:t>of</w:t>
        </w:r>
        <w:r>
          <w:rPr>
            <w:color w:val="3333FF"/>
            <w:spacing w:val="-4"/>
            <w:sz w:val="20"/>
            <w:u w:val="single" w:color="3333FF"/>
          </w:rPr>
          <w:t xml:space="preserve"> </w:t>
        </w:r>
        <w:r>
          <w:rPr>
            <w:color w:val="3333FF"/>
            <w:sz w:val="20"/>
            <w:u w:val="single" w:color="3333FF"/>
          </w:rPr>
          <w:t>looked-after</w:t>
        </w:r>
        <w:r>
          <w:rPr>
            <w:color w:val="3333FF"/>
            <w:spacing w:val="-5"/>
            <w:sz w:val="20"/>
            <w:u w:val="single" w:color="3333FF"/>
          </w:rPr>
          <w:t xml:space="preserve"> </w:t>
        </w:r>
        <w:r>
          <w:rPr>
            <w:color w:val="3333FF"/>
            <w:sz w:val="20"/>
            <w:u w:val="single" w:color="3333FF"/>
          </w:rPr>
          <w:t>children</w:t>
        </w:r>
        <w:r>
          <w:rPr>
            <w:color w:val="3333FF"/>
            <w:spacing w:val="-4"/>
            <w:sz w:val="20"/>
            <w:u w:val="single" w:color="3333FF"/>
          </w:rPr>
          <w:t xml:space="preserve"> </w:t>
        </w:r>
        <w:r>
          <w:rPr>
            <w:color w:val="3333FF"/>
            <w:sz w:val="20"/>
            <w:u w:val="single" w:color="3333FF"/>
          </w:rPr>
          <w:t>and</w:t>
        </w:r>
        <w:r>
          <w:rPr>
            <w:color w:val="3333FF"/>
            <w:spacing w:val="-5"/>
            <w:sz w:val="20"/>
            <w:u w:val="single" w:color="3333FF"/>
          </w:rPr>
          <w:t xml:space="preserve"> </w:t>
        </w:r>
        <w:r>
          <w:rPr>
            <w:color w:val="3333FF"/>
            <w:sz w:val="20"/>
            <w:u w:val="single" w:color="3333FF"/>
          </w:rPr>
          <w:t>previously</w:t>
        </w:r>
        <w:r>
          <w:rPr>
            <w:color w:val="3333FF"/>
            <w:spacing w:val="-3"/>
            <w:sz w:val="20"/>
            <w:u w:val="single" w:color="3333FF"/>
          </w:rPr>
          <w:t xml:space="preserve"> </w:t>
        </w:r>
        <w:r>
          <w:rPr>
            <w:color w:val="3333FF"/>
            <w:sz w:val="20"/>
            <w:u w:val="single" w:color="3333FF"/>
          </w:rPr>
          <w:t>looked-after</w:t>
        </w:r>
        <w:r>
          <w:rPr>
            <w:color w:val="3333FF"/>
            <w:spacing w:val="-5"/>
            <w:sz w:val="20"/>
            <w:u w:val="single" w:color="3333FF"/>
          </w:rPr>
          <w:t xml:space="preserve"> </w:t>
        </w:r>
        <w:r>
          <w:rPr>
            <w:color w:val="3333FF"/>
            <w:sz w:val="20"/>
            <w:u w:val="single" w:color="3333FF"/>
          </w:rPr>
          <w:t>children</w:t>
        </w:r>
      </w:hyperlink>
      <w:r>
        <w:rPr>
          <w:color w:val="3333FF"/>
          <w:sz w:val="20"/>
        </w:rPr>
        <w:t xml:space="preserve"> </w:t>
      </w:r>
      <w:hyperlink r:id="rId65">
        <w:r>
          <w:rPr>
            <w:color w:val="3333FF"/>
            <w:spacing w:val="-2"/>
            <w:sz w:val="20"/>
            <w:u w:val="single" w:color="3333FF"/>
          </w:rPr>
          <w:t>(publishing.service.gov.uk)</w:t>
        </w:r>
      </w:hyperlink>
    </w:p>
    <w:p w:rsidR="00561846" w:rsidRDefault="00561846">
      <w:pPr>
        <w:rPr>
          <w:sz w:val="20"/>
        </w:rPr>
        <w:sectPr w:rsidR="00561846">
          <w:pgSz w:w="11910" w:h="16840"/>
          <w:pgMar w:top="840" w:right="140" w:bottom="1240" w:left="880" w:header="0" w:footer="1041" w:gutter="0"/>
          <w:cols w:space="720"/>
        </w:sectPr>
      </w:pPr>
    </w:p>
    <w:p w:rsidR="00561846" w:rsidRDefault="00467D8A">
      <w:pPr>
        <w:pStyle w:val="ListParagraph"/>
        <w:numPr>
          <w:ilvl w:val="0"/>
          <w:numId w:val="4"/>
        </w:numPr>
        <w:tabs>
          <w:tab w:val="left" w:pos="655"/>
        </w:tabs>
        <w:spacing w:before="78" w:line="288" w:lineRule="auto"/>
        <w:ind w:left="253" w:right="1506" w:firstLine="0"/>
        <w:rPr>
          <w:sz w:val="24"/>
        </w:rPr>
      </w:pPr>
      <w:r>
        <w:rPr>
          <w:color w:val="0D0D0D"/>
          <w:sz w:val="24"/>
        </w:rPr>
        <w:lastRenderedPageBreak/>
        <w:t>Where previously looked-after children face the risk of being suspended or permanently excluded, the school should engage with the child’s parents and the school’s</w:t>
      </w:r>
      <w:r>
        <w:rPr>
          <w:color w:val="0D0D0D"/>
          <w:spacing w:val="-3"/>
          <w:sz w:val="24"/>
        </w:rPr>
        <w:t xml:space="preserve"> </w:t>
      </w:r>
      <w:r>
        <w:rPr>
          <w:color w:val="0D0D0D"/>
          <w:sz w:val="24"/>
        </w:rPr>
        <w:t>DT.</w:t>
      </w:r>
      <w:r>
        <w:rPr>
          <w:color w:val="0D0D0D"/>
          <w:spacing w:val="-2"/>
          <w:sz w:val="24"/>
        </w:rPr>
        <w:t xml:space="preserve"> </w:t>
      </w:r>
      <w:r>
        <w:rPr>
          <w:color w:val="0D0D0D"/>
          <w:sz w:val="24"/>
        </w:rPr>
        <w:t>The</w:t>
      </w:r>
      <w:r>
        <w:rPr>
          <w:color w:val="0D0D0D"/>
          <w:spacing w:val="-3"/>
          <w:sz w:val="24"/>
        </w:rPr>
        <w:t xml:space="preserve"> </w:t>
      </w:r>
      <w:r>
        <w:rPr>
          <w:color w:val="0D0D0D"/>
          <w:sz w:val="24"/>
        </w:rPr>
        <w:t>school</w:t>
      </w:r>
      <w:r>
        <w:rPr>
          <w:color w:val="0D0D0D"/>
          <w:spacing w:val="-3"/>
          <w:sz w:val="24"/>
        </w:rPr>
        <w:t xml:space="preserve"> </w:t>
      </w:r>
      <w:r>
        <w:rPr>
          <w:color w:val="0D0D0D"/>
          <w:sz w:val="24"/>
        </w:rPr>
        <w:t>may</w:t>
      </w:r>
      <w:r>
        <w:rPr>
          <w:color w:val="0D0D0D"/>
          <w:spacing w:val="-3"/>
          <w:sz w:val="24"/>
        </w:rPr>
        <w:t xml:space="preserve"> </w:t>
      </w:r>
      <w:r>
        <w:rPr>
          <w:color w:val="0D0D0D"/>
          <w:sz w:val="24"/>
        </w:rPr>
        <w:t>also</w:t>
      </w:r>
      <w:r>
        <w:rPr>
          <w:color w:val="0D0D0D"/>
          <w:spacing w:val="-3"/>
          <w:sz w:val="24"/>
        </w:rPr>
        <w:t xml:space="preserve"> </w:t>
      </w:r>
      <w:r>
        <w:rPr>
          <w:color w:val="0D0D0D"/>
          <w:sz w:val="24"/>
        </w:rPr>
        <w:t>seek</w:t>
      </w:r>
      <w:r>
        <w:rPr>
          <w:color w:val="0D0D0D"/>
          <w:spacing w:val="-3"/>
          <w:sz w:val="24"/>
        </w:rPr>
        <w:t xml:space="preserve"> </w:t>
      </w:r>
      <w:r>
        <w:rPr>
          <w:color w:val="0D0D0D"/>
          <w:sz w:val="24"/>
        </w:rPr>
        <w:t>the</w:t>
      </w:r>
      <w:r>
        <w:rPr>
          <w:color w:val="0D0D0D"/>
          <w:spacing w:val="-5"/>
          <w:sz w:val="24"/>
        </w:rPr>
        <w:t xml:space="preserve"> </w:t>
      </w:r>
      <w:r>
        <w:rPr>
          <w:color w:val="0D0D0D"/>
          <w:sz w:val="24"/>
        </w:rPr>
        <w:t>advice</w:t>
      </w:r>
      <w:r>
        <w:rPr>
          <w:color w:val="0D0D0D"/>
          <w:spacing w:val="-3"/>
          <w:sz w:val="24"/>
        </w:rPr>
        <w:t xml:space="preserve"> </w:t>
      </w:r>
      <w:r>
        <w:rPr>
          <w:color w:val="0D0D0D"/>
          <w:sz w:val="24"/>
        </w:rPr>
        <w:t>of</w:t>
      </w:r>
      <w:r>
        <w:rPr>
          <w:color w:val="0D0D0D"/>
          <w:spacing w:val="-3"/>
          <w:sz w:val="24"/>
        </w:rPr>
        <w:t xml:space="preserve"> </w:t>
      </w:r>
      <w:r>
        <w:rPr>
          <w:color w:val="0D0D0D"/>
          <w:sz w:val="24"/>
        </w:rPr>
        <w:t>the</w:t>
      </w:r>
      <w:r>
        <w:rPr>
          <w:color w:val="0D0D0D"/>
          <w:spacing w:val="-3"/>
          <w:sz w:val="24"/>
        </w:rPr>
        <w:t xml:space="preserve"> </w:t>
      </w:r>
      <w:proofErr w:type="spellStart"/>
      <w:r>
        <w:rPr>
          <w:color w:val="0D0D0D"/>
          <w:sz w:val="24"/>
        </w:rPr>
        <w:t>VSH</w:t>
      </w:r>
      <w:proofErr w:type="spellEnd"/>
      <w:r>
        <w:rPr>
          <w:color w:val="0D0D0D"/>
          <w:spacing w:val="-3"/>
          <w:sz w:val="24"/>
        </w:rPr>
        <w:t xml:space="preserve"> </w:t>
      </w:r>
      <w:r>
        <w:rPr>
          <w:color w:val="0D0D0D"/>
          <w:sz w:val="24"/>
        </w:rPr>
        <w:t>on</w:t>
      </w:r>
      <w:r>
        <w:rPr>
          <w:color w:val="0D0D0D"/>
          <w:spacing w:val="-3"/>
          <w:sz w:val="24"/>
        </w:rPr>
        <w:t xml:space="preserve"> </w:t>
      </w:r>
      <w:r>
        <w:rPr>
          <w:color w:val="0D0D0D"/>
          <w:sz w:val="24"/>
        </w:rPr>
        <w:t>strategies</w:t>
      </w:r>
      <w:r>
        <w:rPr>
          <w:color w:val="0D0D0D"/>
          <w:spacing w:val="-3"/>
          <w:sz w:val="24"/>
        </w:rPr>
        <w:t xml:space="preserve"> </w:t>
      </w:r>
      <w:r>
        <w:rPr>
          <w:color w:val="0D0D0D"/>
          <w:sz w:val="24"/>
        </w:rPr>
        <w:t>to</w:t>
      </w:r>
      <w:r>
        <w:rPr>
          <w:color w:val="0D0D0D"/>
          <w:spacing w:val="-4"/>
          <w:sz w:val="24"/>
        </w:rPr>
        <w:t xml:space="preserve"> </w:t>
      </w:r>
      <w:r>
        <w:rPr>
          <w:color w:val="0D0D0D"/>
          <w:sz w:val="24"/>
        </w:rPr>
        <w:t xml:space="preserve">support the </w:t>
      </w:r>
      <w:proofErr w:type="spellStart"/>
      <w:r>
        <w:rPr>
          <w:color w:val="0D0D0D"/>
          <w:sz w:val="24"/>
        </w:rPr>
        <w:t>pupil.</w:t>
      </w:r>
      <w:hyperlink w:anchor="_bookmark45" w:history="1">
        <w:r>
          <w:rPr>
            <w:color w:val="0D0D0D"/>
            <w:sz w:val="24"/>
            <w:vertAlign w:val="superscript"/>
          </w:rPr>
          <w:t>41</w:t>
        </w:r>
        <w:proofErr w:type="spellEnd"/>
      </w:hyperlink>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D47BDA">
      <w:pPr>
        <w:pStyle w:val="BodyText"/>
        <w:spacing w:before="4"/>
        <w:rPr>
          <w:sz w:val="22"/>
        </w:rPr>
      </w:pPr>
      <w:r>
        <w:rPr>
          <w:noProof/>
          <w:lang w:val="en-GB" w:eastAsia="en-GB"/>
        </w:rPr>
        <mc:AlternateContent>
          <mc:Choice Requires="wps">
            <w:drawing>
              <wp:anchor distT="0" distB="0" distL="0" distR="0" simplePos="0" relativeHeight="251651584" behindDoc="1" locked="0" layoutInCell="1" allowOverlap="1">
                <wp:simplePos x="0" y="0"/>
                <wp:positionH relativeFrom="page">
                  <wp:posOffset>720090</wp:posOffset>
                </wp:positionH>
                <wp:positionV relativeFrom="paragraph">
                  <wp:posOffset>179070</wp:posOffset>
                </wp:positionV>
                <wp:extent cx="1828800" cy="7620"/>
                <wp:effectExtent l="0" t="0" r="0" b="0"/>
                <wp:wrapTopAndBottom/>
                <wp:docPr id="77"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36580" id="docshape25" o:spid="_x0000_s1026" style="position:absolute;margin-left:56.7pt;margin-top:14.1pt;width:2in;height:.6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" fillcolor="#0d0d0d" stroked="f">
                <w10:wrap type="topAndBottom" anchorx="page"/>
              </v:rect>
            </w:pict>
          </mc:Fallback>
        </mc:AlternateContent>
      </w:r>
    </w:p>
    <w:p w:rsidR="00561846" w:rsidRDefault="00561846">
      <w:pPr>
        <w:pStyle w:val="BodyText"/>
        <w:spacing w:before="9"/>
        <w:rPr>
          <w:sz w:val="25"/>
        </w:rPr>
      </w:pPr>
    </w:p>
    <w:p w:rsidR="00561846" w:rsidRDefault="00467D8A">
      <w:pPr>
        <w:spacing w:before="95" w:line="307" w:lineRule="auto"/>
        <w:ind w:left="254" w:right="1185"/>
        <w:rPr>
          <w:sz w:val="20"/>
        </w:rPr>
      </w:pPr>
      <w:bookmarkStart w:id="72" w:name="_bookmark45"/>
      <w:bookmarkEnd w:id="72"/>
      <w:r>
        <w:rPr>
          <w:color w:val="0D0D0D"/>
          <w:position w:val="8"/>
          <w:sz w:val="16"/>
        </w:rPr>
        <w:t>41</w:t>
      </w:r>
      <w:r>
        <w:rPr>
          <w:color w:val="0D0D0D"/>
          <w:spacing w:val="20"/>
          <w:position w:val="8"/>
          <w:sz w:val="16"/>
        </w:rPr>
        <w:t xml:space="preserve"> </w:t>
      </w:r>
      <w:r>
        <w:rPr>
          <w:color w:val="0D0D0D"/>
          <w:sz w:val="20"/>
        </w:rPr>
        <w:t>Further</w:t>
      </w:r>
      <w:r>
        <w:rPr>
          <w:color w:val="0D0D0D"/>
          <w:spacing w:val="-2"/>
          <w:sz w:val="20"/>
        </w:rPr>
        <w:t xml:space="preserve"> </w:t>
      </w:r>
      <w:r>
        <w:rPr>
          <w:color w:val="0D0D0D"/>
          <w:sz w:val="20"/>
        </w:rPr>
        <w:t>information</w:t>
      </w:r>
      <w:r>
        <w:rPr>
          <w:color w:val="0D0D0D"/>
          <w:spacing w:val="-3"/>
          <w:sz w:val="20"/>
        </w:rPr>
        <w:t xml:space="preserve"> </w:t>
      </w:r>
      <w:r>
        <w:rPr>
          <w:color w:val="0D0D0D"/>
          <w:sz w:val="20"/>
        </w:rPr>
        <w:t>can</w:t>
      </w:r>
      <w:r>
        <w:rPr>
          <w:color w:val="0D0D0D"/>
          <w:spacing w:val="-3"/>
          <w:sz w:val="20"/>
        </w:rPr>
        <w:t xml:space="preserve"> </w:t>
      </w:r>
      <w:r>
        <w:rPr>
          <w:color w:val="0D0D0D"/>
          <w:sz w:val="20"/>
        </w:rPr>
        <w:t>be</w:t>
      </w:r>
      <w:r>
        <w:rPr>
          <w:color w:val="0D0D0D"/>
          <w:spacing w:val="-3"/>
          <w:sz w:val="20"/>
        </w:rPr>
        <w:t xml:space="preserve"> </w:t>
      </w:r>
      <w:r>
        <w:rPr>
          <w:color w:val="0D0D0D"/>
          <w:sz w:val="20"/>
        </w:rPr>
        <w:t>found</w:t>
      </w:r>
      <w:r>
        <w:rPr>
          <w:color w:val="0D0D0D"/>
          <w:spacing w:val="-3"/>
          <w:sz w:val="20"/>
        </w:rPr>
        <w:t xml:space="preserve"> </w:t>
      </w:r>
      <w:r>
        <w:rPr>
          <w:color w:val="0D0D0D"/>
          <w:sz w:val="20"/>
        </w:rPr>
        <w:t>in</w:t>
      </w:r>
      <w:r>
        <w:rPr>
          <w:color w:val="0D0D0D"/>
          <w:spacing w:val="-3"/>
          <w:sz w:val="20"/>
        </w:rPr>
        <w:t xml:space="preserve"> </w:t>
      </w:r>
      <w:r>
        <w:rPr>
          <w:color w:val="0D0D0D"/>
          <w:sz w:val="20"/>
        </w:rPr>
        <w:t>the</w:t>
      </w:r>
      <w:r>
        <w:rPr>
          <w:color w:val="0D0D0D"/>
          <w:spacing w:val="-4"/>
          <w:sz w:val="20"/>
        </w:rPr>
        <w:t xml:space="preserve"> </w:t>
      </w:r>
      <w:hyperlink r:id="rId66">
        <w:r>
          <w:rPr>
            <w:color w:val="0000FF"/>
            <w:sz w:val="20"/>
            <w:u w:val="single" w:color="0000FF"/>
          </w:rPr>
          <w:t>guidance</w:t>
        </w:r>
        <w:r>
          <w:rPr>
            <w:color w:val="0000FF"/>
            <w:spacing w:val="-3"/>
            <w:sz w:val="20"/>
            <w:u w:val="single" w:color="0000FF"/>
          </w:rPr>
          <w:t xml:space="preserve"> </w:t>
        </w:r>
        <w:r>
          <w:rPr>
            <w:color w:val="0000FF"/>
            <w:sz w:val="20"/>
            <w:u w:val="single" w:color="0000FF"/>
          </w:rPr>
          <w:t>for</w:t>
        </w:r>
        <w:r>
          <w:rPr>
            <w:color w:val="0000FF"/>
            <w:spacing w:val="-4"/>
            <w:sz w:val="20"/>
            <w:u w:val="single" w:color="0000FF"/>
          </w:rPr>
          <w:t xml:space="preserve"> </w:t>
        </w:r>
        <w:r>
          <w:rPr>
            <w:color w:val="0000FF"/>
            <w:sz w:val="20"/>
            <w:u w:val="single" w:color="0000FF"/>
          </w:rPr>
          <w:t>the</w:t>
        </w:r>
        <w:r>
          <w:rPr>
            <w:color w:val="0000FF"/>
            <w:spacing w:val="-3"/>
            <w:sz w:val="20"/>
            <w:u w:val="single" w:color="0000FF"/>
          </w:rPr>
          <w:t xml:space="preserve"> </w:t>
        </w:r>
        <w:r>
          <w:rPr>
            <w:color w:val="0000FF"/>
            <w:sz w:val="20"/>
            <w:u w:val="single" w:color="0000FF"/>
          </w:rPr>
          <w:t>designated</w:t>
        </w:r>
        <w:r>
          <w:rPr>
            <w:color w:val="0000FF"/>
            <w:spacing w:val="-3"/>
            <w:sz w:val="20"/>
            <w:u w:val="single" w:color="0000FF"/>
          </w:rPr>
          <w:t xml:space="preserve"> </w:t>
        </w:r>
        <w:r>
          <w:rPr>
            <w:color w:val="0000FF"/>
            <w:sz w:val="20"/>
            <w:u w:val="single" w:color="0000FF"/>
          </w:rPr>
          <w:t>teacher</w:t>
        </w:r>
        <w:r>
          <w:rPr>
            <w:color w:val="0000FF"/>
            <w:spacing w:val="-2"/>
            <w:sz w:val="20"/>
            <w:u w:val="single" w:color="0000FF"/>
          </w:rPr>
          <w:t xml:space="preserve"> </w:t>
        </w:r>
        <w:r>
          <w:rPr>
            <w:color w:val="0000FF"/>
            <w:sz w:val="20"/>
            <w:u w:val="single" w:color="0000FF"/>
          </w:rPr>
          <w:t>for</w:t>
        </w:r>
        <w:r>
          <w:rPr>
            <w:color w:val="0000FF"/>
            <w:spacing w:val="-2"/>
            <w:sz w:val="20"/>
            <w:u w:val="single" w:color="0000FF"/>
          </w:rPr>
          <w:t xml:space="preserve"> </w:t>
        </w:r>
        <w:r>
          <w:rPr>
            <w:color w:val="0000FF"/>
            <w:sz w:val="20"/>
            <w:u w:val="single" w:color="0000FF"/>
          </w:rPr>
          <w:t>looked-after</w:t>
        </w:r>
        <w:r>
          <w:rPr>
            <w:color w:val="0000FF"/>
            <w:spacing w:val="-2"/>
            <w:sz w:val="20"/>
            <w:u w:val="single" w:color="0000FF"/>
          </w:rPr>
          <w:t xml:space="preserve"> </w:t>
        </w:r>
        <w:r>
          <w:rPr>
            <w:color w:val="0000FF"/>
            <w:sz w:val="20"/>
            <w:u w:val="single" w:color="0000FF"/>
          </w:rPr>
          <w:t>and</w:t>
        </w:r>
      </w:hyperlink>
      <w:r>
        <w:rPr>
          <w:color w:val="0000FF"/>
          <w:sz w:val="20"/>
        </w:rPr>
        <w:t xml:space="preserve"> </w:t>
      </w:r>
      <w:hyperlink r:id="rId67">
        <w:r>
          <w:rPr>
            <w:color w:val="0000FF"/>
            <w:sz w:val="20"/>
            <w:u w:val="single" w:color="0000FF"/>
          </w:rPr>
          <w:t>previously looked-after children</w:t>
        </w:r>
        <w:r>
          <w:rPr>
            <w:color w:val="0D0D0D"/>
            <w:sz w:val="20"/>
          </w:rPr>
          <w:t>.</w:t>
        </w:r>
      </w:hyperlink>
    </w:p>
    <w:p w:rsidR="00561846" w:rsidRDefault="00561846">
      <w:pPr>
        <w:spacing w:line="307" w:lineRule="auto"/>
        <w:rPr>
          <w:sz w:val="20"/>
        </w:rPr>
        <w:sectPr w:rsidR="00561846">
          <w:pgSz w:w="11910" w:h="16840"/>
          <w:pgMar w:top="840" w:right="140" w:bottom="1240" w:left="880" w:header="0" w:footer="1041" w:gutter="0"/>
          <w:cols w:space="720"/>
        </w:sectPr>
      </w:pPr>
    </w:p>
    <w:p w:rsidR="00561846" w:rsidRDefault="00467D8A">
      <w:pPr>
        <w:pStyle w:val="Heading1"/>
        <w:ind w:left="253"/>
      </w:pPr>
      <w:bookmarkStart w:id="73" w:name="Part_five:_The_headteacher’s_duty_to_inf"/>
      <w:bookmarkStart w:id="74" w:name="_bookmark46"/>
      <w:bookmarkEnd w:id="73"/>
      <w:bookmarkEnd w:id="74"/>
      <w:r>
        <w:rPr>
          <w:color w:val="104F75"/>
        </w:rPr>
        <w:lastRenderedPageBreak/>
        <w:t>Part</w:t>
      </w:r>
      <w:r>
        <w:rPr>
          <w:color w:val="104F75"/>
          <w:spacing w:val="-5"/>
        </w:rPr>
        <w:t xml:space="preserve"> </w:t>
      </w:r>
      <w:r>
        <w:rPr>
          <w:color w:val="104F75"/>
        </w:rPr>
        <w:t>five:</w:t>
      </w:r>
      <w:r>
        <w:rPr>
          <w:color w:val="104F75"/>
          <w:spacing w:val="-5"/>
        </w:rPr>
        <w:t xml:space="preserve"> </w:t>
      </w:r>
      <w:r>
        <w:rPr>
          <w:color w:val="104F75"/>
        </w:rPr>
        <w:t>The</w:t>
      </w:r>
      <w:r>
        <w:rPr>
          <w:color w:val="104F75"/>
          <w:spacing w:val="-5"/>
        </w:rPr>
        <w:t xml:space="preserve"> </w:t>
      </w:r>
      <w:r>
        <w:rPr>
          <w:color w:val="104F75"/>
        </w:rPr>
        <w:t>headteacher’s</w:t>
      </w:r>
      <w:r>
        <w:rPr>
          <w:color w:val="104F75"/>
          <w:spacing w:val="-5"/>
        </w:rPr>
        <w:t xml:space="preserve"> </w:t>
      </w:r>
      <w:r>
        <w:rPr>
          <w:color w:val="104F75"/>
        </w:rPr>
        <w:t>duty</w:t>
      </w:r>
      <w:r>
        <w:rPr>
          <w:color w:val="104F75"/>
          <w:spacing w:val="-3"/>
        </w:rPr>
        <w:t xml:space="preserve"> </w:t>
      </w:r>
      <w:r>
        <w:rPr>
          <w:color w:val="104F75"/>
        </w:rPr>
        <w:t>to</w:t>
      </w:r>
      <w:r>
        <w:rPr>
          <w:color w:val="104F75"/>
          <w:spacing w:val="-5"/>
        </w:rPr>
        <w:t xml:space="preserve"> </w:t>
      </w:r>
      <w:r>
        <w:rPr>
          <w:color w:val="104F75"/>
        </w:rPr>
        <w:t>inform</w:t>
      </w:r>
      <w:r>
        <w:rPr>
          <w:color w:val="104F75"/>
          <w:spacing w:val="-5"/>
        </w:rPr>
        <w:t xml:space="preserve"> </w:t>
      </w:r>
      <w:r>
        <w:rPr>
          <w:color w:val="104F75"/>
        </w:rPr>
        <w:t>parties about an exclusion</w:t>
      </w:r>
    </w:p>
    <w:p w:rsidR="00561846" w:rsidRDefault="00467D8A">
      <w:pPr>
        <w:pStyle w:val="BodyText"/>
        <w:spacing w:before="241" w:line="288" w:lineRule="auto"/>
        <w:ind w:left="253" w:right="1185"/>
      </w:pPr>
      <w:r>
        <w:rPr>
          <w:color w:val="0D0D0D"/>
        </w:rPr>
        <w:t>To</w:t>
      </w:r>
      <w:r>
        <w:rPr>
          <w:color w:val="0D0D0D"/>
          <w:spacing w:val="-3"/>
        </w:rPr>
        <w:t xml:space="preserve"> </w:t>
      </w:r>
      <w:r>
        <w:rPr>
          <w:color w:val="0D0D0D"/>
        </w:rPr>
        <w:t>ensure</w:t>
      </w:r>
      <w:r>
        <w:rPr>
          <w:color w:val="0D0D0D"/>
          <w:spacing w:val="-3"/>
        </w:rPr>
        <w:t xml:space="preserve"> </w:t>
      </w:r>
      <w:r>
        <w:rPr>
          <w:color w:val="0D0D0D"/>
        </w:rPr>
        <w:t>that</w:t>
      </w:r>
      <w:r>
        <w:rPr>
          <w:color w:val="0D0D0D"/>
          <w:spacing w:val="-3"/>
        </w:rPr>
        <w:t xml:space="preserve"> </w:t>
      </w:r>
      <w:r>
        <w:rPr>
          <w:color w:val="0D0D0D"/>
        </w:rPr>
        <w:t>a</w:t>
      </w:r>
      <w:r>
        <w:rPr>
          <w:color w:val="0D0D0D"/>
          <w:spacing w:val="-3"/>
        </w:rPr>
        <w:t xml:space="preserve"> </w:t>
      </w:r>
      <w:r>
        <w:rPr>
          <w:color w:val="0D0D0D"/>
        </w:rPr>
        <w:t>child</w:t>
      </w:r>
      <w:r>
        <w:rPr>
          <w:color w:val="0D0D0D"/>
          <w:spacing w:val="-3"/>
        </w:rPr>
        <w:t xml:space="preserve"> </w:t>
      </w:r>
      <w:r>
        <w:rPr>
          <w:color w:val="0D0D0D"/>
        </w:rPr>
        <w:t>receives</w:t>
      </w:r>
      <w:r>
        <w:rPr>
          <w:color w:val="0D0D0D"/>
          <w:spacing w:val="-3"/>
        </w:rPr>
        <w:t xml:space="preserve"> </w:t>
      </w:r>
      <w:r>
        <w:rPr>
          <w:color w:val="0D0D0D"/>
        </w:rPr>
        <w:t>the</w:t>
      </w:r>
      <w:r>
        <w:rPr>
          <w:color w:val="0D0D0D"/>
          <w:spacing w:val="-3"/>
        </w:rPr>
        <w:t xml:space="preserve"> </w:t>
      </w:r>
      <w:r>
        <w:rPr>
          <w:color w:val="0D0D0D"/>
        </w:rPr>
        <w:t>correct</w:t>
      </w:r>
      <w:r>
        <w:rPr>
          <w:color w:val="0D0D0D"/>
          <w:spacing w:val="-2"/>
        </w:rPr>
        <w:t xml:space="preserve"> </w:t>
      </w:r>
      <w:r>
        <w:rPr>
          <w:color w:val="0D0D0D"/>
        </w:rPr>
        <w:t>support</w:t>
      </w:r>
      <w:r>
        <w:rPr>
          <w:color w:val="0D0D0D"/>
          <w:spacing w:val="-2"/>
        </w:rPr>
        <w:t xml:space="preserve"> </w:t>
      </w:r>
      <w:r>
        <w:rPr>
          <w:color w:val="0D0D0D"/>
        </w:rPr>
        <w:t>and</w:t>
      </w:r>
      <w:r>
        <w:rPr>
          <w:color w:val="0D0D0D"/>
          <w:spacing w:val="-3"/>
        </w:rPr>
        <w:t xml:space="preserve"> </w:t>
      </w:r>
      <w:r>
        <w:rPr>
          <w:color w:val="0D0D0D"/>
        </w:rPr>
        <w:t>protection</w:t>
      </w:r>
      <w:r>
        <w:rPr>
          <w:color w:val="0D0D0D"/>
          <w:spacing w:val="-3"/>
        </w:rPr>
        <w:t xml:space="preserve"> </w:t>
      </w:r>
      <w:r>
        <w:rPr>
          <w:color w:val="0D0D0D"/>
        </w:rPr>
        <w:t>during</w:t>
      </w:r>
      <w:r>
        <w:rPr>
          <w:color w:val="0D0D0D"/>
          <w:spacing w:val="-3"/>
        </w:rPr>
        <w:t xml:space="preserve"> </w:t>
      </w:r>
      <w:r>
        <w:rPr>
          <w:color w:val="0D0D0D"/>
        </w:rPr>
        <w:t>a</w:t>
      </w:r>
      <w:r>
        <w:rPr>
          <w:color w:val="0D0D0D"/>
          <w:spacing w:val="-3"/>
        </w:rPr>
        <w:t xml:space="preserve"> </w:t>
      </w:r>
      <w:r>
        <w:rPr>
          <w:color w:val="0D0D0D"/>
        </w:rPr>
        <w:t>suspension</w:t>
      </w:r>
      <w:r>
        <w:rPr>
          <w:color w:val="0D0D0D"/>
          <w:spacing w:val="-3"/>
        </w:rPr>
        <w:t xml:space="preserve"> </w:t>
      </w:r>
      <w:r>
        <w:rPr>
          <w:color w:val="0D0D0D"/>
        </w:rPr>
        <w:t xml:space="preserve">or permanent exclusion, it is important that those responsible for their care are promptly informed when exclusions occur or there is a risk of them occurring. As well as communicating with the child where relevant throughout the exclusion process, this section sets out how and when schools should and must share information with parents, social workers, </w:t>
      </w:r>
      <w:proofErr w:type="spellStart"/>
      <w:r>
        <w:rPr>
          <w:color w:val="0D0D0D"/>
        </w:rPr>
        <w:t>VSH</w:t>
      </w:r>
      <w:proofErr w:type="spellEnd"/>
      <w:r>
        <w:rPr>
          <w:color w:val="0D0D0D"/>
        </w:rPr>
        <w:t>, local authorities, and governing boards.</w:t>
      </w:r>
    </w:p>
    <w:p w:rsidR="00561846" w:rsidRDefault="00561846">
      <w:pPr>
        <w:pStyle w:val="BodyText"/>
        <w:rPr>
          <w:sz w:val="26"/>
        </w:rPr>
      </w:pPr>
    </w:p>
    <w:p w:rsidR="00561846" w:rsidRDefault="00467D8A">
      <w:pPr>
        <w:pStyle w:val="Heading2"/>
        <w:rPr>
          <w:sz w:val="21"/>
        </w:rPr>
      </w:pPr>
      <w:bookmarkStart w:id="75" w:name="Duty_to_inform_parents41F__about_an_excl"/>
      <w:bookmarkEnd w:id="75"/>
      <w:r>
        <w:rPr>
          <w:color w:val="104F75"/>
        </w:rPr>
        <w:t>Duty</w:t>
      </w:r>
      <w:r>
        <w:rPr>
          <w:color w:val="104F75"/>
          <w:spacing w:val="-4"/>
        </w:rPr>
        <w:t xml:space="preserve"> </w:t>
      </w:r>
      <w:r>
        <w:rPr>
          <w:color w:val="104F75"/>
        </w:rPr>
        <w:t>to</w:t>
      </w:r>
      <w:r>
        <w:rPr>
          <w:color w:val="104F75"/>
          <w:spacing w:val="-3"/>
        </w:rPr>
        <w:t xml:space="preserve"> </w:t>
      </w:r>
      <w:r>
        <w:rPr>
          <w:color w:val="104F75"/>
        </w:rPr>
        <w:t>inform</w:t>
      </w:r>
      <w:r>
        <w:rPr>
          <w:color w:val="104F75"/>
          <w:spacing w:val="-2"/>
        </w:rPr>
        <w:t xml:space="preserve"> </w:t>
      </w:r>
      <w:r>
        <w:rPr>
          <w:color w:val="104F75"/>
        </w:rPr>
        <w:t>parents</w:t>
      </w:r>
      <w:hyperlink w:anchor="_bookmark47" w:history="1">
        <w:r>
          <w:rPr>
            <w:color w:val="104F75"/>
            <w:position w:val="10"/>
            <w:sz w:val="21"/>
          </w:rPr>
          <w:t>42</w:t>
        </w:r>
      </w:hyperlink>
      <w:r>
        <w:rPr>
          <w:color w:val="104F75"/>
          <w:spacing w:val="28"/>
          <w:position w:val="10"/>
          <w:sz w:val="21"/>
        </w:rPr>
        <w:t xml:space="preserve"> </w:t>
      </w:r>
      <w:r>
        <w:rPr>
          <w:color w:val="104F75"/>
        </w:rPr>
        <w:t>about</w:t>
      </w:r>
      <w:r>
        <w:rPr>
          <w:color w:val="104F75"/>
          <w:spacing w:val="-3"/>
        </w:rPr>
        <w:t xml:space="preserve"> </w:t>
      </w:r>
      <w:r>
        <w:rPr>
          <w:color w:val="104F75"/>
        </w:rPr>
        <w:t>an</w:t>
      </w:r>
      <w:r>
        <w:rPr>
          <w:color w:val="104F75"/>
          <w:spacing w:val="-1"/>
        </w:rPr>
        <w:t xml:space="preserve"> </w:t>
      </w:r>
      <w:r>
        <w:rPr>
          <w:color w:val="104F75"/>
          <w:spacing w:val="-2"/>
        </w:rPr>
        <w:t>exclusion</w:t>
      </w:r>
      <w:hyperlink w:anchor="_bookmark48" w:history="1">
        <w:r>
          <w:rPr>
            <w:color w:val="1F487C"/>
            <w:spacing w:val="-2"/>
            <w:position w:val="10"/>
            <w:sz w:val="21"/>
          </w:rPr>
          <w:t>43</w:t>
        </w:r>
      </w:hyperlink>
    </w:p>
    <w:p w:rsidR="00561846" w:rsidRDefault="00467D8A">
      <w:pPr>
        <w:pStyle w:val="ListParagraph"/>
        <w:numPr>
          <w:ilvl w:val="0"/>
          <w:numId w:val="4"/>
        </w:numPr>
        <w:tabs>
          <w:tab w:val="left" w:pos="655"/>
        </w:tabs>
        <w:spacing w:before="240" w:line="288" w:lineRule="auto"/>
        <w:ind w:right="1559" w:firstLine="0"/>
        <w:rPr>
          <w:sz w:val="24"/>
        </w:rPr>
      </w:pPr>
      <w:r>
        <w:rPr>
          <w:color w:val="0D0D0D"/>
          <w:sz w:val="24"/>
        </w:rPr>
        <w:t>Whenever a headteacher suspends or permanently excludes a pupil they must, without</w:t>
      </w:r>
      <w:r>
        <w:rPr>
          <w:color w:val="0D0D0D"/>
          <w:spacing w:val="-3"/>
          <w:sz w:val="24"/>
        </w:rPr>
        <w:t xml:space="preserve"> </w:t>
      </w:r>
      <w:r>
        <w:rPr>
          <w:color w:val="0D0D0D"/>
          <w:sz w:val="24"/>
        </w:rPr>
        <w:t>delay,</w:t>
      </w:r>
      <w:r>
        <w:rPr>
          <w:color w:val="0D0D0D"/>
          <w:spacing w:val="-2"/>
          <w:sz w:val="24"/>
        </w:rPr>
        <w:t xml:space="preserve"> </w:t>
      </w:r>
      <w:r>
        <w:rPr>
          <w:color w:val="0D0D0D"/>
          <w:sz w:val="24"/>
        </w:rPr>
        <w:t>notify</w:t>
      </w:r>
      <w:r>
        <w:rPr>
          <w:color w:val="0D0D0D"/>
          <w:spacing w:val="-3"/>
          <w:sz w:val="24"/>
        </w:rPr>
        <w:t xml:space="preserve"> </w:t>
      </w:r>
      <w:r>
        <w:rPr>
          <w:color w:val="0D0D0D"/>
          <w:sz w:val="24"/>
        </w:rPr>
        <w:t>parents</w:t>
      </w:r>
      <w:r>
        <w:rPr>
          <w:color w:val="0D0D0D"/>
          <w:spacing w:val="-3"/>
          <w:sz w:val="24"/>
        </w:rPr>
        <w:t xml:space="preserve"> </w:t>
      </w:r>
      <w:r>
        <w:rPr>
          <w:color w:val="0D0D0D"/>
          <w:sz w:val="24"/>
        </w:rPr>
        <w:t>or</w:t>
      </w:r>
      <w:r>
        <w:rPr>
          <w:color w:val="0D0D0D"/>
          <w:spacing w:val="-4"/>
          <w:sz w:val="24"/>
        </w:rPr>
        <w:t xml:space="preserve"> </w:t>
      </w:r>
      <w:r>
        <w:rPr>
          <w:color w:val="0D0D0D"/>
          <w:sz w:val="24"/>
        </w:rPr>
        <w:t>the</w:t>
      </w:r>
      <w:r>
        <w:rPr>
          <w:color w:val="0D0D0D"/>
          <w:spacing w:val="-3"/>
          <w:sz w:val="24"/>
        </w:rPr>
        <w:t xml:space="preserve"> </w:t>
      </w:r>
      <w:r>
        <w:rPr>
          <w:color w:val="0D0D0D"/>
          <w:sz w:val="24"/>
        </w:rPr>
        <w:t>excluded</w:t>
      </w:r>
      <w:r>
        <w:rPr>
          <w:color w:val="0D0D0D"/>
          <w:spacing w:val="-2"/>
          <w:sz w:val="24"/>
        </w:rPr>
        <w:t xml:space="preserve"> </w:t>
      </w:r>
      <w:r>
        <w:rPr>
          <w:color w:val="0D0D0D"/>
          <w:sz w:val="24"/>
        </w:rPr>
        <w:t>pupil</w:t>
      </w:r>
      <w:r>
        <w:rPr>
          <w:color w:val="0D0D0D"/>
          <w:spacing w:val="-3"/>
          <w:sz w:val="24"/>
        </w:rPr>
        <w:t xml:space="preserve"> </w:t>
      </w:r>
      <w:r>
        <w:rPr>
          <w:color w:val="0A0B0B"/>
          <w:sz w:val="24"/>
        </w:rPr>
        <w:t>(if</w:t>
      </w:r>
      <w:r>
        <w:rPr>
          <w:color w:val="0A0B0B"/>
          <w:spacing w:val="-2"/>
          <w:sz w:val="24"/>
        </w:rPr>
        <w:t xml:space="preserve"> </w:t>
      </w:r>
      <w:r>
        <w:rPr>
          <w:color w:val="0A0B0B"/>
          <w:sz w:val="24"/>
        </w:rPr>
        <w:t>they</w:t>
      </w:r>
      <w:r>
        <w:rPr>
          <w:color w:val="0A0B0B"/>
          <w:spacing w:val="-3"/>
          <w:sz w:val="24"/>
        </w:rPr>
        <w:t xml:space="preserve"> </w:t>
      </w:r>
      <w:r>
        <w:rPr>
          <w:color w:val="0A0B0B"/>
          <w:sz w:val="24"/>
        </w:rPr>
        <w:t>are</w:t>
      </w:r>
      <w:r>
        <w:rPr>
          <w:color w:val="0A0B0B"/>
          <w:spacing w:val="-3"/>
          <w:sz w:val="24"/>
        </w:rPr>
        <w:t xml:space="preserve"> </w:t>
      </w:r>
      <w:r>
        <w:rPr>
          <w:color w:val="0A0B0B"/>
          <w:sz w:val="24"/>
        </w:rPr>
        <w:t>18</w:t>
      </w:r>
      <w:r>
        <w:rPr>
          <w:color w:val="0A0B0B"/>
          <w:spacing w:val="-3"/>
          <w:sz w:val="24"/>
        </w:rPr>
        <w:t xml:space="preserve"> </w:t>
      </w:r>
      <w:r>
        <w:rPr>
          <w:color w:val="0A0B0B"/>
          <w:sz w:val="24"/>
        </w:rPr>
        <w:t>years</w:t>
      </w:r>
      <w:r>
        <w:rPr>
          <w:color w:val="0A0B0B"/>
          <w:spacing w:val="-3"/>
          <w:sz w:val="24"/>
        </w:rPr>
        <w:t xml:space="preserve"> </w:t>
      </w:r>
      <w:r>
        <w:rPr>
          <w:color w:val="0A0B0B"/>
          <w:sz w:val="24"/>
        </w:rPr>
        <w:t>or</w:t>
      </w:r>
      <w:r>
        <w:rPr>
          <w:color w:val="0A0B0B"/>
          <w:spacing w:val="-3"/>
          <w:sz w:val="24"/>
        </w:rPr>
        <w:t xml:space="preserve"> </w:t>
      </w:r>
      <w:r>
        <w:rPr>
          <w:color w:val="0A0B0B"/>
          <w:sz w:val="24"/>
        </w:rPr>
        <w:t>older)</w:t>
      </w:r>
      <w:r>
        <w:rPr>
          <w:color w:val="0A0B0B"/>
          <w:spacing w:val="-2"/>
          <w:sz w:val="24"/>
        </w:rPr>
        <w:t xml:space="preserve"> </w:t>
      </w:r>
      <w:r>
        <w:rPr>
          <w:color w:val="0D0D0D"/>
          <w:sz w:val="24"/>
        </w:rPr>
        <w:t>of</w:t>
      </w:r>
      <w:r>
        <w:rPr>
          <w:color w:val="0D0D0D"/>
          <w:spacing w:val="-4"/>
          <w:sz w:val="24"/>
        </w:rPr>
        <w:t xml:space="preserve"> </w:t>
      </w:r>
      <w:r>
        <w:rPr>
          <w:color w:val="0D0D0D"/>
          <w:sz w:val="24"/>
        </w:rPr>
        <w:t>the period of the suspension or permanent exclusion and the reason(s) for it.</w:t>
      </w:r>
    </w:p>
    <w:p w:rsidR="00561846" w:rsidRDefault="00561846">
      <w:pPr>
        <w:pStyle w:val="BodyText"/>
        <w:spacing w:before="10"/>
        <w:rPr>
          <w:sz w:val="20"/>
        </w:rPr>
      </w:pPr>
    </w:p>
    <w:p w:rsidR="00561846" w:rsidRDefault="00467D8A">
      <w:pPr>
        <w:pStyle w:val="ListParagraph"/>
        <w:numPr>
          <w:ilvl w:val="0"/>
          <w:numId w:val="4"/>
        </w:numPr>
        <w:tabs>
          <w:tab w:val="left" w:pos="655"/>
        </w:tabs>
        <w:spacing w:line="288" w:lineRule="auto"/>
        <w:ind w:right="1293" w:firstLine="0"/>
        <w:rPr>
          <w:sz w:val="24"/>
        </w:rPr>
      </w:pPr>
      <w:r>
        <w:rPr>
          <w:color w:val="0D0D0D"/>
          <w:sz w:val="24"/>
        </w:rPr>
        <w:t>They</w:t>
      </w:r>
      <w:r>
        <w:rPr>
          <w:color w:val="0D0D0D"/>
          <w:spacing w:val="-4"/>
          <w:sz w:val="24"/>
        </w:rPr>
        <w:t xml:space="preserve"> </w:t>
      </w:r>
      <w:r>
        <w:rPr>
          <w:color w:val="0D0D0D"/>
          <w:sz w:val="24"/>
        </w:rPr>
        <w:t>must</w:t>
      </w:r>
      <w:r>
        <w:rPr>
          <w:color w:val="0D0D0D"/>
          <w:spacing w:val="-5"/>
          <w:sz w:val="24"/>
        </w:rPr>
        <w:t xml:space="preserve"> </w:t>
      </w:r>
      <w:r>
        <w:rPr>
          <w:color w:val="0D0D0D"/>
          <w:sz w:val="24"/>
        </w:rPr>
        <w:t>also,</w:t>
      </w:r>
      <w:r>
        <w:rPr>
          <w:color w:val="0D0D0D"/>
          <w:spacing w:val="-4"/>
          <w:sz w:val="24"/>
        </w:rPr>
        <w:t xml:space="preserve"> </w:t>
      </w:r>
      <w:r>
        <w:rPr>
          <w:color w:val="0D0D0D"/>
          <w:sz w:val="24"/>
        </w:rPr>
        <w:t>without</w:t>
      </w:r>
      <w:r>
        <w:rPr>
          <w:color w:val="0D0D0D"/>
          <w:spacing w:val="-4"/>
          <w:sz w:val="24"/>
        </w:rPr>
        <w:t xml:space="preserve"> </w:t>
      </w:r>
      <w:r>
        <w:rPr>
          <w:color w:val="0D0D0D"/>
          <w:sz w:val="24"/>
        </w:rPr>
        <w:t>delay,</w:t>
      </w:r>
      <w:r>
        <w:rPr>
          <w:color w:val="0D0D0D"/>
          <w:spacing w:val="-3"/>
          <w:sz w:val="24"/>
        </w:rPr>
        <w:t xml:space="preserve"> </w:t>
      </w:r>
      <w:r>
        <w:rPr>
          <w:color w:val="0D0D0D"/>
          <w:sz w:val="24"/>
        </w:rPr>
        <w:t>after</w:t>
      </w:r>
      <w:r>
        <w:rPr>
          <w:color w:val="0D0D0D"/>
          <w:spacing w:val="-4"/>
          <w:sz w:val="24"/>
        </w:rPr>
        <w:t xml:space="preserve"> </w:t>
      </w:r>
      <w:r>
        <w:rPr>
          <w:color w:val="0D0D0D"/>
          <w:sz w:val="24"/>
        </w:rPr>
        <w:t>their</w:t>
      </w:r>
      <w:r>
        <w:rPr>
          <w:color w:val="0D0D0D"/>
          <w:spacing w:val="-3"/>
          <w:sz w:val="24"/>
        </w:rPr>
        <w:t xml:space="preserve"> </w:t>
      </w:r>
      <w:r>
        <w:rPr>
          <w:color w:val="0D0D0D"/>
          <w:sz w:val="24"/>
        </w:rPr>
        <w:t>decision,</w:t>
      </w:r>
      <w:r>
        <w:rPr>
          <w:color w:val="0D0D0D"/>
          <w:spacing w:val="-3"/>
          <w:sz w:val="24"/>
        </w:rPr>
        <w:t xml:space="preserve"> </w:t>
      </w:r>
      <w:r>
        <w:rPr>
          <w:color w:val="0D0D0D"/>
          <w:sz w:val="24"/>
        </w:rPr>
        <w:t>provide</w:t>
      </w:r>
      <w:r>
        <w:rPr>
          <w:color w:val="0D0D0D"/>
          <w:spacing w:val="-4"/>
          <w:sz w:val="24"/>
        </w:rPr>
        <w:t xml:space="preserve"> </w:t>
      </w:r>
      <w:r>
        <w:rPr>
          <w:color w:val="0D0D0D"/>
          <w:sz w:val="24"/>
        </w:rPr>
        <w:t>parents</w:t>
      </w:r>
      <w:r>
        <w:rPr>
          <w:color w:val="0D0D0D"/>
          <w:spacing w:val="-3"/>
          <w:sz w:val="24"/>
        </w:rPr>
        <w:t xml:space="preserve"> </w:t>
      </w:r>
      <w:r>
        <w:rPr>
          <w:color w:val="0D0D0D"/>
          <w:sz w:val="24"/>
        </w:rPr>
        <w:t>with</w:t>
      </w:r>
      <w:r>
        <w:rPr>
          <w:color w:val="0D0D0D"/>
          <w:spacing w:val="-4"/>
          <w:sz w:val="24"/>
        </w:rPr>
        <w:t xml:space="preserve"> </w:t>
      </w:r>
      <w:r>
        <w:rPr>
          <w:color w:val="0D0D0D"/>
          <w:sz w:val="24"/>
        </w:rPr>
        <w:t>the</w:t>
      </w:r>
      <w:r>
        <w:rPr>
          <w:color w:val="0D0D0D"/>
          <w:spacing w:val="-4"/>
          <w:sz w:val="24"/>
        </w:rPr>
        <w:t xml:space="preserve"> </w:t>
      </w:r>
      <w:r>
        <w:rPr>
          <w:color w:val="0D0D0D"/>
          <w:sz w:val="24"/>
        </w:rPr>
        <w:t>following information in writing:</w:t>
      </w:r>
    </w:p>
    <w:p w:rsidR="00561846" w:rsidRDefault="00561846">
      <w:pPr>
        <w:pStyle w:val="BodyText"/>
        <w:spacing w:before="10"/>
        <w:rPr>
          <w:sz w:val="20"/>
        </w:rPr>
      </w:pPr>
    </w:p>
    <w:p w:rsidR="00561846" w:rsidRDefault="00467D8A">
      <w:pPr>
        <w:pStyle w:val="ListParagraph"/>
        <w:numPr>
          <w:ilvl w:val="1"/>
          <w:numId w:val="4"/>
        </w:numPr>
        <w:tabs>
          <w:tab w:val="left" w:pos="973"/>
          <w:tab w:val="left" w:pos="974"/>
        </w:tabs>
        <w:rPr>
          <w:rFonts w:ascii="Symbol" w:hAnsi="Symbol"/>
          <w:color w:val="0D0D0D"/>
          <w:sz w:val="24"/>
        </w:rPr>
      </w:pPr>
      <w:r>
        <w:rPr>
          <w:color w:val="0D0D0D"/>
          <w:sz w:val="24"/>
        </w:rPr>
        <w:t>the</w:t>
      </w:r>
      <w:r>
        <w:rPr>
          <w:color w:val="0D0D0D"/>
          <w:spacing w:val="-6"/>
          <w:sz w:val="24"/>
        </w:rPr>
        <w:t xml:space="preserve"> </w:t>
      </w:r>
      <w:r>
        <w:rPr>
          <w:color w:val="0D0D0D"/>
          <w:sz w:val="24"/>
        </w:rPr>
        <w:t>reason(s)</w:t>
      </w:r>
      <w:r>
        <w:rPr>
          <w:color w:val="0D0D0D"/>
          <w:spacing w:val="-2"/>
          <w:sz w:val="24"/>
        </w:rPr>
        <w:t xml:space="preserve"> </w:t>
      </w:r>
      <w:r>
        <w:rPr>
          <w:color w:val="0D0D0D"/>
          <w:sz w:val="24"/>
        </w:rPr>
        <w:t>for</w:t>
      </w:r>
      <w:r>
        <w:rPr>
          <w:color w:val="0D0D0D"/>
          <w:spacing w:val="-5"/>
          <w:sz w:val="24"/>
        </w:rPr>
        <w:t xml:space="preserve"> </w:t>
      </w:r>
      <w:r>
        <w:rPr>
          <w:color w:val="0D0D0D"/>
          <w:sz w:val="24"/>
        </w:rPr>
        <w:t>the</w:t>
      </w:r>
      <w:r>
        <w:rPr>
          <w:color w:val="0D0D0D"/>
          <w:spacing w:val="-3"/>
          <w:sz w:val="24"/>
        </w:rPr>
        <w:t xml:space="preserve"> </w:t>
      </w:r>
      <w:r>
        <w:rPr>
          <w:color w:val="0D0D0D"/>
          <w:sz w:val="24"/>
        </w:rPr>
        <w:t>suspension</w:t>
      </w:r>
      <w:r>
        <w:rPr>
          <w:color w:val="0D0D0D"/>
          <w:spacing w:val="-4"/>
          <w:sz w:val="24"/>
        </w:rPr>
        <w:t xml:space="preserve"> </w:t>
      </w:r>
      <w:r>
        <w:rPr>
          <w:color w:val="0D0D0D"/>
          <w:sz w:val="24"/>
        </w:rPr>
        <w:t>or</w:t>
      </w:r>
      <w:r>
        <w:rPr>
          <w:color w:val="0D0D0D"/>
          <w:spacing w:val="-3"/>
          <w:sz w:val="24"/>
        </w:rPr>
        <w:t xml:space="preserve"> </w:t>
      </w:r>
      <w:r>
        <w:rPr>
          <w:color w:val="0D0D0D"/>
          <w:sz w:val="24"/>
        </w:rPr>
        <w:t>permanent</w:t>
      </w:r>
      <w:r>
        <w:rPr>
          <w:color w:val="0D0D0D"/>
          <w:spacing w:val="-3"/>
          <w:sz w:val="24"/>
        </w:rPr>
        <w:t xml:space="preserve"> </w:t>
      </w:r>
      <w:r>
        <w:rPr>
          <w:color w:val="0D0D0D"/>
          <w:spacing w:val="-2"/>
          <w:sz w:val="24"/>
        </w:rPr>
        <w:t>exclusion;</w:t>
      </w:r>
    </w:p>
    <w:p w:rsidR="00561846" w:rsidRDefault="00561846">
      <w:pPr>
        <w:pStyle w:val="BodyText"/>
        <w:spacing w:before="5"/>
        <w:rPr>
          <w:sz w:val="33"/>
        </w:rPr>
      </w:pPr>
    </w:p>
    <w:p w:rsidR="00561846" w:rsidRDefault="00467D8A">
      <w:pPr>
        <w:pStyle w:val="ListParagraph"/>
        <w:numPr>
          <w:ilvl w:val="1"/>
          <w:numId w:val="4"/>
        </w:numPr>
        <w:tabs>
          <w:tab w:val="left" w:pos="973"/>
          <w:tab w:val="left" w:pos="974"/>
        </w:tabs>
        <w:spacing w:before="1" w:line="283" w:lineRule="auto"/>
        <w:ind w:right="2106"/>
        <w:rPr>
          <w:rFonts w:ascii="Symbol" w:hAnsi="Symbol"/>
          <w:color w:val="0D0D0D"/>
          <w:sz w:val="24"/>
        </w:rPr>
      </w:pPr>
      <w:r>
        <w:rPr>
          <w:color w:val="0D0D0D"/>
          <w:sz w:val="24"/>
        </w:rPr>
        <w:t>the</w:t>
      </w:r>
      <w:r>
        <w:rPr>
          <w:color w:val="0D0D0D"/>
          <w:spacing w:val="-3"/>
          <w:sz w:val="24"/>
        </w:rPr>
        <w:t xml:space="preserve"> </w:t>
      </w:r>
      <w:r>
        <w:rPr>
          <w:color w:val="0D0D0D"/>
          <w:sz w:val="24"/>
        </w:rPr>
        <w:t>period</w:t>
      </w:r>
      <w:r>
        <w:rPr>
          <w:color w:val="0D0D0D"/>
          <w:spacing w:val="-3"/>
          <w:sz w:val="24"/>
        </w:rPr>
        <w:t xml:space="preserve"> </w:t>
      </w:r>
      <w:r>
        <w:rPr>
          <w:color w:val="0D0D0D"/>
          <w:sz w:val="24"/>
        </w:rPr>
        <w:t>of</w:t>
      </w:r>
      <w:r>
        <w:rPr>
          <w:color w:val="0D0D0D"/>
          <w:spacing w:val="-3"/>
          <w:sz w:val="24"/>
        </w:rPr>
        <w:t xml:space="preserve"> </w:t>
      </w:r>
      <w:r>
        <w:rPr>
          <w:color w:val="0D0D0D"/>
          <w:sz w:val="24"/>
        </w:rPr>
        <w:t>a</w:t>
      </w:r>
      <w:r>
        <w:rPr>
          <w:color w:val="0D0D0D"/>
          <w:spacing w:val="-3"/>
          <w:sz w:val="24"/>
        </w:rPr>
        <w:t xml:space="preserve"> </w:t>
      </w:r>
      <w:r>
        <w:rPr>
          <w:color w:val="0D0D0D"/>
          <w:sz w:val="24"/>
        </w:rPr>
        <w:t>suspension</w:t>
      </w:r>
      <w:r>
        <w:rPr>
          <w:color w:val="0D0D0D"/>
          <w:spacing w:val="-3"/>
          <w:sz w:val="24"/>
        </w:rPr>
        <w:t xml:space="preserve"> </w:t>
      </w:r>
      <w:r>
        <w:rPr>
          <w:color w:val="0D0D0D"/>
          <w:sz w:val="24"/>
        </w:rPr>
        <w:t>or,</w:t>
      </w:r>
      <w:r>
        <w:rPr>
          <w:color w:val="0D0D0D"/>
          <w:spacing w:val="-2"/>
          <w:sz w:val="24"/>
        </w:rPr>
        <w:t xml:space="preserve"> </w:t>
      </w:r>
      <w:r>
        <w:rPr>
          <w:color w:val="0D0D0D"/>
          <w:sz w:val="24"/>
        </w:rPr>
        <w:t>for</w:t>
      </w:r>
      <w:r>
        <w:rPr>
          <w:color w:val="0D0D0D"/>
          <w:spacing w:val="-2"/>
          <w:sz w:val="24"/>
        </w:rPr>
        <w:t xml:space="preserve"> </w:t>
      </w:r>
      <w:r>
        <w:rPr>
          <w:color w:val="0D0D0D"/>
          <w:sz w:val="24"/>
        </w:rPr>
        <w:t>a</w:t>
      </w:r>
      <w:r>
        <w:rPr>
          <w:color w:val="0D0D0D"/>
          <w:spacing w:val="-3"/>
          <w:sz w:val="24"/>
        </w:rPr>
        <w:t xml:space="preserve"> </w:t>
      </w:r>
      <w:r>
        <w:rPr>
          <w:color w:val="0D0D0D"/>
          <w:sz w:val="24"/>
        </w:rPr>
        <w:t>permanent</w:t>
      </w:r>
      <w:r>
        <w:rPr>
          <w:color w:val="0D0D0D"/>
          <w:spacing w:val="-3"/>
          <w:sz w:val="24"/>
        </w:rPr>
        <w:t xml:space="preserve"> </w:t>
      </w:r>
      <w:r>
        <w:rPr>
          <w:color w:val="0D0D0D"/>
          <w:sz w:val="24"/>
        </w:rPr>
        <w:t>exclusion,</w:t>
      </w:r>
      <w:r>
        <w:rPr>
          <w:color w:val="0D0D0D"/>
          <w:spacing w:val="-3"/>
          <w:sz w:val="24"/>
        </w:rPr>
        <w:t xml:space="preserve"> </w:t>
      </w:r>
      <w:r>
        <w:rPr>
          <w:color w:val="0D0D0D"/>
          <w:sz w:val="24"/>
        </w:rPr>
        <w:t>the</w:t>
      </w:r>
      <w:r>
        <w:rPr>
          <w:color w:val="0D0D0D"/>
          <w:spacing w:val="-3"/>
          <w:sz w:val="24"/>
        </w:rPr>
        <w:t xml:space="preserve"> </w:t>
      </w:r>
      <w:r>
        <w:rPr>
          <w:color w:val="0D0D0D"/>
          <w:sz w:val="24"/>
        </w:rPr>
        <w:t>fact</w:t>
      </w:r>
      <w:r>
        <w:rPr>
          <w:color w:val="0D0D0D"/>
          <w:spacing w:val="-4"/>
          <w:sz w:val="24"/>
        </w:rPr>
        <w:t xml:space="preserve"> </w:t>
      </w:r>
      <w:r>
        <w:rPr>
          <w:color w:val="0D0D0D"/>
          <w:sz w:val="24"/>
        </w:rPr>
        <w:t>that</w:t>
      </w:r>
      <w:r>
        <w:rPr>
          <w:color w:val="0D0D0D"/>
          <w:spacing w:val="-3"/>
          <w:sz w:val="24"/>
        </w:rPr>
        <w:t xml:space="preserve"> </w:t>
      </w:r>
      <w:r>
        <w:rPr>
          <w:color w:val="0D0D0D"/>
          <w:sz w:val="24"/>
        </w:rPr>
        <w:t>it</w:t>
      </w:r>
      <w:r>
        <w:rPr>
          <w:color w:val="0D0D0D"/>
          <w:spacing w:val="-4"/>
          <w:sz w:val="24"/>
        </w:rPr>
        <w:t xml:space="preserve"> </w:t>
      </w:r>
      <w:r>
        <w:rPr>
          <w:color w:val="0D0D0D"/>
          <w:sz w:val="24"/>
        </w:rPr>
        <w:t xml:space="preserve">is </w:t>
      </w:r>
      <w:r>
        <w:rPr>
          <w:color w:val="0D0D0D"/>
          <w:spacing w:val="-2"/>
          <w:sz w:val="24"/>
        </w:rPr>
        <w:t>permanent;</w:t>
      </w:r>
    </w:p>
    <w:p w:rsidR="00561846" w:rsidRDefault="00561846">
      <w:pPr>
        <w:pStyle w:val="BodyText"/>
        <w:spacing w:before="3"/>
        <w:rPr>
          <w:sz w:val="29"/>
        </w:rPr>
      </w:pPr>
    </w:p>
    <w:p w:rsidR="00561846" w:rsidRDefault="00467D8A">
      <w:pPr>
        <w:pStyle w:val="ListParagraph"/>
        <w:numPr>
          <w:ilvl w:val="1"/>
          <w:numId w:val="4"/>
        </w:numPr>
        <w:tabs>
          <w:tab w:val="left" w:pos="973"/>
          <w:tab w:val="left" w:pos="974"/>
        </w:tabs>
        <w:spacing w:line="285" w:lineRule="auto"/>
        <w:ind w:right="2041"/>
        <w:rPr>
          <w:rFonts w:ascii="Symbol" w:hAnsi="Symbol"/>
          <w:color w:val="0D0D0D"/>
          <w:sz w:val="24"/>
        </w:rPr>
      </w:pPr>
      <w:r>
        <w:rPr>
          <w:color w:val="0D0D0D"/>
          <w:sz w:val="24"/>
        </w:rPr>
        <w:t>parents’</w:t>
      </w:r>
      <w:r>
        <w:rPr>
          <w:color w:val="0D0D0D"/>
          <w:spacing w:val="-4"/>
          <w:sz w:val="24"/>
        </w:rPr>
        <w:t xml:space="preserve"> </w:t>
      </w:r>
      <w:r>
        <w:rPr>
          <w:color w:val="0D0D0D"/>
          <w:sz w:val="24"/>
        </w:rPr>
        <w:t>right</w:t>
      </w:r>
      <w:r>
        <w:rPr>
          <w:color w:val="0D0D0D"/>
          <w:spacing w:val="-4"/>
          <w:sz w:val="24"/>
        </w:rPr>
        <w:t xml:space="preserve"> </w:t>
      </w:r>
      <w:r>
        <w:rPr>
          <w:color w:val="0D0D0D"/>
          <w:sz w:val="24"/>
        </w:rPr>
        <w:t>to</w:t>
      </w:r>
      <w:r>
        <w:rPr>
          <w:color w:val="0D0D0D"/>
          <w:spacing w:val="-5"/>
          <w:sz w:val="24"/>
        </w:rPr>
        <w:t xml:space="preserve"> </w:t>
      </w:r>
      <w:r>
        <w:rPr>
          <w:color w:val="0D0D0D"/>
          <w:sz w:val="24"/>
        </w:rPr>
        <w:t>make</w:t>
      </w:r>
      <w:r>
        <w:rPr>
          <w:color w:val="0D0D0D"/>
          <w:spacing w:val="-5"/>
          <w:sz w:val="24"/>
        </w:rPr>
        <w:t xml:space="preserve"> </w:t>
      </w:r>
      <w:r>
        <w:rPr>
          <w:color w:val="0D0D0D"/>
          <w:sz w:val="24"/>
        </w:rPr>
        <w:t>representations</w:t>
      </w:r>
      <w:r>
        <w:rPr>
          <w:color w:val="0D0D0D"/>
          <w:spacing w:val="-4"/>
          <w:sz w:val="24"/>
        </w:rPr>
        <w:t xml:space="preserve"> </w:t>
      </w:r>
      <w:r>
        <w:rPr>
          <w:color w:val="0D0D0D"/>
          <w:sz w:val="24"/>
        </w:rPr>
        <w:t>about</w:t>
      </w:r>
      <w:r>
        <w:rPr>
          <w:color w:val="0D0D0D"/>
          <w:spacing w:val="-4"/>
          <w:sz w:val="24"/>
        </w:rPr>
        <w:t xml:space="preserve"> </w:t>
      </w:r>
      <w:r>
        <w:rPr>
          <w:color w:val="0D0D0D"/>
          <w:sz w:val="24"/>
        </w:rPr>
        <w:t>the</w:t>
      </w:r>
      <w:r>
        <w:rPr>
          <w:color w:val="0D0D0D"/>
          <w:spacing w:val="-4"/>
          <w:sz w:val="24"/>
        </w:rPr>
        <w:t xml:space="preserve"> </w:t>
      </w:r>
      <w:r>
        <w:rPr>
          <w:color w:val="0D0D0D"/>
          <w:sz w:val="24"/>
        </w:rPr>
        <w:t>suspension</w:t>
      </w:r>
      <w:r>
        <w:rPr>
          <w:color w:val="0D0D0D"/>
          <w:spacing w:val="-4"/>
          <w:sz w:val="24"/>
        </w:rPr>
        <w:t xml:space="preserve"> </w:t>
      </w:r>
      <w:r>
        <w:rPr>
          <w:color w:val="0D0D0D"/>
          <w:sz w:val="24"/>
        </w:rPr>
        <w:t>or</w:t>
      </w:r>
      <w:r>
        <w:rPr>
          <w:color w:val="0D0D0D"/>
          <w:spacing w:val="-4"/>
          <w:sz w:val="24"/>
        </w:rPr>
        <w:t xml:space="preserve"> </w:t>
      </w:r>
      <w:r>
        <w:rPr>
          <w:color w:val="0D0D0D"/>
          <w:sz w:val="24"/>
        </w:rPr>
        <w:t xml:space="preserve">permanent exclusion to the governing board (in line with the requirements set out in </w:t>
      </w:r>
      <w:r>
        <w:rPr>
          <w:sz w:val="24"/>
        </w:rPr>
        <w:t>paragraphs 97 to 107</w:t>
      </w:r>
      <w:r>
        <w:rPr>
          <w:color w:val="0D0D0D"/>
          <w:sz w:val="24"/>
        </w:rPr>
        <w:t>) and how the pupil may be involved in this;</w:t>
      </w:r>
    </w:p>
    <w:p w:rsidR="00561846" w:rsidRDefault="00561846">
      <w:pPr>
        <w:pStyle w:val="BodyText"/>
        <w:spacing w:before="1"/>
        <w:rPr>
          <w:sz w:val="29"/>
        </w:rPr>
      </w:pPr>
    </w:p>
    <w:p w:rsidR="00561846" w:rsidRPr="00C2695E" w:rsidRDefault="00467D8A">
      <w:pPr>
        <w:pStyle w:val="ListParagraph"/>
        <w:numPr>
          <w:ilvl w:val="1"/>
          <w:numId w:val="4"/>
        </w:numPr>
        <w:tabs>
          <w:tab w:val="left" w:pos="973"/>
          <w:tab w:val="left" w:pos="974"/>
        </w:tabs>
        <w:spacing w:line="288" w:lineRule="auto"/>
        <w:ind w:right="1175"/>
        <w:rPr>
          <w:rFonts w:ascii="Symbol" w:hAnsi="Symbol"/>
          <w:color w:val="0D0D0D"/>
          <w:sz w:val="24"/>
          <w:highlight w:val="yellow"/>
        </w:rPr>
      </w:pPr>
      <w:r w:rsidRPr="00C2695E">
        <w:rPr>
          <w:color w:val="0D0D0D"/>
          <w:sz w:val="24"/>
          <w:highlight w:val="yellow"/>
        </w:rPr>
        <w:t>parents’</w:t>
      </w:r>
      <w:r w:rsidRPr="00C2695E">
        <w:rPr>
          <w:color w:val="0D0D0D"/>
          <w:spacing w:val="-3"/>
          <w:sz w:val="24"/>
          <w:highlight w:val="yellow"/>
        </w:rPr>
        <w:t xml:space="preserve"> </w:t>
      </w:r>
      <w:r w:rsidRPr="00C2695E">
        <w:rPr>
          <w:color w:val="0D0D0D"/>
          <w:sz w:val="24"/>
          <w:highlight w:val="yellow"/>
        </w:rPr>
        <w:t>(or</w:t>
      </w:r>
      <w:r w:rsidRPr="00C2695E">
        <w:rPr>
          <w:color w:val="0D0D0D"/>
          <w:spacing w:val="-4"/>
          <w:sz w:val="24"/>
          <w:highlight w:val="yellow"/>
        </w:rPr>
        <w:t xml:space="preserve"> </w:t>
      </w:r>
      <w:r w:rsidRPr="00C2695E">
        <w:rPr>
          <w:color w:val="0D0D0D"/>
          <w:sz w:val="24"/>
          <w:highlight w:val="yellow"/>
        </w:rPr>
        <w:t>an</w:t>
      </w:r>
      <w:r w:rsidRPr="00C2695E">
        <w:rPr>
          <w:color w:val="0D0D0D"/>
          <w:spacing w:val="-3"/>
          <w:sz w:val="24"/>
          <w:highlight w:val="yellow"/>
        </w:rPr>
        <w:t xml:space="preserve"> </w:t>
      </w:r>
      <w:r w:rsidRPr="00C2695E">
        <w:rPr>
          <w:color w:val="0D0D0D"/>
          <w:sz w:val="24"/>
          <w:highlight w:val="yellow"/>
        </w:rPr>
        <w:t>excluded</w:t>
      </w:r>
      <w:r w:rsidRPr="00C2695E">
        <w:rPr>
          <w:color w:val="0D0D0D"/>
          <w:spacing w:val="-3"/>
          <w:sz w:val="24"/>
          <w:highlight w:val="yellow"/>
        </w:rPr>
        <w:t xml:space="preserve"> </w:t>
      </w:r>
      <w:r w:rsidRPr="00C2695E">
        <w:rPr>
          <w:color w:val="0D0D0D"/>
          <w:sz w:val="24"/>
          <w:highlight w:val="yellow"/>
        </w:rPr>
        <w:t>pupil</w:t>
      </w:r>
      <w:r w:rsidRPr="00C2695E">
        <w:rPr>
          <w:color w:val="0D0D0D"/>
          <w:spacing w:val="-3"/>
          <w:sz w:val="24"/>
          <w:highlight w:val="yellow"/>
        </w:rPr>
        <w:t xml:space="preserve"> </w:t>
      </w:r>
      <w:r w:rsidRPr="00C2695E">
        <w:rPr>
          <w:color w:val="0A0B0B"/>
          <w:sz w:val="24"/>
          <w:highlight w:val="yellow"/>
        </w:rPr>
        <w:t>if</w:t>
      </w:r>
      <w:r w:rsidRPr="00C2695E">
        <w:rPr>
          <w:color w:val="0A0B0B"/>
          <w:spacing w:val="-2"/>
          <w:sz w:val="24"/>
          <w:highlight w:val="yellow"/>
        </w:rPr>
        <w:t xml:space="preserve"> </w:t>
      </w:r>
      <w:r w:rsidRPr="00C2695E">
        <w:rPr>
          <w:color w:val="0A0B0B"/>
          <w:sz w:val="24"/>
          <w:highlight w:val="yellow"/>
        </w:rPr>
        <w:t>they</w:t>
      </w:r>
      <w:r w:rsidRPr="00C2695E">
        <w:rPr>
          <w:color w:val="0A0B0B"/>
          <w:spacing w:val="-3"/>
          <w:sz w:val="24"/>
          <w:highlight w:val="yellow"/>
        </w:rPr>
        <w:t xml:space="preserve"> </w:t>
      </w:r>
      <w:r w:rsidRPr="00C2695E">
        <w:rPr>
          <w:color w:val="0A0B0B"/>
          <w:sz w:val="24"/>
          <w:highlight w:val="yellow"/>
        </w:rPr>
        <w:t>are</w:t>
      </w:r>
      <w:r w:rsidRPr="00C2695E">
        <w:rPr>
          <w:color w:val="0A0B0B"/>
          <w:spacing w:val="-3"/>
          <w:sz w:val="24"/>
          <w:highlight w:val="yellow"/>
        </w:rPr>
        <w:t xml:space="preserve"> </w:t>
      </w:r>
      <w:r w:rsidRPr="00C2695E">
        <w:rPr>
          <w:color w:val="0A0B0B"/>
          <w:sz w:val="24"/>
          <w:highlight w:val="yellow"/>
        </w:rPr>
        <w:t>18</w:t>
      </w:r>
      <w:r w:rsidRPr="00C2695E">
        <w:rPr>
          <w:color w:val="0A0B0B"/>
          <w:spacing w:val="-3"/>
          <w:sz w:val="24"/>
          <w:highlight w:val="yellow"/>
        </w:rPr>
        <w:t xml:space="preserve"> </w:t>
      </w:r>
      <w:r w:rsidRPr="00C2695E">
        <w:rPr>
          <w:color w:val="0A0B0B"/>
          <w:sz w:val="24"/>
          <w:highlight w:val="yellow"/>
        </w:rPr>
        <w:t>years</w:t>
      </w:r>
      <w:r w:rsidRPr="00C2695E">
        <w:rPr>
          <w:color w:val="0A0B0B"/>
          <w:spacing w:val="-3"/>
          <w:sz w:val="24"/>
          <w:highlight w:val="yellow"/>
        </w:rPr>
        <w:t xml:space="preserve"> </w:t>
      </w:r>
      <w:r w:rsidRPr="00C2695E">
        <w:rPr>
          <w:color w:val="0A0B0B"/>
          <w:sz w:val="24"/>
          <w:highlight w:val="yellow"/>
        </w:rPr>
        <w:t>or</w:t>
      </w:r>
      <w:r w:rsidRPr="00C2695E">
        <w:rPr>
          <w:color w:val="0A0B0B"/>
          <w:spacing w:val="-3"/>
          <w:sz w:val="24"/>
          <w:highlight w:val="yellow"/>
        </w:rPr>
        <w:t xml:space="preserve"> </w:t>
      </w:r>
      <w:r w:rsidRPr="00C2695E">
        <w:rPr>
          <w:color w:val="0A0B0B"/>
          <w:sz w:val="24"/>
          <w:highlight w:val="yellow"/>
        </w:rPr>
        <w:t>older)</w:t>
      </w:r>
      <w:r w:rsidRPr="00C2695E">
        <w:rPr>
          <w:color w:val="0A0B0B"/>
          <w:spacing w:val="-2"/>
          <w:sz w:val="24"/>
          <w:highlight w:val="yellow"/>
        </w:rPr>
        <w:t xml:space="preserve"> </w:t>
      </w:r>
      <w:r w:rsidRPr="00C2695E">
        <w:rPr>
          <w:color w:val="0D0D0D"/>
          <w:sz w:val="24"/>
          <w:highlight w:val="yellow"/>
        </w:rPr>
        <w:t>right</w:t>
      </w:r>
      <w:r w:rsidRPr="00C2695E">
        <w:rPr>
          <w:color w:val="0D0D0D"/>
          <w:spacing w:val="-4"/>
          <w:sz w:val="24"/>
          <w:highlight w:val="yellow"/>
        </w:rPr>
        <w:t xml:space="preserve"> </w:t>
      </w:r>
      <w:r w:rsidRPr="00C2695E">
        <w:rPr>
          <w:color w:val="0D0D0D"/>
          <w:sz w:val="24"/>
          <w:highlight w:val="yellow"/>
        </w:rPr>
        <w:t>to</w:t>
      </w:r>
      <w:r w:rsidRPr="00C2695E">
        <w:rPr>
          <w:color w:val="0D0D0D"/>
          <w:spacing w:val="-4"/>
          <w:sz w:val="24"/>
          <w:highlight w:val="yellow"/>
        </w:rPr>
        <w:t xml:space="preserve"> </w:t>
      </w:r>
      <w:r w:rsidRPr="00C2695E">
        <w:rPr>
          <w:color w:val="0D0D0D"/>
          <w:sz w:val="24"/>
          <w:highlight w:val="yellow"/>
        </w:rPr>
        <w:t>make</w:t>
      </w:r>
      <w:r w:rsidRPr="00C2695E">
        <w:rPr>
          <w:color w:val="0D0D0D"/>
          <w:spacing w:val="-3"/>
          <w:sz w:val="24"/>
          <w:highlight w:val="yellow"/>
        </w:rPr>
        <w:t xml:space="preserve"> </w:t>
      </w:r>
      <w:r w:rsidRPr="00C2695E">
        <w:rPr>
          <w:color w:val="0D0D0D"/>
          <w:sz w:val="24"/>
          <w:highlight w:val="yellow"/>
        </w:rPr>
        <w:t>a</w:t>
      </w:r>
      <w:r w:rsidRPr="00C2695E">
        <w:rPr>
          <w:color w:val="0D0D0D"/>
          <w:spacing w:val="-3"/>
          <w:sz w:val="24"/>
          <w:highlight w:val="yellow"/>
        </w:rPr>
        <w:t xml:space="preserve"> </w:t>
      </w:r>
      <w:r w:rsidRPr="00C2695E">
        <w:rPr>
          <w:color w:val="0D0D0D"/>
          <w:sz w:val="24"/>
          <w:highlight w:val="yellow"/>
        </w:rPr>
        <w:t xml:space="preserve">request to hold the meeting via the use of remote access and how and to whom to make this request (further information on other information this should include can be found in Annex A: Key principles when conducting meetings via the use of remote </w:t>
      </w:r>
      <w:r w:rsidRPr="00C2695E">
        <w:rPr>
          <w:color w:val="0D0D0D"/>
          <w:spacing w:val="-2"/>
          <w:sz w:val="24"/>
          <w:highlight w:val="yellow"/>
        </w:rPr>
        <w:t>access);</w:t>
      </w:r>
    </w:p>
    <w:p w:rsidR="00561846" w:rsidRDefault="00561846">
      <w:pPr>
        <w:pStyle w:val="BodyText"/>
        <w:spacing w:before="3"/>
        <w:rPr>
          <w:sz w:val="28"/>
        </w:rPr>
      </w:pPr>
    </w:p>
    <w:p w:rsidR="00561846" w:rsidRDefault="00467D8A">
      <w:pPr>
        <w:pStyle w:val="ListParagraph"/>
        <w:numPr>
          <w:ilvl w:val="1"/>
          <w:numId w:val="4"/>
        </w:numPr>
        <w:tabs>
          <w:tab w:val="left" w:pos="973"/>
          <w:tab w:val="left" w:pos="974"/>
        </w:tabs>
        <w:rPr>
          <w:rFonts w:ascii="Symbol" w:hAnsi="Symbol"/>
          <w:color w:val="0D0D0D"/>
          <w:sz w:val="24"/>
        </w:rPr>
      </w:pPr>
      <w:r>
        <w:rPr>
          <w:color w:val="0D0D0D"/>
          <w:sz w:val="24"/>
        </w:rPr>
        <w:t>how</w:t>
      </w:r>
      <w:r>
        <w:rPr>
          <w:color w:val="0D0D0D"/>
          <w:spacing w:val="-4"/>
          <w:sz w:val="24"/>
        </w:rPr>
        <w:t xml:space="preserve"> </w:t>
      </w:r>
      <w:r>
        <w:rPr>
          <w:color w:val="0D0D0D"/>
          <w:sz w:val="24"/>
        </w:rPr>
        <w:t>any</w:t>
      </w:r>
      <w:r>
        <w:rPr>
          <w:color w:val="0D0D0D"/>
          <w:spacing w:val="-3"/>
          <w:sz w:val="24"/>
        </w:rPr>
        <w:t xml:space="preserve"> </w:t>
      </w:r>
      <w:r>
        <w:rPr>
          <w:color w:val="0D0D0D"/>
          <w:sz w:val="24"/>
        </w:rPr>
        <w:t>representations</w:t>
      </w:r>
      <w:r>
        <w:rPr>
          <w:color w:val="0D0D0D"/>
          <w:spacing w:val="-3"/>
          <w:sz w:val="24"/>
        </w:rPr>
        <w:t xml:space="preserve"> </w:t>
      </w:r>
      <w:r>
        <w:rPr>
          <w:color w:val="0D0D0D"/>
          <w:sz w:val="24"/>
        </w:rPr>
        <w:t>should</w:t>
      </w:r>
      <w:r>
        <w:rPr>
          <w:color w:val="0D0D0D"/>
          <w:spacing w:val="-4"/>
          <w:sz w:val="24"/>
        </w:rPr>
        <w:t xml:space="preserve"> </w:t>
      </w:r>
      <w:r>
        <w:rPr>
          <w:color w:val="0D0D0D"/>
          <w:sz w:val="24"/>
        </w:rPr>
        <w:t>be</w:t>
      </w:r>
      <w:r>
        <w:rPr>
          <w:color w:val="0D0D0D"/>
          <w:spacing w:val="-3"/>
          <w:sz w:val="24"/>
        </w:rPr>
        <w:t xml:space="preserve"> </w:t>
      </w:r>
      <w:r>
        <w:rPr>
          <w:color w:val="0D0D0D"/>
          <w:sz w:val="24"/>
        </w:rPr>
        <w:t>made;</w:t>
      </w:r>
      <w:r>
        <w:rPr>
          <w:color w:val="0D0D0D"/>
          <w:spacing w:val="-2"/>
          <w:sz w:val="24"/>
        </w:rPr>
        <w:t xml:space="preserve"> </w:t>
      </w:r>
      <w:r>
        <w:rPr>
          <w:color w:val="0D0D0D"/>
          <w:spacing w:val="-5"/>
          <w:sz w:val="24"/>
        </w:rPr>
        <w:t>and</w:t>
      </w:r>
    </w:p>
    <w:p w:rsidR="00561846" w:rsidRDefault="00561846">
      <w:pPr>
        <w:pStyle w:val="BodyText"/>
        <w:spacing w:before="5"/>
        <w:rPr>
          <w:sz w:val="33"/>
        </w:rPr>
      </w:pPr>
    </w:p>
    <w:p w:rsidR="00561846" w:rsidRDefault="00467D8A">
      <w:pPr>
        <w:pStyle w:val="ListParagraph"/>
        <w:numPr>
          <w:ilvl w:val="1"/>
          <w:numId w:val="4"/>
        </w:numPr>
        <w:tabs>
          <w:tab w:val="left" w:pos="973"/>
          <w:tab w:val="left" w:pos="974"/>
        </w:tabs>
        <w:spacing w:line="285" w:lineRule="auto"/>
        <w:ind w:right="1318"/>
        <w:rPr>
          <w:rFonts w:ascii="Symbol" w:hAnsi="Symbol"/>
          <w:color w:val="0D0D0D"/>
          <w:sz w:val="24"/>
        </w:rPr>
      </w:pPr>
      <w:r>
        <w:rPr>
          <w:color w:val="0D0D0D"/>
          <w:sz w:val="24"/>
        </w:rPr>
        <w:t>where there is a legal requirement for the governing board to consider the suspension</w:t>
      </w:r>
      <w:r>
        <w:rPr>
          <w:color w:val="0D0D0D"/>
          <w:spacing w:val="-3"/>
          <w:sz w:val="24"/>
        </w:rPr>
        <w:t xml:space="preserve"> </w:t>
      </w:r>
      <w:r>
        <w:rPr>
          <w:color w:val="0D0D0D"/>
          <w:sz w:val="24"/>
        </w:rPr>
        <w:t>or</w:t>
      </w:r>
      <w:r>
        <w:rPr>
          <w:color w:val="0D0D0D"/>
          <w:spacing w:val="-3"/>
          <w:sz w:val="24"/>
        </w:rPr>
        <w:t xml:space="preserve"> </w:t>
      </w:r>
      <w:r>
        <w:rPr>
          <w:color w:val="0D0D0D"/>
          <w:sz w:val="24"/>
        </w:rPr>
        <w:t>permanent</w:t>
      </w:r>
      <w:r>
        <w:rPr>
          <w:color w:val="0D0D0D"/>
          <w:spacing w:val="-3"/>
          <w:sz w:val="24"/>
        </w:rPr>
        <w:t xml:space="preserve"> </w:t>
      </w:r>
      <w:r>
        <w:rPr>
          <w:color w:val="0D0D0D"/>
          <w:sz w:val="24"/>
        </w:rPr>
        <w:t>exclusion,</w:t>
      </w:r>
      <w:r>
        <w:rPr>
          <w:color w:val="0D0D0D"/>
          <w:spacing w:val="-3"/>
          <w:sz w:val="24"/>
        </w:rPr>
        <w:t xml:space="preserve"> </w:t>
      </w:r>
      <w:r>
        <w:rPr>
          <w:color w:val="0D0D0D"/>
          <w:sz w:val="24"/>
        </w:rPr>
        <w:t>that</w:t>
      </w:r>
      <w:r>
        <w:rPr>
          <w:color w:val="0D0D0D"/>
          <w:spacing w:val="-3"/>
          <w:sz w:val="24"/>
        </w:rPr>
        <w:t xml:space="preserve"> </w:t>
      </w:r>
      <w:r>
        <w:rPr>
          <w:color w:val="0D0D0D"/>
          <w:sz w:val="24"/>
        </w:rPr>
        <w:t>parents</w:t>
      </w:r>
      <w:r>
        <w:rPr>
          <w:color w:val="0D0D0D"/>
          <w:spacing w:val="-3"/>
          <w:sz w:val="24"/>
        </w:rPr>
        <w:t xml:space="preserve"> </w:t>
      </w:r>
      <w:r>
        <w:rPr>
          <w:color w:val="0D0D0D"/>
          <w:sz w:val="24"/>
        </w:rPr>
        <w:t>or</w:t>
      </w:r>
      <w:r>
        <w:rPr>
          <w:color w:val="0D0D0D"/>
          <w:spacing w:val="-3"/>
          <w:sz w:val="24"/>
        </w:rPr>
        <w:t xml:space="preserve"> </w:t>
      </w:r>
      <w:r>
        <w:rPr>
          <w:color w:val="0D0D0D"/>
          <w:sz w:val="24"/>
        </w:rPr>
        <w:t>an</w:t>
      </w:r>
      <w:r>
        <w:rPr>
          <w:color w:val="0D0D0D"/>
          <w:spacing w:val="-4"/>
          <w:sz w:val="24"/>
        </w:rPr>
        <w:t xml:space="preserve"> </w:t>
      </w:r>
      <w:r>
        <w:rPr>
          <w:color w:val="0D0D0D"/>
          <w:sz w:val="24"/>
        </w:rPr>
        <w:t>excluded</w:t>
      </w:r>
      <w:r>
        <w:rPr>
          <w:color w:val="0D0D0D"/>
          <w:spacing w:val="-3"/>
          <w:sz w:val="24"/>
        </w:rPr>
        <w:t xml:space="preserve"> </w:t>
      </w:r>
      <w:r>
        <w:rPr>
          <w:color w:val="0D0D0D"/>
          <w:sz w:val="24"/>
        </w:rPr>
        <w:t>pupil</w:t>
      </w:r>
      <w:r>
        <w:rPr>
          <w:color w:val="0D0D0D"/>
          <w:spacing w:val="-3"/>
          <w:sz w:val="24"/>
        </w:rPr>
        <w:t xml:space="preserve"> </w:t>
      </w:r>
      <w:r>
        <w:rPr>
          <w:color w:val="0A0B0B"/>
          <w:sz w:val="24"/>
        </w:rPr>
        <w:t>(if</w:t>
      </w:r>
      <w:r>
        <w:rPr>
          <w:color w:val="0A0B0B"/>
          <w:spacing w:val="-3"/>
          <w:sz w:val="24"/>
        </w:rPr>
        <w:t xml:space="preserve"> </w:t>
      </w:r>
      <w:r>
        <w:rPr>
          <w:color w:val="0A0B0B"/>
          <w:sz w:val="24"/>
        </w:rPr>
        <w:t>they</w:t>
      </w:r>
      <w:r>
        <w:rPr>
          <w:color w:val="0A0B0B"/>
          <w:spacing w:val="-3"/>
          <w:sz w:val="24"/>
        </w:rPr>
        <w:t xml:space="preserve"> </w:t>
      </w:r>
      <w:r>
        <w:rPr>
          <w:color w:val="0A0B0B"/>
          <w:sz w:val="24"/>
        </w:rPr>
        <w:t>are</w:t>
      </w:r>
    </w:p>
    <w:p w:rsidR="00561846" w:rsidRDefault="00561846">
      <w:pPr>
        <w:pStyle w:val="BodyText"/>
        <w:rPr>
          <w:sz w:val="20"/>
        </w:rPr>
      </w:pPr>
    </w:p>
    <w:p w:rsidR="00561846" w:rsidRDefault="00561846">
      <w:pPr>
        <w:pStyle w:val="BodyText"/>
        <w:rPr>
          <w:sz w:val="20"/>
        </w:rPr>
      </w:pPr>
    </w:p>
    <w:p w:rsidR="00561846" w:rsidRDefault="00D47BDA">
      <w:pPr>
        <w:pStyle w:val="BodyText"/>
        <w:spacing w:before="5"/>
        <w:rPr>
          <w:sz w:val="18"/>
        </w:rPr>
      </w:pPr>
      <w:r>
        <w:rPr>
          <w:noProof/>
          <w:lang w:val="en-GB" w:eastAsia="en-GB"/>
        </w:rPr>
        <mc:AlternateContent>
          <mc:Choice Requires="wps">
            <w:drawing>
              <wp:anchor distT="0" distB="0" distL="0" distR="0" simplePos="0" relativeHeight="251652608" behindDoc="1" locked="0" layoutInCell="1" allowOverlap="1">
                <wp:simplePos x="0" y="0"/>
                <wp:positionH relativeFrom="page">
                  <wp:posOffset>720090</wp:posOffset>
                </wp:positionH>
                <wp:positionV relativeFrom="paragraph">
                  <wp:posOffset>149860</wp:posOffset>
                </wp:positionV>
                <wp:extent cx="1828800" cy="7620"/>
                <wp:effectExtent l="0" t="0" r="0" b="0"/>
                <wp:wrapTopAndBottom/>
                <wp:docPr id="76"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01CAF" id="docshape27" o:spid="_x0000_s1026" style="position:absolute;margin-left:56.7pt;margin-top:11.8pt;width:2in;height:.6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" fillcolor="#0d0d0d" stroked="f">
                <w10:wrap type="topAndBottom" anchorx="page"/>
              </v:rect>
            </w:pict>
          </mc:Fallback>
        </mc:AlternateContent>
      </w:r>
    </w:p>
    <w:p w:rsidR="00561846" w:rsidRDefault="00561846">
      <w:pPr>
        <w:pStyle w:val="BodyText"/>
        <w:spacing w:before="10"/>
        <w:rPr>
          <w:sz w:val="25"/>
        </w:rPr>
      </w:pPr>
    </w:p>
    <w:p w:rsidR="00561846" w:rsidRDefault="00467D8A">
      <w:pPr>
        <w:spacing w:before="99"/>
        <w:ind w:left="254"/>
        <w:rPr>
          <w:sz w:val="20"/>
        </w:rPr>
      </w:pPr>
      <w:bookmarkStart w:id="76" w:name="_bookmark47"/>
      <w:bookmarkEnd w:id="76"/>
      <w:r>
        <w:rPr>
          <w:sz w:val="20"/>
          <w:vertAlign w:val="superscript"/>
        </w:rPr>
        <w:t>42</w:t>
      </w:r>
      <w:r>
        <w:rPr>
          <w:spacing w:val="-3"/>
          <w:sz w:val="20"/>
        </w:rPr>
        <w:t xml:space="preserve"> </w:t>
      </w:r>
      <w:r>
        <w:rPr>
          <w:sz w:val="20"/>
        </w:rPr>
        <w:t>Parent</w:t>
      </w:r>
      <w:r>
        <w:rPr>
          <w:spacing w:val="-3"/>
          <w:sz w:val="20"/>
        </w:rPr>
        <w:t xml:space="preserve"> </w:t>
      </w:r>
      <w:r>
        <w:rPr>
          <w:sz w:val="20"/>
        </w:rPr>
        <w:t>if</w:t>
      </w:r>
      <w:r>
        <w:rPr>
          <w:spacing w:val="-2"/>
          <w:sz w:val="20"/>
        </w:rPr>
        <w:t xml:space="preserve"> </w:t>
      </w:r>
      <w:r>
        <w:rPr>
          <w:sz w:val="20"/>
        </w:rPr>
        <w:t>the</w:t>
      </w:r>
      <w:r>
        <w:rPr>
          <w:spacing w:val="-3"/>
          <w:sz w:val="20"/>
        </w:rPr>
        <w:t xml:space="preserve"> </w:t>
      </w:r>
      <w:r>
        <w:rPr>
          <w:sz w:val="20"/>
        </w:rPr>
        <w:t>pupil</w:t>
      </w:r>
      <w:r>
        <w:rPr>
          <w:spacing w:val="-3"/>
          <w:sz w:val="20"/>
        </w:rPr>
        <w:t xml:space="preserve"> </w:t>
      </w:r>
      <w:r>
        <w:rPr>
          <w:sz w:val="20"/>
        </w:rPr>
        <w:t>is</w:t>
      </w:r>
      <w:r>
        <w:rPr>
          <w:spacing w:val="-1"/>
          <w:sz w:val="20"/>
        </w:rPr>
        <w:t xml:space="preserve"> </w:t>
      </w:r>
      <w:r>
        <w:rPr>
          <w:sz w:val="20"/>
        </w:rPr>
        <w:t>under</w:t>
      </w:r>
      <w:r>
        <w:rPr>
          <w:spacing w:val="-4"/>
          <w:sz w:val="20"/>
        </w:rPr>
        <w:t xml:space="preserve"> </w:t>
      </w:r>
      <w:r>
        <w:rPr>
          <w:sz w:val="20"/>
        </w:rPr>
        <w:t>18</w:t>
      </w:r>
      <w:r>
        <w:rPr>
          <w:spacing w:val="-2"/>
          <w:sz w:val="20"/>
        </w:rPr>
        <w:t xml:space="preserve"> </w:t>
      </w:r>
      <w:r>
        <w:rPr>
          <w:sz w:val="20"/>
        </w:rPr>
        <w:t>or</w:t>
      </w:r>
      <w:r>
        <w:rPr>
          <w:spacing w:val="-2"/>
          <w:sz w:val="20"/>
        </w:rPr>
        <w:t xml:space="preserve"> </w:t>
      </w:r>
      <w:r>
        <w:rPr>
          <w:sz w:val="20"/>
        </w:rPr>
        <w:t>the</w:t>
      </w:r>
      <w:r>
        <w:rPr>
          <w:spacing w:val="-3"/>
          <w:sz w:val="20"/>
        </w:rPr>
        <w:t xml:space="preserve"> </w:t>
      </w:r>
      <w:r>
        <w:rPr>
          <w:sz w:val="20"/>
        </w:rPr>
        <w:t>excluded</w:t>
      </w:r>
      <w:r>
        <w:rPr>
          <w:spacing w:val="-2"/>
          <w:sz w:val="20"/>
        </w:rPr>
        <w:t xml:space="preserve"> </w:t>
      </w:r>
      <w:r>
        <w:rPr>
          <w:sz w:val="20"/>
        </w:rPr>
        <w:t>pupil,</w:t>
      </w:r>
      <w:r>
        <w:rPr>
          <w:spacing w:val="-3"/>
          <w:sz w:val="20"/>
        </w:rPr>
        <w:t xml:space="preserve"> </w:t>
      </w:r>
      <w:r>
        <w:rPr>
          <w:sz w:val="20"/>
        </w:rPr>
        <w:t>aged</w:t>
      </w:r>
      <w:r>
        <w:rPr>
          <w:spacing w:val="-3"/>
          <w:sz w:val="20"/>
        </w:rPr>
        <w:t xml:space="preserve"> </w:t>
      </w:r>
      <w:r>
        <w:rPr>
          <w:sz w:val="20"/>
        </w:rPr>
        <w:t>18</w:t>
      </w:r>
      <w:r>
        <w:rPr>
          <w:spacing w:val="-2"/>
          <w:sz w:val="20"/>
        </w:rPr>
        <w:t xml:space="preserve"> </w:t>
      </w:r>
      <w:r>
        <w:rPr>
          <w:sz w:val="20"/>
        </w:rPr>
        <w:t>or</w:t>
      </w:r>
      <w:r>
        <w:rPr>
          <w:spacing w:val="-2"/>
          <w:sz w:val="20"/>
        </w:rPr>
        <w:t xml:space="preserve"> over.</w:t>
      </w:r>
    </w:p>
    <w:p w:rsidR="00561846" w:rsidRDefault="00467D8A">
      <w:pPr>
        <w:spacing w:before="60"/>
        <w:ind w:left="254"/>
        <w:rPr>
          <w:sz w:val="20"/>
        </w:rPr>
      </w:pPr>
      <w:bookmarkStart w:id="77" w:name="_bookmark48"/>
      <w:bookmarkEnd w:id="77"/>
      <w:r>
        <w:rPr>
          <w:sz w:val="20"/>
          <w:vertAlign w:val="superscript"/>
        </w:rPr>
        <w:t>43</w:t>
      </w:r>
      <w:r>
        <w:rPr>
          <w:spacing w:val="-4"/>
          <w:sz w:val="20"/>
        </w:rPr>
        <w:t xml:space="preserve"> </w:t>
      </w:r>
      <w:r>
        <w:rPr>
          <w:sz w:val="20"/>
        </w:rPr>
        <w:t>Paragraphs</w:t>
      </w:r>
      <w:r>
        <w:rPr>
          <w:spacing w:val="-4"/>
          <w:sz w:val="20"/>
        </w:rPr>
        <w:t xml:space="preserve"> </w:t>
      </w:r>
      <w:r>
        <w:rPr>
          <w:sz w:val="20"/>
        </w:rPr>
        <w:t>63</w:t>
      </w:r>
      <w:r>
        <w:rPr>
          <w:spacing w:val="-4"/>
          <w:sz w:val="20"/>
        </w:rPr>
        <w:t xml:space="preserve"> </w:t>
      </w:r>
      <w:r>
        <w:rPr>
          <w:sz w:val="20"/>
        </w:rPr>
        <w:t>to</w:t>
      </w:r>
      <w:r>
        <w:rPr>
          <w:spacing w:val="-3"/>
          <w:sz w:val="20"/>
        </w:rPr>
        <w:t xml:space="preserve"> </w:t>
      </w:r>
      <w:r>
        <w:rPr>
          <w:sz w:val="20"/>
        </w:rPr>
        <w:t>72</w:t>
      </w:r>
      <w:r>
        <w:rPr>
          <w:spacing w:val="-4"/>
          <w:sz w:val="20"/>
        </w:rPr>
        <w:t xml:space="preserve"> </w:t>
      </w:r>
      <w:r>
        <w:rPr>
          <w:sz w:val="20"/>
        </w:rPr>
        <w:t>gives</w:t>
      </w:r>
      <w:r>
        <w:rPr>
          <w:spacing w:val="-2"/>
          <w:sz w:val="20"/>
        </w:rPr>
        <w:t xml:space="preserve"> </w:t>
      </w:r>
      <w:r>
        <w:rPr>
          <w:sz w:val="20"/>
        </w:rPr>
        <w:t>guidance</w:t>
      </w:r>
      <w:r>
        <w:rPr>
          <w:spacing w:val="-4"/>
          <w:sz w:val="20"/>
        </w:rPr>
        <w:t xml:space="preserve"> </w:t>
      </w:r>
      <w:r>
        <w:rPr>
          <w:sz w:val="20"/>
        </w:rPr>
        <w:t>about</w:t>
      </w:r>
      <w:r>
        <w:rPr>
          <w:spacing w:val="-3"/>
          <w:sz w:val="20"/>
        </w:rPr>
        <w:t xml:space="preserve"> </w:t>
      </w:r>
      <w:r>
        <w:rPr>
          <w:sz w:val="20"/>
        </w:rPr>
        <w:t>section</w:t>
      </w:r>
      <w:r>
        <w:rPr>
          <w:spacing w:val="-5"/>
          <w:sz w:val="20"/>
        </w:rPr>
        <w:t xml:space="preserve"> </w:t>
      </w:r>
      <w:hyperlink r:id="rId68">
        <w:proofErr w:type="spellStart"/>
        <w:r>
          <w:rPr>
            <w:color w:val="3333FF"/>
            <w:sz w:val="20"/>
            <w:u w:val="single" w:color="3333FF"/>
          </w:rPr>
          <w:t>51A</w:t>
        </w:r>
        <w:proofErr w:type="spellEnd"/>
        <w:r>
          <w:rPr>
            <w:color w:val="3333FF"/>
            <w:spacing w:val="-3"/>
            <w:sz w:val="20"/>
            <w:u w:val="single" w:color="3333FF"/>
          </w:rPr>
          <w:t xml:space="preserve"> </w:t>
        </w:r>
        <w:r>
          <w:rPr>
            <w:color w:val="3333FF"/>
            <w:sz w:val="20"/>
            <w:u w:val="single" w:color="3333FF"/>
          </w:rPr>
          <w:t>Education</w:t>
        </w:r>
        <w:r>
          <w:rPr>
            <w:color w:val="3333FF"/>
            <w:spacing w:val="-3"/>
            <w:sz w:val="20"/>
            <w:u w:val="single" w:color="3333FF"/>
          </w:rPr>
          <w:t xml:space="preserve"> </w:t>
        </w:r>
        <w:r>
          <w:rPr>
            <w:color w:val="3333FF"/>
            <w:sz w:val="20"/>
            <w:u w:val="single" w:color="3333FF"/>
          </w:rPr>
          <w:t>Act</w:t>
        </w:r>
        <w:r>
          <w:rPr>
            <w:color w:val="3333FF"/>
            <w:spacing w:val="-4"/>
            <w:sz w:val="20"/>
            <w:u w:val="single" w:color="3333FF"/>
          </w:rPr>
          <w:t xml:space="preserve"> 2002</w:t>
        </w:r>
      </w:hyperlink>
    </w:p>
    <w:p w:rsidR="00561846" w:rsidRDefault="00467D8A">
      <w:pPr>
        <w:spacing w:before="60"/>
        <w:ind w:left="254"/>
        <w:rPr>
          <w:sz w:val="20"/>
        </w:rPr>
      </w:pPr>
      <w:r>
        <w:rPr>
          <w:sz w:val="20"/>
        </w:rPr>
        <w:t>.</w:t>
      </w:r>
    </w:p>
    <w:p w:rsidR="00561846" w:rsidRDefault="00561846">
      <w:pPr>
        <w:rPr>
          <w:sz w:val="20"/>
        </w:rPr>
        <w:sectPr w:rsidR="00561846">
          <w:footerReference w:type="default" r:id="rId69"/>
          <w:pgSz w:w="11910" w:h="16840"/>
          <w:pgMar w:top="840" w:right="140" w:bottom="1240" w:left="880" w:header="0" w:footer="1041" w:gutter="0"/>
          <w:cols w:space="720"/>
        </w:sectPr>
      </w:pPr>
    </w:p>
    <w:p w:rsidR="00561846" w:rsidRDefault="00467D8A">
      <w:pPr>
        <w:pStyle w:val="BodyText"/>
        <w:spacing w:before="78" w:line="288" w:lineRule="auto"/>
        <w:ind w:left="973" w:right="1185"/>
      </w:pPr>
      <w:r>
        <w:rPr>
          <w:color w:val="0A0B0B"/>
        </w:rPr>
        <w:lastRenderedPageBreak/>
        <w:t>18</w:t>
      </w:r>
      <w:r>
        <w:rPr>
          <w:color w:val="0A0B0B"/>
          <w:spacing w:val="-3"/>
        </w:rPr>
        <w:t xml:space="preserve"> </w:t>
      </w:r>
      <w:r>
        <w:rPr>
          <w:color w:val="0A0B0B"/>
        </w:rPr>
        <w:t>years</w:t>
      </w:r>
      <w:r>
        <w:rPr>
          <w:color w:val="0A0B0B"/>
          <w:spacing w:val="-3"/>
        </w:rPr>
        <w:t xml:space="preserve"> </w:t>
      </w:r>
      <w:r>
        <w:rPr>
          <w:color w:val="0A0B0B"/>
        </w:rPr>
        <w:t>or</w:t>
      </w:r>
      <w:r>
        <w:rPr>
          <w:color w:val="0A0B0B"/>
          <w:spacing w:val="-4"/>
        </w:rPr>
        <w:t xml:space="preserve"> </w:t>
      </w:r>
      <w:r>
        <w:rPr>
          <w:color w:val="0A0B0B"/>
        </w:rPr>
        <w:t>older)</w:t>
      </w:r>
      <w:r>
        <w:rPr>
          <w:color w:val="0A0B0B"/>
          <w:spacing w:val="-2"/>
        </w:rPr>
        <w:t xml:space="preserve"> </w:t>
      </w:r>
      <w:r>
        <w:rPr>
          <w:color w:val="0D0D0D"/>
        </w:rPr>
        <w:t>have</w:t>
      </w:r>
      <w:r>
        <w:rPr>
          <w:color w:val="0D0D0D"/>
          <w:spacing w:val="-3"/>
        </w:rPr>
        <w:t xml:space="preserve"> </w:t>
      </w:r>
      <w:r>
        <w:rPr>
          <w:color w:val="0D0D0D"/>
        </w:rPr>
        <w:t>a</w:t>
      </w:r>
      <w:r>
        <w:rPr>
          <w:color w:val="0D0D0D"/>
          <w:spacing w:val="-3"/>
        </w:rPr>
        <w:t xml:space="preserve"> </w:t>
      </w:r>
      <w:r>
        <w:rPr>
          <w:color w:val="0D0D0D"/>
        </w:rPr>
        <w:t>right</w:t>
      </w:r>
      <w:r>
        <w:rPr>
          <w:color w:val="0D0D0D"/>
          <w:spacing w:val="-3"/>
        </w:rPr>
        <w:t xml:space="preserve"> </w:t>
      </w:r>
      <w:r>
        <w:rPr>
          <w:color w:val="0D0D0D"/>
        </w:rPr>
        <w:t>to</w:t>
      </w:r>
      <w:r>
        <w:rPr>
          <w:color w:val="0D0D0D"/>
          <w:spacing w:val="-4"/>
        </w:rPr>
        <w:t xml:space="preserve"> </w:t>
      </w:r>
      <w:r>
        <w:rPr>
          <w:color w:val="0D0D0D"/>
        </w:rPr>
        <w:t>attend</w:t>
      </w:r>
      <w:r>
        <w:rPr>
          <w:color w:val="0D0D0D"/>
          <w:spacing w:val="-3"/>
        </w:rPr>
        <w:t xml:space="preserve"> </w:t>
      </w:r>
      <w:r>
        <w:rPr>
          <w:color w:val="0D0D0D"/>
        </w:rPr>
        <w:t>a</w:t>
      </w:r>
      <w:r>
        <w:rPr>
          <w:color w:val="0D0D0D"/>
          <w:spacing w:val="-3"/>
        </w:rPr>
        <w:t xml:space="preserve"> </w:t>
      </w:r>
      <w:r>
        <w:rPr>
          <w:color w:val="0D0D0D"/>
        </w:rPr>
        <w:t>meeting,</w:t>
      </w:r>
      <w:r>
        <w:rPr>
          <w:color w:val="0D0D0D"/>
          <w:spacing w:val="-3"/>
        </w:rPr>
        <w:t xml:space="preserve"> </w:t>
      </w:r>
      <w:r>
        <w:rPr>
          <w:color w:val="0D0D0D"/>
        </w:rPr>
        <w:t>to</w:t>
      </w:r>
      <w:r>
        <w:rPr>
          <w:color w:val="0D0D0D"/>
          <w:spacing w:val="-3"/>
        </w:rPr>
        <w:t xml:space="preserve"> </w:t>
      </w:r>
      <w:r>
        <w:rPr>
          <w:color w:val="0D0D0D"/>
        </w:rPr>
        <w:t>be</w:t>
      </w:r>
      <w:r>
        <w:rPr>
          <w:color w:val="0D0D0D"/>
          <w:spacing w:val="-3"/>
        </w:rPr>
        <w:t xml:space="preserve"> </w:t>
      </w:r>
      <w:r>
        <w:rPr>
          <w:color w:val="0D0D0D"/>
        </w:rPr>
        <w:t>represented</w:t>
      </w:r>
      <w:r>
        <w:rPr>
          <w:color w:val="0D0D0D"/>
          <w:spacing w:val="-3"/>
        </w:rPr>
        <w:t xml:space="preserve"> </w:t>
      </w:r>
      <w:r>
        <w:rPr>
          <w:color w:val="0D0D0D"/>
        </w:rPr>
        <w:t>at</w:t>
      </w:r>
      <w:r>
        <w:rPr>
          <w:color w:val="0D0D0D"/>
          <w:spacing w:val="-3"/>
        </w:rPr>
        <w:t xml:space="preserve"> </w:t>
      </w:r>
      <w:r>
        <w:rPr>
          <w:color w:val="0D0D0D"/>
        </w:rPr>
        <w:t>that meeting (at their own expense) and to bring a friend.</w:t>
      </w:r>
    </w:p>
    <w:p w:rsidR="00561846" w:rsidRDefault="00561846">
      <w:pPr>
        <w:pStyle w:val="BodyText"/>
        <w:spacing w:before="10"/>
        <w:rPr>
          <w:sz w:val="20"/>
        </w:rPr>
      </w:pPr>
    </w:p>
    <w:p w:rsidR="00561846" w:rsidRDefault="00467D8A">
      <w:pPr>
        <w:pStyle w:val="ListParagraph"/>
        <w:numPr>
          <w:ilvl w:val="0"/>
          <w:numId w:val="4"/>
        </w:numPr>
        <w:tabs>
          <w:tab w:val="left" w:pos="655"/>
        </w:tabs>
        <w:spacing w:line="288" w:lineRule="auto"/>
        <w:ind w:left="253" w:right="1239" w:firstLine="0"/>
        <w:rPr>
          <w:sz w:val="24"/>
        </w:rPr>
      </w:pPr>
      <w:r>
        <w:rPr>
          <w:color w:val="0D0D0D"/>
          <w:sz w:val="24"/>
        </w:rPr>
        <w:t>Written notification of the information above (</w:t>
      </w:r>
      <w:r>
        <w:rPr>
          <w:sz w:val="24"/>
        </w:rPr>
        <w:t xml:space="preserve">paragraph 64) can </w:t>
      </w:r>
      <w:r>
        <w:rPr>
          <w:color w:val="0D0D0D"/>
          <w:sz w:val="24"/>
        </w:rPr>
        <w:t>be provided by delivering it directly to the parents, leaving it at their usual or last known home address, or</w:t>
      </w:r>
      <w:r>
        <w:rPr>
          <w:color w:val="0D0D0D"/>
          <w:spacing w:val="-3"/>
          <w:sz w:val="24"/>
        </w:rPr>
        <w:t xml:space="preserve"> </w:t>
      </w:r>
      <w:r>
        <w:rPr>
          <w:color w:val="0D0D0D"/>
          <w:sz w:val="24"/>
        </w:rPr>
        <w:t>posting</w:t>
      </w:r>
      <w:r>
        <w:rPr>
          <w:color w:val="0D0D0D"/>
          <w:spacing w:val="-3"/>
          <w:sz w:val="24"/>
        </w:rPr>
        <w:t xml:space="preserve"> </w:t>
      </w:r>
      <w:r>
        <w:rPr>
          <w:color w:val="0D0D0D"/>
          <w:sz w:val="24"/>
        </w:rPr>
        <w:t>it</w:t>
      </w:r>
      <w:r>
        <w:rPr>
          <w:color w:val="0D0D0D"/>
          <w:spacing w:val="-2"/>
          <w:sz w:val="24"/>
        </w:rPr>
        <w:t xml:space="preserve"> </w:t>
      </w:r>
      <w:r>
        <w:rPr>
          <w:color w:val="0D0D0D"/>
          <w:sz w:val="24"/>
        </w:rPr>
        <w:t>to</w:t>
      </w:r>
      <w:r>
        <w:rPr>
          <w:color w:val="0D0D0D"/>
          <w:spacing w:val="-4"/>
          <w:sz w:val="24"/>
        </w:rPr>
        <w:t xml:space="preserve"> </w:t>
      </w:r>
      <w:r>
        <w:rPr>
          <w:color w:val="0D0D0D"/>
          <w:sz w:val="24"/>
        </w:rPr>
        <w:t>that</w:t>
      </w:r>
      <w:r>
        <w:rPr>
          <w:color w:val="0D0D0D"/>
          <w:spacing w:val="-3"/>
          <w:sz w:val="24"/>
        </w:rPr>
        <w:t xml:space="preserve"> </w:t>
      </w:r>
      <w:r>
        <w:rPr>
          <w:color w:val="0D0D0D"/>
          <w:sz w:val="24"/>
        </w:rPr>
        <w:t>address.</w:t>
      </w:r>
      <w:r>
        <w:rPr>
          <w:color w:val="0D0D0D"/>
          <w:spacing w:val="-2"/>
          <w:sz w:val="24"/>
        </w:rPr>
        <w:t xml:space="preserve"> </w:t>
      </w:r>
      <w:r>
        <w:rPr>
          <w:color w:val="0D0D0D"/>
          <w:sz w:val="24"/>
        </w:rPr>
        <w:t>Notices</w:t>
      </w:r>
      <w:r>
        <w:rPr>
          <w:color w:val="0D0D0D"/>
          <w:spacing w:val="-3"/>
          <w:sz w:val="24"/>
        </w:rPr>
        <w:t xml:space="preserve"> </w:t>
      </w:r>
      <w:r>
        <w:rPr>
          <w:color w:val="0D0D0D"/>
          <w:sz w:val="24"/>
        </w:rPr>
        <w:t>can</w:t>
      </w:r>
      <w:r>
        <w:rPr>
          <w:color w:val="0D0D0D"/>
          <w:spacing w:val="-3"/>
          <w:sz w:val="24"/>
        </w:rPr>
        <w:t xml:space="preserve"> </w:t>
      </w:r>
      <w:r>
        <w:rPr>
          <w:color w:val="0D0D0D"/>
          <w:sz w:val="24"/>
        </w:rPr>
        <w:t>be</w:t>
      </w:r>
      <w:r>
        <w:rPr>
          <w:color w:val="0D0D0D"/>
          <w:spacing w:val="-3"/>
          <w:sz w:val="24"/>
        </w:rPr>
        <w:t xml:space="preserve"> </w:t>
      </w:r>
      <w:r>
        <w:rPr>
          <w:color w:val="0D0D0D"/>
          <w:sz w:val="24"/>
        </w:rPr>
        <w:t>given</w:t>
      </w:r>
      <w:r>
        <w:rPr>
          <w:color w:val="0D0D0D"/>
          <w:spacing w:val="-3"/>
          <w:sz w:val="24"/>
        </w:rPr>
        <w:t xml:space="preserve"> </w:t>
      </w:r>
      <w:r>
        <w:rPr>
          <w:color w:val="0D0D0D"/>
          <w:sz w:val="24"/>
        </w:rPr>
        <w:t>electronically</w:t>
      </w:r>
      <w:r>
        <w:rPr>
          <w:color w:val="0D0D0D"/>
          <w:spacing w:val="-3"/>
          <w:sz w:val="24"/>
        </w:rPr>
        <w:t xml:space="preserve"> </w:t>
      </w:r>
      <w:r>
        <w:rPr>
          <w:color w:val="0D0D0D"/>
          <w:sz w:val="24"/>
        </w:rPr>
        <w:t>if</w:t>
      </w:r>
      <w:r>
        <w:rPr>
          <w:color w:val="0D0D0D"/>
          <w:spacing w:val="-2"/>
          <w:sz w:val="24"/>
        </w:rPr>
        <w:t xml:space="preserve"> </w:t>
      </w:r>
      <w:r>
        <w:rPr>
          <w:color w:val="0D0D0D"/>
          <w:sz w:val="24"/>
        </w:rPr>
        <w:t>the</w:t>
      </w:r>
      <w:r>
        <w:rPr>
          <w:color w:val="0D0D0D"/>
          <w:spacing w:val="-3"/>
          <w:sz w:val="24"/>
        </w:rPr>
        <w:t xml:space="preserve"> </w:t>
      </w:r>
      <w:r>
        <w:rPr>
          <w:color w:val="0D0D0D"/>
          <w:sz w:val="24"/>
        </w:rPr>
        <w:t>parents</w:t>
      </w:r>
      <w:r>
        <w:rPr>
          <w:color w:val="0D0D0D"/>
          <w:spacing w:val="-2"/>
          <w:sz w:val="24"/>
        </w:rPr>
        <w:t xml:space="preserve"> </w:t>
      </w:r>
      <w:r>
        <w:rPr>
          <w:color w:val="0D0D0D"/>
          <w:sz w:val="24"/>
        </w:rPr>
        <w:t>have</w:t>
      </w:r>
      <w:r>
        <w:rPr>
          <w:color w:val="0D0D0D"/>
          <w:spacing w:val="-3"/>
          <w:sz w:val="24"/>
        </w:rPr>
        <w:t xml:space="preserve"> </w:t>
      </w:r>
      <w:r>
        <w:rPr>
          <w:color w:val="0D0D0D"/>
          <w:sz w:val="24"/>
        </w:rPr>
        <w:t xml:space="preserve">given written agreement for this kind of notice to be sent in this </w:t>
      </w:r>
      <w:proofErr w:type="spellStart"/>
      <w:r>
        <w:rPr>
          <w:color w:val="0D0D0D"/>
          <w:sz w:val="24"/>
        </w:rPr>
        <w:t>way.</w:t>
      </w:r>
      <w:hyperlink w:anchor="_bookmark49" w:history="1">
        <w:r>
          <w:rPr>
            <w:color w:val="0D0D0D"/>
            <w:sz w:val="24"/>
            <w:vertAlign w:val="superscript"/>
          </w:rPr>
          <w:t>44</w:t>
        </w:r>
        <w:proofErr w:type="spellEnd"/>
      </w:hyperlink>
    </w:p>
    <w:p w:rsidR="00561846" w:rsidRDefault="00467D8A">
      <w:pPr>
        <w:pStyle w:val="ListParagraph"/>
        <w:numPr>
          <w:ilvl w:val="0"/>
          <w:numId w:val="4"/>
        </w:numPr>
        <w:tabs>
          <w:tab w:val="left" w:pos="655"/>
        </w:tabs>
        <w:spacing w:before="240" w:line="288" w:lineRule="auto"/>
        <w:ind w:left="253" w:right="1382" w:firstLine="0"/>
        <w:jc w:val="both"/>
        <w:rPr>
          <w:sz w:val="24"/>
        </w:rPr>
      </w:pPr>
      <w:r>
        <w:rPr>
          <w:color w:val="0D0D0D"/>
          <w:sz w:val="24"/>
        </w:rPr>
        <w:t>Where</w:t>
      </w:r>
      <w:r>
        <w:rPr>
          <w:color w:val="0D0D0D"/>
          <w:spacing w:val="-4"/>
          <w:sz w:val="24"/>
        </w:rPr>
        <w:t xml:space="preserve"> </w:t>
      </w:r>
      <w:r>
        <w:rPr>
          <w:color w:val="0D0D0D"/>
          <w:sz w:val="24"/>
        </w:rPr>
        <w:t>a</w:t>
      </w:r>
      <w:r>
        <w:rPr>
          <w:color w:val="0D0D0D"/>
          <w:spacing w:val="-4"/>
          <w:sz w:val="24"/>
        </w:rPr>
        <w:t xml:space="preserve"> </w:t>
      </w:r>
      <w:r>
        <w:rPr>
          <w:color w:val="0D0D0D"/>
          <w:sz w:val="24"/>
        </w:rPr>
        <w:t>suspended</w:t>
      </w:r>
      <w:r>
        <w:rPr>
          <w:color w:val="0D0D0D"/>
          <w:spacing w:val="-4"/>
          <w:sz w:val="24"/>
        </w:rPr>
        <w:t xml:space="preserve"> </w:t>
      </w:r>
      <w:r>
        <w:rPr>
          <w:color w:val="0D0D0D"/>
          <w:sz w:val="24"/>
        </w:rPr>
        <w:t>or</w:t>
      </w:r>
      <w:r>
        <w:rPr>
          <w:color w:val="0D0D0D"/>
          <w:spacing w:val="-2"/>
          <w:sz w:val="24"/>
        </w:rPr>
        <w:t xml:space="preserve"> </w:t>
      </w:r>
      <w:r>
        <w:rPr>
          <w:color w:val="0D0D0D"/>
          <w:sz w:val="24"/>
        </w:rPr>
        <w:t>permanently</w:t>
      </w:r>
      <w:r>
        <w:rPr>
          <w:color w:val="0D0D0D"/>
          <w:spacing w:val="-4"/>
          <w:sz w:val="24"/>
        </w:rPr>
        <w:t xml:space="preserve"> </w:t>
      </w:r>
      <w:r>
        <w:rPr>
          <w:color w:val="0D0D0D"/>
          <w:sz w:val="24"/>
        </w:rPr>
        <w:t>excluded</w:t>
      </w:r>
      <w:r>
        <w:rPr>
          <w:color w:val="0D0D0D"/>
          <w:spacing w:val="-3"/>
          <w:sz w:val="24"/>
        </w:rPr>
        <w:t xml:space="preserve"> </w:t>
      </w:r>
      <w:r>
        <w:rPr>
          <w:color w:val="0D0D0D"/>
          <w:sz w:val="24"/>
        </w:rPr>
        <w:t>pupil</w:t>
      </w:r>
      <w:r>
        <w:rPr>
          <w:color w:val="0D0D0D"/>
          <w:spacing w:val="-4"/>
          <w:sz w:val="24"/>
        </w:rPr>
        <w:t xml:space="preserve"> </w:t>
      </w:r>
      <w:r>
        <w:rPr>
          <w:color w:val="0D0D0D"/>
          <w:sz w:val="24"/>
        </w:rPr>
        <w:t>is</w:t>
      </w:r>
      <w:r>
        <w:rPr>
          <w:color w:val="0D0D0D"/>
          <w:spacing w:val="-4"/>
          <w:sz w:val="24"/>
        </w:rPr>
        <w:t xml:space="preserve"> </w:t>
      </w:r>
      <w:r>
        <w:rPr>
          <w:color w:val="0D0D0D"/>
          <w:sz w:val="24"/>
        </w:rPr>
        <w:t>of</w:t>
      </w:r>
      <w:r>
        <w:rPr>
          <w:color w:val="0D0D0D"/>
          <w:spacing w:val="-4"/>
          <w:sz w:val="24"/>
        </w:rPr>
        <w:t xml:space="preserve"> </w:t>
      </w:r>
      <w:r>
        <w:rPr>
          <w:color w:val="0D0D0D"/>
          <w:sz w:val="24"/>
        </w:rPr>
        <w:t>compulsory</w:t>
      </w:r>
      <w:r>
        <w:rPr>
          <w:color w:val="0D0D0D"/>
          <w:spacing w:val="-3"/>
          <w:sz w:val="24"/>
        </w:rPr>
        <w:t xml:space="preserve"> </w:t>
      </w:r>
      <w:r>
        <w:rPr>
          <w:color w:val="0D0D0D"/>
          <w:sz w:val="24"/>
        </w:rPr>
        <w:t>school</w:t>
      </w:r>
      <w:r>
        <w:rPr>
          <w:color w:val="0D0D0D"/>
          <w:spacing w:val="-4"/>
          <w:sz w:val="24"/>
        </w:rPr>
        <w:t xml:space="preserve"> </w:t>
      </w:r>
      <w:r>
        <w:rPr>
          <w:color w:val="0D0D0D"/>
          <w:sz w:val="24"/>
        </w:rPr>
        <w:t>age</w:t>
      </w:r>
      <w:r>
        <w:rPr>
          <w:color w:val="0D0D0D"/>
          <w:spacing w:val="-3"/>
          <w:sz w:val="24"/>
        </w:rPr>
        <w:t xml:space="preserve"> </w:t>
      </w:r>
      <w:r>
        <w:rPr>
          <w:color w:val="0D0D0D"/>
          <w:sz w:val="24"/>
        </w:rPr>
        <w:t>the headteacher</w:t>
      </w:r>
      <w:r>
        <w:rPr>
          <w:color w:val="0D0D0D"/>
          <w:spacing w:val="-3"/>
          <w:sz w:val="24"/>
        </w:rPr>
        <w:t xml:space="preserve"> </w:t>
      </w:r>
      <w:r>
        <w:rPr>
          <w:color w:val="0D0D0D"/>
          <w:sz w:val="24"/>
        </w:rPr>
        <w:t>must</w:t>
      </w:r>
      <w:r>
        <w:rPr>
          <w:color w:val="0D0D0D"/>
          <w:spacing w:val="-3"/>
          <w:sz w:val="24"/>
        </w:rPr>
        <w:t xml:space="preserve"> </w:t>
      </w:r>
      <w:r>
        <w:rPr>
          <w:color w:val="0D0D0D"/>
          <w:sz w:val="24"/>
        </w:rPr>
        <w:t>also</w:t>
      </w:r>
      <w:r>
        <w:rPr>
          <w:color w:val="0D0D0D"/>
          <w:spacing w:val="-3"/>
          <w:sz w:val="24"/>
        </w:rPr>
        <w:t xml:space="preserve"> </w:t>
      </w:r>
      <w:r>
        <w:rPr>
          <w:color w:val="0D0D0D"/>
          <w:sz w:val="24"/>
        </w:rPr>
        <w:t>notify</w:t>
      </w:r>
      <w:r>
        <w:rPr>
          <w:color w:val="0D0D0D"/>
          <w:spacing w:val="-3"/>
          <w:sz w:val="24"/>
        </w:rPr>
        <w:t xml:space="preserve"> </w:t>
      </w:r>
      <w:r>
        <w:rPr>
          <w:color w:val="0D0D0D"/>
          <w:sz w:val="24"/>
        </w:rPr>
        <w:t>the</w:t>
      </w:r>
      <w:r>
        <w:rPr>
          <w:color w:val="0D0D0D"/>
          <w:spacing w:val="-3"/>
          <w:sz w:val="24"/>
        </w:rPr>
        <w:t xml:space="preserve"> </w:t>
      </w:r>
      <w:r>
        <w:rPr>
          <w:color w:val="0D0D0D"/>
          <w:sz w:val="24"/>
        </w:rPr>
        <w:t>pupil’s</w:t>
      </w:r>
      <w:r>
        <w:rPr>
          <w:color w:val="0D0D0D"/>
          <w:spacing w:val="-3"/>
          <w:sz w:val="24"/>
        </w:rPr>
        <w:t xml:space="preserve"> </w:t>
      </w:r>
      <w:r>
        <w:rPr>
          <w:color w:val="0D0D0D"/>
          <w:sz w:val="24"/>
        </w:rPr>
        <w:t>parents</w:t>
      </w:r>
      <w:r>
        <w:rPr>
          <w:color w:val="0D0D0D"/>
          <w:spacing w:val="-3"/>
          <w:sz w:val="24"/>
        </w:rPr>
        <w:t xml:space="preserve"> </w:t>
      </w:r>
      <w:r>
        <w:rPr>
          <w:color w:val="0D0D0D"/>
          <w:sz w:val="24"/>
        </w:rPr>
        <w:t>of</w:t>
      </w:r>
      <w:r>
        <w:rPr>
          <w:color w:val="0D0D0D"/>
          <w:spacing w:val="-3"/>
          <w:sz w:val="24"/>
        </w:rPr>
        <w:t xml:space="preserve"> </w:t>
      </w:r>
      <w:r>
        <w:rPr>
          <w:color w:val="0D0D0D"/>
          <w:sz w:val="24"/>
        </w:rPr>
        <w:t>the</w:t>
      </w:r>
      <w:r>
        <w:rPr>
          <w:color w:val="0D0D0D"/>
          <w:spacing w:val="-3"/>
          <w:sz w:val="24"/>
        </w:rPr>
        <w:t xml:space="preserve"> </w:t>
      </w:r>
      <w:r>
        <w:rPr>
          <w:color w:val="0D0D0D"/>
          <w:sz w:val="24"/>
        </w:rPr>
        <w:t>days</w:t>
      </w:r>
      <w:r>
        <w:rPr>
          <w:color w:val="0D0D0D"/>
          <w:spacing w:val="-3"/>
          <w:sz w:val="24"/>
        </w:rPr>
        <w:t xml:space="preserve"> </w:t>
      </w:r>
      <w:r>
        <w:rPr>
          <w:color w:val="0D0D0D"/>
          <w:sz w:val="24"/>
        </w:rPr>
        <w:t>on</w:t>
      </w:r>
      <w:r>
        <w:rPr>
          <w:color w:val="0D0D0D"/>
          <w:spacing w:val="-3"/>
          <w:sz w:val="24"/>
        </w:rPr>
        <w:t xml:space="preserve"> </w:t>
      </w:r>
      <w:r>
        <w:rPr>
          <w:color w:val="0D0D0D"/>
          <w:sz w:val="24"/>
        </w:rPr>
        <w:t>which</w:t>
      </w:r>
      <w:r>
        <w:rPr>
          <w:color w:val="0D0D0D"/>
          <w:spacing w:val="-3"/>
          <w:sz w:val="24"/>
        </w:rPr>
        <w:t xml:space="preserve"> </w:t>
      </w:r>
      <w:r>
        <w:rPr>
          <w:color w:val="0D0D0D"/>
          <w:sz w:val="24"/>
        </w:rPr>
        <w:t>they</w:t>
      </w:r>
      <w:r>
        <w:rPr>
          <w:color w:val="0D0D0D"/>
          <w:spacing w:val="-3"/>
          <w:sz w:val="24"/>
        </w:rPr>
        <w:t xml:space="preserve"> </w:t>
      </w:r>
      <w:r>
        <w:rPr>
          <w:color w:val="0D0D0D"/>
          <w:sz w:val="24"/>
        </w:rPr>
        <w:t>must</w:t>
      </w:r>
      <w:r>
        <w:rPr>
          <w:color w:val="0D0D0D"/>
          <w:spacing w:val="-2"/>
          <w:sz w:val="24"/>
        </w:rPr>
        <w:t xml:space="preserve"> </w:t>
      </w:r>
      <w:r>
        <w:rPr>
          <w:color w:val="0D0D0D"/>
          <w:sz w:val="24"/>
        </w:rPr>
        <w:t>ensure that the pupil is not present in a public place at any time during school hours.</w:t>
      </w:r>
    </w:p>
    <w:p w:rsidR="00561846" w:rsidRDefault="00561846">
      <w:pPr>
        <w:pStyle w:val="BodyText"/>
        <w:spacing w:before="10"/>
        <w:rPr>
          <w:sz w:val="20"/>
        </w:rPr>
      </w:pPr>
    </w:p>
    <w:p w:rsidR="00561846" w:rsidRDefault="00467D8A">
      <w:pPr>
        <w:pStyle w:val="ListParagraph"/>
        <w:numPr>
          <w:ilvl w:val="0"/>
          <w:numId w:val="4"/>
        </w:numPr>
        <w:tabs>
          <w:tab w:val="left" w:pos="655"/>
        </w:tabs>
        <w:spacing w:line="288" w:lineRule="auto"/>
        <w:ind w:right="1279" w:firstLine="0"/>
        <w:rPr>
          <w:sz w:val="13"/>
        </w:rPr>
      </w:pPr>
      <w:r>
        <w:rPr>
          <w:color w:val="0D0D0D"/>
          <w:sz w:val="24"/>
        </w:rPr>
        <w:t>These</w:t>
      </w:r>
      <w:r>
        <w:rPr>
          <w:color w:val="0D0D0D"/>
          <w:spacing w:val="-3"/>
          <w:sz w:val="24"/>
        </w:rPr>
        <w:t xml:space="preserve"> </w:t>
      </w:r>
      <w:r>
        <w:rPr>
          <w:color w:val="0D0D0D"/>
          <w:sz w:val="24"/>
        </w:rPr>
        <w:t>days</w:t>
      </w:r>
      <w:r>
        <w:rPr>
          <w:color w:val="0D0D0D"/>
          <w:spacing w:val="-3"/>
          <w:sz w:val="24"/>
        </w:rPr>
        <w:t xml:space="preserve"> </w:t>
      </w:r>
      <w:r>
        <w:rPr>
          <w:color w:val="0D0D0D"/>
          <w:sz w:val="24"/>
        </w:rPr>
        <w:t>are</w:t>
      </w:r>
      <w:r>
        <w:rPr>
          <w:color w:val="0D0D0D"/>
          <w:spacing w:val="-3"/>
          <w:sz w:val="24"/>
        </w:rPr>
        <w:t xml:space="preserve"> </w:t>
      </w:r>
      <w:r>
        <w:rPr>
          <w:color w:val="0D0D0D"/>
          <w:sz w:val="24"/>
        </w:rPr>
        <w:t>the</w:t>
      </w:r>
      <w:r>
        <w:rPr>
          <w:color w:val="0D0D0D"/>
          <w:spacing w:val="-4"/>
          <w:sz w:val="24"/>
        </w:rPr>
        <w:t xml:space="preserve"> </w:t>
      </w:r>
      <w:r>
        <w:rPr>
          <w:color w:val="0D0D0D"/>
          <w:sz w:val="24"/>
        </w:rPr>
        <w:t>first</w:t>
      </w:r>
      <w:r>
        <w:rPr>
          <w:color w:val="0D0D0D"/>
          <w:spacing w:val="-2"/>
          <w:sz w:val="24"/>
        </w:rPr>
        <w:t xml:space="preserve"> </w:t>
      </w:r>
      <w:r>
        <w:rPr>
          <w:color w:val="0D0D0D"/>
          <w:sz w:val="24"/>
        </w:rPr>
        <w:t>five</w:t>
      </w:r>
      <w:r>
        <w:rPr>
          <w:color w:val="0D0D0D"/>
          <w:spacing w:val="-3"/>
          <w:sz w:val="24"/>
        </w:rPr>
        <w:t xml:space="preserve"> </w:t>
      </w:r>
      <w:r>
        <w:rPr>
          <w:color w:val="0D0D0D"/>
          <w:sz w:val="24"/>
        </w:rPr>
        <w:t>school</w:t>
      </w:r>
      <w:r>
        <w:rPr>
          <w:color w:val="0D0D0D"/>
          <w:spacing w:val="-3"/>
          <w:sz w:val="24"/>
        </w:rPr>
        <w:t xml:space="preserve"> </w:t>
      </w:r>
      <w:r>
        <w:rPr>
          <w:color w:val="0D0D0D"/>
          <w:sz w:val="24"/>
        </w:rPr>
        <w:t>days</w:t>
      </w:r>
      <w:r>
        <w:rPr>
          <w:color w:val="0D0D0D"/>
          <w:spacing w:val="-3"/>
          <w:sz w:val="24"/>
        </w:rPr>
        <w:t xml:space="preserve"> </w:t>
      </w:r>
      <w:r>
        <w:rPr>
          <w:color w:val="0D0D0D"/>
          <w:sz w:val="24"/>
        </w:rPr>
        <w:t>of</w:t>
      </w:r>
      <w:r>
        <w:rPr>
          <w:color w:val="0D0D0D"/>
          <w:spacing w:val="-3"/>
          <w:sz w:val="24"/>
        </w:rPr>
        <w:t xml:space="preserve"> </w:t>
      </w:r>
      <w:r>
        <w:rPr>
          <w:color w:val="0D0D0D"/>
          <w:sz w:val="24"/>
        </w:rPr>
        <w:t>a</w:t>
      </w:r>
      <w:r>
        <w:rPr>
          <w:color w:val="0D0D0D"/>
          <w:spacing w:val="-3"/>
          <w:sz w:val="24"/>
        </w:rPr>
        <w:t xml:space="preserve"> </w:t>
      </w:r>
      <w:r>
        <w:rPr>
          <w:color w:val="0D0D0D"/>
          <w:sz w:val="24"/>
        </w:rPr>
        <w:t>suspension</w:t>
      </w:r>
      <w:r>
        <w:rPr>
          <w:color w:val="0D0D0D"/>
          <w:spacing w:val="-3"/>
          <w:sz w:val="24"/>
        </w:rPr>
        <w:t xml:space="preserve"> </w:t>
      </w:r>
      <w:r>
        <w:rPr>
          <w:color w:val="0D0D0D"/>
          <w:sz w:val="24"/>
        </w:rPr>
        <w:t>or</w:t>
      </w:r>
      <w:r>
        <w:rPr>
          <w:color w:val="0D0D0D"/>
          <w:spacing w:val="-3"/>
          <w:sz w:val="24"/>
        </w:rPr>
        <w:t xml:space="preserve"> </w:t>
      </w:r>
      <w:r>
        <w:rPr>
          <w:color w:val="0D0D0D"/>
          <w:sz w:val="24"/>
        </w:rPr>
        <w:t>permanent</w:t>
      </w:r>
      <w:r>
        <w:rPr>
          <w:color w:val="0D0D0D"/>
          <w:spacing w:val="-3"/>
          <w:sz w:val="24"/>
        </w:rPr>
        <w:t xml:space="preserve"> </w:t>
      </w:r>
      <w:r>
        <w:rPr>
          <w:color w:val="0D0D0D"/>
          <w:sz w:val="24"/>
        </w:rPr>
        <w:t>exclusion</w:t>
      </w:r>
      <w:r>
        <w:rPr>
          <w:color w:val="0D0D0D"/>
          <w:spacing w:val="-3"/>
          <w:sz w:val="24"/>
        </w:rPr>
        <w:t xml:space="preserve"> </w:t>
      </w:r>
      <w:r>
        <w:rPr>
          <w:color w:val="0D0D0D"/>
          <w:sz w:val="24"/>
        </w:rPr>
        <w:t>(or until the start date of any full-time alternative provision or the end of the suspension where this is earlier). Any parent who fails to comply with this duty without reasonable justification commits an offence and may be given a fixed penalty notice or be prosecuted. The headteacher must notify the parents of the days on which their duty applies without delay and, at the latest, by the end of the afternoon session on the first day of the suspension or permanent exclusion.</w:t>
      </w:r>
      <w:hyperlink w:anchor="_bookmark50" w:history="1">
        <w:r>
          <w:rPr>
            <w:color w:val="0D0D0D"/>
            <w:position w:val="7"/>
            <w:sz w:val="13"/>
          </w:rPr>
          <w:t>45</w:t>
        </w:r>
      </w:hyperlink>
    </w:p>
    <w:p w:rsidR="00561846" w:rsidRDefault="00561846">
      <w:pPr>
        <w:pStyle w:val="BodyText"/>
        <w:spacing w:before="10"/>
        <w:rPr>
          <w:sz w:val="20"/>
        </w:rPr>
      </w:pPr>
    </w:p>
    <w:p w:rsidR="00561846" w:rsidRDefault="00467D8A">
      <w:pPr>
        <w:pStyle w:val="ListParagraph"/>
        <w:numPr>
          <w:ilvl w:val="0"/>
          <w:numId w:val="4"/>
        </w:numPr>
        <w:tabs>
          <w:tab w:val="left" w:pos="655"/>
        </w:tabs>
        <w:spacing w:line="288" w:lineRule="auto"/>
        <w:ind w:right="1799" w:firstLine="0"/>
        <w:rPr>
          <w:sz w:val="24"/>
        </w:rPr>
      </w:pPr>
      <w:r>
        <w:rPr>
          <w:color w:val="0D0D0D"/>
          <w:sz w:val="24"/>
        </w:rPr>
        <w:t>If</w:t>
      </w:r>
      <w:r>
        <w:rPr>
          <w:color w:val="0D0D0D"/>
          <w:spacing w:val="-3"/>
          <w:sz w:val="24"/>
        </w:rPr>
        <w:t xml:space="preserve"> </w:t>
      </w:r>
      <w:r>
        <w:rPr>
          <w:color w:val="0D0D0D"/>
          <w:sz w:val="24"/>
        </w:rPr>
        <w:t>alternative</w:t>
      </w:r>
      <w:r>
        <w:rPr>
          <w:color w:val="0D0D0D"/>
          <w:spacing w:val="-4"/>
          <w:sz w:val="24"/>
        </w:rPr>
        <w:t xml:space="preserve"> </w:t>
      </w:r>
      <w:r>
        <w:rPr>
          <w:color w:val="0D0D0D"/>
          <w:sz w:val="24"/>
        </w:rPr>
        <w:t>provision</w:t>
      </w:r>
      <w:r>
        <w:rPr>
          <w:color w:val="0D0D0D"/>
          <w:spacing w:val="-3"/>
          <w:sz w:val="24"/>
        </w:rPr>
        <w:t xml:space="preserve"> </w:t>
      </w:r>
      <w:r>
        <w:rPr>
          <w:color w:val="0D0D0D"/>
          <w:sz w:val="24"/>
        </w:rPr>
        <w:t>is</w:t>
      </w:r>
      <w:r>
        <w:rPr>
          <w:color w:val="0D0D0D"/>
          <w:spacing w:val="-4"/>
          <w:sz w:val="24"/>
        </w:rPr>
        <w:t xml:space="preserve"> </w:t>
      </w:r>
      <w:r>
        <w:rPr>
          <w:color w:val="0D0D0D"/>
          <w:sz w:val="24"/>
        </w:rPr>
        <w:t>being</w:t>
      </w:r>
      <w:r>
        <w:rPr>
          <w:color w:val="0D0D0D"/>
          <w:spacing w:val="-4"/>
          <w:sz w:val="24"/>
        </w:rPr>
        <w:t xml:space="preserve"> </w:t>
      </w:r>
      <w:r>
        <w:rPr>
          <w:color w:val="0D0D0D"/>
          <w:sz w:val="24"/>
        </w:rPr>
        <w:t>arranged,</w:t>
      </w:r>
      <w:r>
        <w:rPr>
          <w:color w:val="0D0D0D"/>
          <w:spacing w:val="-3"/>
          <w:sz w:val="24"/>
        </w:rPr>
        <w:t xml:space="preserve"> </w:t>
      </w:r>
      <w:r>
        <w:rPr>
          <w:color w:val="0D0D0D"/>
          <w:sz w:val="24"/>
        </w:rPr>
        <w:t>then</w:t>
      </w:r>
      <w:r>
        <w:rPr>
          <w:color w:val="0D0D0D"/>
          <w:spacing w:val="-4"/>
          <w:sz w:val="24"/>
        </w:rPr>
        <w:t xml:space="preserve"> </w:t>
      </w:r>
      <w:r>
        <w:rPr>
          <w:color w:val="0D0D0D"/>
          <w:sz w:val="24"/>
        </w:rPr>
        <w:t>the</w:t>
      </w:r>
      <w:r>
        <w:rPr>
          <w:color w:val="0D0D0D"/>
          <w:spacing w:val="-4"/>
          <w:sz w:val="24"/>
        </w:rPr>
        <w:t xml:space="preserve"> </w:t>
      </w:r>
      <w:r>
        <w:rPr>
          <w:color w:val="0D0D0D"/>
          <w:sz w:val="24"/>
        </w:rPr>
        <w:t>following</w:t>
      </w:r>
      <w:r>
        <w:rPr>
          <w:color w:val="0D0D0D"/>
          <w:spacing w:val="-4"/>
          <w:sz w:val="24"/>
        </w:rPr>
        <w:t xml:space="preserve"> </w:t>
      </w:r>
      <w:r>
        <w:rPr>
          <w:color w:val="0D0D0D"/>
          <w:sz w:val="24"/>
        </w:rPr>
        <w:t>information</w:t>
      </w:r>
      <w:r>
        <w:rPr>
          <w:color w:val="0D0D0D"/>
          <w:spacing w:val="-4"/>
          <w:sz w:val="24"/>
        </w:rPr>
        <w:t xml:space="preserve"> </w:t>
      </w:r>
      <w:r>
        <w:rPr>
          <w:color w:val="0D0D0D"/>
          <w:sz w:val="24"/>
        </w:rPr>
        <w:t>must</w:t>
      </w:r>
      <w:r>
        <w:rPr>
          <w:color w:val="0D0D0D"/>
          <w:spacing w:val="-3"/>
          <w:sz w:val="24"/>
        </w:rPr>
        <w:t xml:space="preserve"> </w:t>
      </w:r>
      <w:r>
        <w:rPr>
          <w:color w:val="0D0D0D"/>
          <w:sz w:val="24"/>
        </w:rPr>
        <w:t>be included with this notice where it can reasonably be found out within the timescale:</w:t>
      </w:r>
    </w:p>
    <w:p w:rsidR="00561846" w:rsidRDefault="00561846">
      <w:pPr>
        <w:pStyle w:val="BodyText"/>
        <w:spacing w:before="10"/>
        <w:rPr>
          <w:sz w:val="20"/>
        </w:rPr>
      </w:pPr>
    </w:p>
    <w:p w:rsidR="00561846" w:rsidRDefault="00467D8A">
      <w:pPr>
        <w:pStyle w:val="ListParagraph"/>
        <w:numPr>
          <w:ilvl w:val="1"/>
          <w:numId w:val="4"/>
        </w:numPr>
        <w:tabs>
          <w:tab w:val="left" w:pos="973"/>
          <w:tab w:val="left" w:pos="974"/>
        </w:tabs>
        <w:spacing w:line="283" w:lineRule="auto"/>
        <w:ind w:right="1504"/>
        <w:rPr>
          <w:rFonts w:ascii="Symbol" w:hAnsi="Symbol"/>
          <w:color w:val="0D0D0D"/>
          <w:sz w:val="24"/>
        </w:rPr>
      </w:pPr>
      <w:r>
        <w:rPr>
          <w:color w:val="0D0D0D"/>
          <w:sz w:val="24"/>
        </w:rPr>
        <w:t>the</w:t>
      </w:r>
      <w:r>
        <w:rPr>
          <w:color w:val="0D0D0D"/>
          <w:spacing w:val="-3"/>
          <w:sz w:val="24"/>
        </w:rPr>
        <w:t xml:space="preserve"> </w:t>
      </w:r>
      <w:r>
        <w:rPr>
          <w:color w:val="0D0D0D"/>
          <w:sz w:val="24"/>
        </w:rPr>
        <w:t>start</w:t>
      </w:r>
      <w:r>
        <w:rPr>
          <w:color w:val="0D0D0D"/>
          <w:spacing w:val="-4"/>
          <w:sz w:val="24"/>
        </w:rPr>
        <w:t xml:space="preserve"> </w:t>
      </w:r>
      <w:r>
        <w:rPr>
          <w:color w:val="0D0D0D"/>
          <w:sz w:val="24"/>
        </w:rPr>
        <w:t>date</w:t>
      </w:r>
      <w:r>
        <w:rPr>
          <w:color w:val="0D0D0D"/>
          <w:spacing w:val="-3"/>
          <w:sz w:val="24"/>
        </w:rPr>
        <w:t xml:space="preserve"> </w:t>
      </w:r>
      <w:r>
        <w:rPr>
          <w:color w:val="0D0D0D"/>
          <w:sz w:val="24"/>
        </w:rPr>
        <w:t>for</w:t>
      </w:r>
      <w:r>
        <w:rPr>
          <w:color w:val="0D0D0D"/>
          <w:spacing w:val="-4"/>
          <w:sz w:val="24"/>
        </w:rPr>
        <w:t xml:space="preserve"> </w:t>
      </w:r>
      <w:r>
        <w:rPr>
          <w:color w:val="0D0D0D"/>
          <w:sz w:val="24"/>
        </w:rPr>
        <w:t>any</w:t>
      </w:r>
      <w:r>
        <w:rPr>
          <w:color w:val="0D0D0D"/>
          <w:spacing w:val="-3"/>
          <w:sz w:val="24"/>
        </w:rPr>
        <w:t xml:space="preserve"> </w:t>
      </w:r>
      <w:r>
        <w:rPr>
          <w:color w:val="0D0D0D"/>
          <w:sz w:val="24"/>
        </w:rPr>
        <w:t>provision</w:t>
      </w:r>
      <w:r>
        <w:rPr>
          <w:color w:val="0D0D0D"/>
          <w:spacing w:val="-3"/>
          <w:sz w:val="24"/>
        </w:rPr>
        <w:t xml:space="preserve"> </w:t>
      </w:r>
      <w:r>
        <w:rPr>
          <w:color w:val="0D0D0D"/>
          <w:sz w:val="24"/>
        </w:rPr>
        <w:t>of</w:t>
      </w:r>
      <w:r>
        <w:rPr>
          <w:color w:val="0D0D0D"/>
          <w:spacing w:val="-3"/>
          <w:sz w:val="24"/>
        </w:rPr>
        <w:t xml:space="preserve"> </w:t>
      </w:r>
      <w:r>
        <w:rPr>
          <w:color w:val="0D0D0D"/>
          <w:sz w:val="24"/>
        </w:rPr>
        <w:t>full-time</w:t>
      </w:r>
      <w:r>
        <w:rPr>
          <w:color w:val="0D0D0D"/>
          <w:spacing w:val="-3"/>
          <w:sz w:val="24"/>
        </w:rPr>
        <w:t xml:space="preserve"> </w:t>
      </w:r>
      <w:r>
        <w:rPr>
          <w:color w:val="0D0D0D"/>
          <w:sz w:val="24"/>
        </w:rPr>
        <w:t>education</w:t>
      </w:r>
      <w:r>
        <w:rPr>
          <w:color w:val="0D0D0D"/>
          <w:spacing w:val="-3"/>
          <w:sz w:val="24"/>
        </w:rPr>
        <w:t xml:space="preserve"> </w:t>
      </w:r>
      <w:r>
        <w:rPr>
          <w:color w:val="0D0D0D"/>
          <w:sz w:val="24"/>
        </w:rPr>
        <w:t>that</w:t>
      </w:r>
      <w:r>
        <w:rPr>
          <w:color w:val="0D0D0D"/>
          <w:spacing w:val="-3"/>
          <w:sz w:val="24"/>
        </w:rPr>
        <w:t xml:space="preserve"> </w:t>
      </w:r>
      <w:r>
        <w:rPr>
          <w:color w:val="0D0D0D"/>
          <w:sz w:val="24"/>
        </w:rPr>
        <w:t>has</w:t>
      </w:r>
      <w:r>
        <w:rPr>
          <w:color w:val="0D0D0D"/>
          <w:spacing w:val="-3"/>
          <w:sz w:val="24"/>
        </w:rPr>
        <w:t xml:space="preserve"> </w:t>
      </w:r>
      <w:r>
        <w:rPr>
          <w:color w:val="0D0D0D"/>
          <w:sz w:val="24"/>
        </w:rPr>
        <w:t>been</w:t>
      </w:r>
      <w:r>
        <w:rPr>
          <w:color w:val="0D0D0D"/>
          <w:spacing w:val="-3"/>
          <w:sz w:val="24"/>
        </w:rPr>
        <w:t xml:space="preserve"> </w:t>
      </w:r>
      <w:r>
        <w:rPr>
          <w:color w:val="0D0D0D"/>
          <w:sz w:val="24"/>
        </w:rPr>
        <w:t>arranged</w:t>
      </w:r>
      <w:r>
        <w:rPr>
          <w:color w:val="0D0D0D"/>
          <w:spacing w:val="-3"/>
          <w:sz w:val="24"/>
        </w:rPr>
        <w:t xml:space="preserve"> </w:t>
      </w:r>
      <w:r>
        <w:rPr>
          <w:color w:val="0D0D0D"/>
          <w:sz w:val="24"/>
        </w:rPr>
        <w:t>for the child during the suspension or permanent exclusion;</w:t>
      </w:r>
    </w:p>
    <w:p w:rsidR="00561846" w:rsidRDefault="00561846">
      <w:pPr>
        <w:pStyle w:val="BodyText"/>
        <w:spacing w:before="3"/>
        <w:rPr>
          <w:sz w:val="29"/>
        </w:rPr>
      </w:pPr>
    </w:p>
    <w:p w:rsidR="00561846" w:rsidRDefault="00467D8A">
      <w:pPr>
        <w:pStyle w:val="ListParagraph"/>
        <w:numPr>
          <w:ilvl w:val="1"/>
          <w:numId w:val="4"/>
        </w:numPr>
        <w:tabs>
          <w:tab w:val="left" w:pos="973"/>
          <w:tab w:val="left" w:pos="974"/>
        </w:tabs>
        <w:spacing w:line="283" w:lineRule="auto"/>
        <w:ind w:right="1586"/>
        <w:rPr>
          <w:rFonts w:ascii="Symbol" w:hAnsi="Symbol"/>
          <w:color w:val="0D0D0D"/>
          <w:sz w:val="24"/>
        </w:rPr>
      </w:pPr>
      <w:r>
        <w:rPr>
          <w:color w:val="0D0D0D"/>
          <w:sz w:val="24"/>
        </w:rPr>
        <w:t>the</w:t>
      </w:r>
      <w:r>
        <w:rPr>
          <w:color w:val="0D0D0D"/>
          <w:spacing w:val="-3"/>
          <w:sz w:val="24"/>
        </w:rPr>
        <w:t xml:space="preserve"> </w:t>
      </w:r>
      <w:r>
        <w:rPr>
          <w:color w:val="0D0D0D"/>
          <w:sz w:val="24"/>
        </w:rPr>
        <w:t>start</w:t>
      </w:r>
      <w:r>
        <w:rPr>
          <w:color w:val="0D0D0D"/>
          <w:spacing w:val="-4"/>
          <w:sz w:val="24"/>
        </w:rPr>
        <w:t xml:space="preserve"> </w:t>
      </w:r>
      <w:r>
        <w:rPr>
          <w:color w:val="0D0D0D"/>
          <w:sz w:val="24"/>
        </w:rPr>
        <w:t>and</w:t>
      </w:r>
      <w:r>
        <w:rPr>
          <w:color w:val="0D0D0D"/>
          <w:spacing w:val="-3"/>
          <w:sz w:val="24"/>
        </w:rPr>
        <w:t xml:space="preserve"> </w:t>
      </w:r>
      <w:r>
        <w:rPr>
          <w:color w:val="0D0D0D"/>
          <w:sz w:val="24"/>
        </w:rPr>
        <w:t>finish</w:t>
      </w:r>
      <w:r>
        <w:rPr>
          <w:color w:val="0D0D0D"/>
          <w:spacing w:val="-3"/>
          <w:sz w:val="24"/>
        </w:rPr>
        <w:t xml:space="preserve"> </w:t>
      </w:r>
      <w:r>
        <w:rPr>
          <w:color w:val="0D0D0D"/>
          <w:sz w:val="24"/>
        </w:rPr>
        <w:t>times</w:t>
      </w:r>
      <w:r>
        <w:rPr>
          <w:color w:val="0D0D0D"/>
          <w:spacing w:val="-3"/>
          <w:sz w:val="24"/>
        </w:rPr>
        <w:t xml:space="preserve"> </w:t>
      </w:r>
      <w:r>
        <w:rPr>
          <w:color w:val="0D0D0D"/>
          <w:sz w:val="24"/>
        </w:rPr>
        <w:t>of</w:t>
      </w:r>
      <w:r>
        <w:rPr>
          <w:color w:val="0D0D0D"/>
          <w:spacing w:val="-3"/>
          <w:sz w:val="24"/>
        </w:rPr>
        <w:t xml:space="preserve"> </w:t>
      </w:r>
      <w:r>
        <w:rPr>
          <w:color w:val="0D0D0D"/>
          <w:sz w:val="24"/>
        </w:rPr>
        <w:t>any</w:t>
      </w:r>
      <w:r>
        <w:rPr>
          <w:color w:val="0D0D0D"/>
          <w:spacing w:val="-3"/>
          <w:sz w:val="24"/>
        </w:rPr>
        <w:t xml:space="preserve"> </w:t>
      </w:r>
      <w:r>
        <w:rPr>
          <w:color w:val="0D0D0D"/>
          <w:sz w:val="24"/>
        </w:rPr>
        <w:t>such</w:t>
      </w:r>
      <w:r>
        <w:rPr>
          <w:color w:val="0D0D0D"/>
          <w:spacing w:val="-3"/>
          <w:sz w:val="24"/>
        </w:rPr>
        <w:t xml:space="preserve"> </w:t>
      </w:r>
      <w:r>
        <w:rPr>
          <w:color w:val="0D0D0D"/>
          <w:sz w:val="24"/>
        </w:rPr>
        <w:t>provision,</w:t>
      </w:r>
      <w:r>
        <w:rPr>
          <w:color w:val="0D0D0D"/>
          <w:spacing w:val="-3"/>
          <w:sz w:val="24"/>
        </w:rPr>
        <w:t xml:space="preserve"> </w:t>
      </w:r>
      <w:r>
        <w:rPr>
          <w:color w:val="0D0D0D"/>
          <w:sz w:val="24"/>
        </w:rPr>
        <w:t>including</w:t>
      </w:r>
      <w:r>
        <w:rPr>
          <w:color w:val="0D0D0D"/>
          <w:spacing w:val="-3"/>
          <w:sz w:val="24"/>
        </w:rPr>
        <w:t xml:space="preserve"> </w:t>
      </w:r>
      <w:r>
        <w:rPr>
          <w:color w:val="0D0D0D"/>
          <w:sz w:val="24"/>
        </w:rPr>
        <w:t>the</w:t>
      </w:r>
      <w:r>
        <w:rPr>
          <w:color w:val="0D0D0D"/>
          <w:spacing w:val="-3"/>
          <w:sz w:val="24"/>
        </w:rPr>
        <w:t xml:space="preserve"> </w:t>
      </w:r>
      <w:r>
        <w:rPr>
          <w:color w:val="0D0D0D"/>
          <w:sz w:val="24"/>
        </w:rPr>
        <w:t>times</w:t>
      </w:r>
      <w:r>
        <w:rPr>
          <w:color w:val="0D0D0D"/>
          <w:spacing w:val="-4"/>
          <w:sz w:val="24"/>
        </w:rPr>
        <w:t xml:space="preserve"> </w:t>
      </w:r>
      <w:r>
        <w:rPr>
          <w:color w:val="0D0D0D"/>
          <w:sz w:val="24"/>
        </w:rPr>
        <w:t>for</w:t>
      </w:r>
      <w:r>
        <w:rPr>
          <w:color w:val="0D0D0D"/>
          <w:spacing w:val="-4"/>
          <w:sz w:val="24"/>
        </w:rPr>
        <w:t xml:space="preserve"> </w:t>
      </w:r>
      <w:r>
        <w:rPr>
          <w:color w:val="0D0D0D"/>
          <w:sz w:val="24"/>
        </w:rPr>
        <w:t>morning and afternoon sessions where relevant;</w:t>
      </w:r>
    </w:p>
    <w:p w:rsidR="00561846" w:rsidRDefault="00561846">
      <w:pPr>
        <w:pStyle w:val="BodyText"/>
        <w:spacing w:before="3"/>
        <w:rPr>
          <w:sz w:val="29"/>
        </w:rPr>
      </w:pPr>
    </w:p>
    <w:p w:rsidR="00561846" w:rsidRDefault="00467D8A">
      <w:pPr>
        <w:pStyle w:val="ListParagraph"/>
        <w:numPr>
          <w:ilvl w:val="1"/>
          <w:numId w:val="4"/>
        </w:numPr>
        <w:tabs>
          <w:tab w:val="left" w:pos="973"/>
          <w:tab w:val="left" w:pos="974"/>
        </w:tabs>
        <w:rPr>
          <w:rFonts w:ascii="Symbol" w:hAnsi="Symbol"/>
          <w:color w:val="0D0D0D"/>
          <w:sz w:val="24"/>
        </w:rPr>
      </w:pPr>
      <w:r>
        <w:rPr>
          <w:color w:val="0D0D0D"/>
          <w:sz w:val="24"/>
        </w:rPr>
        <w:t>the</w:t>
      </w:r>
      <w:r>
        <w:rPr>
          <w:color w:val="0D0D0D"/>
          <w:spacing w:val="-3"/>
          <w:sz w:val="24"/>
        </w:rPr>
        <w:t xml:space="preserve"> </w:t>
      </w:r>
      <w:r>
        <w:rPr>
          <w:color w:val="0D0D0D"/>
          <w:sz w:val="24"/>
        </w:rPr>
        <w:t>address</w:t>
      </w:r>
      <w:r>
        <w:rPr>
          <w:color w:val="0D0D0D"/>
          <w:spacing w:val="-3"/>
          <w:sz w:val="24"/>
        </w:rPr>
        <w:t xml:space="preserve"> </w:t>
      </w:r>
      <w:r>
        <w:rPr>
          <w:color w:val="0D0D0D"/>
          <w:sz w:val="24"/>
        </w:rPr>
        <w:t>at</w:t>
      </w:r>
      <w:r>
        <w:rPr>
          <w:color w:val="0D0D0D"/>
          <w:spacing w:val="-3"/>
          <w:sz w:val="24"/>
        </w:rPr>
        <w:t xml:space="preserve"> </w:t>
      </w:r>
      <w:r>
        <w:rPr>
          <w:color w:val="0D0D0D"/>
          <w:sz w:val="24"/>
        </w:rPr>
        <w:t>which</w:t>
      </w:r>
      <w:r>
        <w:rPr>
          <w:color w:val="0D0D0D"/>
          <w:spacing w:val="-3"/>
          <w:sz w:val="24"/>
        </w:rPr>
        <w:t xml:space="preserve"> </w:t>
      </w:r>
      <w:r>
        <w:rPr>
          <w:color w:val="0D0D0D"/>
          <w:sz w:val="24"/>
        </w:rPr>
        <w:t>the</w:t>
      </w:r>
      <w:r>
        <w:rPr>
          <w:color w:val="0D0D0D"/>
          <w:spacing w:val="-3"/>
          <w:sz w:val="24"/>
        </w:rPr>
        <w:t xml:space="preserve"> </w:t>
      </w:r>
      <w:r>
        <w:rPr>
          <w:color w:val="0D0D0D"/>
          <w:sz w:val="24"/>
        </w:rPr>
        <w:t>provision</w:t>
      </w:r>
      <w:r>
        <w:rPr>
          <w:color w:val="0D0D0D"/>
          <w:spacing w:val="-3"/>
          <w:sz w:val="24"/>
        </w:rPr>
        <w:t xml:space="preserve"> </w:t>
      </w:r>
      <w:r>
        <w:rPr>
          <w:color w:val="0D0D0D"/>
          <w:sz w:val="24"/>
        </w:rPr>
        <w:t>will</w:t>
      </w:r>
      <w:r>
        <w:rPr>
          <w:color w:val="0D0D0D"/>
          <w:spacing w:val="-3"/>
          <w:sz w:val="24"/>
        </w:rPr>
        <w:t xml:space="preserve"> </w:t>
      </w:r>
      <w:r>
        <w:rPr>
          <w:color w:val="0D0D0D"/>
          <w:sz w:val="24"/>
        </w:rPr>
        <w:t>take</w:t>
      </w:r>
      <w:r>
        <w:rPr>
          <w:color w:val="0D0D0D"/>
          <w:spacing w:val="-3"/>
          <w:sz w:val="24"/>
        </w:rPr>
        <w:t xml:space="preserve"> </w:t>
      </w:r>
      <w:r>
        <w:rPr>
          <w:color w:val="0D0D0D"/>
          <w:sz w:val="24"/>
        </w:rPr>
        <w:t>place;</w:t>
      </w:r>
      <w:r>
        <w:rPr>
          <w:color w:val="0D0D0D"/>
          <w:spacing w:val="-2"/>
          <w:sz w:val="24"/>
        </w:rPr>
        <w:t xml:space="preserve"> </w:t>
      </w:r>
      <w:r>
        <w:rPr>
          <w:color w:val="0D0D0D"/>
          <w:spacing w:val="-5"/>
          <w:sz w:val="24"/>
        </w:rPr>
        <w:t>and</w:t>
      </w:r>
    </w:p>
    <w:p w:rsidR="00561846" w:rsidRDefault="00561846">
      <w:pPr>
        <w:pStyle w:val="BodyText"/>
        <w:spacing w:before="6"/>
        <w:rPr>
          <w:sz w:val="33"/>
        </w:rPr>
      </w:pPr>
    </w:p>
    <w:p w:rsidR="00561846" w:rsidRDefault="00467D8A">
      <w:pPr>
        <w:pStyle w:val="ListParagraph"/>
        <w:numPr>
          <w:ilvl w:val="1"/>
          <w:numId w:val="4"/>
        </w:numPr>
        <w:tabs>
          <w:tab w:val="left" w:pos="973"/>
          <w:tab w:val="left" w:pos="974"/>
        </w:tabs>
        <w:spacing w:line="283" w:lineRule="auto"/>
        <w:ind w:right="1144"/>
        <w:rPr>
          <w:rFonts w:ascii="Symbol" w:hAnsi="Symbol"/>
          <w:color w:val="0D0D0D"/>
          <w:sz w:val="24"/>
        </w:rPr>
      </w:pPr>
      <w:r>
        <w:rPr>
          <w:color w:val="0D0D0D"/>
          <w:sz w:val="24"/>
        </w:rPr>
        <w:t>any</w:t>
      </w:r>
      <w:r>
        <w:rPr>
          <w:color w:val="0D0D0D"/>
          <w:spacing w:val="-3"/>
          <w:sz w:val="24"/>
        </w:rPr>
        <w:t xml:space="preserve"> </w:t>
      </w:r>
      <w:r>
        <w:rPr>
          <w:color w:val="0D0D0D"/>
          <w:sz w:val="24"/>
        </w:rPr>
        <w:t>information</w:t>
      </w:r>
      <w:r>
        <w:rPr>
          <w:color w:val="0D0D0D"/>
          <w:spacing w:val="-3"/>
          <w:sz w:val="24"/>
        </w:rPr>
        <w:t xml:space="preserve"> </w:t>
      </w:r>
      <w:r>
        <w:rPr>
          <w:color w:val="0D0D0D"/>
          <w:sz w:val="24"/>
        </w:rPr>
        <w:t>required</w:t>
      </w:r>
      <w:r>
        <w:rPr>
          <w:color w:val="0D0D0D"/>
          <w:spacing w:val="-3"/>
          <w:sz w:val="24"/>
        </w:rPr>
        <w:t xml:space="preserve"> </w:t>
      </w:r>
      <w:r>
        <w:rPr>
          <w:color w:val="0D0D0D"/>
          <w:sz w:val="24"/>
        </w:rPr>
        <w:t>by</w:t>
      </w:r>
      <w:r>
        <w:rPr>
          <w:color w:val="0D0D0D"/>
          <w:spacing w:val="-3"/>
          <w:sz w:val="24"/>
        </w:rPr>
        <w:t xml:space="preserve"> </w:t>
      </w:r>
      <w:r>
        <w:rPr>
          <w:color w:val="0D0D0D"/>
          <w:sz w:val="24"/>
        </w:rPr>
        <w:t>the</w:t>
      </w:r>
      <w:r>
        <w:rPr>
          <w:color w:val="0D0D0D"/>
          <w:spacing w:val="-3"/>
          <w:sz w:val="24"/>
        </w:rPr>
        <w:t xml:space="preserve"> </w:t>
      </w:r>
      <w:r>
        <w:rPr>
          <w:color w:val="0D0D0D"/>
          <w:sz w:val="24"/>
        </w:rPr>
        <w:t>pupil</w:t>
      </w:r>
      <w:r>
        <w:rPr>
          <w:color w:val="0D0D0D"/>
          <w:spacing w:val="-3"/>
          <w:sz w:val="24"/>
        </w:rPr>
        <w:t xml:space="preserve"> </w:t>
      </w:r>
      <w:r>
        <w:rPr>
          <w:color w:val="0D0D0D"/>
          <w:sz w:val="24"/>
        </w:rPr>
        <w:t>to</w:t>
      </w:r>
      <w:r>
        <w:rPr>
          <w:color w:val="0D0D0D"/>
          <w:spacing w:val="-3"/>
          <w:sz w:val="24"/>
        </w:rPr>
        <w:t xml:space="preserve"> </w:t>
      </w:r>
      <w:r>
        <w:rPr>
          <w:color w:val="0D0D0D"/>
          <w:sz w:val="24"/>
        </w:rPr>
        <w:t>identify</w:t>
      </w:r>
      <w:r>
        <w:rPr>
          <w:color w:val="0D0D0D"/>
          <w:spacing w:val="-3"/>
          <w:sz w:val="24"/>
        </w:rPr>
        <w:t xml:space="preserve"> </w:t>
      </w:r>
      <w:r>
        <w:rPr>
          <w:color w:val="0D0D0D"/>
          <w:sz w:val="24"/>
        </w:rPr>
        <w:t>the</w:t>
      </w:r>
      <w:r>
        <w:rPr>
          <w:color w:val="0D0D0D"/>
          <w:spacing w:val="-3"/>
          <w:sz w:val="24"/>
        </w:rPr>
        <w:t xml:space="preserve"> </w:t>
      </w:r>
      <w:r>
        <w:rPr>
          <w:color w:val="0D0D0D"/>
          <w:sz w:val="24"/>
        </w:rPr>
        <w:t>person</w:t>
      </w:r>
      <w:r>
        <w:rPr>
          <w:color w:val="0D0D0D"/>
          <w:spacing w:val="-3"/>
          <w:sz w:val="24"/>
        </w:rPr>
        <w:t xml:space="preserve"> </w:t>
      </w:r>
      <w:r>
        <w:rPr>
          <w:color w:val="0D0D0D"/>
          <w:sz w:val="24"/>
        </w:rPr>
        <w:t>they</w:t>
      </w:r>
      <w:r>
        <w:rPr>
          <w:color w:val="0D0D0D"/>
          <w:spacing w:val="-3"/>
          <w:sz w:val="24"/>
        </w:rPr>
        <w:t xml:space="preserve"> </w:t>
      </w:r>
      <w:r>
        <w:rPr>
          <w:color w:val="0D0D0D"/>
          <w:sz w:val="24"/>
        </w:rPr>
        <w:t>should</w:t>
      </w:r>
      <w:r>
        <w:rPr>
          <w:color w:val="0D0D0D"/>
          <w:spacing w:val="-3"/>
          <w:sz w:val="24"/>
        </w:rPr>
        <w:t xml:space="preserve"> </w:t>
      </w:r>
      <w:r>
        <w:rPr>
          <w:color w:val="0D0D0D"/>
          <w:sz w:val="24"/>
        </w:rPr>
        <w:t>report</w:t>
      </w:r>
      <w:r>
        <w:rPr>
          <w:color w:val="0D0D0D"/>
          <w:spacing w:val="-2"/>
          <w:sz w:val="24"/>
        </w:rPr>
        <w:t xml:space="preserve"> </w:t>
      </w:r>
      <w:r>
        <w:rPr>
          <w:color w:val="0D0D0D"/>
          <w:sz w:val="24"/>
        </w:rPr>
        <w:t>to</w:t>
      </w:r>
      <w:r>
        <w:rPr>
          <w:color w:val="0D0D0D"/>
          <w:spacing w:val="-3"/>
          <w:sz w:val="24"/>
        </w:rPr>
        <w:t xml:space="preserve"> </w:t>
      </w:r>
      <w:r>
        <w:rPr>
          <w:color w:val="0D0D0D"/>
          <w:sz w:val="24"/>
        </w:rPr>
        <w:t>on the first day.</w:t>
      </w:r>
    </w:p>
    <w:p w:rsidR="00561846" w:rsidRDefault="00561846">
      <w:pPr>
        <w:pStyle w:val="BodyText"/>
        <w:spacing w:before="4"/>
        <w:rPr>
          <w:sz w:val="21"/>
        </w:rPr>
      </w:pPr>
    </w:p>
    <w:p w:rsidR="00561846" w:rsidRDefault="00467D8A">
      <w:pPr>
        <w:pStyle w:val="ListParagraph"/>
        <w:numPr>
          <w:ilvl w:val="0"/>
          <w:numId w:val="4"/>
        </w:numPr>
        <w:tabs>
          <w:tab w:val="left" w:pos="655"/>
        </w:tabs>
        <w:spacing w:line="288" w:lineRule="auto"/>
        <w:ind w:right="1198" w:firstLine="0"/>
        <w:rPr>
          <w:sz w:val="24"/>
        </w:rPr>
      </w:pPr>
      <w:r>
        <w:rPr>
          <w:color w:val="0D0D0D"/>
          <w:sz w:val="24"/>
        </w:rPr>
        <w:t>Where</w:t>
      </w:r>
      <w:r>
        <w:rPr>
          <w:color w:val="0D0D0D"/>
          <w:spacing w:val="-4"/>
          <w:sz w:val="24"/>
        </w:rPr>
        <w:t xml:space="preserve"> </w:t>
      </w:r>
      <w:r>
        <w:rPr>
          <w:color w:val="0D0D0D"/>
          <w:sz w:val="24"/>
        </w:rPr>
        <w:t>this</w:t>
      </w:r>
      <w:r>
        <w:rPr>
          <w:color w:val="0D0D0D"/>
          <w:spacing w:val="-5"/>
          <w:sz w:val="24"/>
        </w:rPr>
        <w:t xml:space="preserve"> </w:t>
      </w:r>
      <w:r>
        <w:rPr>
          <w:color w:val="0D0D0D"/>
          <w:sz w:val="24"/>
        </w:rPr>
        <w:t>information</w:t>
      </w:r>
      <w:r>
        <w:rPr>
          <w:color w:val="0D0D0D"/>
          <w:spacing w:val="-4"/>
          <w:sz w:val="24"/>
        </w:rPr>
        <w:t xml:space="preserve"> </w:t>
      </w:r>
      <w:r>
        <w:rPr>
          <w:color w:val="0D0D0D"/>
          <w:sz w:val="24"/>
        </w:rPr>
        <w:t>on</w:t>
      </w:r>
      <w:r>
        <w:rPr>
          <w:color w:val="0D0D0D"/>
          <w:spacing w:val="-4"/>
          <w:sz w:val="24"/>
        </w:rPr>
        <w:t xml:space="preserve"> </w:t>
      </w:r>
      <w:r>
        <w:rPr>
          <w:color w:val="0D0D0D"/>
          <w:sz w:val="24"/>
        </w:rPr>
        <w:t>alternative</w:t>
      </w:r>
      <w:r>
        <w:rPr>
          <w:color w:val="0D0D0D"/>
          <w:spacing w:val="-4"/>
          <w:sz w:val="24"/>
        </w:rPr>
        <w:t xml:space="preserve"> </w:t>
      </w:r>
      <w:r>
        <w:rPr>
          <w:color w:val="0D0D0D"/>
          <w:sz w:val="24"/>
        </w:rPr>
        <w:t>provision</w:t>
      </w:r>
      <w:r>
        <w:rPr>
          <w:color w:val="0D0D0D"/>
          <w:spacing w:val="-4"/>
          <w:sz w:val="24"/>
        </w:rPr>
        <w:t xml:space="preserve"> </w:t>
      </w:r>
      <w:r>
        <w:rPr>
          <w:color w:val="0D0D0D"/>
          <w:sz w:val="24"/>
        </w:rPr>
        <w:t>is</w:t>
      </w:r>
      <w:r>
        <w:rPr>
          <w:color w:val="0D0D0D"/>
          <w:spacing w:val="-4"/>
          <w:sz w:val="24"/>
        </w:rPr>
        <w:t xml:space="preserve"> </w:t>
      </w:r>
      <w:r>
        <w:rPr>
          <w:color w:val="0D0D0D"/>
          <w:sz w:val="24"/>
        </w:rPr>
        <w:t>not</w:t>
      </w:r>
      <w:r>
        <w:rPr>
          <w:color w:val="0D0D0D"/>
          <w:spacing w:val="-4"/>
          <w:sz w:val="24"/>
        </w:rPr>
        <w:t xml:space="preserve"> </w:t>
      </w:r>
      <w:r>
        <w:rPr>
          <w:color w:val="0D0D0D"/>
          <w:sz w:val="24"/>
        </w:rPr>
        <w:t>reasonably</w:t>
      </w:r>
      <w:r>
        <w:rPr>
          <w:color w:val="0D0D0D"/>
          <w:spacing w:val="-4"/>
          <w:sz w:val="24"/>
        </w:rPr>
        <w:t xml:space="preserve"> </w:t>
      </w:r>
      <w:r>
        <w:rPr>
          <w:color w:val="0D0D0D"/>
          <w:sz w:val="24"/>
        </w:rPr>
        <w:t>ascertainable</w:t>
      </w:r>
      <w:r>
        <w:rPr>
          <w:color w:val="0D0D0D"/>
          <w:spacing w:val="-3"/>
          <w:sz w:val="24"/>
        </w:rPr>
        <w:t xml:space="preserve"> </w:t>
      </w:r>
      <w:r>
        <w:rPr>
          <w:color w:val="0D0D0D"/>
          <w:sz w:val="24"/>
        </w:rPr>
        <w:t>by</w:t>
      </w:r>
      <w:r>
        <w:rPr>
          <w:color w:val="0D0D0D"/>
          <w:spacing w:val="-4"/>
          <w:sz w:val="24"/>
        </w:rPr>
        <w:t xml:space="preserve"> </w:t>
      </w:r>
      <w:r>
        <w:rPr>
          <w:color w:val="0D0D0D"/>
          <w:sz w:val="24"/>
        </w:rPr>
        <w:t>the end</w:t>
      </w:r>
      <w:r>
        <w:rPr>
          <w:color w:val="0D0D0D"/>
          <w:spacing w:val="-3"/>
          <w:sz w:val="24"/>
        </w:rPr>
        <w:t xml:space="preserve"> </w:t>
      </w:r>
      <w:r>
        <w:rPr>
          <w:color w:val="0D0D0D"/>
          <w:sz w:val="24"/>
        </w:rPr>
        <w:t>of</w:t>
      </w:r>
      <w:r>
        <w:rPr>
          <w:color w:val="0D0D0D"/>
          <w:spacing w:val="-3"/>
          <w:sz w:val="24"/>
        </w:rPr>
        <w:t xml:space="preserve"> </w:t>
      </w:r>
      <w:r>
        <w:rPr>
          <w:color w:val="0D0D0D"/>
          <w:sz w:val="24"/>
        </w:rPr>
        <w:t>the</w:t>
      </w:r>
      <w:r>
        <w:rPr>
          <w:color w:val="0D0D0D"/>
          <w:spacing w:val="-4"/>
          <w:sz w:val="24"/>
        </w:rPr>
        <w:t xml:space="preserve"> </w:t>
      </w:r>
      <w:r>
        <w:rPr>
          <w:color w:val="0D0D0D"/>
          <w:sz w:val="24"/>
        </w:rPr>
        <w:t>afternoon</w:t>
      </w:r>
      <w:r>
        <w:rPr>
          <w:color w:val="0D0D0D"/>
          <w:spacing w:val="-3"/>
          <w:sz w:val="24"/>
        </w:rPr>
        <w:t xml:space="preserve"> </w:t>
      </w:r>
      <w:r>
        <w:rPr>
          <w:color w:val="0D0D0D"/>
          <w:sz w:val="24"/>
        </w:rPr>
        <w:t>session</w:t>
      </w:r>
      <w:r>
        <w:rPr>
          <w:color w:val="0D0D0D"/>
          <w:spacing w:val="-3"/>
          <w:sz w:val="24"/>
        </w:rPr>
        <w:t xml:space="preserve"> </w:t>
      </w:r>
      <w:r>
        <w:rPr>
          <w:color w:val="0D0D0D"/>
          <w:sz w:val="24"/>
        </w:rPr>
        <w:t>on</w:t>
      </w:r>
      <w:r>
        <w:rPr>
          <w:color w:val="0D0D0D"/>
          <w:spacing w:val="-3"/>
          <w:sz w:val="24"/>
        </w:rPr>
        <w:t xml:space="preserve"> </w:t>
      </w:r>
      <w:r>
        <w:rPr>
          <w:color w:val="0D0D0D"/>
          <w:sz w:val="24"/>
        </w:rPr>
        <w:t>the</w:t>
      </w:r>
      <w:r>
        <w:rPr>
          <w:color w:val="0D0D0D"/>
          <w:spacing w:val="-3"/>
          <w:sz w:val="24"/>
        </w:rPr>
        <w:t xml:space="preserve"> </w:t>
      </w:r>
      <w:r>
        <w:rPr>
          <w:color w:val="0D0D0D"/>
          <w:sz w:val="24"/>
        </w:rPr>
        <w:t>first</w:t>
      </w:r>
      <w:r>
        <w:rPr>
          <w:color w:val="0D0D0D"/>
          <w:spacing w:val="-2"/>
          <w:sz w:val="24"/>
        </w:rPr>
        <w:t xml:space="preserve"> </w:t>
      </w:r>
      <w:r>
        <w:rPr>
          <w:color w:val="0D0D0D"/>
          <w:sz w:val="24"/>
        </w:rPr>
        <w:t>day</w:t>
      </w:r>
      <w:r>
        <w:rPr>
          <w:color w:val="0D0D0D"/>
          <w:spacing w:val="-4"/>
          <w:sz w:val="24"/>
        </w:rPr>
        <w:t xml:space="preserve"> </w:t>
      </w:r>
      <w:r>
        <w:rPr>
          <w:color w:val="0D0D0D"/>
          <w:sz w:val="24"/>
        </w:rPr>
        <w:t>of</w:t>
      </w:r>
      <w:r>
        <w:rPr>
          <w:color w:val="0D0D0D"/>
          <w:spacing w:val="-4"/>
          <w:sz w:val="24"/>
        </w:rPr>
        <w:t xml:space="preserve"> </w:t>
      </w:r>
      <w:r>
        <w:rPr>
          <w:color w:val="0D0D0D"/>
          <w:sz w:val="24"/>
        </w:rPr>
        <w:t>the</w:t>
      </w:r>
      <w:r>
        <w:rPr>
          <w:color w:val="0D0D0D"/>
          <w:spacing w:val="-3"/>
          <w:sz w:val="24"/>
        </w:rPr>
        <w:t xml:space="preserve"> </w:t>
      </w:r>
      <w:r>
        <w:rPr>
          <w:color w:val="0D0D0D"/>
          <w:sz w:val="24"/>
        </w:rPr>
        <w:t>suspension</w:t>
      </w:r>
      <w:r>
        <w:rPr>
          <w:color w:val="0D0D0D"/>
          <w:spacing w:val="-3"/>
          <w:sz w:val="24"/>
        </w:rPr>
        <w:t xml:space="preserve"> </w:t>
      </w:r>
      <w:r>
        <w:rPr>
          <w:color w:val="0D0D0D"/>
          <w:sz w:val="24"/>
        </w:rPr>
        <w:t>or</w:t>
      </w:r>
      <w:r>
        <w:rPr>
          <w:color w:val="0D0D0D"/>
          <w:spacing w:val="-3"/>
          <w:sz w:val="24"/>
        </w:rPr>
        <w:t xml:space="preserve"> </w:t>
      </w:r>
      <w:r>
        <w:rPr>
          <w:color w:val="0D0D0D"/>
          <w:sz w:val="24"/>
        </w:rPr>
        <w:t>permanent</w:t>
      </w:r>
      <w:r>
        <w:rPr>
          <w:color w:val="0D0D0D"/>
          <w:spacing w:val="-3"/>
          <w:sz w:val="24"/>
        </w:rPr>
        <w:t xml:space="preserve"> </w:t>
      </w:r>
      <w:r>
        <w:rPr>
          <w:color w:val="0D0D0D"/>
          <w:sz w:val="24"/>
        </w:rPr>
        <w:t>exclusion,</w:t>
      </w:r>
      <w:r>
        <w:rPr>
          <w:color w:val="0D0D0D"/>
          <w:spacing w:val="-2"/>
          <w:sz w:val="24"/>
        </w:rPr>
        <w:t xml:space="preserve"> </w:t>
      </w:r>
      <w:r>
        <w:rPr>
          <w:color w:val="0D0D0D"/>
          <w:sz w:val="24"/>
        </w:rPr>
        <w:t>it may be provided in a subsequent notice, but it must be provided without delay and no later than 48 hours before the provision is due to start. The only exception to this is where alternative provision is to be provided before the sixth day of a suspension or permanent exclusion, in which case the information can be provided with less than 48 hours’ notice with parents’ consent.</w:t>
      </w:r>
    </w:p>
    <w:p w:rsidR="00561846" w:rsidRDefault="00561846">
      <w:pPr>
        <w:pStyle w:val="BodyText"/>
        <w:rPr>
          <w:sz w:val="20"/>
        </w:rPr>
      </w:pPr>
    </w:p>
    <w:p w:rsidR="00561846" w:rsidRDefault="00D47BDA">
      <w:pPr>
        <w:pStyle w:val="BodyText"/>
        <w:spacing w:before="5"/>
        <w:rPr>
          <w:sz w:val="26"/>
        </w:rPr>
      </w:pPr>
      <w:r>
        <w:rPr>
          <w:noProof/>
          <w:lang w:val="en-GB" w:eastAsia="en-GB"/>
        </w:rPr>
        <mc:AlternateContent>
          <mc:Choice Requires="wps">
            <w:drawing>
              <wp:anchor distT="0" distB="0" distL="0" distR="0" simplePos="0" relativeHeight="251653632" behindDoc="1" locked="0" layoutInCell="1" allowOverlap="1">
                <wp:simplePos x="0" y="0"/>
                <wp:positionH relativeFrom="page">
                  <wp:posOffset>720090</wp:posOffset>
                </wp:positionH>
                <wp:positionV relativeFrom="paragraph">
                  <wp:posOffset>208280</wp:posOffset>
                </wp:positionV>
                <wp:extent cx="1828800" cy="7620"/>
                <wp:effectExtent l="0" t="0" r="0" b="0"/>
                <wp:wrapTopAndBottom/>
                <wp:docPr id="75"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36AF4" id="docshape28" o:spid="_x0000_s1026" style="position:absolute;margin-left:56.7pt;margin-top:16.4pt;width:2in;height:.6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" fillcolor="#0d0d0d" stroked="f">
                <w10:wrap type="topAndBottom" anchorx="page"/>
              </v:rect>
            </w:pict>
          </mc:Fallback>
        </mc:AlternateContent>
      </w:r>
    </w:p>
    <w:p w:rsidR="00561846" w:rsidRDefault="00561846">
      <w:pPr>
        <w:pStyle w:val="BodyText"/>
        <w:spacing w:before="10"/>
        <w:rPr>
          <w:sz w:val="25"/>
        </w:rPr>
      </w:pPr>
    </w:p>
    <w:p w:rsidR="00561846" w:rsidRDefault="00467D8A">
      <w:pPr>
        <w:spacing w:before="99"/>
        <w:ind w:left="254"/>
        <w:rPr>
          <w:sz w:val="20"/>
        </w:rPr>
      </w:pPr>
      <w:bookmarkStart w:id="78" w:name="_bookmark49"/>
      <w:bookmarkEnd w:id="78"/>
      <w:r>
        <w:rPr>
          <w:sz w:val="20"/>
          <w:vertAlign w:val="superscript"/>
        </w:rPr>
        <w:t>44</w:t>
      </w:r>
      <w:r>
        <w:rPr>
          <w:spacing w:val="-4"/>
          <w:sz w:val="20"/>
        </w:rPr>
        <w:t xml:space="preserve"> </w:t>
      </w:r>
      <w:r>
        <w:rPr>
          <w:sz w:val="20"/>
        </w:rPr>
        <w:t>Section</w:t>
      </w:r>
      <w:r>
        <w:rPr>
          <w:spacing w:val="-3"/>
          <w:sz w:val="20"/>
        </w:rPr>
        <w:t xml:space="preserve"> </w:t>
      </w:r>
      <w:hyperlink r:id="rId70">
        <w:r>
          <w:rPr>
            <w:color w:val="3333FF"/>
            <w:sz w:val="20"/>
            <w:u w:val="single" w:color="3333FF"/>
          </w:rPr>
          <w:t>572</w:t>
        </w:r>
        <w:r>
          <w:rPr>
            <w:color w:val="3333FF"/>
            <w:spacing w:val="-5"/>
            <w:sz w:val="20"/>
            <w:u w:val="single" w:color="3333FF"/>
          </w:rPr>
          <w:t xml:space="preserve"> </w:t>
        </w:r>
        <w:r>
          <w:rPr>
            <w:color w:val="3333FF"/>
            <w:sz w:val="20"/>
            <w:u w:val="single" w:color="3333FF"/>
          </w:rPr>
          <w:t>Education</w:t>
        </w:r>
        <w:r>
          <w:rPr>
            <w:color w:val="3333FF"/>
            <w:spacing w:val="-3"/>
            <w:sz w:val="20"/>
            <w:u w:val="single" w:color="3333FF"/>
          </w:rPr>
          <w:t xml:space="preserve"> </w:t>
        </w:r>
        <w:r>
          <w:rPr>
            <w:color w:val="3333FF"/>
            <w:sz w:val="20"/>
            <w:u w:val="single" w:color="3333FF"/>
          </w:rPr>
          <w:t>Act</w:t>
        </w:r>
        <w:r>
          <w:rPr>
            <w:color w:val="3333FF"/>
            <w:spacing w:val="-4"/>
            <w:sz w:val="20"/>
            <w:u w:val="single" w:color="3333FF"/>
          </w:rPr>
          <w:t xml:space="preserve"> </w:t>
        </w:r>
        <w:r>
          <w:rPr>
            <w:color w:val="3333FF"/>
            <w:spacing w:val="-2"/>
            <w:sz w:val="20"/>
            <w:u w:val="single" w:color="3333FF"/>
          </w:rPr>
          <w:t>1996</w:t>
        </w:r>
        <w:r>
          <w:rPr>
            <w:spacing w:val="-2"/>
            <w:sz w:val="20"/>
          </w:rPr>
          <w:t>.</w:t>
        </w:r>
      </w:hyperlink>
    </w:p>
    <w:p w:rsidR="00561846" w:rsidRDefault="00467D8A">
      <w:pPr>
        <w:spacing w:before="59"/>
        <w:ind w:left="254"/>
        <w:rPr>
          <w:sz w:val="20"/>
        </w:rPr>
      </w:pPr>
      <w:bookmarkStart w:id="79" w:name="_bookmark50"/>
      <w:bookmarkEnd w:id="79"/>
      <w:r>
        <w:rPr>
          <w:sz w:val="20"/>
          <w:vertAlign w:val="superscript"/>
        </w:rPr>
        <w:t>45</w:t>
      </w:r>
      <w:r>
        <w:rPr>
          <w:spacing w:val="-4"/>
          <w:sz w:val="20"/>
        </w:rPr>
        <w:t xml:space="preserve"> </w:t>
      </w:r>
      <w:r>
        <w:rPr>
          <w:sz w:val="20"/>
        </w:rPr>
        <w:t>Sections</w:t>
      </w:r>
      <w:r>
        <w:rPr>
          <w:spacing w:val="-3"/>
          <w:sz w:val="20"/>
        </w:rPr>
        <w:t xml:space="preserve"> </w:t>
      </w:r>
      <w:r>
        <w:rPr>
          <w:sz w:val="20"/>
        </w:rPr>
        <w:t>103</w:t>
      </w:r>
      <w:r>
        <w:rPr>
          <w:spacing w:val="-4"/>
          <w:sz w:val="20"/>
        </w:rPr>
        <w:t xml:space="preserve"> </w:t>
      </w:r>
      <w:r>
        <w:rPr>
          <w:sz w:val="20"/>
        </w:rPr>
        <w:t>to</w:t>
      </w:r>
      <w:r>
        <w:rPr>
          <w:spacing w:val="-4"/>
          <w:sz w:val="20"/>
        </w:rPr>
        <w:t xml:space="preserve"> </w:t>
      </w:r>
      <w:r>
        <w:rPr>
          <w:sz w:val="20"/>
        </w:rPr>
        <w:t>105</w:t>
      </w:r>
      <w:r>
        <w:rPr>
          <w:spacing w:val="-3"/>
          <w:sz w:val="20"/>
        </w:rPr>
        <w:t xml:space="preserve"> </w:t>
      </w:r>
      <w:hyperlink r:id="rId71">
        <w:r>
          <w:rPr>
            <w:color w:val="3333FF"/>
            <w:sz w:val="20"/>
            <w:u w:val="single" w:color="3333FF"/>
          </w:rPr>
          <w:t>Education</w:t>
        </w:r>
        <w:r>
          <w:rPr>
            <w:color w:val="3333FF"/>
            <w:spacing w:val="-4"/>
            <w:sz w:val="20"/>
            <w:u w:val="single" w:color="3333FF"/>
          </w:rPr>
          <w:t xml:space="preserve"> </w:t>
        </w:r>
        <w:r>
          <w:rPr>
            <w:color w:val="3333FF"/>
            <w:sz w:val="20"/>
            <w:u w:val="single" w:color="3333FF"/>
          </w:rPr>
          <w:t>and</w:t>
        </w:r>
        <w:r>
          <w:rPr>
            <w:color w:val="3333FF"/>
            <w:spacing w:val="-3"/>
            <w:sz w:val="20"/>
            <w:u w:val="single" w:color="3333FF"/>
          </w:rPr>
          <w:t xml:space="preserve"> </w:t>
        </w:r>
        <w:r>
          <w:rPr>
            <w:color w:val="3333FF"/>
            <w:sz w:val="20"/>
            <w:u w:val="single" w:color="3333FF"/>
          </w:rPr>
          <w:t>Inspections</w:t>
        </w:r>
        <w:r>
          <w:rPr>
            <w:color w:val="3333FF"/>
            <w:spacing w:val="-3"/>
            <w:sz w:val="20"/>
            <w:u w:val="single" w:color="3333FF"/>
          </w:rPr>
          <w:t xml:space="preserve"> </w:t>
        </w:r>
        <w:r>
          <w:rPr>
            <w:color w:val="3333FF"/>
            <w:sz w:val="20"/>
            <w:u w:val="single" w:color="3333FF"/>
          </w:rPr>
          <w:t>Act</w:t>
        </w:r>
        <w:r>
          <w:rPr>
            <w:color w:val="3333FF"/>
            <w:spacing w:val="-6"/>
            <w:sz w:val="20"/>
            <w:u w:val="single" w:color="3333FF"/>
          </w:rPr>
          <w:t xml:space="preserve"> </w:t>
        </w:r>
        <w:r>
          <w:rPr>
            <w:color w:val="3333FF"/>
            <w:sz w:val="20"/>
            <w:u w:val="single" w:color="3333FF"/>
          </w:rPr>
          <w:t>2006</w:t>
        </w:r>
      </w:hyperlink>
      <w:r>
        <w:rPr>
          <w:color w:val="3333FF"/>
          <w:spacing w:val="-3"/>
          <w:sz w:val="20"/>
        </w:rPr>
        <w:t xml:space="preserve"> </w:t>
      </w:r>
      <w:r>
        <w:rPr>
          <w:sz w:val="20"/>
        </w:rPr>
        <w:t>and</w:t>
      </w:r>
      <w:r>
        <w:rPr>
          <w:spacing w:val="-4"/>
          <w:sz w:val="20"/>
        </w:rPr>
        <w:t xml:space="preserve"> </w:t>
      </w:r>
      <w:r>
        <w:rPr>
          <w:sz w:val="20"/>
        </w:rPr>
        <w:t>regulations</w:t>
      </w:r>
      <w:r>
        <w:rPr>
          <w:spacing w:val="-2"/>
          <w:sz w:val="20"/>
        </w:rPr>
        <w:t xml:space="preserve"> </w:t>
      </w:r>
      <w:r>
        <w:rPr>
          <w:sz w:val="20"/>
        </w:rPr>
        <w:t>made</w:t>
      </w:r>
      <w:r>
        <w:rPr>
          <w:spacing w:val="-4"/>
          <w:sz w:val="20"/>
        </w:rPr>
        <w:t xml:space="preserve"> </w:t>
      </w:r>
      <w:r>
        <w:rPr>
          <w:sz w:val="20"/>
        </w:rPr>
        <w:t>under</w:t>
      </w:r>
      <w:r>
        <w:rPr>
          <w:spacing w:val="-2"/>
          <w:sz w:val="20"/>
        </w:rPr>
        <w:t xml:space="preserve"> </w:t>
      </w:r>
      <w:r>
        <w:rPr>
          <w:sz w:val="20"/>
        </w:rPr>
        <w:t>these</w:t>
      </w:r>
      <w:r>
        <w:rPr>
          <w:spacing w:val="-5"/>
          <w:sz w:val="20"/>
        </w:rPr>
        <w:t xml:space="preserve"> </w:t>
      </w:r>
      <w:r>
        <w:rPr>
          <w:spacing w:val="-2"/>
          <w:sz w:val="20"/>
        </w:rPr>
        <w:t>sections.</w:t>
      </w:r>
    </w:p>
    <w:p w:rsidR="00561846" w:rsidRDefault="00561846">
      <w:pPr>
        <w:rPr>
          <w:sz w:val="20"/>
        </w:rPr>
        <w:sectPr w:rsidR="00561846">
          <w:pgSz w:w="11910" w:h="16840"/>
          <w:pgMar w:top="840" w:right="140" w:bottom="1240" w:left="880" w:header="0" w:footer="1041" w:gutter="0"/>
          <w:cols w:space="720"/>
        </w:sectPr>
      </w:pPr>
    </w:p>
    <w:p w:rsidR="00561846" w:rsidRDefault="00467D8A">
      <w:pPr>
        <w:pStyle w:val="ListParagraph"/>
        <w:numPr>
          <w:ilvl w:val="0"/>
          <w:numId w:val="4"/>
        </w:numPr>
        <w:tabs>
          <w:tab w:val="left" w:pos="655"/>
        </w:tabs>
        <w:spacing w:before="78" w:line="288" w:lineRule="auto"/>
        <w:ind w:left="253" w:right="1971" w:firstLine="0"/>
        <w:rPr>
          <w:sz w:val="24"/>
        </w:rPr>
      </w:pPr>
      <w:r>
        <w:rPr>
          <w:color w:val="0D0D0D"/>
          <w:sz w:val="24"/>
        </w:rPr>
        <w:lastRenderedPageBreak/>
        <w:t>The</w:t>
      </w:r>
      <w:r>
        <w:rPr>
          <w:color w:val="0D0D0D"/>
          <w:spacing w:val="-2"/>
          <w:sz w:val="24"/>
        </w:rPr>
        <w:t xml:space="preserve"> </w:t>
      </w:r>
      <w:r>
        <w:rPr>
          <w:sz w:val="24"/>
        </w:rPr>
        <w:t>information</w:t>
      </w:r>
      <w:r>
        <w:rPr>
          <w:spacing w:val="-2"/>
          <w:sz w:val="24"/>
        </w:rPr>
        <w:t xml:space="preserve"> </w:t>
      </w:r>
      <w:r>
        <w:rPr>
          <w:sz w:val="24"/>
        </w:rPr>
        <w:t>in</w:t>
      </w:r>
      <w:r>
        <w:rPr>
          <w:spacing w:val="-2"/>
          <w:sz w:val="24"/>
        </w:rPr>
        <w:t xml:space="preserve"> </w:t>
      </w:r>
      <w:r>
        <w:rPr>
          <w:sz w:val="24"/>
        </w:rPr>
        <w:t>paragraphs</w:t>
      </w:r>
      <w:r>
        <w:rPr>
          <w:spacing w:val="-2"/>
          <w:sz w:val="24"/>
        </w:rPr>
        <w:t xml:space="preserve"> </w:t>
      </w:r>
      <w:r>
        <w:rPr>
          <w:sz w:val="24"/>
        </w:rPr>
        <w:t>66</w:t>
      </w:r>
      <w:r>
        <w:rPr>
          <w:spacing w:val="-1"/>
          <w:sz w:val="24"/>
        </w:rPr>
        <w:t xml:space="preserve"> </w:t>
      </w:r>
      <w:r>
        <w:rPr>
          <w:sz w:val="24"/>
        </w:rPr>
        <w:t>to</w:t>
      </w:r>
      <w:r>
        <w:rPr>
          <w:spacing w:val="-2"/>
          <w:sz w:val="24"/>
        </w:rPr>
        <w:t xml:space="preserve"> </w:t>
      </w:r>
      <w:r>
        <w:rPr>
          <w:sz w:val="24"/>
        </w:rPr>
        <w:t>69</w:t>
      </w:r>
      <w:r>
        <w:rPr>
          <w:spacing w:val="-2"/>
          <w:sz w:val="24"/>
        </w:rPr>
        <w:t xml:space="preserve"> </w:t>
      </w:r>
      <w:r>
        <w:rPr>
          <w:sz w:val="24"/>
        </w:rPr>
        <w:t>must</w:t>
      </w:r>
      <w:r>
        <w:rPr>
          <w:spacing w:val="-3"/>
          <w:sz w:val="24"/>
        </w:rPr>
        <w:t xml:space="preserve"> </w:t>
      </w:r>
      <w:r>
        <w:rPr>
          <w:sz w:val="24"/>
        </w:rPr>
        <w:t>be</w:t>
      </w:r>
      <w:r>
        <w:rPr>
          <w:spacing w:val="-2"/>
          <w:sz w:val="24"/>
        </w:rPr>
        <w:t xml:space="preserve"> </w:t>
      </w:r>
      <w:r>
        <w:rPr>
          <w:sz w:val="24"/>
        </w:rPr>
        <w:t>provided</w:t>
      </w:r>
      <w:r>
        <w:rPr>
          <w:spacing w:val="-2"/>
          <w:sz w:val="24"/>
        </w:rPr>
        <w:t xml:space="preserve"> </w:t>
      </w:r>
      <w:r>
        <w:rPr>
          <w:sz w:val="24"/>
        </w:rPr>
        <w:t>in</w:t>
      </w:r>
      <w:r>
        <w:rPr>
          <w:spacing w:val="-2"/>
          <w:sz w:val="24"/>
        </w:rPr>
        <w:t xml:space="preserve"> </w:t>
      </w:r>
      <w:r>
        <w:rPr>
          <w:sz w:val="24"/>
        </w:rPr>
        <w:t>writing</w:t>
      </w:r>
      <w:r>
        <w:rPr>
          <w:spacing w:val="-2"/>
          <w:sz w:val="24"/>
        </w:rPr>
        <w:t xml:space="preserve"> </w:t>
      </w:r>
      <w:r>
        <w:rPr>
          <w:sz w:val="24"/>
        </w:rPr>
        <w:t>but</w:t>
      </w:r>
      <w:r>
        <w:rPr>
          <w:spacing w:val="-2"/>
          <w:sz w:val="24"/>
        </w:rPr>
        <w:t xml:space="preserve"> </w:t>
      </w:r>
      <w:r>
        <w:rPr>
          <w:sz w:val="24"/>
        </w:rPr>
        <w:t>can</w:t>
      </w:r>
      <w:r>
        <w:rPr>
          <w:spacing w:val="-2"/>
          <w:sz w:val="24"/>
        </w:rPr>
        <w:t xml:space="preserve"> </w:t>
      </w:r>
      <w:r>
        <w:rPr>
          <w:sz w:val="24"/>
        </w:rPr>
        <w:t>be provided</w:t>
      </w:r>
      <w:r>
        <w:rPr>
          <w:spacing w:val="-3"/>
          <w:sz w:val="24"/>
        </w:rPr>
        <w:t xml:space="preserve"> </w:t>
      </w:r>
      <w:r>
        <w:rPr>
          <w:sz w:val="24"/>
        </w:rPr>
        <w:t>by</w:t>
      </w:r>
      <w:r>
        <w:rPr>
          <w:spacing w:val="-3"/>
          <w:sz w:val="24"/>
        </w:rPr>
        <w:t xml:space="preserve"> </w:t>
      </w:r>
      <w:r>
        <w:rPr>
          <w:sz w:val="24"/>
        </w:rPr>
        <w:t>any</w:t>
      </w:r>
      <w:r>
        <w:rPr>
          <w:spacing w:val="-3"/>
          <w:sz w:val="24"/>
        </w:rPr>
        <w:t xml:space="preserve"> </w:t>
      </w:r>
      <w:r>
        <w:rPr>
          <w:sz w:val="24"/>
        </w:rPr>
        <w:t>effective</w:t>
      </w:r>
      <w:r>
        <w:rPr>
          <w:spacing w:val="-3"/>
          <w:sz w:val="24"/>
        </w:rPr>
        <w:t xml:space="preserve"> </w:t>
      </w:r>
      <w:r>
        <w:rPr>
          <w:sz w:val="24"/>
        </w:rPr>
        <w:t>method</w:t>
      </w:r>
      <w:r>
        <w:rPr>
          <w:spacing w:val="-3"/>
          <w:sz w:val="24"/>
        </w:rPr>
        <w:t xml:space="preserve"> </w:t>
      </w:r>
      <w:r>
        <w:rPr>
          <w:sz w:val="24"/>
        </w:rPr>
        <w:t>(paragraph</w:t>
      </w:r>
      <w:r>
        <w:rPr>
          <w:spacing w:val="-3"/>
          <w:sz w:val="24"/>
        </w:rPr>
        <w:t xml:space="preserve"> </w:t>
      </w:r>
      <w:r>
        <w:rPr>
          <w:sz w:val="24"/>
        </w:rPr>
        <w:t>75</w:t>
      </w:r>
      <w:r>
        <w:rPr>
          <w:spacing w:val="-3"/>
          <w:sz w:val="24"/>
        </w:rPr>
        <w:t xml:space="preserve"> </w:t>
      </w:r>
      <w:r>
        <w:rPr>
          <w:sz w:val="24"/>
        </w:rPr>
        <w:t>provides</w:t>
      </w:r>
      <w:r>
        <w:rPr>
          <w:spacing w:val="-3"/>
          <w:sz w:val="24"/>
        </w:rPr>
        <w:t xml:space="preserve"> </w:t>
      </w:r>
      <w:r>
        <w:rPr>
          <w:sz w:val="24"/>
        </w:rPr>
        <w:t>guidance</w:t>
      </w:r>
      <w:r>
        <w:rPr>
          <w:spacing w:val="-3"/>
          <w:sz w:val="24"/>
        </w:rPr>
        <w:t xml:space="preserve"> </w:t>
      </w:r>
      <w:r>
        <w:rPr>
          <w:sz w:val="24"/>
        </w:rPr>
        <w:t>on</w:t>
      </w:r>
      <w:r>
        <w:rPr>
          <w:spacing w:val="-3"/>
          <w:sz w:val="24"/>
        </w:rPr>
        <w:t xml:space="preserve"> </w:t>
      </w:r>
      <w:r>
        <w:rPr>
          <w:sz w:val="24"/>
        </w:rPr>
        <w:t>this</w:t>
      </w:r>
      <w:r>
        <w:rPr>
          <w:spacing w:val="-3"/>
          <w:sz w:val="24"/>
        </w:rPr>
        <w:t xml:space="preserve"> </w:t>
      </w:r>
      <w:r>
        <w:rPr>
          <w:sz w:val="24"/>
        </w:rPr>
        <w:t>issue).</w:t>
      </w:r>
    </w:p>
    <w:p w:rsidR="00561846" w:rsidRDefault="00561846">
      <w:pPr>
        <w:pStyle w:val="BodyText"/>
        <w:spacing w:before="10"/>
        <w:rPr>
          <w:sz w:val="20"/>
        </w:rPr>
      </w:pPr>
    </w:p>
    <w:p w:rsidR="00561846" w:rsidRDefault="00467D8A">
      <w:pPr>
        <w:pStyle w:val="ListParagraph"/>
        <w:numPr>
          <w:ilvl w:val="0"/>
          <w:numId w:val="4"/>
        </w:numPr>
        <w:tabs>
          <w:tab w:val="left" w:pos="655"/>
        </w:tabs>
        <w:spacing w:line="288" w:lineRule="auto"/>
        <w:ind w:right="1156" w:firstLine="0"/>
        <w:rPr>
          <w:sz w:val="24"/>
        </w:rPr>
      </w:pPr>
      <w:r>
        <w:rPr>
          <w:sz w:val="24"/>
        </w:rPr>
        <w:t>The</w:t>
      </w:r>
      <w:r>
        <w:rPr>
          <w:spacing w:val="-3"/>
          <w:sz w:val="24"/>
        </w:rPr>
        <w:t xml:space="preserve"> </w:t>
      </w:r>
      <w:r>
        <w:rPr>
          <w:sz w:val="24"/>
        </w:rPr>
        <w:t>failure</w:t>
      </w:r>
      <w:r>
        <w:rPr>
          <w:spacing w:val="-3"/>
          <w:sz w:val="24"/>
        </w:rPr>
        <w:t xml:space="preserve"> </w:t>
      </w:r>
      <w:r>
        <w:rPr>
          <w:sz w:val="24"/>
        </w:rPr>
        <w:t>of</w:t>
      </w:r>
      <w:r>
        <w:rPr>
          <w:spacing w:val="-3"/>
          <w:sz w:val="24"/>
        </w:rPr>
        <w:t xml:space="preserve"> </w:t>
      </w:r>
      <w:r>
        <w:rPr>
          <w:sz w:val="24"/>
        </w:rPr>
        <w:t>a</w:t>
      </w:r>
      <w:r>
        <w:rPr>
          <w:spacing w:val="-3"/>
          <w:sz w:val="24"/>
        </w:rPr>
        <w:t xml:space="preserve"> </w:t>
      </w:r>
      <w:r>
        <w:rPr>
          <w:sz w:val="24"/>
        </w:rPr>
        <w:t>headteacher</w:t>
      </w:r>
      <w:r>
        <w:rPr>
          <w:spacing w:val="-3"/>
          <w:sz w:val="24"/>
        </w:rPr>
        <w:t xml:space="preserve"> </w:t>
      </w:r>
      <w:r>
        <w:rPr>
          <w:sz w:val="24"/>
        </w:rPr>
        <w:t>to</w:t>
      </w:r>
      <w:r>
        <w:rPr>
          <w:spacing w:val="-3"/>
          <w:sz w:val="24"/>
        </w:rPr>
        <w:t xml:space="preserve"> </w:t>
      </w:r>
      <w:r>
        <w:rPr>
          <w:sz w:val="24"/>
        </w:rPr>
        <w:t>give</w:t>
      </w:r>
      <w:r>
        <w:rPr>
          <w:spacing w:val="-3"/>
          <w:sz w:val="24"/>
        </w:rPr>
        <w:t xml:space="preserve"> </w:t>
      </w:r>
      <w:r>
        <w:rPr>
          <w:sz w:val="24"/>
        </w:rPr>
        <w:t>notice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information</w:t>
      </w:r>
      <w:r>
        <w:rPr>
          <w:spacing w:val="-3"/>
          <w:sz w:val="24"/>
        </w:rPr>
        <w:t xml:space="preserve"> </w:t>
      </w:r>
      <w:r>
        <w:rPr>
          <w:sz w:val="24"/>
        </w:rPr>
        <w:t>in</w:t>
      </w:r>
      <w:r>
        <w:rPr>
          <w:spacing w:val="-3"/>
          <w:sz w:val="24"/>
        </w:rPr>
        <w:t xml:space="preserve"> </w:t>
      </w:r>
      <w:r>
        <w:rPr>
          <w:sz w:val="24"/>
        </w:rPr>
        <w:t>paragraphs</w:t>
      </w:r>
      <w:r>
        <w:rPr>
          <w:spacing w:val="-3"/>
          <w:sz w:val="24"/>
        </w:rPr>
        <w:t xml:space="preserve"> </w:t>
      </w:r>
      <w:r>
        <w:rPr>
          <w:sz w:val="24"/>
        </w:rPr>
        <w:t>66</w:t>
      </w:r>
      <w:r>
        <w:rPr>
          <w:spacing w:val="-1"/>
          <w:sz w:val="24"/>
        </w:rPr>
        <w:t xml:space="preserve"> </w:t>
      </w:r>
      <w:r>
        <w:rPr>
          <w:sz w:val="24"/>
        </w:rPr>
        <w:t>and</w:t>
      </w:r>
      <w:r>
        <w:rPr>
          <w:spacing w:val="-3"/>
          <w:sz w:val="24"/>
        </w:rPr>
        <w:t xml:space="preserve"> </w:t>
      </w:r>
      <w:r>
        <w:rPr>
          <w:sz w:val="24"/>
        </w:rPr>
        <w:t xml:space="preserve">69 by </w:t>
      </w:r>
      <w:r>
        <w:rPr>
          <w:color w:val="0D0D0D"/>
          <w:sz w:val="24"/>
        </w:rPr>
        <w:t>the required time does not relieve the headteacher of the duty to serve the notice. A notice is not made invalid solely because it has not been given by the required time.</w:t>
      </w:r>
    </w:p>
    <w:p w:rsidR="00561846" w:rsidRDefault="00561846">
      <w:pPr>
        <w:pStyle w:val="BodyText"/>
        <w:spacing w:before="10"/>
        <w:rPr>
          <w:sz w:val="20"/>
        </w:rPr>
      </w:pPr>
    </w:p>
    <w:p w:rsidR="00561846" w:rsidRDefault="00467D8A">
      <w:pPr>
        <w:pStyle w:val="ListParagraph"/>
        <w:numPr>
          <w:ilvl w:val="0"/>
          <w:numId w:val="4"/>
        </w:numPr>
        <w:tabs>
          <w:tab w:val="left" w:pos="655"/>
        </w:tabs>
        <w:spacing w:line="288" w:lineRule="auto"/>
        <w:ind w:right="1148" w:firstLine="0"/>
        <w:rPr>
          <w:sz w:val="24"/>
        </w:rPr>
      </w:pPr>
      <w:r>
        <w:rPr>
          <w:color w:val="0D0D0D"/>
          <w:sz w:val="24"/>
        </w:rPr>
        <w:t>If a child is suspended again following their original suspension, or is subsequently permanently excluded, the headteacher must inform parents and where relevant, the pupil’s</w:t>
      </w:r>
      <w:r>
        <w:rPr>
          <w:color w:val="0D0D0D"/>
          <w:spacing w:val="-3"/>
          <w:sz w:val="24"/>
        </w:rPr>
        <w:t xml:space="preserve"> </w:t>
      </w:r>
      <w:r>
        <w:rPr>
          <w:color w:val="0D0D0D"/>
          <w:sz w:val="24"/>
        </w:rPr>
        <w:t>social</w:t>
      </w:r>
      <w:r>
        <w:rPr>
          <w:color w:val="0D0D0D"/>
          <w:spacing w:val="-3"/>
          <w:sz w:val="24"/>
        </w:rPr>
        <w:t xml:space="preserve"> </w:t>
      </w:r>
      <w:r>
        <w:rPr>
          <w:color w:val="0D0D0D"/>
          <w:sz w:val="24"/>
        </w:rPr>
        <w:t>worker</w:t>
      </w:r>
      <w:r>
        <w:rPr>
          <w:color w:val="0D0D0D"/>
          <w:spacing w:val="-3"/>
          <w:sz w:val="24"/>
        </w:rPr>
        <w:t xml:space="preserve"> </w:t>
      </w:r>
      <w:r>
        <w:rPr>
          <w:color w:val="0D0D0D"/>
          <w:sz w:val="24"/>
        </w:rPr>
        <w:t>or</w:t>
      </w:r>
      <w:r>
        <w:rPr>
          <w:color w:val="0D0D0D"/>
          <w:spacing w:val="-3"/>
          <w:sz w:val="24"/>
        </w:rPr>
        <w:t xml:space="preserve"> </w:t>
      </w:r>
      <w:r>
        <w:rPr>
          <w:color w:val="0D0D0D"/>
          <w:sz w:val="24"/>
        </w:rPr>
        <w:t>local</w:t>
      </w:r>
      <w:r>
        <w:rPr>
          <w:color w:val="0D0D0D"/>
          <w:spacing w:val="-3"/>
          <w:sz w:val="24"/>
        </w:rPr>
        <w:t xml:space="preserve"> </w:t>
      </w:r>
      <w:r>
        <w:rPr>
          <w:color w:val="0D0D0D"/>
          <w:sz w:val="24"/>
        </w:rPr>
        <w:t>authority</w:t>
      </w:r>
      <w:r>
        <w:rPr>
          <w:color w:val="0D0D0D"/>
          <w:spacing w:val="-3"/>
          <w:sz w:val="24"/>
        </w:rPr>
        <w:t xml:space="preserve"> </w:t>
      </w:r>
      <w:r>
        <w:rPr>
          <w:color w:val="0D0D0D"/>
          <w:sz w:val="24"/>
        </w:rPr>
        <w:t>if</w:t>
      </w:r>
      <w:r>
        <w:rPr>
          <w:color w:val="0D0D0D"/>
          <w:spacing w:val="-2"/>
          <w:sz w:val="24"/>
        </w:rPr>
        <w:t xml:space="preserve"> </w:t>
      </w:r>
      <w:r>
        <w:rPr>
          <w:color w:val="0D0D0D"/>
          <w:sz w:val="24"/>
        </w:rPr>
        <w:t>the</w:t>
      </w:r>
      <w:r>
        <w:rPr>
          <w:color w:val="0D0D0D"/>
          <w:spacing w:val="-4"/>
          <w:sz w:val="24"/>
        </w:rPr>
        <w:t xml:space="preserve"> </w:t>
      </w:r>
      <w:r>
        <w:rPr>
          <w:color w:val="0D0D0D"/>
          <w:sz w:val="24"/>
        </w:rPr>
        <w:t>pupil</w:t>
      </w:r>
      <w:r>
        <w:rPr>
          <w:color w:val="0D0D0D"/>
          <w:spacing w:val="-3"/>
          <w:sz w:val="24"/>
        </w:rPr>
        <w:t xml:space="preserve"> </w:t>
      </w:r>
      <w:r>
        <w:rPr>
          <w:color w:val="0D0D0D"/>
          <w:sz w:val="24"/>
        </w:rPr>
        <w:t>has</w:t>
      </w:r>
      <w:r>
        <w:rPr>
          <w:color w:val="0D0D0D"/>
          <w:spacing w:val="-3"/>
          <w:sz w:val="24"/>
        </w:rPr>
        <w:t xml:space="preserve"> </w:t>
      </w:r>
      <w:r>
        <w:rPr>
          <w:color w:val="0D0D0D"/>
          <w:sz w:val="24"/>
        </w:rPr>
        <w:t>an</w:t>
      </w:r>
      <w:r>
        <w:rPr>
          <w:color w:val="0D0D0D"/>
          <w:spacing w:val="-3"/>
          <w:sz w:val="24"/>
        </w:rPr>
        <w:t xml:space="preserve"> </w:t>
      </w:r>
      <w:r>
        <w:rPr>
          <w:color w:val="0D0D0D"/>
          <w:sz w:val="24"/>
        </w:rPr>
        <w:t>EHCP,</w:t>
      </w:r>
      <w:r>
        <w:rPr>
          <w:color w:val="0D0D0D"/>
          <w:spacing w:val="-2"/>
          <w:sz w:val="24"/>
        </w:rPr>
        <w:t xml:space="preserve"> </w:t>
      </w:r>
      <w:r>
        <w:rPr>
          <w:color w:val="0D0D0D"/>
          <w:sz w:val="24"/>
        </w:rPr>
        <w:t>without</w:t>
      </w:r>
      <w:r>
        <w:rPr>
          <w:color w:val="0D0D0D"/>
          <w:spacing w:val="-3"/>
          <w:sz w:val="24"/>
        </w:rPr>
        <w:t xml:space="preserve"> </w:t>
      </w:r>
      <w:r>
        <w:rPr>
          <w:color w:val="0D0D0D"/>
          <w:sz w:val="24"/>
        </w:rPr>
        <w:t>delay</w:t>
      </w:r>
      <w:r>
        <w:rPr>
          <w:color w:val="0D0D0D"/>
          <w:spacing w:val="-3"/>
          <w:sz w:val="24"/>
        </w:rPr>
        <w:t xml:space="preserve"> </w:t>
      </w:r>
      <w:r>
        <w:rPr>
          <w:color w:val="0D0D0D"/>
          <w:sz w:val="24"/>
        </w:rPr>
        <w:t>and</w:t>
      </w:r>
      <w:r>
        <w:rPr>
          <w:color w:val="0D0D0D"/>
          <w:spacing w:val="-3"/>
          <w:sz w:val="24"/>
        </w:rPr>
        <w:t xml:space="preserve"> </w:t>
      </w:r>
      <w:r>
        <w:rPr>
          <w:color w:val="0D0D0D"/>
          <w:sz w:val="24"/>
        </w:rPr>
        <w:t>issue</w:t>
      </w:r>
      <w:r>
        <w:rPr>
          <w:color w:val="0D0D0D"/>
          <w:spacing w:val="-3"/>
          <w:sz w:val="24"/>
        </w:rPr>
        <w:t xml:space="preserve"> </w:t>
      </w:r>
      <w:r>
        <w:rPr>
          <w:color w:val="0D0D0D"/>
          <w:sz w:val="24"/>
        </w:rPr>
        <w:t>a new exclusion notice to parents and the social worker.</w:t>
      </w:r>
    </w:p>
    <w:p w:rsidR="00561846" w:rsidRDefault="00561846">
      <w:pPr>
        <w:pStyle w:val="BodyText"/>
        <w:rPr>
          <w:sz w:val="26"/>
        </w:rPr>
      </w:pPr>
    </w:p>
    <w:p w:rsidR="00561846" w:rsidRDefault="00467D8A">
      <w:pPr>
        <w:pStyle w:val="Heading2"/>
      </w:pPr>
      <w:bookmarkStart w:id="80" w:name="Informing_parents45F__about_an_exclusion"/>
      <w:bookmarkEnd w:id="80"/>
      <w:r>
        <w:rPr>
          <w:color w:val="104F75"/>
        </w:rPr>
        <w:t>Informing</w:t>
      </w:r>
      <w:r>
        <w:rPr>
          <w:color w:val="104F75"/>
          <w:spacing w:val="-4"/>
        </w:rPr>
        <w:t xml:space="preserve"> </w:t>
      </w:r>
      <w:r>
        <w:rPr>
          <w:color w:val="104F75"/>
        </w:rPr>
        <w:t>parents</w:t>
      </w:r>
      <w:hyperlink w:anchor="_bookmark51" w:history="1">
        <w:r>
          <w:rPr>
            <w:color w:val="104F75"/>
            <w:position w:val="10"/>
            <w:sz w:val="21"/>
          </w:rPr>
          <w:t>46</w:t>
        </w:r>
      </w:hyperlink>
      <w:r>
        <w:rPr>
          <w:color w:val="104F75"/>
          <w:spacing w:val="27"/>
          <w:position w:val="10"/>
          <w:sz w:val="21"/>
        </w:rPr>
        <w:t xml:space="preserve"> </w:t>
      </w:r>
      <w:r>
        <w:rPr>
          <w:color w:val="104F75"/>
        </w:rPr>
        <w:t>about</w:t>
      </w:r>
      <w:r>
        <w:rPr>
          <w:color w:val="104F75"/>
          <w:spacing w:val="-3"/>
        </w:rPr>
        <w:t xml:space="preserve"> </w:t>
      </w:r>
      <w:r>
        <w:rPr>
          <w:color w:val="104F75"/>
        </w:rPr>
        <w:t>an</w:t>
      </w:r>
      <w:r>
        <w:rPr>
          <w:color w:val="104F75"/>
          <w:spacing w:val="-3"/>
        </w:rPr>
        <w:t xml:space="preserve"> </w:t>
      </w:r>
      <w:r>
        <w:rPr>
          <w:color w:val="104F75"/>
          <w:spacing w:val="-2"/>
        </w:rPr>
        <w:t>exclusion</w:t>
      </w:r>
    </w:p>
    <w:p w:rsidR="00561846" w:rsidRDefault="00467D8A">
      <w:pPr>
        <w:pStyle w:val="ListParagraph"/>
        <w:numPr>
          <w:ilvl w:val="0"/>
          <w:numId w:val="4"/>
        </w:numPr>
        <w:tabs>
          <w:tab w:val="left" w:pos="655"/>
        </w:tabs>
        <w:spacing w:before="240" w:line="288" w:lineRule="auto"/>
        <w:ind w:right="1467" w:firstLine="0"/>
        <w:rPr>
          <w:sz w:val="24"/>
        </w:rPr>
      </w:pPr>
      <w:r>
        <w:rPr>
          <w:color w:val="0D0D0D"/>
          <w:sz w:val="24"/>
        </w:rPr>
        <w:t xml:space="preserve">For notifications under </w:t>
      </w:r>
      <w:r>
        <w:rPr>
          <w:sz w:val="24"/>
        </w:rPr>
        <w:t xml:space="preserve">paragraph 63, although </w:t>
      </w:r>
      <w:r>
        <w:rPr>
          <w:color w:val="0D0D0D"/>
          <w:sz w:val="24"/>
        </w:rPr>
        <w:t>this must not delay notification, notification</w:t>
      </w:r>
      <w:r>
        <w:rPr>
          <w:color w:val="0D0D0D"/>
          <w:spacing w:val="-2"/>
          <w:sz w:val="24"/>
        </w:rPr>
        <w:t xml:space="preserve"> </w:t>
      </w:r>
      <w:r>
        <w:rPr>
          <w:color w:val="0D0D0D"/>
          <w:sz w:val="24"/>
        </w:rPr>
        <w:t>should</w:t>
      </w:r>
      <w:r>
        <w:rPr>
          <w:color w:val="0D0D0D"/>
          <w:spacing w:val="-3"/>
          <w:sz w:val="24"/>
        </w:rPr>
        <w:t xml:space="preserve"> </w:t>
      </w:r>
      <w:r>
        <w:rPr>
          <w:color w:val="0D0D0D"/>
          <w:sz w:val="24"/>
        </w:rPr>
        <w:t>be</w:t>
      </w:r>
      <w:r>
        <w:rPr>
          <w:color w:val="0D0D0D"/>
          <w:spacing w:val="-3"/>
          <w:sz w:val="24"/>
        </w:rPr>
        <w:t xml:space="preserve"> </w:t>
      </w:r>
      <w:r>
        <w:rPr>
          <w:color w:val="0D0D0D"/>
          <w:sz w:val="24"/>
        </w:rPr>
        <w:t>in</w:t>
      </w:r>
      <w:r>
        <w:rPr>
          <w:color w:val="0D0D0D"/>
          <w:spacing w:val="-3"/>
          <w:sz w:val="24"/>
        </w:rPr>
        <w:t xml:space="preserve"> </w:t>
      </w:r>
      <w:r>
        <w:rPr>
          <w:color w:val="0D0D0D"/>
          <w:sz w:val="24"/>
        </w:rPr>
        <w:t>person</w:t>
      </w:r>
      <w:r>
        <w:rPr>
          <w:color w:val="0D0D0D"/>
          <w:spacing w:val="-3"/>
          <w:sz w:val="24"/>
        </w:rPr>
        <w:t xml:space="preserve"> </w:t>
      </w:r>
      <w:r>
        <w:rPr>
          <w:color w:val="0D0D0D"/>
          <w:sz w:val="24"/>
        </w:rPr>
        <w:t>or</w:t>
      </w:r>
      <w:r>
        <w:rPr>
          <w:color w:val="0D0D0D"/>
          <w:spacing w:val="-3"/>
          <w:sz w:val="24"/>
        </w:rPr>
        <w:t xml:space="preserve"> </w:t>
      </w:r>
      <w:r>
        <w:rPr>
          <w:color w:val="0D0D0D"/>
          <w:sz w:val="24"/>
        </w:rPr>
        <w:t>by</w:t>
      </w:r>
      <w:r>
        <w:rPr>
          <w:color w:val="0D0D0D"/>
          <w:spacing w:val="-3"/>
          <w:sz w:val="24"/>
        </w:rPr>
        <w:t xml:space="preserve"> </w:t>
      </w:r>
      <w:r>
        <w:rPr>
          <w:color w:val="0D0D0D"/>
          <w:sz w:val="24"/>
        </w:rPr>
        <w:t>telephone</w:t>
      </w:r>
      <w:r>
        <w:rPr>
          <w:color w:val="0D0D0D"/>
          <w:spacing w:val="-3"/>
          <w:sz w:val="24"/>
        </w:rPr>
        <w:t xml:space="preserve"> </w:t>
      </w:r>
      <w:r>
        <w:rPr>
          <w:color w:val="0D0D0D"/>
          <w:sz w:val="24"/>
        </w:rPr>
        <w:t>in</w:t>
      </w:r>
      <w:r>
        <w:rPr>
          <w:color w:val="0D0D0D"/>
          <w:spacing w:val="-3"/>
          <w:sz w:val="24"/>
        </w:rPr>
        <w:t xml:space="preserve"> </w:t>
      </w:r>
      <w:r>
        <w:rPr>
          <w:color w:val="0D0D0D"/>
          <w:sz w:val="24"/>
        </w:rPr>
        <w:t>the</w:t>
      </w:r>
      <w:r>
        <w:rPr>
          <w:color w:val="0D0D0D"/>
          <w:spacing w:val="-3"/>
          <w:sz w:val="24"/>
        </w:rPr>
        <w:t xml:space="preserve"> </w:t>
      </w:r>
      <w:r>
        <w:rPr>
          <w:color w:val="0D0D0D"/>
          <w:sz w:val="24"/>
        </w:rPr>
        <w:t>first</w:t>
      </w:r>
      <w:r>
        <w:rPr>
          <w:color w:val="0D0D0D"/>
          <w:spacing w:val="-2"/>
          <w:sz w:val="24"/>
        </w:rPr>
        <w:t xml:space="preserve"> </w:t>
      </w:r>
      <w:r>
        <w:rPr>
          <w:color w:val="0D0D0D"/>
          <w:sz w:val="24"/>
        </w:rPr>
        <w:t>instance</w:t>
      </w:r>
      <w:r>
        <w:rPr>
          <w:color w:val="0D0D0D"/>
          <w:spacing w:val="-3"/>
          <w:sz w:val="24"/>
        </w:rPr>
        <w:t xml:space="preserve"> </w:t>
      </w:r>
      <w:r>
        <w:rPr>
          <w:color w:val="0D0D0D"/>
          <w:sz w:val="24"/>
        </w:rPr>
        <w:t>as</w:t>
      </w:r>
      <w:r>
        <w:rPr>
          <w:color w:val="0D0D0D"/>
          <w:spacing w:val="-3"/>
          <w:sz w:val="24"/>
        </w:rPr>
        <w:t xml:space="preserve"> </w:t>
      </w:r>
      <w:r>
        <w:rPr>
          <w:color w:val="0D0D0D"/>
          <w:sz w:val="24"/>
        </w:rPr>
        <w:t>this</w:t>
      </w:r>
      <w:r>
        <w:rPr>
          <w:color w:val="0D0D0D"/>
          <w:spacing w:val="-3"/>
          <w:sz w:val="24"/>
        </w:rPr>
        <w:t xml:space="preserve"> </w:t>
      </w:r>
      <w:r>
        <w:rPr>
          <w:color w:val="0D0D0D"/>
          <w:sz w:val="24"/>
        </w:rPr>
        <w:t>would</w:t>
      </w:r>
      <w:r>
        <w:rPr>
          <w:color w:val="0D0D0D"/>
          <w:spacing w:val="-3"/>
          <w:sz w:val="24"/>
        </w:rPr>
        <w:t xml:space="preserve"> </w:t>
      </w:r>
      <w:r>
        <w:rPr>
          <w:color w:val="0D0D0D"/>
          <w:sz w:val="24"/>
        </w:rPr>
        <w:t>allow parents to ask any initial questions or raise concerns directly with the headteacher. Headteachers should consider the following:</w:t>
      </w:r>
    </w:p>
    <w:p w:rsidR="00561846" w:rsidRDefault="00561846">
      <w:pPr>
        <w:pStyle w:val="BodyText"/>
        <w:spacing w:before="10"/>
        <w:rPr>
          <w:sz w:val="20"/>
        </w:rPr>
      </w:pPr>
    </w:p>
    <w:p w:rsidR="00561846" w:rsidRDefault="00467D8A">
      <w:pPr>
        <w:pStyle w:val="ListParagraph"/>
        <w:numPr>
          <w:ilvl w:val="1"/>
          <w:numId w:val="4"/>
        </w:numPr>
        <w:tabs>
          <w:tab w:val="left" w:pos="973"/>
          <w:tab w:val="left" w:pos="974"/>
        </w:tabs>
        <w:spacing w:line="285" w:lineRule="auto"/>
        <w:ind w:right="1599"/>
        <w:rPr>
          <w:rFonts w:ascii="Symbol" w:hAnsi="Symbol"/>
          <w:color w:val="0D0D0D"/>
          <w:sz w:val="24"/>
        </w:rPr>
      </w:pPr>
      <w:r>
        <w:rPr>
          <w:color w:val="0D0D0D"/>
          <w:sz w:val="24"/>
        </w:rPr>
        <w:t>Has</w:t>
      </w:r>
      <w:r>
        <w:rPr>
          <w:color w:val="0D0D0D"/>
          <w:spacing w:val="-3"/>
          <w:sz w:val="24"/>
        </w:rPr>
        <w:t xml:space="preserve"> </w:t>
      </w:r>
      <w:r>
        <w:rPr>
          <w:color w:val="0D0D0D"/>
          <w:sz w:val="24"/>
        </w:rPr>
        <w:t>the</w:t>
      </w:r>
      <w:r>
        <w:rPr>
          <w:color w:val="0D0D0D"/>
          <w:spacing w:val="-3"/>
          <w:sz w:val="24"/>
        </w:rPr>
        <w:t xml:space="preserve"> </w:t>
      </w:r>
      <w:r>
        <w:rPr>
          <w:color w:val="0D0D0D"/>
          <w:sz w:val="24"/>
        </w:rPr>
        <w:t>school</w:t>
      </w:r>
      <w:r>
        <w:rPr>
          <w:color w:val="0D0D0D"/>
          <w:spacing w:val="-3"/>
          <w:sz w:val="24"/>
        </w:rPr>
        <w:t xml:space="preserve"> </w:t>
      </w:r>
      <w:r>
        <w:rPr>
          <w:color w:val="0D0D0D"/>
          <w:sz w:val="24"/>
        </w:rPr>
        <w:t>spoken</w:t>
      </w:r>
      <w:r>
        <w:rPr>
          <w:color w:val="0D0D0D"/>
          <w:spacing w:val="-3"/>
          <w:sz w:val="24"/>
        </w:rPr>
        <w:t xml:space="preserve"> </w:t>
      </w:r>
      <w:r>
        <w:rPr>
          <w:color w:val="0D0D0D"/>
          <w:sz w:val="24"/>
        </w:rPr>
        <w:t>to</w:t>
      </w:r>
      <w:r>
        <w:rPr>
          <w:color w:val="0D0D0D"/>
          <w:spacing w:val="-3"/>
          <w:sz w:val="24"/>
        </w:rPr>
        <w:t xml:space="preserve"> </w:t>
      </w:r>
      <w:r>
        <w:rPr>
          <w:color w:val="0D0D0D"/>
          <w:sz w:val="24"/>
        </w:rPr>
        <w:t>the</w:t>
      </w:r>
      <w:r>
        <w:rPr>
          <w:color w:val="0D0D0D"/>
          <w:spacing w:val="-3"/>
          <w:sz w:val="24"/>
        </w:rPr>
        <w:t xml:space="preserve"> </w:t>
      </w:r>
      <w:r>
        <w:rPr>
          <w:color w:val="0D0D0D"/>
          <w:sz w:val="24"/>
        </w:rPr>
        <w:t>parents</w:t>
      </w:r>
      <w:r>
        <w:rPr>
          <w:color w:val="0D0D0D"/>
          <w:spacing w:val="-3"/>
          <w:sz w:val="24"/>
        </w:rPr>
        <w:t xml:space="preserve"> </w:t>
      </w:r>
      <w:r>
        <w:rPr>
          <w:color w:val="0D0D0D"/>
          <w:sz w:val="24"/>
        </w:rPr>
        <w:t>(and</w:t>
      </w:r>
      <w:r>
        <w:rPr>
          <w:color w:val="0D0D0D"/>
          <w:spacing w:val="-4"/>
          <w:sz w:val="24"/>
        </w:rPr>
        <w:t xml:space="preserve"> </w:t>
      </w:r>
      <w:r>
        <w:rPr>
          <w:color w:val="0D0D0D"/>
          <w:sz w:val="24"/>
        </w:rPr>
        <w:t>when</w:t>
      </w:r>
      <w:r>
        <w:rPr>
          <w:color w:val="0D0D0D"/>
          <w:spacing w:val="-3"/>
          <w:sz w:val="24"/>
        </w:rPr>
        <w:t xml:space="preserve"> </w:t>
      </w:r>
      <w:r>
        <w:rPr>
          <w:color w:val="0D0D0D"/>
          <w:sz w:val="24"/>
        </w:rPr>
        <w:t>appropriate,</w:t>
      </w:r>
      <w:r>
        <w:rPr>
          <w:color w:val="0D0D0D"/>
          <w:spacing w:val="-3"/>
          <w:sz w:val="24"/>
        </w:rPr>
        <w:t xml:space="preserve"> </w:t>
      </w:r>
      <w:r>
        <w:rPr>
          <w:color w:val="0D0D0D"/>
          <w:sz w:val="24"/>
        </w:rPr>
        <w:t>the</w:t>
      </w:r>
      <w:r>
        <w:rPr>
          <w:color w:val="0D0D0D"/>
          <w:spacing w:val="-3"/>
          <w:sz w:val="24"/>
        </w:rPr>
        <w:t xml:space="preserve"> </w:t>
      </w:r>
      <w:r>
        <w:rPr>
          <w:color w:val="0D0D0D"/>
          <w:sz w:val="24"/>
        </w:rPr>
        <w:t>child’s</w:t>
      </w:r>
      <w:r>
        <w:rPr>
          <w:color w:val="0D0D0D"/>
          <w:spacing w:val="-3"/>
          <w:sz w:val="24"/>
        </w:rPr>
        <w:t xml:space="preserve"> </w:t>
      </w:r>
      <w:r>
        <w:rPr>
          <w:color w:val="0D0D0D"/>
          <w:sz w:val="24"/>
        </w:rPr>
        <w:t>social worker) to ensure they fully understand the type/scale of the incident?</w:t>
      </w:r>
    </w:p>
    <w:p w:rsidR="00561846" w:rsidRDefault="00561846">
      <w:pPr>
        <w:pStyle w:val="BodyText"/>
        <w:spacing w:before="11"/>
        <w:rPr>
          <w:sz w:val="20"/>
        </w:rPr>
      </w:pPr>
    </w:p>
    <w:p w:rsidR="00561846" w:rsidRDefault="00467D8A">
      <w:pPr>
        <w:pStyle w:val="ListParagraph"/>
        <w:numPr>
          <w:ilvl w:val="1"/>
          <w:numId w:val="4"/>
        </w:numPr>
        <w:tabs>
          <w:tab w:val="left" w:pos="974"/>
        </w:tabs>
        <w:spacing w:line="285" w:lineRule="auto"/>
        <w:ind w:right="1320"/>
        <w:jc w:val="both"/>
        <w:rPr>
          <w:rFonts w:ascii="Symbol" w:hAnsi="Symbol"/>
          <w:color w:val="0D0D0D"/>
          <w:sz w:val="24"/>
        </w:rPr>
      </w:pPr>
      <w:r>
        <w:rPr>
          <w:color w:val="0D0D0D"/>
          <w:sz w:val="24"/>
        </w:rPr>
        <w:t>Has</w:t>
      </w:r>
      <w:r>
        <w:rPr>
          <w:color w:val="0D0D0D"/>
          <w:spacing w:val="-3"/>
          <w:sz w:val="24"/>
        </w:rPr>
        <w:t xml:space="preserve"> </w:t>
      </w:r>
      <w:r>
        <w:rPr>
          <w:color w:val="0D0D0D"/>
          <w:sz w:val="24"/>
        </w:rPr>
        <w:t>the</w:t>
      </w:r>
      <w:r>
        <w:rPr>
          <w:color w:val="0D0D0D"/>
          <w:spacing w:val="-3"/>
          <w:sz w:val="24"/>
        </w:rPr>
        <w:t xml:space="preserve"> </w:t>
      </w:r>
      <w:r>
        <w:rPr>
          <w:color w:val="0D0D0D"/>
          <w:sz w:val="24"/>
        </w:rPr>
        <w:t>school</w:t>
      </w:r>
      <w:r>
        <w:rPr>
          <w:color w:val="0D0D0D"/>
          <w:spacing w:val="-3"/>
          <w:sz w:val="24"/>
        </w:rPr>
        <w:t xml:space="preserve"> </w:t>
      </w:r>
      <w:r>
        <w:rPr>
          <w:color w:val="0D0D0D"/>
          <w:sz w:val="24"/>
        </w:rPr>
        <w:t>considered</w:t>
      </w:r>
      <w:r>
        <w:rPr>
          <w:color w:val="0D0D0D"/>
          <w:spacing w:val="-3"/>
          <w:sz w:val="24"/>
        </w:rPr>
        <w:t xml:space="preserve"> </w:t>
      </w:r>
      <w:r>
        <w:rPr>
          <w:color w:val="0D0D0D"/>
          <w:sz w:val="24"/>
        </w:rPr>
        <w:t>how</w:t>
      </w:r>
      <w:r>
        <w:rPr>
          <w:color w:val="0D0D0D"/>
          <w:spacing w:val="-3"/>
          <w:sz w:val="24"/>
        </w:rPr>
        <w:t xml:space="preserve"> </w:t>
      </w:r>
      <w:r>
        <w:rPr>
          <w:color w:val="0D0D0D"/>
          <w:sz w:val="24"/>
        </w:rPr>
        <w:t>to</w:t>
      </w:r>
      <w:r>
        <w:rPr>
          <w:color w:val="0D0D0D"/>
          <w:spacing w:val="-3"/>
          <w:sz w:val="24"/>
        </w:rPr>
        <w:t xml:space="preserve"> </w:t>
      </w:r>
      <w:r>
        <w:rPr>
          <w:color w:val="0D0D0D"/>
          <w:sz w:val="24"/>
        </w:rPr>
        <w:t>communicate</w:t>
      </w:r>
      <w:r>
        <w:rPr>
          <w:color w:val="0D0D0D"/>
          <w:spacing w:val="-3"/>
          <w:sz w:val="24"/>
        </w:rPr>
        <w:t xml:space="preserve"> </w:t>
      </w:r>
      <w:r>
        <w:rPr>
          <w:color w:val="0D0D0D"/>
          <w:sz w:val="24"/>
        </w:rPr>
        <w:t>accessibly</w:t>
      </w:r>
      <w:r>
        <w:rPr>
          <w:color w:val="0D0D0D"/>
          <w:spacing w:val="-3"/>
          <w:sz w:val="24"/>
        </w:rPr>
        <w:t xml:space="preserve"> </w:t>
      </w:r>
      <w:r>
        <w:rPr>
          <w:color w:val="0D0D0D"/>
          <w:sz w:val="24"/>
        </w:rPr>
        <w:t>and</w:t>
      </w:r>
      <w:r>
        <w:rPr>
          <w:color w:val="0D0D0D"/>
          <w:spacing w:val="-3"/>
          <w:sz w:val="24"/>
        </w:rPr>
        <w:t xml:space="preserve"> </w:t>
      </w:r>
      <w:r>
        <w:rPr>
          <w:color w:val="0D0D0D"/>
          <w:sz w:val="24"/>
        </w:rPr>
        <w:t>clearly,</w:t>
      </w:r>
      <w:r>
        <w:rPr>
          <w:color w:val="0D0D0D"/>
          <w:spacing w:val="-2"/>
          <w:sz w:val="24"/>
        </w:rPr>
        <w:t xml:space="preserve"> </w:t>
      </w:r>
      <w:r>
        <w:rPr>
          <w:color w:val="0D0D0D"/>
          <w:sz w:val="24"/>
        </w:rPr>
        <w:t>including whether</w:t>
      </w:r>
      <w:r>
        <w:rPr>
          <w:color w:val="0D0D0D"/>
          <w:spacing w:val="-4"/>
          <w:sz w:val="24"/>
        </w:rPr>
        <w:t xml:space="preserve"> </w:t>
      </w:r>
      <w:r>
        <w:rPr>
          <w:color w:val="0D0D0D"/>
          <w:sz w:val="24"/>
        </w:rPr>
        <w:t>parents</w:t>
      </w:r>
      <w:r>
        <w:rPr>
          <w:color w:val="0D0D0D"/>
          <w:spacing w:val="-4"/>
          <w:sz w:val="24"/>
        </w:rPr>
        <w:t xml:space="preserve"> </w:t>
      </w:r>
      <w:r>
        <w:rPr>
          <w:color w:val="0D0D0D"/>
          <w:sz w:val="24"/>
        </w:rPr>
        <w:t>may</w:t>
      </w:r>
      <w:r>
        <w:rPr>
          <w:color w:val="0D0D0D"/>
          <w:spacing w:val="-5"/>
          <w:sz w:val="24"/>
        </w:rPr>
        <w:t xml:space="preserve"> </w:t>
      </w:r>
      <w:r>
        <w:rPr>
          <w:color w:val="0D0D0D"/>
          <w:sz w:val="24"/>
        </w:rPr>
        <w:t>have</w:t>
      </w:r>
      <w:r>
        <w:rPr>
          <w:color w:val="0D0D0D"/>
          <w:spacing w:val="-4"/>
          <w:sz w:val="24"/>
        </w:rPr>
        <w:t xml:space="preserve"> </w:t>
      </w:r>
      <w:r>
        <w:rPr>
          <w:color w:val="0D0D0D"/>
          <w:sz w:val="24"/>
        </w:rPr>
        <w:t>particular</w:t>
      </w:r>
      <w:r>
        <w:rPr>
          <w:color w:val="0D0D0D"/>
          <w:spacing w:val="-4"/>
          <w:sz w:val="24"/>
        </w:rPr>
        <w:t xml:space="preserve"> </w:t>
      </w:r>
      <w:r>
        <w:rPr>
          <w:color w:val="0D0D0D"/>
          <w:sz w:val="24"/>
        </w:rPr>
        <w:t>communication</w:t>
      </w:r>
      <w:r>
        <w:rPr>
          <w:color w:val="0D0D0D"/>
          <w:spacing w:val="-4"/>
          <w:sz w:val="24"/>
        </w:rPr>
        <w:t xml:space="preserve"> </w:t>
      </w:r>
      <w:r>
        <w:rPr>
          <w:color w:val="0D0D0D"/>
          <w:sz w:val="24"/>
        </w:rPr>
        <w:t>needs</w:t>
      </w:r>
      <w:r>
        <w:rPr>
          <w:color w:val="0D0D0D"/>
          <w:spacing w:val="-4"/>
          <w:sz w:val="24"/>
        </w:rPr>
        <w:t xml:space="preserve"> </w:t>
      </w:r>
      <w:r>
        <w:rPr>
          <w:color w:val="0D0D0D"/>
          <w:sz w:val="24"/>
        </w:rPr>
        <w:t>relating</w:t>
      </w:r>
      <w:r>
        <w:rPr>
          <w:color w:val="0D0D0D"/>
          <w:spacing w:val="-4"/>
          <w:sz w:val="24"/>
        </w:rPr>
        <w:t xml:space="preserve"> </w:t>
      </w:r>
      <w:r>
        <w:rPr>
          <w:color w:val="0D0D0D"/>
          <w:sz w:val="24"/>
        </w:rPr>
        <w:t>to</w:t>
      </w:r>
      <w:r>
        <w:rPr>
          <w:color w:val="0D0D0D"/>
          <w:spacing w:val="-4"/>
          <w:sz w:val="24"/>
        </w:rPr>
        <w:t xml:space="preserve"> </w:t>
      </w:r>
      <w:r>
        <w:rPr>
          <w:color w:val="0D0D0D"/>
          <w:sz w:val="24"/>
        </w:rPr>
        <w:t>a</w:t>
      </w:r>
      <w:r>
        <w:rPr>
          <w:color w:val="0D0D0D"/>
          <w:spacing w:val="-4"/>
          <w:sz w:val="24"/>
        </w:rPr>
        <w:t xml:space="preserve"> </w:t>
      </w:r>
      <w:r>
        <w:rPr>
          <w:color w:val="0D0D0D"/>
          <w:sz w:val="24"/>
        </w:rPr>
        <w:t>disability or having English as an additional language (</w:t>
      </w:r>
      <w:proofErr w:type="spellStart"/>
      <w:r>
        <w:rPr>
          <w:color w:val="0D0D0D"/>
          <w:sz w:val="24"/>
        </w:rPr>
        <w:t>EAL</w:t>
      </w:r>
      <w:proofErr w:type="spellEnd"/>
      <w:r>
        <w:rPr>
          <w:color w:val="0D0D0D"/>
          <w:sz w:val="24"/>
        </w:rPr>
        <w:t>)?</w:t>
      </w:r>
    </w:p>
    <w:p w:rsidR="00561846" w:rsidRDefault="00561846">
      <w:pPr>
        <w:pStyle w:val="BodyText"/>
        <w:spacing w:before="1"/>
        <w:rPr>
          <w:sz w:val="21"/>
        </w:rPr>
      </w:pPr>
    </w:p>
    <w:p w:rsidR="00561846" w:rsidRDefault="00467D8A">
      <w:pPr>
        <w:pStyle w:val="ListParagraph"/>
        <w:numPr>
          <w:ilvl w:val="1"/>
          <w:numId w:val="4"/>
        </w:numPr>
        <w:tabs>
          <w:tab w:val="left" w:pos="974"/>
        </w:tabs>
        <w:spacing w:line="285" w:lineRule="auto"/>
        <w:ind w:right="1225"/>
        <w:jc w:val="both"/>
        <w:rPr>
          <w:rFonts w:ascii="Symbol" w:hAnsi="Symbol"/>
          <w:color w:val="0D0D0D"/>
          <w:sz w:val="24"/>
        </w:rPr>
      </w:pPr>
      <w:r>
        <w:rPr>
          <w:color w:val="0D0D0D"/>
          <w:sz w:val="24"/>
        </w:rPr>
        <w:t>Has the school provided sufficient details in the suspension or permanent exclusion</w:t>
      </w:r>
      <w:r>
        <w:rPr>
          <w:color w:val="0D0D0D"/>
          <w:spacing w:val="-4"/>
          <w:sz w:val="24"/>
        </w:rPr>
        <w:t xml:space="preserve"> </w:t>
      </w:r>
      <w:r>
        <w:rPr>
          <w:color w:val="0D0D0D"/>
          <w:sz w:val="24"/>
        </w:rPr>
        <w:t>notice</w:t>
      </w:r>
      <w:r>
        <w:rPr>
          <w:color w:val="0D0D0D"/>
          <w:spacing w:val="-4"/>
          <w:sz w:val="24"/>
        </w:rPr>
        <w:t xml:space="preserve"> </w:t>
      </w:r>
      <w:r>
        <w:rPr>
          <w:color w:val="0D0D0D"/>
          <w:sz w:val="24"/>
        </w:rPr>
        <w:t>letter</w:t>
      </w:r>
      <w:r>
        <w:rPr>
          <w:color w:val="0D0D0D"/>
          <w:spacing w:val="-4"/>
          <w:sz w:val="24"/>
        </w:rPr>
        <w:t xml:space="preserve"> </w:t>
      </w:r>
      <w:r>
        <w:rPr>
          <w:color w:val="0D0D0D"/>
          <w:sz w:val="24"/>
        </w:rPr>
        <w:t>on</w:t>
      </w:r>
      <w:r>
        <w:rPr>
          <w:color w:val="0D0D0D"/>
          <w:spacing w:val="-4"/>
          <w:sz w:val="24"/>
        </w:rPr>
        <w:t xml:space="preserve"> </w:t>
      </w:r>
      <w:r>
        <w:rPr>
          <w:color w:val="0D0D0D"/>
          <w:sz w:val="24"/>
        </w:rPr>
        <w:t>the</w:t>
      </w:r>
      <w:r>
        <w:rPr>
          <w:color w:val="0D0D0D"/>
          <w:spacing w:val="-4"/>
          <w:sz w:val="24"/>
        </w:rPr>
        <w:t xml:space="preserve"> </w:t>
      </w:r>
      <w:r>
        <w:rPr>
          <w:color w:val="0D0D0D"/>
          <w:sz w:val="24"/>
        </w:rPr>
        <w:t>reasons</w:t>
      </w:r>
      <w:r>
        <w:rPr>
          <w:color w:val="0D0D0D"/>
          <w:spacing w:val="-4"/>
          <w:sz w:val="24"/>
        </w:rPr>
        <w:t xml:space="preserve"> </w:t>
      </w:r>
      <w:r>
        <w:rPr>
          <w:color w:val="0D0D0D"/>
          <w:sz w:val="24"/>
        </w:rPr>
        <w:t>for</w:t>
      </w:r>
      <w:r>
        <w:rPr>
          <w:color w:val="0D0D0D"/>
          <w:spacing w:val="-4"/>
          <w:sz w:val="24"/>
        </w:rPr>
        <w:t xml:space="preserve"> </w:t>
      </w:r>
      <w:r>
        <w:rPr>
          <w:color w:val="0D0D0D"/>
          <w:sz w:val="24"/>
        </w:rPr>
        <w:t>the</w:t>
      </w:r>
      <w:r>
        <w:rPr>
          <w:color w:val="0D0D0D"/>
          <w:spacing w:val="-4"/>
          <w:sz w:val="24"/>
        </w:rPr>
        <w:t xml:space="preserve"> </w:t>
      </w:r>
      <w:r>
        <w:rPr>
          <w:color w:val="0D0D0D"/>
          <w:sz w:val="24"/>
        </w:rPr>
        <w:t>suspension</w:t>
      </w:r>
      <w:r>
        <w:rPr>
          <w:color w:val="0D0D0D"/>
          <w:spacing w:val="-3"/>
          <w:sz w:val="24"/>
        </w:rPr>
        <w:t xml:space="preserve"> </w:t>
      </w:r>
      <w:r>
        <w:rPr>
          <w:color w:val="0D0D0D"/>
          <w:sz w:val="24"/>
        </w:rPr>
        <w:t>or</w:t>
      </w:r>
      <w:r>
        <w:rPr>
          <w:color w:val="0D0D0D"/>
          <w:spacing w:val="-4"/>
          <w:sz w:val="24"/>
        </w:rPr>
        <w:t xml:space="preserve"> </w:t>
      </w:r>
      <w:r>
        <w:rPr>
          <w:color w:val="0D0D0D"/>
          <w:sz w:val="24"/>
        </w:rPr>
        <w:t>permanent</w:t>
      </w:r>
      <w:r>
        <w:rPr>
          <w:color w:val="0D0D0D"/>
          <w:spacing w:val="-4"/>
          <w:sz w:val="24"/>
        </w:rPr>
        <w:t xml:space="preserve"> </w:t>
      </w:r>
      <w:r>
        <w:rPr>
          <w:color w:val="0D0D0D"/>
          <w:sz w:val="24"/>
        </w:rPr>
        <w:t>exclusion?</w:t>
      </w:r>
    </w:p>
    <w:p w:rsidR="00561846" w:rsidRDefault="00561846">
      <w:pPr>
        <w:pStyle w:val="BodyText"/>
        <w:spacing w:before="11"/>
        <w:rPr>
          <w:sz w:val="20"/>
        </w:rPr>
      </w:pPr>
    </w:p>
    <w:p w:rsidR="00561846" w:rsidRDefault="00467D8A">
      <w:pPr>
        <w:pStyle w:val="ListParagraph"/>
        <w:numPr>
          <w:ilvl w:val="1"/>
          <w:numId w:val="4"/>
        </w:numPr>
        <w:tabs>
          <w:tab w:val="left" w:pos="973"/>
          <w:tab w:val="left" w:pos="974"/>
        </w:tabs>
        <w:spacing w:line="283" w:lineRule="auto"/>
        <w:ind w:right="1623"/>
        <w:rPr>
          <w:rFonts w:ascii="Symbol" w:hAnsi="Symbol"/>
          <w:color w:val="0D0D0D"/>
          <w:sz w:val="24"/>
        </w:rPr>
      </w:pPr>
      <w:r>
        <w:rPr>
          <w:color w:val="0D0D0D"/>
          <w:sz w:val="24"/>
        </w:rPr>
        <w:t>Does</w:t>
      </w:r>
      <w:r>
        <w:rPr>
          <w:color w:val="0D0D0D"/>
          <w:spacing w:val="-3"/>
          <w:sz w:val="24"/>
        </w:rPr>
        <w:t xml:space="preserve"> </w:t>
      </w:r>
      <w:r>
        <w:rPr>
          <w:color w:val="0D0D0D"/>
          <w:sz w:val="24"/>
        </w:rPr>
        <w:t>the</w:t>
      </w:r>
      <w:r>
        <w:rPr>
          <w:color w:val="0D0D0D"/>
          <w:spacing w:val="-3"/>
          <w:sz w:val="24"/>
        </w:rPr>
        <w:t xml:space="preserve"> </w:t>
      </w:r>
      <w:r>
        <w:rPr>
          <w:color w:val="0D0D0D"/>
          <w:sz w:val="24"/>
        </w:rPr>
        <w:t>notice</w:t>
      </w:r>
      <w:r>
        <w:rPr>
          <w:color w:val="0D0D0D"/>
          <w:spacing w:val="-3"/>
          <w:sz w:val="24"/>
        </w:rPr>
        <w:t xml:space="preserve"> </w:t>
      </w:r>
      <w:r>
        <w:rPr>
          <w:color w:val="0D0D0D"/>
          <w:sz w:val="24"/>
        </w:rPr>
        <w:t>contain</w:t>
      </w:r>
      <w:r>
        <w:rPr>
          <w:color w:val="0D0D0D"/>
          <w:spacing w:val="-3"/>
          <w:sz w:val="24"/>
        </w:rPr>
        <w:t xml:space="preserve"> </w:t>
      </w:r>
      <w:r>
        <w:rPr>
          <w:color w:val="0D0D0D"/>
          <w:sz w:val="24"/>
        </w:rPr>
        <w:t>all</w:t>
      </w:r>
      <w:r>
        <w:rPr>
          <w:color w:val="0D0D0D"/>
          <w:spacing w:val="-3"/>
          <w:sz w:val="24"/>
        </w:rPr>
        <w:t xml:space="preserve"> </w:t>
      </w:r>
      <w:r>
        <w:rPr>
          <w:color w:val="0D0D0D"/>
          <w:sz w:val="24"/>
        </w:rPr>
        <w:t>the</w:t>
      </w:r>
      <w:r>
        <w:rPr>
          <w:color w:val="0D0D0D"/>
          <w:spacing w:val="-3"/>
          <w:sz w:val="24"/>
        </w:rPr>
        <w:t xml:space="preserve"> </w:t>
      </w:r>
      <w:r>
        <w:rPr>
          <w:color w:val="0D0D0D"/>
          <w:sz w:val="24"/>
        </w:rPr>
        <w:t>required</w:t>
      </w:r>
      <w:r>
        <w:rPr>
          <w:color w:val="0D0D0D"/>
          <w:spacing w:val="-3"/>
          <w:sz w:val="24"/>
        </w:rPr>
        <w:t xml:space="preserve"> </w:t>
      </w:r>
      <w:r>
        <w:rPr>
          <w:color w:val="0D0D0D"/>
          <w:sz w:val="24"/>
        </w:rPr>
        <w:t>information</w:t>
      </w:r>
      <w:r>
        <w:rPr>
          <w:color w:val="0D0D0D"/>
          <w:spacing w:val="-3"/>
          <w:sz w:val="24"/>
        </w:rPr>
        <w:t xml:space="preserve"> </w:t>
      </w:r>
      <w:r>
        <w:rPr>
          <w:color w:val="0D0D0D"/>
          <w:sz w:val="24"/>
        </w:rPr>
        <w:t>as</w:t>
      </w:r>
      <w:r>
        <w:rPr>
          <w:color w:val="0D0D0D"/>
          <w:spacing w:val="-3"/>
          <w:sz w:val="24"/>
        </w:rPr>
        <w:t xml:space="preserve"> </w:t>
      </w:r>
      <w:r>
        <w:rPr>
          <w:color w:val="0D0D0D"/>
          <w:sz w:val="24"/>
        </w:rPr>
        <w:t>set</w:t>
      </w:r>
      <w:r>
        <w:rPr>
          <w:color w:val="0D0D0D"/>
          <w:spacing w:val="-3"/>
          <w:sz w:val="24"/>
        </w:rPr>
        <w:t xml:space="preserve"> </w:t>
      </w:r>
      <w:r>
        <w:rPr>
          <w:color w:val="0D0D0D"/>
          <w:sz w:val="24"/>
        </w:rPr>
        <w:t>out</w:t>
      </w:r>
      <w:r>
        <w:rPr>
          <w:color w:val="0D0D0D"/>
          <w:spacing w:val="-3"/>
          <w:sz w:val="24"/>
        </w:rPr>
        <w:t xml:space="preserve"> </w:t>
      </w:r>
      <w:r>
        <w:rPr>
          <w:color w:val="0D0D0D"/>
          <w:sz w:val="24"/>
        </w:rPr>
        <w:t>in</w:t>
      </w:r>
      <w:r>
        <w:rPr>
          <w:color w:val="0D0D0D"/>
          <w:spacing w:val="-3"/>
          <w:sz w:val="24"/>
        </w:rPr>
        <w:t xml:space="preserve"> </w:t>
      </w:r>
      <w:r>
        <w:rPr>
          <w:color w:val="0D0D0D"/>
          <w:sz w:val="24"/>
        </w:rPr>
        <w:t>part</w:t>
      </w:r>
      <w:r>
        <w:rPr>
          <w:color w:val="0D0D0D"/>
          <w:spacing w:val="-2"/>
          <w:sz w:val="24"/>
        </w:rPr>
        <w:t xml:space="preserve"> </w:t>
      </w:r>
      <w:r>
        <w:rPr>
          <w:color w:val="0D0D0D"/>
          <w:sz w:val="24"/>
        </w:rPr>
        <w:t>six</w:t>
      </w:r>
      <w:r>
        <w:rPr>
          <w:color w:val="0D0D0D"/>
          <w:spacing w:val="-2"/>
          <w:sz w:val="24"/>
        </w:rPr>
        <w:t xml:space="preserve"> </w:t>
      </w:r>
      <w:r>
        <w:rPr>
          <w:color w:val="0D0D0D"/>
          <w:sz w:val="24"/>
        </w:rPr>
        <w:t>of</w:t>
      </w:r>
      <w:r>
        <w:rPr>
          <w:color w:val="0D0D0D"/>
          <w:spacing w:val="-4"/>
          <w:sz w:val="24"/>
        </w:rPr>
        <w:t xml:space="preserve"> </w:t>
      </w:r>
      <w:r>
        <w:rPr>
          <w:color w:val="0D0D0D"/>
          <w:sz w:val="24"/>
        </w:rPr>
        <w:t>the suspension and permanent exclusion guidance?</w:t>
      </w:r>
    </w:p>
    <w:p w:rsidR="00561846" w:rsidRDefault="00561846">
      <w:pPr>
        <w:pStyle w:val="BodyText"/>
        <w:spacing w:before="3"/>
        <w:rPr>
          <w:sz w:val="21"/>
        </w:rPr>
      </w:pPr>
    </w:p>
    <w:p w:rsidR="00561846" w:rsidRDefault="00467D8A">
      <w:pPr>
        <w:pStyle w:val="ListParagraph"/>
        <w:numPr>
          <w:ilvl w:val="1"/>
          <w:numId w:val="4"/>
        </w:numPr>
        <w:tabs>
          <w:tab w:val="left" w:pos="973"/>
          <w:tab w:val="left" w:pos="974"/>
        </w:tabs>
        <w:spacing w:before="1" w:line="285" w:lineRule="auto"/>
        <w:ind w:right="1304"/>
        <w:rPr>
          <w:rFonts w:ascii="Symbol" w:hAnsi="Symbol"/>
          <w:color w:val="0D0D0D"/>
          <w:sz w:val="24"/>
        </w:rPr>
      </w:pPr>
      <w:r>
        <w:rPr>
          <w:color w:val="0D0D0D"/>
          <w:sz w:val="24"/>
        </w:rPr>
        <w:t>Has</w:t>
      </w:r>
      <w:r>
        <w:rPr>
          <w:color w:val="0D0D0D"/>
          <w:spacing w:val="-4"/>
          <w:sz w:val="24"/>
        </w:rPr>
        <w:t xml:space="preserve"> </w:t>
      </w:r>
      <w:r>
        <w:rPr>
          <w:color w:val="0D0D0D"/>
          <w:sz w:val="24"/>
        </w:rPr>
        <w:t>the</w:t>
      </w:r>
      <w:r>
        <w:rPr>
          <w:color w:val="0D0D0D"/>
          <w:spacing w:val="-4"/>
          <w:sz w:val="24"/>
        </w:rPr>
        <w:t xml:space="preserve"> </w:t>
      </w:r>
      <w:r>
        <w:rPr>
          <w:color w:val="0D0D0D"/>
          <w:sz w:val="24"/>
        </w:rPr>
        <w:t>school</w:t>
      </w:r>
      <w:r>
        <w:rPr>
          <w:color w:val="0D0D0D"/>
          <w:spacing w:val="-4"/>
          <w:sz w:val="24"/>
        </w:rPr>
        <w:t xml:space="preserve"> </w:t>
      </w:r>
      <w:r>
        <w:rPr>
          <w:color w:val="0D0D0D"/>
          <w:sz w:val="24"/>
        </w:rPr>
        <w:t>informed</w:t>
      </w:r>
      <w:r>
        <w:rPr>
          <w:color w:val="0D0D0D"/>
          <w:spacing w:val="-4"/>
          <w:sz w:val="24"/>
        </w:rPr>
        <w:t xml:space="preserve"> </w:t>
      </w:r>
      <w:r>
        <w:rPr>
          <w:color w:val="0D0D0D"/>
          <w:sz w:val="24"/>
        </w:rPr>
        <w:t>parents</w:t>
      </w:r>
      <w:r>
        <w:rPr>
          <w:color w:val="0D0D0D"/>
          <w:spacing w:val="-4"/>
          <w:sz w:val="24"/>
        </w:rPr>
        <w:t xml:space="preserve"> </w:t>
      </w:r>
      <w:r>
        <w:rPr>
          <w:color w:val="0D0D0D"/>
          <w:sz w:val="24"/>
        </w:rPr>
        <w:t>(and</w:t>
      </w:r>
      <w:r>
        <w:rPr>
          <w:color w:val="0D0D0D"/>
          <w:spacing w:val="-4"/>
          <w:sz w:val="24"/>
        </w:rPr>
        <w:t xml:space="preserve"> </w:t>
      </w:r>
      <w:r>
        <w:rPr>
          <w:color w:val="0D0D0D"/>
          <w:sz w:val="24"/>
        </w:rPr>
        <w:t>when</w:t>
      </w:r>
      <w:r>
        <w:rPr>
          <w:color w:val="0D0D0D"/>
          <w:spacing w:val="-3"/>
          <w:sz w:val="24"/>
        </w:rPr>
        <w:t xml:space="preserve"> </w:t>
      </w:r>
      <w:r>
        <w:rPr>
          <w:color w:val="0D0D0D"/>
          <w:sz w:val="24"/>
        </w:rPr>
        <w:t>appropriate,</w:t>
      </w:r>
      <w:r>
        <w:rPr>
          <w:color w:val="0D0D0D"/>
          <w:spacing w:val="-3"/>
          <w:sz w:val="24"/>
        </w:rPr>
        <w:t xml:space="preserve"> </w:t>
      </w:r>
      <w:r>
        <w:rPr>
          <w:color w:val="0D0D0D"/>
          <w:sz w:val="24"/>
        </w:rPr>
        <w:t>the</w:t>
      </w:r>
      <w:r>
        <w:rPr>
          <w:color w:val="0D0D0D"/>
          <w:spacing w:val="-4"/>
          <w:sz w:val="24"/>
        </w:rPr>
        <w:t xml:space="preserve"> </w:t>
      </w:r>
      <w:r>
        <w:rPr>
          <w:color w:val="0D0D0D"/>
          <w:sz w:val="24"/>
        </w:rPr>
        <w:t>pupil’s</w:t>
      </w:r>
      <w:r>
        <w:rPr>
          <w:color w:val="0D0D0D"/>
          <w:spacing w:val="-3"/>
          <w:sz w:val="24"/>
        </w:rPr>
        <w:t xml:space="preserve"> </w:t>
      </w:r>
      <w:r>
        <w:rPr>
          <w:color w:val="0D0D0D"/>
          <w:sz w:val="24"/>
        </w:rPr>
        <w:t>social</w:t>
      </w:r>
      <w:r>
        <w:rPr>
          <w:color w:val="0D0D0D"/>
          <w:spacing w:val="-4"/>
          <w:sz w:val="24"/>
        </w:rPr>
        <w:t xml:space="preserve"> </w:t>
      </w:r>
      <w:r>
        <w:rPr>
          <w:color w:val="0D0D0D"/>
          <w:sz w:val="24"/>
        </w:rPr>
        <w:t>worker or</w:t>
      </w:r>
      <w:r>
        <w:rPr>
          <w:color w:val="0D0D0D"/>
          <w:spacing w:val="-1"/>
          <w:sz w:val="24"/>
        </w:rPr>
        <w:t xml:space="preserve"> </w:t>
      </w:r>
      <w:r>
        <w:rPr>
          <w:color w:val="0D0D0D"/>
          <w:sz w:val="24"/>
        </w:rPr>
        <w:t>the</w:t>
      </w:r>
      <w:r>
        <w:rPr>
          <w:color w:val="0D0D0D"/>
          <w:spacing w:val="-1"/>
          <w:sz w:val="24"/>
        </w:rPr>
        <w:t xml:space="preserve"> </w:t>
      </w:r>
      <w:r>
        <w:rPr>
          <w:color w:val="0D0D0D"/>
          <w:sz w:val="24"/>
        </w:rPr>
        <w:t>local</w:t>
      </w:r>
      <w:r>
        <w:rPr>
          <w:color w:val="0D0D0D"/>
          <w:spacing w:val="-1"/>
          <w:sz w:val="24"/>
        </w:rPr>
        <w:t xml:space="preserve"> </w:t>
      </w:r>
      <w:r>
        <w:rPr>
          <w:color w:val="0D0D0D"/>
          <w:sz w:val="24"/>
        </w:rPr>
        <w:t>authority</w:t>
      </w:r>
      <w:r>
        <w:rPr>
          <w:color w:val="0D0D0D"/>
          <w:spacing w:val="-1"/>
          <w:sz w:val="24"/>
        </w:rPr>
        <w:t xml:space="preserve"> </w:t>
      </w:r>
      <w:r>
        <w:rPr>
          <w:color w:val="0D0D0D"/>
          <w:sz w:val="24"/>
        </w:rPr>
        <w:t>if</w:t>
      </w:r>
      <w:r>
        <w:rPr>
          <w:color w:val="0D0D0D"/>
          <w:spacing w:val="-2"/>
          <w:sz w:val="24"/>
        </w:rPr>
        <w:t xml:space="preserve"> </w:t>
      </w:r>
      <w:r>
        <w:rPr>
          <w:color w:val="0D0D0D"/>
          <w:sz w:val="24"/>
        </w:rPr>
        <w:t>a</w:t>
      </w:r>
      <w:r>
        <w:rPr>
          <w:color w:val="0D0D0D"/>
          <w:spacing w:val="-1"/>
          <w:sz w:val="24"/>
        </w:rPr>
        <w:t xml:space="preserve"> </w:t>
      </w:r>
      <w:r>
        <w:rPr>
          <w:color w:val="0D0D0D"/>
          <w:sz w:val="24"/>
        </w:rPr>
        <w:t>pupil</w:t>
      </w:r>
      <w:r>
        <w:rPr>
          <w:color w:val="0D0D0D"/>
          <w:spacing w:val="-1"/>
          <w:sz w:val="24"/>
        </w:rPr>
        <w:t xml:space="preserve"> </w:t>
      </w:r>
      <w:r>
        <w:rPr>
          <w:color w:val="0D0D0D"/>
          <w:sz w:val="24"/>
        </w:rPr>
        <w:t>has an</w:t>
      </w:r>
      <w:r>
        <w:rPr>
          <w:color w:val="0D0D0D"/>
          <w:spacing w:val="-1"/>
          <w:sz w:val="24"/>
        </w:rPr>
        <w:t xml:space="preserve"> </w:t>
      </w:r>
      <w:r>
        <w:rPr>
          <w:color w:val="0D0D0D"/>
          <w:sz w:val="24"/>
        </w:rPr>
        <w:t>EHCP) whether</w:t>
      </w:r>
      <w:r>
        <w:rPr>
          <w:color w:val="0D0D0D"/>
          <w:spacing w:val="-1"/>
          <w:sz w:val="24"/>
        </w:rPr>
        <w:t xml:space="preserve"> </w:t>
      </w:r>
      <w:r>
        <w:rPr>
          <w:color w:val="0D0D0D"/>
          <w:sz w:val="24"/>
        </w:rPr>
        <w:t>their pupil</w:t>
      </w:r>
      <w:r>
        <w:rPr>
          <w:color w:val="0D0D0D"/>
          <w:spacing w:val="-1"/>
          <w:sz w:val="24"/>
        </w:rPr>
        <w:t xml:space="preserve"> </w:t>
      </w:r>
      <w:r>
        <w:rPr>
          <w:color w:val="0D0D0D"/>
          <w:sz w:val="24"/>
        </w:rPr>
        <w:t>will</w:t>
      </w:r>
      <w:r>
        <w:rPr>
          <w:color w:val="0D0D0D"/>
          <w:spacing w:val="-1"/>
          <w:sz w:val="24"/>
        </w:rPr>
        <w:t xml:space="preserve"> </w:t>
      </w:r>
      <w:r>
        <w:rPr>
          <w:color w:val="0D0D0D"/>
          <w:sz w:val="24"/>
        </w:rPr>
        <w:t>be</w:t>
      </w:r>
      <w:r>
        <w:rPr>
          <w:color w:val="0D0D0D"/>
          <w:spacing w:val="-1"/>
          <w:sz w:val="24"/>
        </w:rPr>
        <w:t xml:space="preserve"> </w:t>
      </w:r>
      <w:r>
        <w:rPr>
          <w:color w:val="0D0D0D"/>
          <w:sz w:val="24"/>
        </w:rPr>
        <w:t>able</w:t>
      </w:r>
      <w:r>
        <w:rPr>
          <w:color w:val="0D0D0D"/>
          <w:spacing w:val="-1"/>
          <w:sz w:val="24"/>
        </w:rPr>
        <w:t xml:space="preserve"> </w:t>
      </w:r>
      <w:r>
        <w:rPr>
          <w:color w:val="0D0D0D"/>
          <w:sz w:val="24"/>
        </w:rPr>
        <w:t>to</w:t>
      </w:r>
      <w:r>
        <w:rPr>
          <w:color w:val="0D0D0D"/>
          <w:spacing w:val="-1"/>
          <w:sz w:val="24"/>
        </w:rPr>
        <w:t xml:space="preserve"> </w:t>
      </w:r>
      <w:r>
        <w:rPr>
          <w:color w:val="0D0D0D"/>
          <w:sz w:val="24"/>
        </w:rPr>
        <w:t>sit any national curriculum test(s) or public examination(s) occurring during the suspension or permanent exclusion?</w:t>
      </w:r>
    </w:p>
    <w:p w:rsidR="00561846" w:rsidRDefault="00561846">
      <w:pPr>
        <w:pStyle w:val="BodyText"/>
        <w:spacing w:before="3"/>
        <w:rPr>
          <w:sz w:val="21"/>
        </w:rPr>
      </w:pPr>
    </w:p>
    <w:p w:rsidR="00561846" w:rsidRDefault="00467D8A">
      <w:pPr>
        <w:pStyle w:val="ListParagraph"/>
        <w:numPr>
          <w:ilvl w:val="1"/>
          <w:numId w:val="4"/>
        </w:numPr>
        <w:tabs>
          <w:tab w:val="left" w:pos="973"/>
          <w:tab w:val="left" w:pos="974"/>
        </w:tabs>
        <w:spacing w:line="285" w:lineRule="auto"/>
        <w:ind w:right="1414"/>
        <w:rPr>
          <w:rFonts w:ascii="Symbol" w:hAnsi="Symbol"/>
          <w:color w:val="0D0D0D"/>
          <w:sz w:val="24"/>
        </w:rPr>
      </w:pPr>
      <w:r>
        <w:rPr>
          <w:color w:val="0D0D0D"/>
          <w:sz w:val="24"/>
        </w:rPr>
        <w:t>When</w:t>
      </w:r>
      <w:r>
        <w:rPr>
          <w:color w:val="0D0D0D"/>
          <w:spacing w:val="-3"/>
          <w:sz w:val="24"/>
        </w:rPr>
        <w:t xml:space="preserve"> </w:t>
      </w:r>
      <w:r>
        <w:rPr>
          <w:color w:val="0D0D0D"/>
          <w:sz w:val="24"/>
        </w:rPr>
        <w:t>several</w:t>
      </w:r>
      <w:r>
        <w:rPr>
          <w:color w:val="0D0D0D"/>
          <w:spacing w:val="-3"/>
          <w:sz w:val="24"/>
        </w:rPr>
        <w:t xml:space="preserve"> </w:t>
      </w:r>
      <w:r>
        <w:rPr>
          <w:color w:val="0D0D0D"/>
          <w:sz w:val="24"/>
        </w:rPr>
        <w:t>suspensions</w:t>
      </w:r>
      <w:r>
        <w:rPr>
          <w:color w:val="0D0D0D"/>
          <w:spacing w:val="-3"/>
          <w:sz w:val="24"/>
        </w:rPr>
        <w:t xml:space="preserve"> </w:t>
      </w:r>
      <w:r>
        <w:rPr>
          <w:color w:val="0D0D0D"/>
          <w:sz w:val="24"/>
        </w:rPr>
        <w:t>have</w:t>
      </w:r>
      <w:r>
        <w:rPr>
          <w:color w:val="0D0D0D"/>
          <w:spacing w:val="-3"/>
          <w:sz w:val="24"/>
        </w:rPr>
        <w:t xml:space="preserve"> </w:t>
      </w:r>
      <w:r>
        <w:rPr>
          <w:color w:val="0D0D0D"/>
          <w:sz w:val="24"/>
        </w:rPr>
        <w:t>been</w:t>
      </w:r>
      <w:r>
        <w:rPr>
          <w:color w:val="0D0D0D"/>
          <w:spacing w:val="-3"/>
          <w:sz w:val="24"/>
        </w:rPr>
        <w:t xml:space="preserve"> </w:t>
      </w:r>
      <w:r>
        <w:rPr>
          <w:color w:val="0D0D0D"/>
          <w:sz w:val="24"/>
        </w:rPr>
        <w:t>issued</w:t>
      </w:r>
      <w:r>
        <w:rPr>
          <w:color w:val="0D0D0D"/>
          <w:spacing w:val="-2"/>
          <w:sz w:val="24"/>
        </w:rPr>
        <w:t xml:space="preserve"> </w:t>
      </w:r>
      <w:r>
        <w:rPr>
          <w:color w:val="0D0D0D"/>
          <w:sz w:val="24"/>
        </w:rPr>
        <w:t>in</w:t>
      </w:r>
      <w:r>
        <w:rPr>
          <w:color w:val="0D0D0D"/>
          <w:spacing w:val="-3"/>
          <w:sz w:val="24"/>
        </w:rPr>
        <w:t xml:space="preserve"> </w:t>
      </w:r>
      <w:r>
        <w:rPr>
          <w:color w:val="0D0D0D"/>
          <w:sz w:val="24"/>
        </w:rPr>
        <w:t>a</w:t>
      </w:r>
      <w:r>
        <w:rPr>
          <w:color w:val="0D0D0D"/>
          <w:spacing w:val="-3"/>
          <w:sz w:val="24"/>
        </w:rPr>
        <w:t xml:space="preserve"> </w:t>
      </w:r>
      <w:r>
        <w:rPr>
          <w:color w:val="0D0D0D"/>
          <w:sz w:val="24"/>
        </w:rPr>
        <w:t>term,</w:t>
      </w:r>
      <w:r>
        <w:rPr>
          <w:color w:val="0D0D0D"/>
          <w:spacing w:val="-4"/>
          <w:sz w:val="24"/>
        </w:rPr>
        <w:t xml:space="preserve"> </w:t>
      </w:r>
      <w:r>
        <w:rPr>
          <w:color w:val="0D0D0D"/>
          <w:sz w:val="24"/>
        </w:rPr>
        <w:t>has</w:t>
      </w:r>
      <w:r>
        <w:rPr>
          <w:color w:val="0D0D0D"/>
          <w:spacing w:val="-3"/>
          <w:sz w:val="24"/>
        </w:rPr>
        <w:t xml:space="preserve"> </w:t>
      </w:r>
      <w:r>
        <w:rPr>
          <w:color w:val="0D0D0D"/>
          <w:sz w:val="24"/>
        </w:rPr>
        <w:t>the</w:t>
      </w:r>
      <w:r>
        <w:rPr>
          <w:color w:val="0D0D0D"/>
          <w:spacing w:val="-3"/>
          <w:sz w:val="24"/>
        </w:rPr>
        <w:t xml:space="preserve"> </w:t>
      </w:r>
      <w:r>
        <w:rPr>
          <w:color w:val="0D0D0D"/>
          <w:sz w:val="24"/>
        </w:rPr>
        <w:t>school</w:t>
      </w:r>
      <w:r>
        <w:rPr>
          <w:color w:val="0D0D0D"/>
          <w:spacing w:val="-3"/>
          <w:sz w:val="24"/>
        </w:rPr>
        <w:t xml:space="preserve"> </w:t>
      </w:r>
      <w:r>
        <w:rPr>
          <w:color w:val="0D0D0D"/>
          <w:sz w:val="24"/>
        </w:rPr>
        <w:t>informed parents of their right of representation to the governing board?</w:t>
      </w:r>
    </w:p>
    <w:p w:rsidR="00561846" w:rsidRDefault="00561846">
      <w:pPr>
        <w:pStyle w:val="BodyText"/>
        <w:rPr>
          <w:sz w:val="21"/>
        </w:rPr>
      </w:pPr>
    </w:p>
    <w:p w:rsidR="00561846" w:rsidRDefault="00467D8A">
      <w:pPr>
        <w:pStyle w:val="ListParagraph"/>
        <w:numPr>
          <w:ilvl w:val="1"/>
          <w:numId w:val="4"/>
        </w:numPr>
        <w:tabs>
          <w:tab w:val="left" w:pos="973"/>
          <w:tab w:val="left" w:pos="974"/>
        </w:tabs>
        <w:rPr>
          <w:rFonts w:ascii="Symbol" w:hAnsi="Symbol"/>
          <w:color w:val="0D0D0D"/>
          <w:sz w:val="20"/>
        </w:rPr>
      </w:pPr>
      <w:r>
        <w:rPr>
          <w:color w:val="0D0D0D"/>
          <w:sz w:val="24"/>
        </w:rPr>
        <w:t>Letter</w:t>
      </w:r>
      <w:r>
        <w:rPr>
          <w:color w:val="0D0D0D"/>
          <w:spacing w:val="-6"/>
          <w:sz w:val="24"/>
        </w:rPr>
        <w:t xml:space="preserve"> </w:t>
      </w:r>
      <w:r>
        <w:rPr>
          <w:color w:val="0D0D0D"/>
          <w:sz w:val="24"/>
        </w:rPr>
        <w:t>templates</w:t>
      </w:r>
      <w:r>
        <w:rPr>
          <w:color w:val="0D0D0D"/>
          <w:spacing w:val="-3"/>
          <w:sz w:val="24"/>
        </w:rPr>
        <w:t xml:space="preserve"> </w:t>
      </w:r>
      <w:r>
        <w:rPr>
          <w:color w:val="0D0D0D"/>
          <w:sz w:val="24"/>
        </w:rPr>
        <w:t>might</w:t>
      </w:r>
      <w:r>
        <w:rPr>
          <w:color w:val="0D0D0D"/>
          <w:spacing w:val="-3"/>
          <w:sz w:val="24"/>
        </w:rPr>
        <w:t xml:space="preserve"> </w:t>
      </w:r>
      <w:r>
        <w:rPr>
          <w:color w:val="0D0D0D"/>
          <w:sz w:val="24"/>
        </w:rPr>
        <w:t>be</w:t>
      </w:r>
      <w:r>
        <w:rPr>
          <w:color w:val="0D0D0D"/>
          <w:spacing w:val="-4"/>
          <w:sz w:val="24"/>
        </w:rPr>
        <w:t xml:space="preserve"> </w:t>
      </w:r>
      <w:r>
        <w:rPr>
          <w:color w:val="0D0D0D"/>
          <w:sz w:val="24"/>
        </w:rPr>
        <w:t>available</w:t>
      </w:r>
      <w:r>
        <w:rPr>
          <w:color w:val="0D0D0D"/>
          <w:spacing w:val="-3"/>
          <w:sz w:val="24"/>
        </w:rPr>
        <w:t xml:space="preserve"> </w:t>
      </w:r>
      <w:r>
        <w:rPr>
          <w:color w:val="0D0D0D"/>
          <w:sz w:val="24"/>
        </w:rPr>
        <w:t>from</w:t>
      </w:r>
      <w:r>
        <w:rPr>
          <w:color w:val="0D0D0D"/>
          <w:spacing w:val="-4"/>
          <w:sz w:val="24"/>
        </w:rPr>
        <w:t xml:space="preserve"> </w:t>
      </w:r>
      <w:r>
        <w:rPr>
          <w:color w:val="0D0D0D"/>
          <w:sz w:val="24"/>
        </w:rPr>
        <w:t>the</w:t>
      </w:r>
      <w:r>
        <w:rPr>
          <w:color w:val="0D0D0D"/>
          <w:spacing w:val="-3"/>
          <w:sz w:val="24"/>
        </w:rPr>
        <w:t xml:space="preserve"> </w:t>
      </w:r>
      <w:r>
        <w:rPr>
          <w:color w:val="0D0D0D"/>
          <w:sz w:val="24"/>
        </w:rPr>
        <w:t>local</w:t>
      </w:r>
      <w:r>
        <w:rPr>
          <w:color w:val="0D0D0D"/>
          <w:spacing w:val="-3"/>
          <w:sz w:val="24"/>
        </w:rPr>
        <w:t xml:space="preserve"> </w:t>
      </w:r>
      <w:r>
        <w:rPr>
          <w:color w:val="0D0D0D"/>
          <w:spacing w:val="-2"/>
          <w:sz w:val="24"/>
        </w:rPr>
        <w:t>authority.</w:t>
      </w: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D47BDA">
      <w:pPr>
        <w:pStyle w:val="BodyText"/>
        <w:spacing w:before="1"/>
        <w:rPr>
          <w:sz w:val="29"/>
        </w:rPr>
      </w:pPr>
      <w:r>
        <w:rPr>
          <w:noProof/>
          <w:lang w:val="en-GB" w:eastAsia="en-GB"/>
        </w:rPr>
        <mc:AlternateContent>
          <mc:Choice Requires="wps">
            <w:drawing>
              <wp:anchor distT="0" distB="0" distL="0" distR="0" simplePos="0" relativeHeight="251654656" behindDoc="1" locked="0" layoutInCell="1" allowOverlap="1">
                <wp:simplePos x="0" y="0"/>
                <wp:positionH relativeFrom="page">
                  <wp:posOffset>720090</wp:posOffset>
                </wp:positionH>
                <wp:positionV relativeFrom="paragraph">
                  <wp:posOffset>227965</wp:posOffset>
                </wp:positionV>
                <wp:extent cx="1828800" cy="7620"/>
                <wp:effectExtent l="0" t="0" r="0" b="0"/>
                <wp:wrapTopAndBottom/>
                <wp:docPr id="74"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61B2D" id="docshape29" o:spid="_x0000_s1026" style="position:absolute;margin-left:56.7pt;margin-top:17.95pt;width:2in;height:.6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" fillcolor="#0d0d0d" stroked="f">
                <w10:wrap type="topAndBottom" anchorx="page"/>
              </v:rect>
            </w:pict>
          </mc:Fallback>
        </mc:AlternateContent>
      </w:r>
    </w:p>
    <w:p w:rsidR="00561846" w:rsidRDefault="00561846">
      <w:pPr>
        <w:pStyle w:val="BodyText"/>
        <w:spacing w:before="10"/>
        <w:rPr>
          <w:sz w:val="25"/>
        </w:rPr>
      </w:pPr>
    </w:p>
    <w:p w:rsidR="00561846" w:rsidRDefault="00467D8A">
      <w:pPr>
        <w:spacing w:before="99"/>
        <w:ind w:left="254"/>
        <w:rPr>
          <w:sz w:val="20"/>
        </w:rPr>
      </w:pPr>
      <w:bookmarkStart w:id="81" w:name="_bookmark51"/>
      <w:bookmarkEnd w:id="81"/>
      <w:r>
        <w:rPr>
          <w:sz w:val="20"/>
          <w:vertAlign w:val="superscript"/>
        </w:rPr>
        <w:t>46</w:t>
      </w:r>
      <w:r>
        <w:rPr>
          <w:spacing w:val="-3"/>
          <w:sz w:val="20"/>
        </w:rPr>
        <w:t xml:space="preserve"> </w:t>
      </w:r>
      <w:r>
        <w:rPr>
          <w:sz w:val="20"/>
        </w:rPr>
        <w:t>Parent</w:t>
      </w:r>
      <w:r>
        <w:rPr>
          <w:spacing w:val="-3"/>
          <w:sz w:val="20"/>
        </w:rPr>
        <w:t xml:space="preserve"> </w:t>
      </w:r>
      <w:r>
        <w:rPr>
          <w:sz w:val="20"/>
        </w:rPr>
        <w:t>if</w:t>
      </w:r>
      <w:r>
        <w:rPr>
          <w:spacing w:val="-2"/>
          <w:sz w:val="20"/>
        </w:rPr>
        <w:t xml:space="preserve"> </w:t>
      </w:r>
      <w:r>
        <w:rPr>
          <w:sz w:val="20"/>
        </w:rPr>
        <w:t>the</w:t>
      </w:r>
      <w:r>
        <w:rPr>
          <w:spacing w:val="-3"/>
          <w:sz w:val="20"/>
        </w:rPr>
        <w:t xml:space="preserve"> </w:t>
      </w:r>
      <w:r>
        <w:rPr>
          <w:sz w:val="20"/>
        </w:rPr>
        <w:t>pupil</w:t>
      </w:r>
      <w:r>
        <w:rPr>
          <w:spacing w:val="-3"/>
          <w:sz w:val="20"/>
        </w:rPr>
        <w:t xml:space="preserve"> </w:t>
      </w:r>
      <w:r>
        <w:rPr>
          <w:sz w:val="20"/>
        </w:rPr>
        <w:t>is</w:t>
      </w:r>
      <w:r>
        <w:rPr>
          <w:spacing w:val="-1"/>
          <w:sz w:val="20"/>
        </w:rPr>
        <w:t xml:space="preserve"> </w:t>
      </w:r>
      <w:r>
        <w:rPr>
          <w:sz w:val="20"/>
        </w:rPr>
        <w:t>under</w:t>
      </w:r>
      <w:r>
        <w:rPr>
          <w:spacing w:val="-4"/>
          <w:sz w:val="20"/>
        </w:rPr>
        <w:t xml:space="preserve"> </w:t>
      </w:r>
      <w:r>
        <w:rPr>
          <w:sz w:val="20"/>
        </w:rPr>
        <w:t>18</w:t>
      </w:r>
      <w:r>
        <w:rPr>
          <w:spacing w:val="-2"/>
          <w:sz w:val="20"/>
        </w:rPr>
        <w:t xml:space="preserve"> </w:t>
      </w:r>
      <w:r>
        <w:rPr>
          <w:sz w:val="20"/>
        </w:rPr>
        <w:t>or</w:t>
      </w:r>
      <w:r>
        <w:rPr>
          <w:spacing w:val="-2"/>
          <w:sz w:val="20"/>
        </w:rPr>
        <w:t xml:space="preserve"> </w:t>
      </w:r>
      <w:r>
        <w:rPr>
          <w:sz w:val="20"/>
        </w:rPr>
        <w:t>the</w:t>
      </w:r>
      <w:r>
        <w:rPr>
          <w:spacing w:val="-3"/>
          <w:sz w:val="20"/>
        </w:rPr>
        <w:t xml:space="preserve"> </w:t>
      </w:r>
      <w:r>
        <w:rPr>
          <w:sz w:val="20"/>
        </w:rPr>
        <w:t>excluded</w:t>
      </w:r>
      <w:r>
        <w:rPr>
          <w:spacing w:val="-2"/>
          <w:sz w:val="20"/>
        </w:rPr>
        <w:t xml:space="preserve"> </w:t>
      </w:r>
      <w:r>
        <w:rPr>
          <w:sz w:val="20"/>
        </w:rPr>
        <w:t>pupil,</w:t>
      </w:r>
      <w:r>
        <w:rPr>
          <w:spacing w:val="-3"/>
          <w:sz w:val="20"/>
        </w:rPr>
        <w:t xml:space="preserve"> </w:t>
      </w:r>
      <w:r>
        <w:rPr>
          <w:sz w:val="20"/>
        </w:rPr>
        <w:t>aged</w:t>
      </w:r>
      <w:r>
        <w:rPr>
          <w:spacing w:val="-3"/>
          <w:sz w:val="20"/>
        </w:rPr>
        <w:t xml:space="preserve"> </w:t>
      </w:r>
      <w:r>
        <w:rPr>
          <w:sz w:val="20"/>
        </w:rPr>
        <w:t>18</w:t>
      </w:r>
      <w:r>
        <w:rPr>
          <w:spacing w:val="-2"/>
          <w:sz w:val="20"/>
        </w:rPr>
        <w:t xml:space="preserve"> </w:t>
      </w:r>
      <w:r>
        <w:rPr>
          <w:sz w:val="20"/>
        </w:rPr>
        <w:t>or</w:t>
      </w:r>
      <w:r>
        <w:rPr>
          <w:spacing w:val="-2"/>
          <w:sz w:val="20"/>
        </w:rPr>
        <w:t xml:space="preserve"> over.</w:t>
      </w:r>
    </w:p>
    <w:p w:rsidR="00561846" w:rsidRDefault="00561846">
      <w:pPr>
        <w:rPr>
          <w:sz w:val="20"/>
        </w:rPr>
        <w:sectPr w:rsidR="00561846">
          <w:pgSz w:w="11910" w:h="16840"/>
          <w:pgMar w:top="840" w:right="140" w:bottom="1240" w:left="880" w:header="0" w:footer="1041" w:gutter="0"/>
          <w:cols w:space="720"/>
        </w:sectPr>
      </w:pPr>
    </w:p>
    <w:p w:rsidR="00561846" w:rsidRDefault="00467D8A">
      <w:pPr>
        <w:pStyle w:val="ListParagraph"/>
        <w:numPr>
          <w:ilvl w:val="0"/>
          <w:numId w:val="4"/>
        </w:numPr>
        <w:tabs>
          <w:tab w:val="left" w:pos="655"/>
        </w:tabs>
        <w:spacing w:before="78" w:line="288" w:lineRule="auto"/>
        <w:ind w:left="253" w:right="1198" w:firstLine="0"/>
        <w:rPr>
          <w:sz w:val="24"/>
        </w:rPr>
      </w:pPr>
      <w:r>
        <w:rPr>
          <w:color w:val="0D0D0D"/>
          <w:sz w:val="24"/>
        </w:rPr>
        <w:lastRenderedPageBreak/>
        <w:t>When</w:t>
      </w:r>
      <w:r>
        <w:rPr>
          <w:color w:val="0D0D0D"/>
          <w:spacing w:val="-4"/>
          <w:sz w:val="24"/>
        </w:rPr>
        <w:t xml:space="preserve"> </w:t>
      </w:r>
      <w:r>
        <w:rPr>
          <w:color w:val="0D0D0D"/>
          <w:sz w:val="24"/>
        </w:rPr>
        <w:t>notifying</w:t>
      </w:r>
      <w:r>
        <w:rPr>
          <w:color w:val="0D0D0D"/>
          <w:spacing w:val="-4"/>
          <w:sz w:val="24"/>
        </w:rPr>
        <w:t xml:space="preserve"> </w:t>
      </w:r>
      <w:r>
        <w:rPr>
          <w:color w:val="0D0D0D"/>
          <w:sz w:val="24"/>
        </w:rPr>
        <w:t>parents</w:t>
      </w:r>
      <w:r>
        <w:rPr>
          <w:color w:val="0D0D0D"/>
          <w:spacing w:val="-4"/>
          <w:sz w:val="24"/>
        </w:rPr>
        <w:t xml:space="preserve"> </w:t>
      </w:r>
      <w:r>
        <w:rPr>
          <w:color w:val="0D0D0D"/>
          <w:sz w:val="24"/>
        </w:rPr>
        <w:t>about</w:t>
      </w:r>
      <w:r>
        <w:rPr>
          <w:color w:val="0D0D0D"/>
          <w:spacing w:val="-4"/>
          <w:sz w:val="24"/>
        </w:rPr>
        <w:t xml:space="preserve"> </w:t>
      </w:r>
      <w:r>
        <w:rPr>
          <w:color w:val="0D0D0D"/>
          <w:sz w:val="24"/>
        </w:rPr>
        <w:t>a</w:t>
      </w:r>
      <w:r>
        <w:rPr>
          <w:color w:val="0D0D0D"/>
          <w:spacing w:val="-4"/>
          <w:sz w:val="24"/>
        </w:rPr>
        <w:t xml:space="preserve"> </w:t>
      </w:r>
      <w:r>
        <w:rPr>
          <w:color w:val="0D0D0D"/>
          <w:sz w:val="24"/>
        </w:rPr>
        <w:t>suspension</w:t>
      </w:r>
      <w:r>
        <w:rPr>
          <w:color w:val="0D0D0D"/>
          <w:spacing w:val="-4"/>
          <w:sz w:val="24"/>
        </w:rPr>
        <w:t xml:space="preserve"> </w:t>
      </w:r>
      <w:r>
        <w:rPr>
          <w:color w:val="0D0D0D"/>
          <w:sz w:val="24"/>
        </w:rPr>
        <w:t>or</w:t>
      </w:r>
      <w:r>
        <w:rPr>
          <w:color w:val="0D0D0D"/>
          <w:spacing w:val="-4"/>
          <w:sz w:val="24"/>
        </w:rPr>
        <w:t xml:space="preserve"> </w:t>
      </w:r>
      <w:r>
        <w:rPr>
          <w:color w:val="0D0D0D"/>
          <w:sz w:val="24"/>
        </w:rPr>
        <w:t>permanent</w:t>
      </w:r>
      <w:r>
        <w:rPr>
          <w:color w:val="0D0D0D"/>
          <w:spacing w:val="-4"/>
          <w:sz w:val="24"/>
        </w:rPr>
        <w:t xml:space="preserve"> </w:t>
      </w:r>
      <w:r>
        <w:rPr>
          <w:color w:val="0D0D0D"/>
          <w:sz w:val="24"/>
        </w:rPr>
        <w:t>exclusion,</w:t>
      </w:r>
      <w:r>
        <w:rPr>
          <w:color w:val="0D0D0D"/>
          <w:spacing w:val="-4"/>
          <w:sz w:val="24"/>
        </w:rPr>
        <w:t xml:space="preserve"> </w:t>
      </w:r>
      <w:r>
        <w:rPr>
          <w:color w:val="0D0D0D"/>
          <w:sz w:val="24"/>
        </w:rPr>
        <w:t>the</w:t>
      </w:r>
      <w:r>
        <w:rPr>
          <w:color w:val="0D0D0D"/>
          <w:spacing w:val="-4"/>
          <w:sz w:val="24"/>
        </w:rPr>
        <w:t xml:space="preserve"> </w:t>
      </w:r>
      <w:r>
        <w:rPr>
          <w:color w:val="0D0D0D"/>
          <w:sz w:val="24"/>
        </w:rPr>
        <w:t xml:space="preserve">headteacher should set out what arrangements have been made to enable the pupil to continue their education prior to the start of any alternative provision or the pupil’s return to school, in line with legal requirements and guidance in </w:t>
      </w:r>
      <w:r>
        <w:rPr>
          <w:sz w:val="24"/>
        </w:rPr>
        <w:t>part six.</w:t>
      </w:r>
    </w:p>
    <w:p w:rsidR="00561846" w:rsidRDefault="00561846">
      <w:pPr>
        <w:pStyle w:val="BodyText"/>
        <w:spacing w:before="10"/>
        <w:rPr>
          <w:sz w:val="20"/>
        </w:rPr>
      </w:pPr>
    </w:p>
    <w:p w:rsidR="00561846" w:rsidRDefault="00467D8A">
      <w:pPr>
        <w:pStyle w:val="ListParagraph"/>
        <w:numPr>
          <w:ilvl w:val="0"/>
          <w:numId w:val="4"/>
        </w:numPr>
        <w:tabs>
          <w:tab w:val="left" w:pos="655"/>
        </w:tabs>
        <w:spacing w:line="288" w:lineRule="auto"/>
        <w:ind w:left="253" w:right="1254" w:firstLine="0"/>
        <w:rPr>
          <w:sz w:val="24"/>
        </w:rPr>
      </w:pPr>
      <w:r>
        <w:rPr>
          <w:color w:val="0D0D0D"/>
          <w:sz w:val="24"/>
        </w:rPr>
        <w:t xml:space="preserve">For notifications under </w:t>
      </w:r>
      <w:r>
        <w:rPr>
          <w:sz w:val="24"/>
        </w:rPr>
        <w:t>paragraphs 66 to 69</w:t>
      </w:r>
      <w:r>
        <w:rPr>
          <w:color w:val="0D0D0D"/>
          <w:sz w:val="24"/>
        </w:rPr>
        <w:t>, effective methods for providing the information may include email or text message, giving the notice directly to the parents, or sending the information home with the suspended or permanently excluded pupil. Where</w:t>
      </w:r>
      <w:r>
        <w:rPr>
          <w:color w:val="0D0D0D"/>
          <w:spacing w:val="-3"/>
          <w:sz w:val="24"/>
        </w:rPr>
        <w:t xml:space="preserve"> </w:t>
      </w:r>
      <w:r>
        <w:rPr>
          <w:color w:val="0D0D0D"/>
          <w:sz w:val="24"/>
        </w:rPr>
        <w:t>information</w:t>
      </w:r>
      <w:r>
        <w:rPr>
          <w:color w:val="0D0D0D"/>
          <w:spacing w:val="-4"/>
          <w:sz w:val="24"/>
        </w:rPr>
        <w:t xml:space="preserve"> </w:t>
      </w:r>
      <w:r>
        <w:rPr>
          <w:color w:val="0D0D0D"/>
          <w:sz w:val="24"/>
        </w:rPr>
        <w:t>is</w:t>
      </w:r>
      <w:r>
        <w:rPr>
          <w:color w:val="0D0D0D"/>
          <w:spacing w:val="-3"/>
          <w:sz w:val="24"/>
        </w:rPr>
        <w:t xml:space="preserve"> </w:t>
      </w:r>
      <w:r>
        <w:rPr>
          <w:color w:val="0D0D0D"/>
          <w:sz w:val="24"/>
        </w:rPr>
        <w:t>sent</w:t>
      </w:r>
      <w:r>
        <w:rPr>
          <w:color w:val="0D0D0D"/>
          <w:spacing w:val="-4"/>
          <w:sz w:val="24"/>
        </w:rPr>
        <w:t xml:space="preserve"> </w:t>
      </w:r>
      <w:r>
        <w:rPr>
          <w:color w:val="0D0D0D"/>
          <w:sz w:val="24"/>
        </w:rPr>
        <w:t>home</w:t>
      </w:r>
      <w:r>
        <w:rPr>
          <w:color w:val="0D0D0D"/>
          <w:spacing w:val="-4"/>
          <w:sz w:val="24"/>
        </w:rPr>
        <w:t xml:space="preserve"> </w:t>
      </w:r>
      <w:r>
        <w:rPr>
          <w:color w:val="0D0D0D"/>
          <w:sz w:val="24"/>
        </w:rPr>
        <w:t>with</w:t>
      </w:r>
      <w:r>
        <w:rPr>
          <w:color w:val="0D0D0D"/>
          <w:spacing w:val="-3"/>
          <w:sz w:val="24"/>
        </w:rPr>
        <w:t xml:space="preserve"> </w:t>
      </w:r>
      <w:r>
        <w:rPr>
          <w:color w:val="0D0D0D"/>
          <w:sz w:val="24"/>
        </w:rPr>
        <w:t>the</w:t>
      </w:r>
      <w:r>
        <w:rPr>
          <w:color w:val="0D0D0D"/>
          <w:spacing w:val="-4"/>
          <w:sz w:val="24"/>
        </w:rPr>
        <w:t xml:space="preserve"> </w:t>
      </w:r>
      <w:r>
        <w:rPr>
          <w:color w:val="0D0D0D"/>
          <w:sz w:val="24"/>
        </w:rPr>
        <w:t>pupil,</w:t>
      </w:r>
      <w:r>
        <w:rPr>
          <w:color w:val="0D0D0D"/>
          <w:spacing w:val="-3"/>
          <w:sz w:val="24"/>
        </w:rPr>
        <w:t xml:space="preserve"> </w:t>
      </w:r>
      <w:r>
        <w:rPr>
          <w:color w:val="0D0D0D"/>
          <w:sz w:val="24"/>
        </w:rPr>
        <w:t>the</w:t>
      </w:r>
      <w:r>
        <w:rPr>
          <w:color w:val="0D0D0D"/>
          <w:spacing w:val="-3"/>
          <w:sz w:val="24"/>
        </w:rPr>
        <w:t xml:space="preserve"> </w:t>
      </w:r>
      <w:r>
        <w:rPr>
          <w:color w:val="0D0D0D"/>
          <w:sz w:val="24"/>
        </w:rPr>
        <w:t>headteacher</w:t>
      </w:r>
      <w:r>
        <w:rPr>
          <w:color w:val="0D0D0D"/>
          <w:spacing w:val="-4"/>
          <w:sz w:val="24"/>
        </w:rPr>
        <w:t xml:space="preserve"> </w:t>
      </w:r>
      <w:r>
        <w:rPr>
          <w:color w:val="0D0D0D"/>
          <w:sz w:val="24"/>
        </w:rPr>
        <w:t>should</w:t>
      </w:r>
      <w:r>
        <w:rPr>
          <w:color w:val="0D0D0D"/>
          <w:spacing w:val="-3"/>
          <w:sz w:val="24"/>
        </w:rPr>
        <w:t xml:space="preserve"> </w:t>
      </w:r>
      <w:r>
        <w:rPr>
          <w:color w:val="0D0D0D"/>
          <w:sz w:val="24"/>
        </w:rPr>
        <w:t>consider</w:t>
      </w:r>
      <w:r>
        <w:rPr>
          <w:color w:val="0D0D0D"/>
          <w:spacing w:val="-4"/>
          <w:sz w:val="24"/>
        </w:rPr>
        <w:t xml:space="preserve"> </w:t>
      </w:r>
      <w:r>
        <w:rPr>
          <w:color w:val="0D0D0D"/>
          <w:sz w:val="24"/>
        </w:rPr>
        <w:t xml:space="preserve">sending a duplicate copy by an alternative method or confirming that the information has been </w:t>
      </w:r>
      <w:r>
        <w:rPr>
          <w:color w:val="0D0D0D"/>
          <w:spacing w:val="-2"/>
          <w:sz w:val="24"/>
        </w:rPr>
        <w:t>received.</w:t>
      </w:r>
    </w:p>
    <w:p w:rsidR="00561846" w:rsidRDefault="00561846">
      <w:pPr>
        <w:pStyle w:val="BodyText"/>
        <w:spacing w:before="10"/>
        <w:rPr>
          <w:sz w:val="20"/>
        </w:rPr>
      </w:pPr>
    </w:p>
    <w:p w:rsidR="00561846" w:rsidRDefault="00467D8A">
      <w:pPr>
        <w:pStyle w:val="ListParagraph"/>
        <w:numPr>
          <w:ilvl w:val="0"/>
          <w:numId w:val="4"/>
        </w:numPr>
        <w:tabs>
          <w:tab w:val="left" w:pos="655"/>
        </w:tabs>
        <w:spacing w:line="288" w:lineRule="auto"/>
        <w:ind w:left="253" w:right="1198" w:firstLine="0"/>
        <w:rPr>
          <w:sz w:val="24"/>
        </w:rPr>
      </w:pPr>
      <w:r>
        <w:rPr>
          <w:color w:val="0D0D0D"/>
          <w:sz w:val="24"/>
        </w:rPr>
        <w:t>When</w:t>
      </w:r>
      <w:r>
        <w:rPr>
          <w:color w:val="0D0D0D"/>
          <w:spacing w:val="-4"/>
          <w:sz w:val="24"/>
        </w:rPr>
        <w:t xml:space="preserve"> </w:t>
      </w:r>
      <w:r>
        <w:rPr>
          <w:color w:val="0D0D0D"/>
          <w:sz w:val="24"/>
        </w:rPr>
        <w:t>notifying</w:t>
      </w:r>
      <w:r>
        <w:rPr>
          <w:color w:val="0D0D0D"/>
          <w:spacing w:val="-4"/>
          <w:sz w:val="24"/>
        </w:rPr>
        <w:t xml:space="preserve"> </w:t>
      </w:r>
      <w:r>
        <w:rPr>
          <w:color w:val="0D0D0D"/>
          <w:sz w:val="24"/>
        </w:rPr>
        <w:t>parents</w:t>
      </w:r>
      <w:r>
        <w:rPr>
          <w:color w:val="0D0D0D"/>
          <w:spacing w:val="-4"/>
          <w:sz w:val="24"/>
        </w:rPr>
        <w:t xml:space="preserve"> </w:t>
      </w:r>
      <w:r>
        <w:rPr>
          <w:color w:val="0D0D0D"/>
          <w:sz w:val="24"/>
        </w:rPr>
        <w:t>about</w:t>
      </w:r>
      <w:r>
        <w:rPr>
          <w:color w:val="0D0D0D"/>
          <w:spacing w:val="-4"/>
          <w:sz w:val="24"/>
        </w:rPr>
        <w:t xml:space="preserve"> </w:t>
      </w:r>
      <w:r>
        <w:rPr>
          <w:color w:val="0D0D0D"/>
          <w:sz w:val="24"/>
        </w:rPr>
        <w:t>a</w:t>
      </w:r>
      <w:r>
        <w:rPr>
          <w:color w:val="0D0D0D"/>
          <w:spacing w:val="-4"/>
          <w:sz w:val="24"/>
        </w:rPr>
        <w:t xml:space="preserve"> </w:t>
      </w:r>
      <w:r>
        <w:rPr>
          <w:color w:val="0D0D0D"/>
          <w:sz w:val="24"/>
        </w:rPr>
        <w:t>suspension</w:t>
      </w:r>
      <w:r>
        <w:rPr>
          <w:color w:val="0D0D0D"/>
          <w:spacing w:val="-4"/>
          <w:sz w:val="24"/>
        </w:rPr>
        <w:t xml:space="preserve"> </w:t>
      </w:r>
      <w:r>
        <w:rPr>
          <w:color w:val="0D0D0D"/>
          <w:sz w:val="24"/>
        </w:rPr>
        <w:t>or</w:t>
      </w:r>
      <w:r>
        <w:rPr>
          <w:color w:val="0D0D0D"/>
          <w:spacing w:val="-4"/>
          <w:sz w:val="24"/>
        </w:rPr>
        <w:t xml:space="preserve"> </w:t>
      </w:r>
      <w:r>
        <w:rPr>
          <w:color w:val="0D0D0D"/>
          <w:sz w:val="24"/>
        </w:rPr>
        <w:t>permanent</w:t>
      </w:r>
      <w:r>
        <w:rPr>
          <w:color w:val="0D0D0D"/>
          <w:spacing w:val="-3"/>
          <w:sz w:val="24"/>
        </w:rPr>
        <w:t xml:space="preserve"> </w:t>
      </w:r>
      <w:r>
        <w:rPr>
          <w:color w:val="0D0D0D"/>
          <w:sz w:val="24"/>
        </w:rPr>
        <w:t>exclusion,</w:t>
      </w:r>
      <w:r>
        <w:rPr>
          <w:color w:val="0D0D0D"/>
          <w:spacing w:val="-4"/>
          <w:sz w:val="24"/>
        </w:rPr>
        <w:t xml:space="preserve"> </w:t>
      </w:r>
      <w:r>
        <w:rPr>
          <w:color w:val="0D0D0D"/>
          <w:sz w:val="24"/>
        </w:rPr>
        <w:t>the</w:t>
      </w:r>
      <w:r>
        <w:rPr>
          <w:color w:val="0D0D0D"/>
          <w:spacing w:val="-4"/>
          <w:sz w:val="24"/>
        </w:rPr>
        <w:t xml:space="preserve"> </w:t>
      </w:r>
      <w:r>
        <w:rPr>
          <w:color w:val="0D0D0D"/>
          <w:sz w:val="24"/>
        </w:rPr>
        <w:t>headteacher should draw attention to relevant sources of free and impartial information. This information should include:</w:t>
      </w:r>
    </w:p>
    <w:p w:rsidR="00561846" w:rsidRDefault="00561846">
      <w:pPr>
        <w:pStyle w:val="BodyText"/>
        <w:spacing w:before="9"/>
        <w:rPr>
          <w:sz w:val="20"/>
        </w:rPr>
      </w:pPr>
    </w:p>
    <w:p w:rsidR="00561846" w:rsidRPr="00C465DF" w:rsidRDefault="00467D8A">
      <w:pPr>
        <w:pStyle w:val="ListParagraph"/>
        <w:numPr>
          <w:ilvl w:val="1"/>
          <w:numId w:val="4"/>
        </w:numPr>
        <w:tabs>
          <w:tab w:val="left" w:pos="973"/>
          <w:tab w:val="left" w:pos="974"/>
        </w:tabs>
        <w:spacing w:before="1" w:line="285" w:lineRule="auto"/>
        <w:ind w:left="973" w:right="1227"/>
        <w:rPr>
          <w:rFonts w:ascii="Symbol" w:hAnsi="Symbol"/>
          <w:color w:val="0D0D0D"/>
          <w:sz w:val="24"/>
          <w:highlight w:val="yellow"/>
        </w:rPr>
      </w:pPr>
      <w:r w:rsidRPr="00C465DF">
        <w:rPr>
          <w:color w:val="0D0D0D"/>
          <w:sz w:val="24"/>
          <w:highlight w:val="yellow"/>
        </w:rPr>
        <w:t>The</w:t>
      </w:r>
      <w:r w:rsidRPr="00C465DF">
        <w:rPr>
          <w:color w:val="0D0D0D"/>
          <w:spacing w:val="-4"/>
          <w:sz w:val="24"/>
          <w:highlight w:val="yellow"/>
        </w:rPr>
        <w:t xml:space="preserve"> </w:t>
      </w:r>
      <w:r w:rsidRPr="00C465DF">
        <w:rPr>
          <w:color w:val="0D0D0D"/>
          <w:sz w:val="24"/>
          <w:highlight w:val="yellow"/>
        </w:rPr>
        <w:t>Department’s</w:t>
      </w:r>
      <w:r w:rsidRPr="00C465DF">
        <w:rPr>
          <w:color w:val="0D0D0D"/>
          <w:spacing w:val="-4"/>
          <w:sz w:val="24"/>
          <w:highlight w:val="yellow"/>
        </w:rPr>
        <w:t xml:space="preserve"> </w:t>
      </w:r>
      <w:r w:rsidRPr="00C465DF">
        <w:rPr>
          <w:color w:val="0D0D0D"/>
          <w:sz w:val="24"/>
          <w:highlight w:val="yellow"/>
        </w:rPr>
        <w:t>Guidance</w:t>
      </w:r>
      <w:r w:rsidRPr="00C465DF">
        <w:rPr>
          <w:color w:val="0D0D0D"/>
          <w:spacing w:val="-4"/>
          <w:sz w:val="24"/>
          <w:highlight w:val="yellow"/>
        </w:rPr>
        <w:t xml:space="preserve"> </w:t>
      </w:r>
      <w:r w:rsidRPr="00C465DF">
        <w:rPr>
          <w:color w:val="0D0D0D"/>
          <w:sz w:val="24"/>
          <w:highlight w:val="yellow"/>
        </w:rPr>
        <w:t>for</w:t>
      </w:r>
      <w:r w:rsidRPr="00C465DF">
        <w:rPr>
          <w:color w:val="0D0D0D"/>
          <w:spacing w:val="-4"/>
          <w:sz w:val="24"/>
          <w:highlight w:val="yellow"/>
        </w:rPr>
        <w:t xml:space="preserve"> </w:t>
      </w:r>
      <w:r w:rsidRPr="00C465DF">
        <w:rPr>
          <w:color w:val="0D0D0D"/>
          <w:sz w:val="24"/>
          <w:highlight w:val="yellow"/>
        </w:rPr>
        <w:t>parents</w:t>
      </w:r>
      <w:r w:rsidRPr="00C465DF">
        <w:rPr>
          <w:color w:val="0D0D0D"/>
          <w:spacing w:val="-4"/>
          <w:sz w:val="24"/>
          <w:highlight w:val="yellow"/>
        </w:rPr>
        <w:t xml:space="preserve"> </w:t>
      </w:r>
      <w:r w:rsidRPr="00C465DF">
        <w:rPr>
          <w:color w:val="0D0D0D"/>
          <w:sz w:val="24"/>
          <w:highlight w:val="yellow"/>
        </w:rPr>
        <w:t>and</w:t>
      </w:r>
      <w:r w:rsidRPr="00C465DF">
        <w:rPr>
          <w:color w:val="0D0D0D"/>
          <w:spacing w:val="-4"/>
          <w:sz w:val="24"/>
          <w:highlight w:val="yellow"/>
        </w:rPr>
        <w:t xml:space="preserve"> </w:t>
      </w:r>
      <w:r w:rsidRPr="00C465DF">
        <w:rPr>
          <w:color w:val="0D0D0D"/>
          <w:sz w:val="24"/>
          <w:highlight w:val="yellow"/>
        </w:rPr>
        <w:t>carers</w:t>
      </w:r>
      <w:r w:rsidRPr="00C465DF">
        <w:rPr>
          <w:color w:val="0D0D0D"/>
          <w:spacing w:val="-4"/>
          <w:sz w:val="24"/>
          <w:highlight w:val="yellow"/>
        </w:rPr>
        <w:t xml:space="preserve"> </w:t>
      </w:r>
      <w:r w:rsidRPr="00C465DF">
        <w:rPr>
          <w:color w:val="0D0D0D"/>
          <w:sz w:val="24"/>
          <w:highlight w:val="yellow"/>
        </w:rPr>
        <w:t>on</w:t>
      </w:r>
      <w:r w:rsidRPr="00C465DF">
        <w:rPr>
          <w:color w:val="0D0D0D"/>
          <w:spacing w:val="-4"/>
          <w:sz w:val="24"/>
          <w:highlight w:val="yellow"/>
        </w:rPr>
        <w:t xml:space="preserve"> </w:t>
      </w:r>
      <w:r w:rsidRPr="00C465DF">
        <w:rPr>
          <w:color w:val="0D0D0D"/>
          <w:sz w:val="24"/>
          <w:highlight w:val="yellow"/>
        </w:rPr>
        <w:t>behaviour,</w:t>
      </w:r>
      <w:r w:rsidRPr="00C465DF">
        <w:rPr>
          <w:color w:val="0D0D0D"/>
          <w:spacing w:val="-3"/>
          <w:sz w:val="24"/>
          <w:highlight w:val="yellow"/>
        </w:rPr>
        <w:t xml:space="preserve"> </w:t>
      </w:r>
      <w:r w:rsidRPr="00C465DF">
        <w:rPr>
          <w:color w:val="0D0D0D"/>
          <w:sz w:val="24"/>
          <w:highlight w:val="yellow"/>
        </w:rPr>
        <w:t>suspension</w:t>
      </w:r>
      <w:r w:rsidRPr="00C465DF">
        <w:rPr>
          <w:color w:val="0D0D0D"/>
          <w:spacing w:val="-4"/>
          <w:sz w:val="24"/>
          <w:highlight w:val="yellow"/>
        </w:rPr>
        <w:t xml:space="preserve"> </w:t>
      </w:r>
      <w:r w:rsidRPr="00C465DF">
        <w:rPr>
          <w:color w:val="0D0D0D"/>
          <w:sz w:val="24"/>
          <w:highlight w:val="yellow"/>
        </w:rPr>
        <w:t xml:space="preserve">and permanent exclusion, which can be found here </w:t>
      </w:r>
      <w:hyperlink r:id="rId72">
        <w:r w:rsidRPr="00C465DF">
          <w:rPr>
            <w:color w:val="3333FF"/>
            <w:spacing w:val="-2"/>
            <w:sz w:val="24"/>
            <w:highlight w:val="yellow"/>
            <w:u w:val="single" w:color="3333FF"/>
          </w:rPr>
          <w:t>https://www.gov.uk/government/publications/school-exclusions-guide-for-parents</w:t>
        </w:r>
      </w:hyperlink>
    </w:p>
    <w:p w:rsidR="00561846" w:rsidRDefault="00561846">
      <w:pPr>
        <w:pStyle w:val="BodyText"/>
        <w:spacing w:before="3"/>
        <w:rPr>
          <w:sz w:val="20"/>
        </w:rPr>
      </w:pPr>
    </w:p>
    <w:p w:rsidR="00561846" w:rsidRDefault="00467D8A">
      <w:pPr>
        <w:pStyle w:val="ListParagraph"/>
        <w:numPr>
          <w:ilvl w:val="1"/>
          <w:numId w:val="4"/>
        </w:numPr>
        <w:tabs>
          <w:tab w:val="left" w:pos="973"/>
          <w:tab w:val="left" w:pos="974"/>
        </w:tabs>
        <w:spacing w:before="100" w:line="288" w:lineRule="auto"/>
        <w:ind w:right="1253"/>
        <w:rPr>
          <w:rFonts w:ascii="Symbol" w:hAnsi="Symbol"/>
          <w:color w:val="0D0D0D"/>
          <w:sz w:val="24"/>
        </w:rPr>
      </w:pPr>
      <w:r>
        <w:rPr>
          <w:color w:val="0D0D0D"/>
          <w:sz w:val="24"/>
        </w:rPr>
        <w:t xml:space="preserve">Every local area has a </w:t>
      </w:r>
      <w:proofErr w:type="spellStart"/>
      <w:r>
        <w:rPr>
          <w:color w:val="0D0D0D"/>
          <w:sz w:val="24"/>
        </w:rPr>
        <w:t>SENDIAS</w:t>
      </w:r>
      <w:proofErr w:type="spellEnd"/>
      <w:r>
        <w:rPr>
          <w:color w:val="0D0D0D"/>
          <w:sz w:val="24"/>
        </w:rPr>
        <w:t xml:space="preserve"> service who provide information, advice and support to children and young people with SEND, including on exclusions. Every exclusion</w:t>
      </w:r>
      <w:r>
        <w:rPr>
          <w:color w:val="0D0D0D"/>
          <w:spacing w:val="-3"/>
          <w:sz w:val="24"/>
        </w:rPr>
        <w:t xml:space="preserve"> </w:t>
      </w:r>
      <w:r>
        <w:rPr>
          <w:color w:val="0D0D0D"/>
          <w:sz w:val="24"/>
        </w:rPr>
        <w:t>letter</w:t>
      </w:r>
      <w:r>
        <w:rPr>
          <w:color w:val="0D0D0D"/>
          <w:spacing w:val="-3"/>
          <w:sz w:val="24"/>
        </w:rPr>
        <w:t xml:space="preserve"> </w:t>
      </w:r>
      <w:r>
        <w:rPr>
          <w:color w:val="0D0D0D"/>
          <w:sz w:val="24"/>
        </w:rPr>
        <w:t>should</w:t>
      </w:r>
      <w:r>
        <w:rPr>
          <w:color w:val="0D0D0D"/>
          <w:spacing w:val="-3"/>
          <w:sz w:val="24"/>
        </w:rPr>
        <w:t xml:space="preserve"> </w:t>
      </w:r>
      <w:r>
        <w:rPr>
          <w:color w:val="0D0D0D"/>
          <w:sz w:val="24"/>
        </w:rPr>
        <w:t>include</w:t>
      </w:r>
      <w:r>
        <w:rPr>
          <w:color w:val="0D0D0D"/>
          <w:spacing w:val="-3"/>
          <w:sz w:val="24"/>
        </w:rPr>
        <w:t xml:space="preserve"> </w:t>
      </w:r>
      <w:r>
        <w:rPr>
          <w:color w:val="0D0D0D"/>
          <w:sz w:val="24"/>
        </w:rPr>
        <w:t>details</w:t>
      </w:r>
      <w:r>
        <w:rPr>
          <w:color w:val="0D0D0D"/>
          <w:spacing w:val="-3"/>
          <w:sz w:val="24"/>
        </w:rPr>
        <w:t xml:space="preserve"> </w:t>
      </w:r>
      <w:r>
        <w:rPr>
          <w:color w:val="0D0D0D"/>
          <w:sz w:val="24"/>
        </w:rPr>
        <w:t>of</w:t>
      </w:r>
      <w:r>
        <w:rPr>
          <w:color w:val="0D0D0D"/>
          <w:spacing w:val="-3"/>
          <w:sz w:val="24"/>
        </w:rPr>
        <w:t xml:space="preserve"> </w:t>
      </w:r>
      <w:r>
        <w:rPr>
          <w:color w:val="0D0D0D"/>
          <w:sz w:val="24"/>
        </w:rPr>
        <w:t>the</w:t>
      </w:r>
      <w:r>
        <w:rPr>
          <w:color w:val="0D0D0D"/>
          <w:spacing w:val="-3"/>
          <w:sz w:val="24"/>
        </w:rPr>
        <w:t xml:space="preserve"> </w:t>
      </w:r>
      <w:r>
        <w:rPr>
          <w:color w:val="0D0D0D"/>
          <w:sz w:val="24"/>
        </w:rPr>
        <w:t>local</w:t>
      </w:r>
      <w:r>
        <w:rPr>
          <w:color w:val="0D0D0D"/>
          <w:spacing w:val="-3"/>
          <w:sz w:val="24"/>
        </w:rPr>
        <w:t xml:space="preserve"> </w:t>
      </w:r>
      <w:r>
        <w:rPr>
          <w:color w:val="0D0D0D"/>
          <w:sz w:val="24"/>
        </w:rPr>
        <w:t>service</w:t>
      </w:r>
      <w:r>
        <w:rPr>
          <w:color w:val="0D0D0D"/>
          <w:spacing w:val="-3"/>
          <w:sz w:val="24"/>
        </w:rPr>
        <w:t xml:space="preserve"> </w:t>
      </w:r>
      <w:r>
        <w:rPr>
          <w:color w:val="0D0D0D"/>
          <w:sz w:val="24"/>
        </w:rPr>
        <w:t>which</w:t>
      </w:r>
      <w:r>
        <w:rPr>
          <w:color w:val="0D0D0D"/>
          <w:spacing w:val="-3"/>
          <w:sz w:val="24"/>
        </w:rPr>
        <w:t xml:space="preserve"> </w:t>
      </w:r>
      <w:r>
        <w:rPr>
          <w:color w:val="0D0D0D"/>
          <w:sz w:val="24"/>
        </w:rPr>
        <w:t>can</w:t>
      </w:r>
      <w:r>
        <w:rPr>
          <w:color w:val="0D0D0D"/>
          <w:spacing w:val="-3"/>
          <w:sz w:val="24"/>
        </w:rPr>
        <w:t xml:space="preserve"> </w:t>
      </w:r>
      <w:r>
        <w:rPr>
          <w:color w:val="0D0D0D"/>
          <w:sz w:val="24"/>
        </w:rPr>
        <w:t>also</w:t>
      </w:r>
      <w:r>
        <w:rPr>
          <w:color w:val="0D0D0D"/>
          <w:spacing w:val="-3"/>
          <w:sz w:val="24"/>
        </w:rPr>
        <w:t xml:space="preserve"> </w:t>
      </w:r>
      <w:r>
        <w:rPr>
          <w:color w:val="0D0D0D"/>
          <w:sz w:val="24"/>
        </w:rPr>
        <w:t>be</w:t>
      </w:r>
      <w:r>
        <w:rPr>
          <w:color w:val="0D0D0D"/>
          <w:spacing w:val="-3"/>
          <w:sz w:val="24"/>
        </w:rPr>
        <w:t xml:space="preserve"> </w:t>
      </w:r>
      <w:r>
        <w:rPr>
          <w:color w:val="0D0D0D"/>
          <w:sz w:val="24"/>
        </w:rPr>
        <w:t xml:space="preserve">found here </w:t>
      </w:r>
      <w:hyperlink r:id="rId73">
        <w:r>
          <w:rPr>
            <w:color w:val="3333FF"/>
            <w:sz w:val="24"/>
            <w:u w:val="single" w:color="3333FF"/>
          </w:rPr>
          <w:t>https://councilfordisabledchildren.org.uk/about-us-0/networks/information-</w:t>
        </w:r>
      </w:hyperlink>
      <w:r>
        <w:rPr>
          <w:color w:val="3333FF"/>
          <w:sz w:val="24"/>
        </w:rPr>
        <w:t xml:space="preserve"> </w:t>
      </w:r>
      <w:hyperlink r:id="rId74">
        <w:r>
          <w:rPr>
            <w:color w:val="3333FF"/>
            <w:spacing w:val="-2"/>
            <w:sz w:val="24"/>
            <w:u w:val="single" w:color="3333FF"/>
          </w:rPr>
          <w:t>advice-and-support-services-network</w:t>
        </w:r>
      </w:hyperlink>
    </w:p>
    <w:p w:rsidR="00561846" w:rsidRDefault="00561846">
      <w:pPr>
        <w:pStyle w:val="BodyText"/>
        <w:spacing w:before="7"/>
        <w:rPr>
          <w:sz w:val="19"/>
        </w:rPr>
      </w:pPr>
    </w:p>
    <w:p w:rsidR="00561846" w:rsidRDefault="00467D8A">
      <w:pPr>
        <w:pStyle w:val="ListParagraph"/>
        <w:numPr>
          <w:ilvl w:val="1"/>
          <w:numId w:val="4"/>
        </w:numPr>
        <w:tabs>
          <w:tab w:val="left" w:pos="973"/>
          <w:tab w:val="left" w:pos="974"/>
        </w:tabs>
        <w:spacing w:before="100" w:line="285" w:lineRule="auto"/>
        <w:ind w:left="973" w:right="1293"/>
        <w:rPr>
          <w:rFonts w:ascii="Symbol" w:hAnsi="Symbol"/>
          <w:color w:val="0D0D0D"/>
          <w:sz w:val="24"/>
        </w:rPr>
      </w:pPr>
      <w:r>
        <w:rPr>
          <w:color w:val="0D0D0D"/>
          <w:sz w:val="24"/>
        </w:rPr>
        <w:t xml:space="preserve">Coram’s Child Law Advice service can be found through their website </w:t>
      </w:r>
      <w:hyperlink r:id="rId75">
        <w:r>
          <w:rPr>
            <w:color w:val="3333FF"/>
            <w:sz w:val="24"/>
            <w:u w:val="single" w:color="3333FF"/>
          </w:rPr>
          <w:t>https://childlawadvice.org.uk/information-pages/school-exclusion/</w:t>
        </w:r>
      </w:hyperlink>
      <w:r>
        <w:rPr>
          <w:color w:val="3333FF"/>
          <w:spacing w:val="-11"/>
          <w:sz w:val="24"/>
        </w:rPr>
        <w:t xml:space="preserve"> </w:t>
      </w:r>
      <w:r>
        <w:rPr>
          <w:color w:val="0D0D0D"/>
          <w:sz w:val="24"/>
        </w:rPr>
        <w:t>or</w:t>
      </w:r>
      <w:r>
        <w:rPr>
          <w:color w:val="0D0D0D"/>
          <w:spacing w:val="-12"/>
          <w:sz w:val="24"/>
        </w:rPr>
        <w:t xml:space="preserve"> </w:t>
      </w:r>
      <w:r>
        <w:rPr>
          <w:color w:val="0D0D0D"/>
          <w:sz w:val="24"/>
        </w:rPr>
        <w:t>contacted</w:t>
      </w:r>
      <w:r>
        <w:rPr>
          <w:color w:val="0D0D0D"/>
          <w:spacing w:val="-12"/>
          <w:sz w:val="24"/>
        </w:rPr>
        <w:t xml:space="preserve"> </w:t>
      </w:r>
      <w:r>
        <w:rPr>
          <w:color w:val="0D0D0D"/>
          <w:sz w:val="24"/>
        </w:rPr>
        <w:t xml:space="preserve">on 0300 330 5485 from Monday to Friday, </w:t>
      </w:r>
      <w:proofErr w:type="spellStart"/>
      <w:r>
        <w:rPr>
          <w:color w:val="0D0D0D"/>
          <w:sz w:val="24"/>
        </w:rPr>
        <w:t>8am</w:t>
      </w:r>
      <w:proofErr w:type="spellEnd"/>
      <w:r>
        <w:rPr>
          <w:color w:val="0D0D0D"/>
          <w:sz w:val="24"/>
        </w:rPr>
        <w:t xml:space="preserve"> – </w:t>
      </w:r>
      <w:proofErr w:type="spellStart"/>
      <w:r>
        <w:rPr>
          <w:color w:val="0D0D0D"/>
          <w:sz w:val="24"/>
        </w:rPr>
        <w:t>6pm</w:t>
      </w:r>
      <w:proofErr w:type="spellEnd"/>
      <w:r>
        <w:rPr>
          <w:color w:val="0D0D0D"/>
          <w:sz w:val="24"/>
        </w:rPr>
        <w:t>.</w:t>
      </w:r>
    </w:p>
    <w:p w:rsidR="00561846" w:rsidRDefault="00561846">
      <w:pPr>
        <w:pStyle w:val="BodyText"/>
        <w:spacing w:before="1"/>
        <w:rPr>
          <w:sz w:val="29"/>
        </w:rPr>
      </w:pPr>
    </w:p>
    <w:p w:rsidR="00561846" w:rsidRDefault="00467D8A">
      <w:pPr>
        <w:pStyle w:val="ListParagraph"/>
        <w:numPr>
          <w:ilvl w:val="1"/>
          <w:numId w:val="4"/>
        </w:numPr>
        <w:tabs>
          <w:tab w:val="left" w:pos="974"/>
        </w:tabs>
        <w:spacing w:before="1" w:line="285" w:lineRule="auto"/>
        <w:ind w:right="1523"/>
        <w:jc w:val="both"/>
        <w:rPr>
          <w:rFonts w:ascii="Symbol" w:hAnsi="Symbol"/>
          <w:color w:val="0D0D0D"/>
          <w:sz w:val="24"/>
        </w:rPr>
      </w:pPr>
      <w:r>
        <w:rPr>
          <w:color w:val="0D0D0D"/>
          <w:sz w:val="24"/>
        </w:rPr>
        <w:t>ACE education run a limited service and can be reached on 0300 0115 142 on Monday</w:t>
      </w:r>
      <w:r>
        <w:rPr>
          <w:color w:val="0D0D0D"/>
          <w:spacing w:val="-3"/>
          <w:sz w:val="24"/>
        </w:rPr>
        <w:t xml:space="preserve"> </w:t>
      </w:r>
      <w:r>
        <w:rPr>
          <w:color w:val="0D0D0D"/>
          <w:sz w:val="24"/>
        </w:rPr>
        <w:t>to</w:t>
      </w:r>
      <w:r>
        <w:rPr>
          <w:color w:val="0D0D0D"/>
          <w:spacing w:val="-4"/>
          <w:sz w:val="24"/>
        </w:rPr>
        <w:t xml:space="preserve"> </w:t>
      </w:r>
      <w:r>
        <w:rPr>
          <w:color w:val="0D0D0D"/>
          <w:sz w:val="24"/>
        </w:rPr>
        <w:t>Wednesday</w:t>
      </w:r>
      <w:r>
        <w:rPr>
          <w:color w:val="0D0D0D"/>
          <w:spacing w:val="-3"/>
          <w:sz w:val="24"/>
        </w:rPr>
        <w:t xml:space="preserve"> </w:t>
      </w:r>
      <w:r>
        <w:rPr>
          <w:color w:val="0D0D0D"/>
          <w:sz w:val="24"/>
        </w:rPr>
        <w:t>from</w:t>
      </w:r>
      <w:r>
        <w:rPr>
          <w:color w:val="0D0D0D"/>
          <w:spacing w:val="-4"/>
          <w:sz w:val="24"/>
        </w:rPr>
        <w:t xml:space="preserve"> </w:t>
      </w:r>
      <w:proofErr w:type="spellStart"/>
      <w:r>
        <w:rPr>
          <w:color w:val="0D0D0D"/>
          <w:sz w:val="24"/>
        </w:rPr>
        <w:t>10am</w:t>
      </w:r>
      <w:proofErr w:type="spellEnd"/>
      <w:r>
        <w:rPr>
          <w:color w:val="0D0D0D"/>
          <w:spacing w:val="-3"/>
          <w:sz w:val="24"/>
        </w:rPr>
        <w:t xml:space="preserve"> </w:t>
      </w:r>
      <w:r>
        <w:rPr>
          <w:color w:val="0D0D0D"/>
          <w:sz w:val="24"/>
        </w:rPr>
        <w:t>to</w:t>
      </w:r>
      <w:r>
        <w:rPr>
          <w:color w:val="0D0D0D"/>
          <w:spacing w:val="-3"/>
          <w:sz w:val="24"/>
        </w:rPr>
        <w:t xml:space="preserve"> </w:t>
      </w:r>
      <w:proofErr w:type="spellStart"/>
      <w:r>
        <w:rPr>
          <w:color w:val="0D0D0D"/>
          <w:sz w:val="24"/>
        </w:rPr>
        <w:t>1pm</w:t>
      </w:r>
      <w:proofErr w:type="spellEnd"/>
      <w:r>
        <w:rPr>
          <w:color w:val="0D0D0D"/>
          <w:spacing w:val="-4"/>
          <w:sz w:val="24"/>
        </w:rPr>
        <w:t xml:space="preserve"> </w:t>
      </w:r>
      <w:r>
        <w:rPr>
          <w:color w:val="0D0D0D"/>
          <w:sz w:val="24"/>
        </w:rPr>
        <w:t>during</w:t>
      </w:r>
      <w:r>
        <w:rPr>
          <w:color w:val="0D0D0D"/>
          <w:spacing w:val="-3"/>
          <w:sz w:val="24"/>
        </w:rPr>
        <w:t xml:space="preserve"> </w:t>
      </w:r>
      <w:r>
        <w:rPr>
          <w:color w:val="0D0D0D"/>
          <w:sz w:val="24"/>
        </w:rPr>
        <w:t>term</w:t>
      </w:r>
      <w:r>
        <w:rPr>
          <w:color w:val="0D0D0D"/>
          <w:spacing w:val="-4"/>
          <w:sz w:val="24"/>
        </w:rPr>
        <w:t xml:space="preserve"> </w:t>
      </w:r>
      <w:r>
        <w:rPr>
          <w:color w:val="0D0D0D"/>
          <w:sz w:val="24"/>
        </w:rPr>
        <w:t>time.</w:t>
      </w:r>
      <w:r>
        <w:rPr>
          <w:color w:val="0D0D0D"/>
          <w:spacing w:val="-3"/>
          <w:sz w:val="24"/>
        </w:rPr>
        <w:t xml:space="preserve"> </w:t>
      </w:r>
      <w:r>
        <w:rPr>
          <w:color w:val="0D0D0D"/>
          <w:sz w:val="24"/>
        </w:rPr>
        <w:t>Information</w:t>
      </w:r>
      <w:r>
        <w:rPr>
          <w:color w:val="0D0D0D"/>
          <w:spacing w:val="-3"/>
          <w:sz w:val="24"/>
        </w:rPr>
        <w:t xml:space="preserve"> </w:t>
      </w:r>
      <w:r>
        <w:rPr>
          <w:color w:val="0D0D0D"/>
          <w:sz w:val="24"/>
        </w:rPr>
        <w:t>can</w:t>
      </w:r>
      <w:r>
        <w:rPr>
          <w:color w:val="0D0D0D"/>
          <w:spacing w:val="-3"/>
          <w:sz w:val="24"/>
        </w:rPr>
        <w:t xml:space="preserve"> </w:t>
      </w:r>
      <w:r>
        <w:rPr>
          <w:color w:val="0D0D0D"/>
          <w:sz w:val="24"/>
        </w:rPr>
        <w:t xml:space="preserve">be found on the website: </w:t>
      </w:r>
      <w:hyperlink r:id="rId76">
        <w:r>
          <w:rPr>
            <w:color w:val="3333FF"/>
            <w:sz w:val="24"/>
            <w:u w:val="single" w:color="3333FF"/>
          </w:rPr>
          <w:t>http://www.ace-ed.org.uk/</w:t>
        </w:r>
      </w:hyperlink>
      <w:r>
        <w:rPr>
          <w:color w:val="0D0D0D"/>
          <w:sz w:val="24"/>
        </w:rPr>
        <w:t>.</w:t>
      </w:r>
    </w:p>
    <w:p w:rsidR="00561846" w:rsidRDefault="00561846">
      <w:pPr>
        <w:pStyle w:val="BodyText"/>
        <w:spacing w:before="3"/>
        <w:rPr>
          <w:sz w:val="20"/>
        </w:rPr>
      </w:pPr>
    </w:p>
    <w:p w:rsidR="00561846" w:rsidRDefault="00467D8A">
      <w:pPr>
        <w:pStyle w:val="ListParagraph"/>
        <w:numPr>
          <w:ilvl w:val="1"/>
          <w:numId w:val="4"/>
        </w:numPr>
        <w:tabs>
          <w:tab w:val="left" w:pos="973"/>
          <w:tab w:val="left" w:pos="974"/>
        </w:tabs>
        <w:spacing w:before="100" w:line="288" w:lineRule="auto"/>
        <w:ind w:right="1519"/>
        <w:rPr>
          <w:rFonts w:ascii="Symbol" w:hAnsi="Symbol"/>
          <w:color w:val="0D0D0D"/>
          <w:sz w:val="24"/>
        </w:rPr>
      </w:pPr>
      <w:r>
        <w:rPr>
          <w:color w:val="0D0D0D"/>
          <w:sz w:val="24"/>
        </w:rPr>
        <w:t xml:space="preserve">Independent Provider of Special Education Advice (known as </w:t>
      </w:r>
      <w:proofErr w:type="spellStart"/>
      <w:r>
        <w:rPr>
          <w:color w:val="0D0D0D"/>
          <w:sz w:val="24"/>
        </w:rPr>
        <w:t>IPSEA</w:t>
      </w:r>
      <w:proofErr w:type="spellEnd"/>
      <w:r>
        <w:rPr>
          <w:color w:val="0D0D0D"/>
          <w:sz w:val="24"/>
        </w:rPr>
        <w:t xml:space="preserve"> – </w:t>
      </w:r>
      <w:hyperlink r:id="rId77">
        <w:r>
          <w:rPr>
            <w:color w:val="3333FF"/>
            <w:sz w:val="24"/>
            <w:u w:val="single" w:color="3333FF"/>
          </w:rPr>
          <w:t>www.ipsea.org.uk</w:t>
        </w:r>
      </w:hyperlink>
      <w:r>
        <w:rPr>
          <w:color w:val="0D0D0D"/>
          <w:sz w:val="24"/>
        </w:rPr>
        <w:t xml:space="preserve">) is a registered charity. It </w:t>
      </w:r>
      <w:hyperlink r:id="rId78">
        <w:r>
          <w:rPr>
            <w:color w:val="0D0D0D"/>
            <w:sz w:val="24"/>
          </w:rPr>
          <w:t>offers free and independent</w:t>
        </w:r>
      </w:hyperlink>
      <w:r>
        <w:rPr>
          <w:color w:val="0D0D0D"/>
          <w:sz w:val="24"/>
        </w:rPr>
        <w:t xml:space="preserve"> </w:t>
      </w:r>
      <w:hyperlink r:id="rId79">
        <w:r>
          <w:rPr>
            <w:color w:val="0D0D0D"/>
            <w:sz w:val="24"/>
          </w:rPr>
          <w:t>information, advice and support</w:t>
        </w:r>
      </w:hyperlink>
      <w:r>
        <w:rPr>
          <w:color w:val="0D0D0D"/>
          <w:sz w:val="24"/>
        </w:rPr>
        <w:t xml:space="preserve"> to help get the right education for children and young</w:t>
      </w:r>
      <w:r>
        <w:rPr>
          <w:color w:val="0D0D0D"/>
          <w:spacing w:val="-4"/>
          <w:sz w:val="24"/>
        </w:rPr>
        <w:t xml:space="preserve"> </w:t>
      </w:r>
      <w:r>
        <w:rPr>
          <w:color w:val="0D0D0D"/>
          <w:sz w:val="24"/>
        </w:rPr>
        <w:t>people</w:t>
      </w:r>
      <w:r>
        <w:rPr>
          <w:color w:val="0D0D0D"/>
          <w:spacing w:val="-4"/>
          <w:sz w:val="24"/>
        </w:rPr>
        <w:t xml:space="preserve"> </w:t>
      </w:r>
      <w:r>
        <w:rPr>
          <w:color w:val="0D0D0D"/>
          <w:sz w:val="24"/>
        </w:rPr>
        <w:t>with</w:t>
      </w:r>
      <w:r>
        <w:rPr>
          <w:color w:val="0D0D0D"/>
          <w:spacing w:val="-4"/>
          <w:sz w:val="24"/>
        </w:rPr>
        <w:t xml:space="preserve"> </w:t>
      </w:r>
      <w:r>
        <w:rPr>
          <w:color w:val="0D0D0D"/>
          <w:sz w:val="24"/>
        </w:rPr>
        <w:t>all</w:t>
      </w:r>
      <w:r>
        <w:rPr>
          <w:color w:val="0D0D0D"/>
          <w:spacing w:val="-4"/>
          <w:sz w:val="24"/>
        </w:rPr>
        <w:t xml:space="preserve"> </w:t>
      </w:r>
      <w:r>
        <w:rPr>
          <w:color w:val="0D0D0D"/>
          <w:sz w:val="24"/>
        </w:rPr>
        <w:t>kinds</w:t>
      </w:r>
      <w:r>
        <w:rPr>
          <w:color w:val="0D0D0D"/>
          <w:spacing w:val="-4"/>
          <w:sz w:val="24"/>
        </w:rPr>
        <w:t xml:space="preserve"> </w:t>
      </w:r>
      <w:r>
        <w:rPr>
          <w:color w:val="0D0D0D"/>
          <w:sz w:val="24"/>
        </w:rPr>
        <w:t>of</w:t>
      </w:r>
      <w:r>
        <w:rPr>
          <w:color w:val="0D0D0D"/>
          <w:spacing w:val="-4"/>
          <w:sz w:val="24"/>
        </w:rPr>
        <w:t xml:space="preserve"> </w:t>
      </w:r>
      <w:r>
        <w:rPr>
          <w:color w:val="0D0D0D"/>
          <w:sz w:val="24"/>
        </w:rPr>
        <w:t>special</w:t>
      </w:r>
      <w:r>
        <w:rPr>
          <w:color w:val="0D0D0D"/>
          <w:spacing w:val="-4"/>
          <w:sz w:val="24"/>
        </w:rPr>
        <w:t xml:space="preserve"> </w:t>
      </w:r>
      <w:r>
        <w:rPr>
          <w:color w:val="0D0D0D"/>
          <w:sz w:val="24"/>
        </w:rPr>
        <w:t>educational</w:t>
      </w:r>
      <w:r>
        <w:rPr>
          <w:color w:val="0D0D0D"/>
          <w:spacing w:val="-4"/>
          <w:sz w:val="24"/>
        </w:rPr>
        <w:t xml:space="preserve"> </w:t>
      </w:r>
      <w:r>
        <w:rPr>
          <w:color w:val="0D0D0D"/>
          <w:sz w:val="24"/>
        </w:rPr>
        <w:t>needs</w:t>
      </w:r>
      <w:r>
        <w:rPr>
          <w:color w:val="0D0D0D"/>
          <w:spacing w:val="-4"/>
          <w:sz w:val="24"/>
        </w:rPr>
        <w:t xml:space="preserve"> </w:t>
      </w:r>
      <w:r>
        <w:rPr>
          <w:color w:val="0D0D0D"/>
          <w:sz w:val="24"/>
        </w:rPr>
        <w:t>(SEN)</w:t>
      </w:r>
      <w:r>
        <w:rPr>
          <w:color w:val="0D0D0D"/>
          <w:spacing w:val="-3"/>
          <w:sz w:val="24"/>
        </w:rPr>
        <w:t xml:space="preserve"> </w:t>
      </w:r>
      <w:r>
        <w:rPr>
          <w:color w:val="0D0D0D"/>
          <w:sz w:val="24"/>
        </w:rPr>
        <w:t>and</w:t>
      </w:r>
      <w:r>
        <w:rPr>
          <w:color w:val="0D0D0D"/>
          <w:spacing w:val="-4"/>
          <w:sz w:val="24"/>
        </w:rPr>
        <w:t xml:space="preserve"> </w:t>
      </w:r>
      <w:r>
        <w:rPr>
          <w:color w:val="0D0D0D"/>
          <w:sz w:val="24"/>
        </w:rPr>
        <w:t>disabilities.</w:t>
      </w:r>
    </w:p>
    <w:p w:rsidR="00561846" w:rsidRDefault="00561846">
      <w:pPr>
        <w:pStyle w:val="BodyText"/>
        <w:spacing w:before="3"/>
        <w:rPr>
          <w:sz w:val="28"/>
        </w:rPr>
      </w:pPr>
    </w:p>
    <w:p w:rsidR="00561846" w:rsidRDefault="00467D8A">
      <w:pPr>
        <w:pStyle w:val="Heading2"/>
        <w:spacing w:before="0"/>
      </w:pPr>
      <w:bookmarkStart w:id="82" w:name="Informing_social_workers_and_VSHs_about_"/>
      <w:bookmarkEnd w:id="82"/>
      <w:r>
        <w:rPr>
          <w:color w:val="104F75"/>
        </w:rPr>
        <w:t>Informing</w:t>
      </w:r>
      <w:r>
        <w:rPr>
          <w:color w:val="104F75"/>
          <w:spacing w:val="-7"/>
        </w:rPr>
        <w:t xml:space="preserve"> </w:t>
      </w:r>
      <w:r>
        <w:rPr>
          <w:color w:val="104F75"/>
        </w:rPr>
        <w:t>social</w:t>
      </w:r>
      <w:r>
        <w:rPr>
          <w:color w:val="104F75"/>
          <w:spacing w:val="-4"/>
        </w:rPr>
        <w:t xml:space="preserve"> </w:t>
      </w:r>
      <w:r>
        <w:rPr>
          <w:color w:val="104F75"/>
        </w:rPr>
        <w:t>workers</w:t>
      </w:r>
      <w:r>
        <w:rPr>
          <w:color w:val="104F75"/>
          <w:spacing w:val="-3"/>
        </w:rPr>
        <w:t xml:space="preserve"> </w:t>
      </w:r>
      <w:r>
        <w:rPr>
          <w:color w:val="104F75"/>
        </w:rPr>
        <w:t>and</w:t>
      </w:r>
      <w:r>
        <w:rPr>
          <w:color w:val="104F75"/>
          <w:spacing w:val="-4"/>
        </w:rPr>
        <w:t xml:space="preserve"> </w:t>
      </w:r>
      <w:proofErr w:type="spellStart"/>
      <w:r>
        <w:rPr>
          <w:color w:val="104F75"/>
        </w:rPr>
        <w:t>VSHs</w:t>
      </w:r>
      <w:proofErr w:type="spellEnd"/>
      <w:r>
        <w:rPr>
          <w:color w:val="104F75"/>
          <w:spacing w:val="-5"/>
        </w:rPr>
        <w:t xml:space="preserve"> </w:t>
      </w:r>
      <w:r>
        <w:rPr>
          <w:color w:val="104F75"/>
        </w:rPr>
        <w:t>about</w:t>
      </w:r>
      <w:r>
        <w:rPr>
          <w:color w:val="104F75"/>
          <w:spacing w:val="-4"/>
        </w:rPr>
        <w:t xml:space="preserve"> </w:t>
      </w:r>
      <w:r>
        <w:rPr>
          <w:color w:val="104F75"/>
        </w:rPr>
        <w:t>an</w:t>
      </w:r>
      <w:r>
        <w:rPr>
          <w:color w:val="104F75"/>
          <w:spacing w:val="-5"/>
        </w:rPr>
        <w:t xml:space="preserve"> </w:t>
      </w:r>
      <w:r>
        <w:rPr>
          <w:color w:val="104F75"/>
          <w:spacing w:val="-2"/>
        </w:rPr>
        <w:t>exclusion</w:t>
      </w:r>
    </w:p>
    <w:p w:rsidR="00561846" w:rsidRDefault="00561846">
      <w:pPr>
        <w:pStyle w:val="BodyText"/>
        <w:spacing w:before="2"/>
        <w:rPr>
          <w:b/>
          <w:sz w:val="32"/>
        </w:rPr>
      </w:pPr>
    </w:p>
    <w:p w:rsidR="00561846" w:rsidRDefault="00467D8A">
      <w:pPr>
        <w:pStyle w:val="ListParagraph"/>
        <w:numPr>
          <w:ilvl w:val="0"/>
          <w:numId w:val="4"/>
        </w:numPr>
        <w:tabs>
          <w:tab w:val="left" w:pos="655"/>
        </w:tabs>
        <w:spacing w:line="288" w:lineRule="auto"/>
        <w:ind w:left="253" w:right="1251" w:firstLine="0"/>
        <w:rPr>
          <w:sz w:val="24"/>
        </w:rPr>
      </w:pPr>
      <w:r>
        <w:rPr>
          <w:color w:val="0D0D0D"/>
          <w:sz w:val="24"/>
        </w:rPr>
        <w:t>Information sharing is vital in safeguarding children and promoting their welfare, including</w:t>
      </w:r>
      <w:r>
        <w:rPr>
          <w:color w:val="0D0D0D"/>
          <w:spacing w:val="-4"/>
          <w:sz w:val="24"/>
        </w:rPr>
        <w:t xml:space="preserve"> </w:t>
      </w:r>
      <w:r>
        <w:rPr>
          <w:color w:val="0D0D0D"/>
          <w:sz w:val="24"/>
        </w:rPr>
        <w:t>their</w:t>
      </w:r>
      <w:r>
        <w:rPr>
          <w:color w:val="0D0D0D"/>
          <w:spacing w:val="-3"/>
          <w:sz w:val="24"/>
        </w:rPr>
        <w:t xml:space="preserve"> </w:t>
      </w:r>
      <w:r>
        <w:rPr>
          <w:color w:val="0D0D0D"/>
          <w:sz w:val="24"/>
        </w:rPr>
        <w:t>educational</w:t>
      </w:r>
      <w:r>
        <w:rPr>
          <w:color w:val="0D0D0D"/>
          <w:spacing w:val="-4"/>
          <w:sz w:val="24"/>
        </w:rPr>
        <w:t xml:space="preserve"> </w:t>
      </w:r>
      <w:r>
        <w:rPr>
          <w:color w:val="0D0D0D"/>
          <w:sz w:val="24"/>
        </w:rPr>
        <w:t>outcomes.</w:t>
      </w:r>
      <w:r>
        <w:rPr>
          <w:color w:val="0D0D0D"/>
          <w:spacing w:val="-3"/>
          <w:sz w:val="24"/>
        </w:rPr>
        <w:t xml:space="preserve"> </w:t>
      </w:r>
      <w:r>
        <w:rPr>
          <w:color w:val="0D0D0D"/>
          <w:sz w:val="24"/>
        </w:rPr>
        <w:t>Schools</w:t>
      </w:r>
      <w:r>
        <w:rPr>
          <w:color w:val="0D0D0D"/>
          <w:spacing w:val="-4"/>
          <w:sz w:val="24"/>
        </w:rPr>
        <w:t xml:space="preserve"> </w:t>
      </w:r>
      <w:r>
        <w:rPr>
          <w:color w:val="0D0D0D"/>
          <w:sz w:val="24"/>
        </w:rPr>
        <w:t>should</w:t>
      </w:r>
      <w:r>
        <w:rPr>
          <w:color w:val="0D0D0D"/>
          <w:spacing w:val="-4"/>
          <w:sz w:val="24"/>
        </w:rPr>
        <w:t xml:space="preserve"> </w:t>
      </w:r>
      <w:r>
        <w:rPr>
          <w:color w:val="0D0D0D"/>
          <w:sz w:val="24"/>
        </w:rPr>
        <w:t>be</w:t>
      </w:r>
      <w:r>
        <w:rPr>
          <w:color w:val="0D0D0D"/>
          <w:spacing w:val="-4"/>
          <w:sz w:val="24"/>
        </w:rPr>
        <w:t xml:space="preserve"> </w:t>
      </w:r>
      <w:r>
        <w:rPr>
          <w:color w:val="0D0D0D"/>
          <w:sz w:val="24"/>
        </w:rPr>
        <w:t>proactive</w:t>
      </w:r>
      <w:r>
        <w:rPr>
          <w:color w:val="0D0D0D"/>
          <w:spacing w:val="-4"/>
          <w:sz w:val="24"/>
        </w:rPr>
        <w:t xml:space="preserve"> </w:t>
      </w:r>
      <w:r>
        <w:rPr>
          <w:color w:val="0D0D0D"/>
          <w:sz w:val="24"/>
        </w:rPr>
        <w:t>in</w:t>
      </w:r>
      <w:r>
        <w:rPr>
          <w:color w:val="0D0D0D"/>
          <w:spacing w:val="-4"/>
          <w:sz w:val="24"/>
        </w:rPr>
        <w:t xml:space="preserve"> </w:t>
      </w:r>
      <w:r>
        <w:rPr>
          <w:color w:val="0D0D0D"/>
          <w:sz w:val="24"/>
        </w:rPr>
        <w:t>sharing</w:t>
      </w:r>
      <w:r>
        <w:rPr>
          <w:color w:val="0D0D0D"/>
          <w:spacing w:val="-4"/>
          <w:sz w:val="24"/>
        </w:rPr>
        <w:t xml:space="preserve"> </w:t>
      </w:r>
      <w:r>
        <w:rPr>
          <w:color w:val="0D0D0D"/>
          <w:sz w:val="24"/>
        </w:rPr>
        <w:t>information as early as possible to help identify, assess, and respond to risks or concerns about the</w:t>
      </w:r>
    </w:p>
    <w:p w:rsidR="00561846" w:rsidRDefault="00561846">
      <w:pPr>
        <w:spacing w:line="288" w:lineRule="auto"/>
        <w:rPr>
          <w:sz w:val="24"/>
        </w:rPr>
        <w:sectPr w:rsidR="00561846">
          <w:pgSz w:w="11910" w:h="16840"/>
          <w:pgMar w:top="840" w:right="140" w:bottom="1240" w:left="880" w:header="0" w:footer="1041" w:gutter="0"/>
          <w:cols w:space="720"/>
        </w:sectPr>
      </w:pPr>
    </w:p>
    <w:p w:rsidR="00561846" w:rsidRDefault="00467D8A">
      <w:pPr>
        <w:pStyle w:val="BodyText"/>
        <w:spacing w:before="78" w:line="288" w:lineRule="auto"/>
        <w:ind w:left="254" w:right="1185"/>
      </w:pPr>
      <w:r>
        <w:rPr>
          <w:color w:val="0D0D0D"/>
        </w:rPr>
        <w:lastRenderedPageBreak/>
        <w:t>safety</w:t>
      </w:r>
      <w:r>
        <w:rPr>
          <w:color w:val="0D0D0D"/>
          <w:spacing w:val="-4"/>
        </w:rPr>
        <w:t xml:space="preserve"> </w:t>
      </w:r>
      <w:r>
        <w:rPr>
          <w:color w:val="0D0D0D"/>
        </w:rPr>
        <w:t>and</w:t>
      </w:r>
      <w:r>
        <w:rPr>
          <w:color w:val="0D0D0D"/>
          <w:spacing w:val="-5"/>
        </w:rPr>
        <w:t xml:space="preserve"> </w:t>
      </w:r>
      <w:r>
        <w:rPr>
          <w:color w:val="0D0D0D"/>
        </w:rPr>
        <w:t>welfare</w:t>
      </w:r>
      <w:r>
        <w:rPr>
          <w:color w:val="0D0D0D"/>
          <w:spacing w:val="-4"/>
        </w:rPr>
        <w:t xml:space="preserve"> </w:t>
      </w:r>
      <w:r>
        <w:rPr>
          <w:color w:val="0D0D0D"/>
        </w:rPr>
        <w:t>of</w:t>
      </w:r>
      <w:r>
        <w:rPr>
          <w:color w:val="0D0D0D"/>
          <w:spacing w:val="-4"/>
        </w:rPr>
        <w:t xml:space="preserve"> </w:t>
      </w:r>
      <w:r>
        <w:rPr>
          <w:color w:val="0D0D0D"/>
        </w:rPr>
        <w:t>children.</w:t>
      </w:r>
      <w:r>
        <w:rPr>
          <w:color w:val="0D0D0D"/>
          <w:spacing w:val="-4"/>
        </w:rPr>
        <w:t xml:space="preserve"> </w:t>
      </w:r>
      <w:hyperlink r:id="rId80">
        <w:r>
          <w:rPr>
            <w:color w:val="3333FF"/>
            <w:u w:val="single" w:color="3333FF"/>
          </w:rPr>
          <w:t>Keeping</w:t>
        </w:r>
        <w:r>
          <w:rPr>
            <w:color w:val="3333FF"/>
            <w:spacing w:val="-4"/>
            <w:u w:val="single" w:color="3333FF"/>
          </w:rPr>
          <w:t xml:space="preserve"> </w:t>
        </w:r>
        <w:r>
          <w:rPr>
            <w:color w:val="3333FF"/>
            <w:u w:val="single" w:color="3333FF"/>
          </w:rPr>
          <w:t>children</w:t>
        </w:r>
        <w:r>
          <w:rPr>
            <w:color w:val="3333FF"/>
            <w:spacing w:val="-4"/>
            <w:u w:val="single" w:color="3333FF"/>
          </w:rPr>
          <w:t xml:space="preserve"> </w:t>
        </w:r>
        <w:r>
          <w:rPr>
            <w:color w:val="3333FF"/>
            <w:u w:val="single" w:color="3333FF"/>
          </w:rPr>
          <w:t>safe</w:t>
        </w:r>
        <w:r>
          <w:rPr>
            <w:color w:val="3333FF"/>
            <w:spacing w:val="-4"/>
            <w:u w:val="single" w:color="3333FF"/>
          </w:rPr>
          <w:t xml:space="preserve"> </w:t>
        </w:r>
        <w:r>
          <w:rPr>
            <w:color w:val="3333FF"/>
            <w:u w:val="single" w:color="3333FF"/>
          </w:rPr>
          <w:t>in</w:t>
        </w:r>
        <w:r>
          <w:rPr>
            <w:color w:val="3333FF"/>
            <w:spacing w:val="-4"/>
            <w:u w:val="single" w:color="3333FF"/>
          </w:rPr>
          <w:t xml:space="preserve"> </w:t>
        </w:r>
        <w:r>
          <w:rPr>
            <w:color w:val="3333FF"/>
            <w:u w:val="single" w:color="3333FF"/>
          </w:rPr>
          <w:t>education</w:t>
        </w:r>
      </w:hyperlink>
      <w:r>
        <w:rPr>
          <w:color w:val="3333FF"/>
          <w:spacing w:val="-2"/>
        </w:rPr>
        <w:t xml:space="preserve"> </w:t>
      </w:r>
      <w:r>
        <w:rPr>
          <w:color w:val="0D0D0D"/>
        </w:rPr>
        <w:t>and</w:t>
      </w:r>
      <w:r>
        <w:rPr>
          <w:color w:val="0D0D0D"/>
          <w:spacing w:val="-4"/>
        </w:rPr>
        <w:t xml:space="preserve"> </w:t>
      </w:r>
      <w:hyperlink r:id="rId81">
        <w:r>
          <w:rPr>
            <w:color w:val="3333FF"/>
            <w:u w:val="single" w:color="3333FF"/>
          </w:rPr>
          <w:t>Working</w:t>
        </w:r>
        <w:r>
          <w:rPr>
            <w:color w:val="3333FF"/>
            <w:spacing w:val="-4"/>
            <w:u w:val="single" w:color="3333FF"/>
          </w:rPr>
          <w:t xml:space="preserve"> </w:t>
        </w:r>
        <w:r>
          <w:rPr>
            <w:color w:val="3333FF"/>
            <w:u w:val="single" w:color="3333FF"/>
          </w:rPr>
          <w:t>Together</w:t>
        </w:r>
      </w:hyperlink>
      <w:r>
        <w:rPr>
          <w:color w:val="3333FF"/>
        </w:rPr>
        <w:t xml:space="preserve"> </w:t>
      </w:r>
      <w:hyperlink r:id="rId82">
        <w:r>
          <w:rPr>
            <w:color w:val="3333FF"/>
            <w:u w:val="single" w:color="3333FF"/>
          </w:rPr>
          <w:t>to Safeguard Children (2018)</w:t>
        </w:r>
      </w:hyperlink>
      <w:r>
        <w:rPr>
          <w:color w:val="3333FF"/>
        </w:rPr>
        <w:t xml:space="preserve"> </w:t>
      </w:r>
      <w:r>
        <w:rPr>
          <w:color w:val="0D0D0D"/>
        </w:rPr>
        <w:t>set out the requirements for schools and colleges about information sharing in more detail.</w:t>
      </w:r>
    </w:p>
    <w:p w:rsidR="00561846" w:rsidRDefault="00561846">
      <w:pPr>
        <w:pStyle w:val="BodyText"/>
        <w:spacing w:before="9"/>
        <w:rPr>
          <w:sz w:val="28"/>
        </w:rPr>
      </w:pPr>
    </w:p>
    <w:p w:rsidR="00561846" w:rsidRDefault="00467D8A">
      <w:pPr>
        <w:pStyle w:val="ListParagraph"/>
        <w:numPr>
          <w:ilvl w:val="0"/>
          <w:numId w:val="4"/>
        </w:numPr>
        <w:tabs>
          <w:tab w:val="left" w:pos="655"/>
        </w:tabs>
        <w:spacing w:line="288" w:lineRule="auto"/>
        <w:ind w:left="253" w:right="1170" w:firstLine="0"/>
        <w:rPr>
          <w:sz w:val="24"/>
        </w:rPr>
      </w:pPr>
      <w:r>
        <w:rPr>
          <w:color w:val="0D0D0D"/>
          <w:sz w:val="24"/>
        </w:rPr>
        <w:t>Whenever a headteacher suspends or permanently excludes a pupil they must, without</w:t>
      </w:r>
      <w:r>
        <w:rPr>
          <w:color w:val="0D0D0D"/>
          <w:spacing w:val="-3"/>
          <w:sz w:val="24"/>
        </w:rPr>
        <w:t xml:space="preserve"> </w:t>
      </w:r>
      <w:r>
        <w:rPr>
          <w:color w:val="0D0D0D"/>
          <w:sz w:val="24"/>
        </w:rPr>
        <w:t>delay,</w:t>
      </w:r>
      <w:r>
        <w:rPr>
          <w:color w:val="0D0D0D"/>
          <w:spacing w:val="-2"/>
          <w:sz w:val="24"/>
        </w:rPr>
        <w:t xml:space="preserve"> </w:t>
      </w:r>
      <w:r>
        <w:rPr>
          <w:color w:val="0D0D0D"/>
          <w:sz w:val="24"/>
        </w:rPr>
        <w:t>after</w:t>
      </w:r>
      <w:r>
        <w:rPr>
          <w:color w:val="0D0D0D"/>
          <w:spacing w:val="-4"/>
          <w:sz w:val="24"/>
        </w:rPr>
        <w:t xml:space="preserve"> </w:t>
      </w:r>
      <w:r>
        <w:rPr>
          <w:color w:val="0D0D0D"/>
          <w:sz w:val="24"/>
        </w:rPr>
        <w:t>their</w:t>
      </w:r>
      <w:r>
        <w:rPr>
          <w:color w:val="0D0D0D"/>
          <w:spacing w:val="-2"/>
          <w:sz w:val="24"/>
        </w:rPr>
        <w:t xml:space="preserve"> </w:t>
      </w:r>
      <w:r>
        <w:rPr>
          <w:color w:val="0D0D0D"/>
          <w:sz w:val="24"/>
        </w:rPr>
        <w:t>decision,</w:t>
      </w:r>
      <w:r>
        <w:rPr>
          <w:color w:val="0D0D0D"/>
          <w:spacing w:val="-2"/>
          <w:sz w:val="24"/>
        </w:rPr>
        <w:t xml:space="preserve"> </w:t>
      </w:r>
      <w:r>
        <w:rPr>
          <w:color w:val="0D0D0D"/>
          <w:sz w:val="24"/>
        </w:rPr>
        <w:t>also</w:t>
      </w:r>
      <w:r>
        <w:rPr>
          <w:color w:val="0D0D0D"/>
          <w:spacing w:val="-3"/>
          <w:sz w:val="24"/>
        </w:rPr>
        <w:t xml:space="preserve"> </w:t>
      </w:r>
      <w:r>
        <w:rPr>
          <w:color w:val="0D0D0D"/>
          <w:sz w:val="24"/>
        </w:rPr>
        <w:t>notify</w:t>
      </w:r>
      <w:r>
        <w:rPr>
          <w:color w:val="0D0D0D"/>
          <w:spacing w:val="-3"/>
          <w:sz w:val="24"/>
        </w:rPr>
        <w:t xml:space="preserve"> </w:t>
      </w:r>
      <w:r>
        <w:rPr>
          <w:color w:val="0D0D0D"/>
          <w:sz w:val="24"/>
        </w:rPr>
        <w:t>the</w:t>
      </w:r>
      <w:r>
        <w:rPr>
          <w:color w:val="0D0D0D"/>
          <w:spacing w:val="-3"/>
          <w:sz w:val="24"/>
        </w:rPr>
        <w:t xml:space="preserve"> </w:t>
      </w:r>
      <w:r>
        <w:rPr>
          <w:color w:val="0D0D0D"/>
          <w:sz w:val="24"/>
        </w:rPr>
        <w:t>social</w:t>
      </w:r>
      <w:r>
        <w:rPr>
          <w:color w:val="0D0D0D"/>
          <w:spacing w:val="-3"/>
          <w:sz w:val="24"/>
        </w:rPr>
        <w:t xml:space="preserve"> </w:t>
      </w:r>
      <w:r>
        <w:rPr>
          <w:color w:val="0D0D0D"/>
          <w:sz w:val="24"/>
        </w:rPr>
        <w:t>worker,</w:t>
      </w:r>
      <w:r>
        <w:rPr>
          <w:color w:val="0D0D0D"/>
          <w:spacing w:val="-2"/>
          <w:sz w:val="24"/>
        </w:rPr>
        <w:t xml:space="preserve"> </w:t>
      </w:r>
      <w:r>
        <w:rPr>
          <w:color w:val="0D0D0D"/>
          <w:sz w:val="24"/>
        </w:rPr>
        <w:t>if</w:t>
      </w:r>
      <w:r>
        <w:rPr>
          <w:color w:val="0D0D0D"/>
          <w:spacing w:val="-2"/>
          <w:sz w:val="24"/>
        </w:rPr>
        <w:t xml:space="preserve"> </w:t>
      </w:r>
      <w:r>
        <w:rPr>
          <w:color w:val="0D0D0D"/>
          <w:sz w:val="24"/>
        </w:rPr>
        <w:t>a</w:t>
      </w:r>
      <w:r>
        <w:rPr>
          <w:color w:val="0D0D0D"/>
          <w:spacing w:val="-4"/>
          <w:sz w:val="24"/>
        </w:rPr>
        <w:t xml:space="preserve"> </w:t>
      </w:r>
      <w:r>
        <w:rPr>
          <w:color w:val="0D0D0D"/>
          <w:sz w:val="24"/>
        </w:rPr>
        <w:t>pupil</w:t>
      </w:r>
      <w:r>
        <w:rPr>
          <w:color w:val="0D0D0D"/>
          <w:spacing w:val="-3"/>
          <w:sz w:val="24"/>
        </w:rPr>
        <w:t xml:space="preserve"> </w:t>
      </w:r>
      <w:r>
        <w:rPr>
          <w:color w:val="0D0D0D"/>
          <w:sz w:val="24"/>
        </w:rPr>
        <w:t>has</w:t>
      </w:r>
      <w:r>
        <w:rPr>
          <w:color w:val="0D0D0D"/>
          <w:spacing w:val="-3"/>
          <w:sz w:val="24"/>
        </w:rPr>
        <w:t xml:space="preserve"> </w:t>
      </w:r>
      <w:r>
        <w:rPr>
          <w:color w:val="0D0D0D"/>
          <w:sz w:val="24"/>
        </w:rPr>
        <w:t>one,</w:t>
      </w:r>
      <w:r>
        <w:rPr>
          <w:color w:val="0D0D0D"/>
          <w:spacing w:val="-2"/>
          <w:sz w:val="24"/>
        </w:rPr>
        <w:t xml:space="preserve"> </w:t>
      </w:r>
      <w:r>
        <w:rPr>
          <w:color w:val="0D0D0D"/>
          <w:sz w:val="24"/>
        </w:rPr>
        <w:t>and</w:t>
      </w:r>
      <w:r>
        <w:rPr>
          <w:color w:val="0D0D0D"/>
          <w:spacing w:val="-3"/>
          <w:sz w:val="24"/>
        </w:rPr>
        <w:t xml:space="preserve"> </w:t>
      </w:r>
      <w:r>
        <w:rPr>
          <w:color w:val="0D0D0D"/>
          <w:sz w:val="24"/>
        </w:rPr>
        <w:t xml:space="preserve">the </w:t>
      </w:r>
      <w:proofErr w:type="spellStart"/>
      <w:r>
        <w:rPr>
          <w:color w:val="0D0D0D"/>
          <w:sz w:val="24"/>
        </w:rPr>
        <w:t>VSH</w:t>
      </w:r>
      <w:proofErr w:type="spellEnd"/>
      <w:r>
        <w:rPr>
          <w:color w:val="0D0D0D"/>
          <w:sz w:val="24"/>
        </w:rPr>
        <w:t xml:space="preserve">, if the pupil is a </w:t>
      </w:r>
      <w:proofErr w:type="spellStart"/>
      <w:r>
        <w:rPr>
          <w:color w:val="0D0D0D"/>
          <w:sz w:val="24"/>
        </w:rPr>
        <w:t>LAC</w:t>
      </w:r>
      <w:hyperlink w:anchor="_bookmark52" w:history="1">
        <w:r>
          <w:rPr>
            <w:color w:val="0D0D0D"/>
            <w:sz w:val="24"/>
            <w:vertAlign w:val="superscript"/>
          </w:rPr>
          <w:t>47</w:t>
        </w:r>
        <w:proofErr w:type="spellEnd"/>
      </w:hyperlink>
      <w:r>
        <w:rPr>
          <w:color w:val="0D0D0D"/>
          <w:sz w:val="24"/>
        </w:rPr>
        <w:t xml:space="preserve">, of the period of the suspension or permanent exclusion and the reason(s) for it. The information in </w:t>
      </w:r>
      <w:r>
        <w:rPr>
          <w:sz w:val="24"/>
        </w:rPr>
        <w:t xml:space="preserve">paragraphs 66 to 69 </w:t>
      </w:r>
      <w:r>
        <w:rPr>
          <w:color w:val="0D0D0D"/>
          <w:sz w:val="24"/>
        </w:rPr>
        <w:t>must be provided in writing to the local authority.</w:t>
      </w:r>
    </w:p>
    <w:p w:rsidR="00561846" w:rsidRDefault="00561846">
      <w:pPr>
        <w:pStyle w:val="BodyText"/>
        <w:spacing w:before="9"/>
        <w:rPr>
          <w:sz w:val="28"/>
        </w:rPr>
      </w:pPr>
    </w:p>
    <w:p w:rsidR="00561846" w:rsidRDefault="00467D8A">
      <w:pPr>
        <w:pStyle w:val="ListParagraph"/>
        <w:numPr>
          <w:ilvl w:val="0"/>
          <w:numId w:val="4"/>
        </w:numPr>
        <w:tabs>
          <w:tab w:val="left" w:pos="655"/>
        </w:tabs>
        <w:spacing w:line="288" w:lineRule="auto"/>
        <w:ind w:left="253" w:right="1332" w:firstLine="0"/>
        <w:rPr>
          <w:sz w:val="24"/>
        </w:rPr>
      </w:pPr>
      <w:r>
        <w:rPr>
          <w:color w:val="0D0D0D"/>
          <w:sz w:val="24"/>
        </w:rPr>
        <w:t xml:space="preserve">Both the social worker and/or </w:t>
      </w:r>
      <w:proofErr w:type="spellStart"/>
      <w:r>
        <w:rPr>
          <w:color w:val="0D0D0D"/>
          <w:sz w:val="24"/>
        </w:rPr>
        <w:t>VSH</w:t>
      </w:r>
      <w:proofErr w:type="spellEnd"/>
      <w:r>
        <w:rPr>
          <w:color w:val="0D0D0D"/>
          <w:sz w:val="24"/>
        </w:rPr>
        <w:t>, must be informed when a governing board meeting</w:t>
      </w:r>
      <w:r>
        <w:rPr>
          <w:color w:val="0D0D0D"/>
          <w:spacing w:val="-3"/>
          <w:sz w:val="24"/>
        </w:rPr>
        <w:t xml:space="preserve"> </w:t>
      </w:r>
      <w:r>
        <w:rPr>
          <w:color w:val="0D0D0D"/>
          <w:sz w:val="24"/>
        </w:rPr>
        <w:t>is</w:t>
      </w:r>
      <w:r>
        <w:rPr>
          <w:color w:val="0D0D0D"/>
          <w:spacing w:val="-3"/>
          <w:sz w:val="24"/>
        </w:rPr>
        <w:t xml:space="preserve"> </w:t>
      </w:r>
      <w:r>
        <w:rPr>
          <w:color w:val="0D0D0D"/>
          <w:sz w:val="24"/>
        </w:rPr>
        <w:t>taking</w:t>
      </w:r>
      <w:r>
        <w:rPr>
          <w:color w:val="0D0D0D"/>
          <w:spacing w:val="-3"/>
          <w:sz w:val="24"/>
        </w:rPr>
        <w:t xml:space="preserve"> </w:t>
      </w:r>
      <w:r>
        <w:rPr>
          <w:color w:val="0D0D0D"/>
          <w:sz w:val="24"/>
        </w:rPr>
        <w:t>place,</w:t>
      </w:r>
      <w:r>
        <w:rPr>
          <w:color w:val="0D0D0D"/>
          <w:spacing w:val="-2"/>
          <w:sz w:val="24"/>
        </w:rPr>
        <w:t xml:space="preserve"> </w:t>
      </w:r>
      <w:r>
        <w:rPr>
          <w:color w:val="0D0D0D"/>
          <w:sz w:val="24"/>
        </w:rPr>
        <w:t>in</w:t>
      </w:r>
      <w:r>
        <w:rPr>
          <w:color w:val="0D0D0D"/>
          <w:spacing w:val="-3"/>
          <w:sz w:val="24"/>
        </w:rPr>
        <w:t xml:space="preserve"> </w:t>
      </w:r>
      <w:r>
        <w:rPr>
          <w:color w:val="0D0D0D"/>
          <w:sz w:val="24"/>
        </w:rPr>
        <w:t>order</w:t>
      </w:r>
      <w:r>
        <w:rPr>
          <w:color w:val="0D0D0D"/>
          <w:spacing w:val="-4"/>
          <w:sz w:val="24"/>
        </w:rPr>
        <w:t xml:space="preserve"> </w:t>
      </w:r>
      <w:r>
        <w:rPr>
          <w:color w:val="0D0D0D"/>
          <w:sz w:val="24"/>
        </w:rPr>
        <w:t>to</w:t>
      </w:r>
      <w:r>
        <w:rPr>
          <w:color w:val="0D0D0D"/>
          <w:spacing w:val="-3"/>
          <w:sz w:val="24"/>
        </w:rPr>
        <w:t xml:space="preserve"> </w:t>
      </w:r>
      <w:r>
        <w:rPr>
          <w:color w:val="0D0D0D"/>
          <w:sz w:val="24"/>
        </w:rPr>
        <w:t>share</w:t>
      </w:r>
      <w:r>
        <w:rPr>
          <w:color w:val="0D0D0D"/>
          <w:spacing w:val="-3"/>
          <w:sz w:val="24"/>
        </w:rPr>
        <w:t xml:space="preserve"> </w:t>
      </w:r>
      <w:r>
        <w:rPr>
          <w:color w:val="0D0D0D"/>
          <w:sz w:val="24"/>
        </w:rPr>
        <w:t>information.</w:t>
      </w:r>
      <w:r>
        <w:rPr>
          <w:color w:val="0D0D0D"/>
          <w:spacing w:val="-3"/>
          <w:sz w:val="24"/>
        </w:rPr>
        <w:t xml:space="preserve"> </w:t>
      </w:r>
      <w:r>
        <w:rPr>
          <w:color w:val="0D0D0D"/>
          <w:sz w:val="24"/>
        </w:rPr>
        <w:t>The</w:t>
      </w:r>
      <w:r>
        <w:rPr>
          <w:color w:val="0D0D0D"/>
          <w:spacing w:val="-3"/>
          <w:sz w:val="24"/>
        </w:rPr>
        <w:t xml:space="preserve"> </w:t>
      </w:r>
      <w:r>
        <w:rPr>
          <w:color w:val="0D0D0D"/>
          <w:sz w:val="24"/>
        </w:rPr>
        <w:t>social</w:t>
      </w:r>
      <w:r>
        <w:rPr>
          <w:color w:val="0D0D0D"/>
          <w:spacing w:val="-3"/>
          <w:sz w:val="24"/>
        </w:rPr>
        <w:t xml:space="preserve"> </w:t>
      </w:r>
      <w:r>
        <w:rPr>
          <w:color w:val="0D0D0D"/>
          <w:sz w:val="24"/>
        </w:rPr>
        <w:t>worker</w:t>
      </w:r>
      <w:r>
        <w:rPr>
          <w:color w:val="0D0D0D"/>
          <w:spacing w:val="-3"/>
          <w:sz w:val="24"/>
        </w:rPr>
        <w:t xml:space="preserve"> </w:t>
      </w:r>
      <w:r>
        <w:rPr>
          <w:color w:val="0D0D0D"/>
          <w:sz w:val="24"/>
        </w:rPr>
        <w:t>and/or</w:t>
      </w:r>
      <w:r>
        <w:rPr>
          <w:color w:val="0D0D0D"/>
          <w:spacing w:val="-4"/>
          <w:sz w:val="24"/>
        </w:rPr>
        <w:t xml:space="preserve"> </w:t>
      </w:r>
      <w:r>
        <w:rPr>
          <w:color w:val="0D0D0D"/>
          <w:sz w:val="24"/>
        </w:rPr>
        <w:t>the</w:t>
      </w:r>
      <w:r>
        <w:rPr>
          <w:color w:val="0D0D0D"/>
          <w:spacing w:val="-3"/>
          <w:sz w:val="24"/>
        </w:rPr>
        <w:t xml:space="preserve"> </w:t>
      </w:r>
      <w:proofErr w:type="spellStart"/>
      <w:r>
        <w:rPr>
          <w:color w:val="0D0D0D"/>
          <w:sz w:val="24"/>
        </w:rPr>
        <w:t>VSH</w:t>
      </w:r>
      <w:proofErr w:type="spellEnd"/>
      <w:r>
        <w:rPr>
          <w:color w:val="0D0D0D"/>
          <w:sz w:val="24"/>
        </w:rPr>
        <w:t xml:space="preserve"> can attend the meeting, should they wish to do so. Further guidance to social workers and </w:t>
      </w:r>
      <w:proofErr w:type="spellStart"/>
      <w:r>
        <w:rPr>
          <w:color w:val="0D0D0D"/>
          <w:sz w:val="24"/>
        </w:rPr>
        <w:t>VSHs</w:t>
      </w:r>
      <w:proofErr w:type="spellEnd"/>
      <w:r>
        <w:rPr>
          <w:color w:val="0D0D0D"/>
          <w:sz w:val="24"/>
        </w:rPr>
        <w:t xml:space="preserve"> on attending a governing board meeting can be found in </w:t>
      </w:r>
      <w:r>
        <w:rPr>
          <w:sz w:val="24"/>
        </w:rPr>
        <w:t xml:space="preserve">paragraphs 128 to </w:t>
      </w:r>
      <w:r>
        <w:rPr>
          <w:spacing w:val="-4"/>
          <w:sz w:val="24"/>
        </w:rPr>
        <w:t>130.</w:t>
      </w:r>
    </w:p>
    <w:p w:rsidR="00561846" w:rsidRDefault="00561846">
      <w:pPr>
        <w:pStyle w:val="BodyText"/>
        <w:spacing w:before="10"/>
        <w:rPr>
          <w:sz w:val="28"/>
        </w:rPr>
      </w:pPr>
    </w:p>
    <w:p w:rsidR="00561846" w:rsidRPr="00C465DF" w:rsidRDefault="00467D8A">
      <w:pPr>
        <w:pStyle w:val="ListParagraph"/>
        <w:numPr>
          <w:ilvl w:val="0"/>
          <w:numId w:val="4"/>
        </w:numPr>
        <w:tabs>
          <w:tab w:val="left" w:pos="655"/>
        </w:tabs>
        <w:spacing w:line="288" w:lineRule="auto"/>
        <w:ind w:right="1199" w:firstLine="0"/>
        <w:rPr>
          <w:sz w:val="24"/>
          <w:highlight w:val="yellow"/>
        </w:rPr>
      </w:pPr>
      <w:r w:rsidRPr="00C465DF">
        <w:rPr>
          <w:color w:val="0D0D0D"/>
          <w:sz w:val="24"/>
          <w:highlight w:val="yellow"/>
        </w:rPr>
        <w:t xml:space="preserve">Social workers and </w:t>
      </w:r>
      <w:proofErr w:type="spellStart"/>
      <w:r w:rsidRPr="00C465DF">
        <w:rPr>
          <w:color w:val="0D0D0D"/>
          <w:sz w:val="24"/>
          <w:highlight w:val="yellow"/>
        </w:rPr>
        <w:t>VSHs</w:t>
      </w:r>
      <w:proofErr w:type="spellEnd"/>
      <w:r w:rsidRPr="00C465DF">
        <w:rPr>
          <w:color w:val="0D0D0D"/>
          <w:sz w:val="24"/>
          <w:highlight w:val="yellow"/>
        </w:rPr>
        <w:t>, must be allowed to join a governing board meeting or IRP via the use of remote access, regardless of the format chosen, as long as the governing board</w:t>
      </w:r>
      <w:r w:rsidRPr="00C465DF">
        <w:rPr>
          <w:color w:val="0D0D0D"/>
          <w:spacing w:val="-3"/>
          <w:sz w:val="24"/>
          <w:highlight w:val="yellow"/>
        </w:rPr>
        <w:t xml:space="preserve"> </w:t>
      </w:r>
      <w:r w:rsidRPr="00C465DF">
        <w:rPr>
          <w:color w:val="0D0D0D"/>
          <w:sz w:val="24"/>
          <w:highlight w:val="yellow"/>
        </w:rPr>
        <w:t>(for</w:t>
      </w:r>
      <w:r w:rsidRPr="00C465DF">
        <w:rPr>
          <w:color w:val="0D0D0D"/>
          <w:spacing w:val="-4"/>
          <w:sz w:val="24"/>
          <w:highlight w:val="yellow"/>
        </w:rPr>
        <w:t xml:space="preserve"> </w:t>
      </w:r>
      <w:r w:rsidRPr="00C465DF">
        <w:rPr>
          <w:color w:val="0D0D0D"/>
          <w:sz w:val="24"/>
          <w:highlight w:val="yellow"/>
        </w:rPr>
        <w:t>a</w:t>
      </w:r>
      <w:r w:rsidRPr="00C465DF">
        <w:rPr>
          <w:color w:val="0D0D0D"/>
          <w:spacing w:val="-3"/>
          <w:sz w:val="24"/>
          <w:highlight w:val="yellow"/>
        </w:rPr>
        <w:t xml:space="preserve"> </w:t>
      </w:r>
      <w:r w:rsidRPr="00C465DF">
        <w:rPr>
          <w:color w:val="0D0D0D"/>
          <w:sz w:val="24"/>
          <w:highlight w:val="yellow"/>
        </w:rPr>
        <w:t>governing</w:t>
      </w:r>
      <w:r w:rsidRPr="00C465DF">
        <w:rPr>
          <w:color w:val="0D0D0D"/>
          <w:spacing w:val="-3"/>
          <w:sz w:val="24"/>
          <w:highlight w:val="yellow"/>
        </w:rPr>
        <w:t xml:space="preserve"> </w:t>
      </w:r>
      <w:r w:rsidRPr="00C465DF">
        <w:rPr>
          <w:color w:val="0D0D0D"/>
          <w:sz w:val="24"/>
          <w:highlight w:val="yellow"/>
        </w:rPr>
        <w:t>board</w:t>
      </w:r>
      <w:r w:rsidRPr="00C465DF">
        <w:rPr>
          <w:color w:val="0D0D0D"/>
          <w:spacing w:val="-3"/>
          <w:sz w:val="24"/>
          <w:highlight w:val="yellow"/>
        </w:rPr>
        <w:t xml:space="preserve"> </w:t>
      </w:r>
      <w:r w:rsidRPr="00C465DF">
        <w:rPr>
          <w:color w:val="0D0D0D"/>
          <w:sz w:val="24"/>
          <w:highlight w:val="yellow"/>
        </w:rPr>
        <w:t>meeting)</w:t>
      </w:r>
      <w:r w:rsidRPr="00C465DF">
        <w:rPr>
          <w:color w:val="0D0D0D"/>
          <w:spacing w:val="-3"/>
          <w:sz w:val="24"/>
          <w:highlight w:val="yellow"/>
        </w:rPr>
        <w:t xml:space="preserve"> </w:t>
      </w:r>
      <w:r w:rsidRPr="00C465DF">
        <w:rPr>
          <w:color w:val="0D0D0D"/>
          <w:sz w:val="24"/>
          <w:highlight w:val="yellow"/>
        </w:rPr>
        <w:t>or</w:t>
      </w:r>
      <w:r w:rsidRPr="00C465DF">
        <w:rPr>
          <w:color w:val="0D0D0D"/>
          <w:spacing w:val="-3"/>
          <w:sz w:val="24"/>
          <w:highlight w:val="yellow"/>
        </w:rPr>
        <w:t xml:space="preserve"> </w:t>
      </w:r>
      <w:r w:rsidRPr="00C465DF">
        <w:rPr>
          <w:color w:val="0D0D0D"/>
          <w:sz w:val="24"/>
          <w:highlight w:val="yellow"/>
        </w:rPr>
        <w:t>arranging</w:t>
      </w:r>
      <w:r w:rsidRPr="00C465DF">
        <w:rPr>
          <w:color w:val="0D0D0D"/>
          <w:spacing w:val="-3"/>
          <w:sz w:val="24"/>
          <w:highlight w:val="yellow"/>
        </w:rPr>
        <w:t xml:space="preserve"> </w:t>
      </w:r>
      <w:r w:rsidRPr="00C465DF">
        <w:rPr>
          <w:color w:val="0D0D0D"/>
          <w:sz w:val="24"/>
          <w:highlight w:val="yellow"/>
        </w:rPr>
        <w:t>authority</w:t>
      </w:r>
      <w:r w:rsidRPr="00C465DF">
        <w:rPr>
          <w:color w:val="0D0D0D"/>
          <w:spacing w:val="-3"/>
          <w:sz w:val="24"/>
          <w:highlight w:val="yellow"/>
        </w:rPr>
        <w:t xml:space="preserve"> </w:t>
      </w:r>
      <w:r w:rsidRPr="00C465DF">
        <w:rPr>
          <w:color w:val="0D0D0D"/>
          <w:sz w:val="24"/>
          <w:highlight w:val="yellow"/>
        </w:rPr>
        <w:t>(for</w:t>
      </w:r>
      <w:r w:rsidRPr="00C465DF">
        <w:rPr>
          <w:color w:val="0D0D0D"/>
          <w:spacing w:val="-4"/>
          <w:sz w:val="24"/>
          <w:highlight w:val="yellow"/>
        </w:rPr>
        <w:t xml:space="preserve"> </w:t>
      </w:r>
      <w:r w:rsidRPr="00C465DF">
        <w:rPr>
          <w:color w:val="0D0D0D"/>
          <w:sz w:val="24"/>
          <w:highlight w:val="yellow"/>
        </w:rPr>
        <w:t>a</w:t>
      </w:r>
      <w:r w:rsidRPr="00C465DF">
        <w:rPr>
          <w:color w:val="0D0D0D"/>
          <w:spacing w:val="-4"/>
          <w:sz w:val="24"/>
          <w:highlight w:val="yellow"/>
        </w:rPr>
        <w:t xml:space="preserve"> </w:t>
      </w:r>
      <w:r w:rsidRPr="00C465DF">
        <w:rPr>
          <w:color w:val="0D0D0D"/>
          <w:sz w:val="24"/>
          <w:highlight w:val="yellow"/>
        </w:rPr>
        <w:t>review</w:t>
      </w:r>
      <w:r w:rsidRPr="00C465DF">
        <w:rPr>
          <w:color w:val="0D0D0D"/>
          <w:spacing w:val="-3"/>
          <w:sz w:val="24"/>
          <w:highlight w:val="yellow"/>
        </w:rPr>
        <w:t xml:space="preserve"> </w:t>
      </w:r>
      <w:r w:rsidRPr="00C465DF">
        <w:rPr>
          <w:color w:val="0D0D0D"/>
          <w:sz w:val="24"/>
          <w:highlight w:val="yellow"/>
        </w:rPr>
        <w:t>panel</w:t>
      </w:r>
      <w:r w:rsidRPr="00C465DF">
        <w:rPr>
          <w:color w:val="0D0D0D"/>
          <w:spacing w:val="-3"/>
          <w:sz w:val="24"/>
          <w:highlight w:val="yellow"/>
        </w:rPr>
        <w:t xml:space="preserve"> </w:t>
      </w:r>
      <w:r w:rsidRPr="00C465DF">
        <w:rPr>
          <w:color w:val="0D0D0D"/>
          <w:sz w:val="24"/>
          <w:highlight w:val="yellow"/>
        </w:rPr>
        <w:t>meeting) are satisfied they will be able to participate effectively, they can hear and be heard (and see and be seen if participating by video) throughout the meeting, and their remote participation will not prevent the meeting being fair and transparent. Further information can be found in paragraph 251.</w:t>
      </w:r>
    </w:p>
    <w:p w:rsidR="00561846" w:rsidRDefault="00561846">
      <w:pPr>
        <w:pStyle w:val="BodyText"/>
        <w:rPr>
          <w:sz w:val="26"/>
        </w:rPr>
      </w:pPr>
    </w:p>
    <w:p w:rsidR="00561846" w:rsidRDefault="00467D8A">
      <w:pPr>
        <w:pStyle w:val="Heading2"/>
        <w:spacing w:before="179"/>
        <w:rPr>
          <w:sz w:val="21"/>
        </w:rPr>
      </w:pPr>
      <w:bookmarkStart w:id="83" w:name="Informing_the_governing_board_about_an_e"/>
      <w:bookmarkEnd w:id="83"/>
      <w:r>
        <w:rPr>
          <w:color w:val="104F75"/>
        </w:rPr>
        <w:t>Informing</w:t>
      </w:r>
      <w:r>
        <w:rPr>
          <w:color w:val="104F75"/>
          <w:spacing w:val="-6"/>
        </w:rPr>
        <w:t xml:space="preserve"> </w:t>
      </w:r>
      <w:r>
        <w:rPr>
          <w:color w:val="104F75"/>
        </w:rPr>
        <w:t>the</w:t>
      </w:r>
      <w:r>
        <w:rPr>
          <w:color w:val="104F75"/>
          <w:spacing w:val="-5"/>
        </w:rPr>
        <w:t xml:space="preserve"> </w:t>
      </w:r>
      <w:r>
        <w:rPr>
          <w:color w:val="104F75"/>
        </w:rPr>
        <w:t>governing</w:t>
      </w:r>
      <w:r>
        <w:rPr>
          <w:color w:val="104F75"/>
          <w:spacing w:val="-4"/>
        </w:rPr>
        <w:t xml:space="preserve"> </w:t>
      </w:r>
      <w:r>
        <w:rPr>
          <w:color w:val="104F75"/>
        </w:rPr>
        <w:t>board</w:t>
      </w:r>
      <w:r>
        <w:rPr>
          <w:color w:val="104F75"/>
          <w:spacing w:val="-5"/>
        </w:rPr>
        <w:t xml:space="preserve"> </w:t>
      </w:r>
      <w:r>
        <w:rPr>
          <w:color w:val="104F75"/>
        </w:rPr>
        <w:t>about</w:t>
      </w:r>
      <w:r>
        <w:rPr>
          <w:color w:val="104F75"/>
          <w:spacing w:val="-6"/>
        </w:rPr>
        <w:t xml:space="preserve"> </w:t>
      </w:r>
      <w:r>
        <w:rPr>
          <w:color w:val="104F75"/>
        </w:rPr>
        <w:t>an</w:t>
      </w:r>
      <w:r>
        <w:rPr>
          <w:color w:val="104F75"/>
          <w:spacing w:val="-4"/>
        </w:rPr>
        <w:t xml:space="preserve"> </w:t>
      </w:r>
      <w:r>
        <w:rPr>
          <w:color w:val="104F75"/>
          <w:spacing w:val="-2"/>
        </w:rPr>
        <w:t>exclusion</w:t>
      </w:r>
      <w:hyperlink w:anchor="_bookmark53" w:history="1">
        <w:r>
          <w:rPr>
            <w:color w:val="104F75"/>
            <w:spacing w:val="-2"/>
            <w:position w:val="10"/>
            <w:sz w:val="21"/>
          </w:rPr>
          <w:t>48</w:t>
        </w:r>
      </w:hyperlink>
    </w:p>
    <w:p w:rsidR="00561846" w:rsidRDefault="00467D8A">
      <w:pPr>
        <w:pStyle w:val="ListParagraph"/>
        <w:numPr>
          <w:ilvl w:val="0"/>
          <w:numId w:val="4"/>
        </w:numPr>
        <w:tabs>
          <w:tab w:val="left" w:pos="655"/>
        </w:tabs>
        <w:spacing w:before="241"/>
        <w:ind w:left="654" w:hanging="401"/>
        <w:rPr>
          <w:sz w:val="24"/>
        </w:rPr>
      </w:pPr>
      <w:r>
        <w:rPr>
          <w:color w:val="0D0D0D"/>
          <w:sz w:val="24"/>
        </w:rPr>
        <w:t>The</w:t>
      </w:r>
      <w:r>
        <w:rPr>
          <w:color w:val="0D0D0D"/>
          <w:spacing w:val="-5"/>
          <w:sz w:val="24"/>
        </w:rPr>
        <w:t xml:space="preserve"> </w:t>
      </w:r>
      <w:r>
        <w:rPr>
          <w:color w:val="0D0D0D"/>
          <w:sz w:val="24"/>
        </w:rPr>
        <w:t>headteacher</w:t>
      </w:r>
      <w:r>
        <w:rPr>
          <w:color w:val="0D0D0D"/>
          <w:spacing w:val="-4"/>
          <w:sz w:val="24"/>
        </w:rPr>
        <w:t xml:space="preserve"> </w:t>
      </w:r>
      <w:r>
        <w:rPr>
          <w:color w:val="0D0D0D"/>
          <w:sz w:val="24"/>
        </w:rPr>
        <w:t>must,</w:t>
      </w:r>
      <w:r>
        <w:rPr>
          <w:color w:val="0D0D0D"/>
          <w:spacing w:val="-3"/>
          <w:sz w:val="24"/>
        </w:rPr>
        <w:t xml:space="preserve"> </w:t>
      </w:r>
      <w:r>
        <w:rPr>
          <w:color w:val="0D0D0D"/>
          <w:sz w:val="24"/>
        </w:rPr>
        <w:t>without</w:t>
      </w:r>
      <w:r>
        <w:rPr>
          <w:color w:val="0D0D0D"/>
          <w:spacing w:val="-4"/>
          <w:sz w:val="24"/>
        </w:rPr>
        <w:t xml:space="preserve"> </w:t>
      </w:r>
      <w:r>
        <w:rPr>
          <w:color w:val="0D0D0D"/>
          <w:sz w:val="24"/>
        </w:rPr>
        <w:t>delay,</w:t>
      </w:r>
      <w:r>
        <w:rPr>
          <w:color w:val="0D0D0D"/>
          <w:spacing w:val="-3"/>
          <w:sz w:val="24"/>
        </w:rPr>
        <w:t xml:space="preserve"> </w:t>
      </w:r>
      <w:r>
        <w:rPr>
          <w:color w:val="0D0D0D"/>
          <w:sz w:val="24"/>
        </w:rPr>
        <w:t>notify</w:t>
      </w:r>
      <w:r>
        <w:rPr>
          <w:color w:val="0D0D0D"/>
          <w:spacing w:val="-4"/>
          <w:sz w:val="24"/>
        </w:rPr>
        <w:t xml:space="preserve"> </w:t>
      </w:r>
      <w:r>
        <w:rPr>
          <w:color w:val="0D0D0D"/>
          <w:sz w:val="24"/>
        </w:rPr>
        <w:t>the</w:t>
      </w:r>
      <w:r>
        <w:rPr>
          <w:color w:val="0D0D0D"/>
          <w:spacing w:val="-4"/>
          <w:sz w:val="24"/>
        </w:rPr>
        <w:t xml:space="preserve"> </w:t>
      </w:r>
      <w:r>
        <w:rPr>
          <w:color w:val="0D0D0D"/>
          <w:sz w:val="24"/>
        </w:rPr>
        <w:t>governing</w:t>
      </w:r>
      <w:r>
        <w:rPr>
          <w:color w:val="0D0D0D"/>
          <w:spacing w:val="-4"/>
          <w:sz w:val="24"/>
        </w:rPr>
        <w:t xml:space="preserve"> </w:t>
      </w:r>
      <w:r>
        <w:rPr>
          <w:color w:val="0D0D0D"/>
          <w:sz w:val="24"/>
        </w:rPr>
        <w:t>board</w:t>
      </w:r>
      <w:r>
        <w:rPr>
          <w:color w:val="0D0D0D"/>
          <w:spacing w:val="-4"/>
          <w:sz w:val="24"/>
        </w:rPr>
        <w:t xml:space="preserve"> </w:t>
      </w:r>
      <w:r>
        <w:rPr>
          <w:color w:val="0D0D0D"/>
          <w:spacing w:val="-5"/>
          <w:sz w:val="24"/>
        </w:rPr>
        <w:t>of:</w:t>
      </w:r>
    </w:p>
    <w:p w:rsidR="00561846" w:rsidRDefault="00561846">
      <w:pPr>
        <w:pStyle w:val="BodyText"/>
        <w:spacing w:before="7"/>
        <w:rPr>
          <w:sz w:val="25"/>
        </w:rPr>
      </w:pPr>
    </w:p>
    <w:p w:rsidR="00561846" w:rsidRDefault="00467D8A">
      <w:pPr>
        <w:pStyle w:val="ListParagraph"/>
        <w:numPr>
          <w:ilvl w:val="1"/>
          <w:numId w:val="4"/>
        </w:numPr>
        <w:tabs>
          <w:tab w:val="left" w:pos="1333"/>
          <w:tab w:val="left" w:pos="1334"/>
        </w:tabs>
        <w:spacing w:line="285" w:lineRule="auto"/>
        <w:ind w:left="1333" w:right="1879"/>
        <w:rPr>
          <w:rFonts w:ascii="Symbol" w:hAnsi="Symbol"/>
          <w:color w:val="0D0D0D"/>
          <w:sz w:val="24"/>
        </w:rPr>
      </w:pPr>
      <w:r>
        <w:rPr>
          <w:color w:val="0D0D0D"/>
          <w:sz w:val="24"/>
        </w:rPr>
        <w:t>any</w:t>
      </w:r>
      <w:r>
        <w:rPr>
          <w:color w:val="0D0D0D"/>
          <w:spacing w:val="-4"/>
          <w:sz w:val="24"/>
        </w:rPr>
        <w:t xml:space="preserve"> </w:t>
      </w:r>
      <w:r>
        <w:rPr>
          <w:color w:val="0D0D0D"/>
          <w:sz w:val="24"/>
        </w:rPr>
        <w:t>permanent</w:t>
      </w:r>
      <w:r>
        <w:rPr>
          <w:color w:val="0D0D0D"/>
          <w:spacing w:val="-4"/>
          <w:sz w:val="24"/>
        </w:rPr>
        <w:t xml:space="preserve"> </w:t>
      </w:r>
      <w:r>
        <w:rPr>
          <w:color w:val="0D0D0D"/>
          <w:sz w:val="24"/>
        </w:rPr>
        <w:t>exclusion</w:t>
      </w:r>
      <w:r>
        <w:rPr>
          <w:color w:val="0D0D0D"/>
          <w:spacing w:val="-4"/>
          <w:sz w:val="24"/>
        </w:rPr>
        <w:t xml:space="preserve"> </w:t>
      </w:r>
      <w:r>
        <w:rPr>
          <w:color w:val="0D0D0D"/>
          <w:sz w:val="24"/>
        </w:rPr>
        <w:t>(including</w:t>
      </w:r>
      <w:r>
        <w:rPr>
          <w:color w:val="0D0D0D"/>
          <w:spacing w:val="-4"/>
          <w:sz w:val="24"/>
        </w:rPr>
        <w:t xml:space="preserve"> </w:t>
      </w:r>
      <w:r>
        <w:rPr>
          <w:color w:val="0D0D0D"/>
          <w:sz w:val="24"/>
        </w:rPr>
        <w:t>where</w:t>
      </w:r>
      <w:r>
        <w:rPr>
          <w:color w:val="0D0D0D"/>
          <w:spacing w:val="-4"/>
          <w:sz w:val="24"/>
        </w:rPr>
        <w:t xml:space="preserve"> </w:t>
      </w:r>
      <w:r>
        <w:rPr>
          <w:color w:val="0D0D0D"/>
          <w:sz w:val="24"/>
        </w:rPr>
        <w:t>a</w:t>
      </w:r>
      <w:r>
        <w:rPr>
          <w:color w:val="0D0D0D"/>
          <w:spacing w:val="-3"/>
          <w:sz w:val="24"/>
        </w:rPr>
        <w:t xml:space="preserve"> </w:t>
      </w:r>
      <w:r>
        <w:rPr>
          <w:color w:val="0D0D0D"/>
          <w:sz w:val="24"/>
        </w:rPr>
        <w:t>suspension</w:t>
      </w:r>
      <w:r>
        <w:rPr>
          <w:color w:val="0D0D0D"/>
          <w:spacing w:val="-4"/>
          <w:sz w:val="24"/>
        </w:rPr>
        <w:t xml:space="preserve"> </w:t>
      </w:r>
      <w:r>
        <w:rPr>
          <w:color w:val="0D0D0D"/>
          <w:sz w:val="24"/>
        </w:rPr>
        <w:t>is</w:t>
      </w:r>
      <w:r>
        <w:rPr>
          <w:color w:val="0D0D0D"/>
          <w:spacing w:val="-4"/>
          <w:sz w:val="24"/>
        </w:rPr>
        <w:t xml:space="preserve"> </w:t>
      </w:r>
      <w:r>
        <w:rPr>
          <w:color w:val="0D0D0D"/>
          <w:sz w:val="24"/>
        </w:rPr>
        <w:t>followed</w:t>
      </w:r>
      <w:r>
        <w:rPr>
          <w:color w:val="0D0D0D"/>
          <w:spacing w:val="-4"/>
          <w:sz w:val="24"/>
        </w:rPr>
        <w:t xml:space="preserve"> </w:t>
      </w:r>
      <w:r>
        <w:rPr>
          <w:color w:val="0D0D0D"/>
          <w:sz w:val="24"/>
        </w:rPr>
        <w:t>by</w:t>
      </w:r>
      <w:r>
        <w:rPr>
          <w:color w:val="0D0D0D"/>
          <w:spacing w:val="-4"/>
          <w:sz w:val="24"/>
        </w:rPr>
        <w:t xml:space="preserve"> </w:t>
      </w:r>
      <w:r>
        <w:rPr>
          <w:color w:val="0D0D0D"/>
          <w:sz w:val="24"/>
        </w:rPr>
        <w:t>a decision to permanently exclude the pupil);</w:t>
      </w:r>
    </w:p>
    <w:p w:rsidR="00561846" w:rsidRDefault="00561846">
      <w:pPr>
        <w:pStyle w:val="BodyText"/>
        <w:rPr>
          <w:sz w:val="21"/>
        </w:rPr>
      </w:pPr>
    </w:p>
    <w:p w:rsidR="00561846" w:rsidRDefault="00467D8A">
      <w:pPr>
        <w:pStyle w:val="ListParagraph"/>
        <w:numPr>
          <w:ilvl w:val="1"/>
          <w:numId w:val="4"/>
        </w:numPr>
        <w:tabs>
          <w:tab w:val="left" w:pos="1334"/>
        </w:tabs>
        <w:spacing w:line="285" w:lineRule="auto"/>
        <w:ind w:left="1334" w:right="1413"/>
        <w:jc w:val="both"/>
        <w:rPr>
          <w:rFonts w:ascii="Symbol" w:hAnsi="Symbol"/>
          <w:color w:val="0D0D0D"/>
          <w:sz w:val="24"/>
        </w:rPr>
      </w:pPr>
      <w:r>
        <w:rPr>
          <w:color w:val="0D0D0D"/>
          <w:sz w:val="24"/>
        </w:rPr>
        <w:t>any</w:t>
      </w:r>
      <w:r>
        <w:rPr>
          <w:color w:val="0D0D0D"/>
          <w:spacing w:val="-4"/>
          <w:sz w:val="24"/>
        </w:rPr>
        <w:t xml:space="preserve"> </w:t>
      </w:r>
      <w:r>
        <w:rPr>
          <w:color w:val="0D0D0D"/>
          <w:sz w:val="24"/>
        </w:rPr>
        <w:t>suspension</w:t>
      </w:r>
      <w:r>
        <w:rPr>
          <w:color w:val="0D0D0D"/>
          <w:spacing w:val="-4"/>
          <w:sz w:val="24"/>
        </w:rPr>
        <w:t xml:space="preserve"> </w:t>
      </w:r>
      <w:r>
        <w:rPr>
          <w:color w:val="0D0D0D"/>
          <w:sz w:val="24"/>
        </w:rPr>
        <w:t>or</w:t>
      </w:r>
      <w:r>
        <w:rPr>
          <w:color w:val="0D0D0D"/>
          <w:spacing w:val="-4"/>
          <w:sz w:val="24"/>
        </w:rPr>
        <w:t xml:space="preserve"> </w:t>
      </w:r>
      <w:r>
        <w:rPr>
          <w:color w:val="0D0D0D"/>
          <w:sz w:val="24"/>
        </w:rPr>
        <w:t>permanent</w:t>
      </w:r>
      <w:r>
        <w:rPr>
          <w:color w:val="0D0D0D"/>
          <w:spacing w:val="-4"/>
          <w:sz w:val="24"/>
        </w:rPr>
        <w:t xml:space="preserve"> </w:t>
      </w:r>
      <w:r>
        <w:rPr>
          <w:color w:val="0D0D0D"/>
          <w:sz w:val="24"/>
        </w:rPr>
        <w:t>exclusion</w:t>
      </w:r>
      <w:r>
        <w:rPr>
          <w:color w:val="0D0D0D"/>
          <w:spacing w:val="-4"/>
          <w:sz w:val="24"/>
        </w:rPr>
        <w:t xml:space="preserve"> </w:t>
      </w:r>
      <w:r>
        <w:rPr>
          <w:color w:val="0D0D0D"/>
          <w:sz w:val="24"/>
        </w:rPr>
        <w:t>which</w:t>
      </w:r>
      <w:r>
        <w:rPr>
          <w:color w:val="0D0D0D"/>
          <w:spacing w:val="-4"/>
          <w:sz w:val="24"/>
        </w:rPr>
        <w:t xml:space="preserve"> </w:t>
      </w:r>
      <w:r>
        <w:rPr>
          <w:color w:val="0D0D0D"/>
          <w:sz w:val="24"/>
        </w:rPr>
        <w:t>would</w:t>
      </w:r>
      <w:r>
        <w:rPr>
          <w:color w:val="0D0D0D"/>
          <w:spacing w:val="-4"/>
          <w:sz w:val="24"/>
        </w:rPr>
        <w:t xml:space="preserve"> </w:t>
      </w:r>
      <w:r>
        <w:rPr>
          <w:color w:val="0D0D0D"/>
          <w:sz w:val="24"/>
        </w:rPr>
        <w:t>result</w:t>
      </w:r>
      <w:r>
        <w:rPr>
          <w:color w:val="0D0D0D"/>
          <w:spacing w:val="-3"/>
          <w:sz w:val="24"/>
        </w:rPr>
        <w:t xml:space="preserve"> </w:t>
      </w:r>
      <w:r>
        <w:rPr>
          <w:color w:val="0D0D0D"/>
          <w:sz w:val="24"/>
        </w:rPr>
        <w:t>in</w:t>
      </w:r>
      <w:r>
        <w:rPr>
          <w:color w:val="0D0D0D"/>
          <w:spacing w:val="-4"/>
          <w:sz w:val="24"/>
        </w:rPr>
        <w:t xml:space="preserve"> </w:t>
      </w:r>
      <w:r>
        <w:rPr>
          <w:color w:val="0D0D0D"/>
          <w:sz w:val="24"/>
        </w:rPr>
        <w:t>the</w:t>
      </w:r>
      <w:r>
        <w:rPr>
          <w:color w:val="0D0D0D"/>
          <w:spacing w:val="-4"/>
          <w:sz w:val="24"/>
        </w:rPr>
        <w:t xml:space="preserve"> </w:t>
      </w:r>
      <w:r>
        <w:rPr>
          <w:color w:val="0D0D0D"/>
          <w:sz w:val="24"/>
        </w:rPr>
        <w:t>pupil</w:t>
      </w:r>
      <w:r>
        <w:rPr>
          <w:color w:val="0D0D0D"/>
          <w:spacing w:val="-4"/>
          <w:sz w:val="24"/>
        </w:rPr>
        <w:t xml:space="preserve"> </w:t>
      </w:r>
      <w:r>
        <w:rPr>
          <w:color w:val="0D0D0D"/>
          <w:sz w:val="24"/>
        </w:rPr>
        <w:t>being suspended</w:t>
      </w:r>
      <w:r>
        <w:rPr>
          <w:color w:val="0D0D0D"/>
          <w:spacing w:val="-1"/>
          <w:sz w:val="24"/>
        </w:rPr>
        <w:t xml:space="preserve"> </w:t>
      </w:r>
      <w:r>
        <w:rPr>
          <w:color w:val="0D0D0D"/>
          <w:sz w:val="24"/>
        </w:rPr>
        <w:t>or</w:t>
      </w:r>
      <w:r>
        <w:rPr>
          <w:color w:val="0D0D0D"/>
          <w:spacing w:val="-2"/>
          <w:sz w:val="24"/>
        </w:rPr>
        <w:t xml:space="preserve"> </w:t>
      </w:r>
      <w:r>
        <w:rPr>
          <w:color w:val="0D0D0D"/>
          <w:sz w:val="24"/>
        </w:rPr>
        <w:t>permanently</w:t>
      </w:r>
      <w:r>
        <w:rPr>
          <w:color w:val="0D0D0D"/>
          <w:spacing w:val="-2"/>
          <w:sz w:val="24"/>
        </w:rPr>
        <w:t xml:space="preserve"> </w:t>
      </w:r>
      <w:r>
        <w:rPr>
          <w:color w:val="0D0D0D"/>
          <w:sz w:val="24"/>
        </w:rPr>
        <w:t>excluded</w:t>
      </w:r>
      <w:r>
        <w:rPr>
          <w:color w:val="0D0D0D"/>
          <w:spacing w:val="-2"/>
          <w:sz w:val="24"/>
        </w:rPr>
        <w:t xml:space="preserve"> </w:t>
      </w:r>
      <w:r>
        <w:rPr>
          <w:color w:val="0D0D0D"/>
          <w:sz w:val="24"/>
        </w:rPr>
        <w:t>for</w:t>
      </w:r>
      <w:r>
        <w:rPr>
          <w:color w:val="0D0D0D"/>
          <w:spacing w:val="-1"/>
          <w:sz w:val="24"/>
        </w:rPr>
        <w:t xml:space="preserve"> </w:t>
      </w:r>
      <w:r>
        <w:rPr>
          <w:color w:val="0D0D0D"/>
          <w:sz w:val="24"/>
        </w:rPr>
        <w:t>a</w:t>
      </w:r>
      <w:r>
        <w:rPr>
          <w:color w:val="0D0D0D"/>
          <w:spacing w:val="-2"/>
          <w:sz w:val="24"/>
        </w:rPr>
        <w:t xml:space="preserve"> </w:t>
      </w:r>
      <w:r>
        <w:rPr>
          <w:color w:val="0D0D0D"/>
          <w:sz w:val="24"/>
        </w:rPr>
        <w:t>total</w:t>
      </w:r>
      <w:r>
        <w:rPr>
          <w:color w:val="0D0D0D"/>
          <w:spacing w:val="-2"/>
          <w:sz w:val="24"/>
        </w:rPr>
        <w:t xml:space="preserve"> </w:t>
      </w:r>
      <w:r>
        <w:rPr>
          <w:color w:val="0D0D0D"/>
          <w:sz w:val="24"/>
        </w:rPr>
        <w:t>of</w:t>
      </w:r>
      <w:r>
        <w:rPr>
          <w:color w:val="0D0D0D"/>
          <w:spacing w:val="-2"/>
          <w:sz w:val="24"/>
        </w:rPr>
        <w:t xml:space="preserve"> </w:t>
      </w:r>
      <w:r>
        <w:rPr>
          <w:color w:val="0D0D0D"/>
          <w:sz w:val="24"/>
        </w:rPr>
        <w:t>more</w:t>
      </w:r>
      <w:r>
        <w:rPr>
          <w:color w:val="0D0D0D"/>
          <w:spacing w:val="-5"/>
          <w:sz w:val="24"/>
        </w:rPr>
        <w:t xml:space="preserve"> </w:t>
      </w:r>
      <w:r>
        <w:rPr>
          <w:color w:val="0D0D0D"/>
          <w:sz w:val="24"/>
        </w:rPr>
        <w:t>than</w:t>
      </w:r>
      <w:r>
        <w:rPr>
          <w:color w:val="0D0D0D"/>
          <w:spacing w:val="-2"/>
          <w:sz w:val="24"/>
        </w:rPr>
        <w:t xml:space="preserve"> </w:t>
      </w:r>
      <w:r>
        <w:rPr>
          <w:color w:val="0D0D0D"/>
          <w:sz w:val="24"/>
        </w:rPr>
        <w:t>five</w:t>
      </w:r>
      <w:r>
        <w:rPr>
          <w:color w:val="0D0D0D"/>
          <w:spacing w:val="-2"/>
          <w:sz w:val="24"/>
        </w:rPr>
        <w:t xml:space="preserve"> </w:t>
      </w:r>
      <w:r>
        <w:rPr>
          <w:color w:val="0D0D0D"/>
          <w:sz w:val="24"/>
        </w:rPr>
        <w:t>school</w:t>
      </w:r>
      <w:r>
        <w:rPr>
          <w:color w:val="0D0D0D"/>
          <w:spacing w:val="-2"/>
          <w:sz w:val="24"/>
        </w:rPr>
        <w:t xml:space="preserve"> </w:t>
      </w:r>
      <w:r>
        <w:rPr>
          <w:color w:val="0D0D0D"/>
          <w:sz w:val="24"/>
        </w:rPr>
        <w:t>days (or more than ten lunchtimes) in a term; and</w:t>
      </w:r>
    </w:p>
    <w:p w:rsidR="00561846" w:rsidRDefault="00561846">
      <w:pPr>
        <w:pStyle w:val="BodyText"/>
        <w:spacing w:before="1"/>
        <w:rPr>
          <w:sz w:val="21"/>
        </w:rPr>
      </w:pPr>
    </w:p>
    <w:p w:rsidR="00561846" w:rsidRDefault="00467D8A">
      <w:pPr>
        <w:pStyle w:val="ListParagraph"/>
        <w:numPr>
          <w:ilvl w:val="1"/>
          <w:numId w:val="4"/>
        </w:numPr>
        <w:tabs>
          <w:tab w:val="left" w:pos="1333"/>
          <w:tab w:val="left" w:pos="1334"/>
        </w:tabs>
        <w:spacing w:line="283" w:lineRule="auto"/>
        <w:ind w:left="1334" w:right="1185"/>
        <w:rPr>
          <w:rFonts w:ascii="Symbol" w:hAnsi="Symbol"/>
          <w:color w:val="0D0D0D"/>
          <w:sz w:val="24"/>
        </w:rPr>
      </w:pPr>
      <w:r>
        <w:rPr>
          <w:color w:val="0D0D0D"/>
          <w:sz w:val="24"/>
        </w:rPr>
        <w:t>any</w:t>
      </w:r>
      <w:r>
        <w:rPr>
          <w:color w:val="0D0D0D"/>
          <w:spacing w:val="-4"/>
          <w:sz w:val="24"/>
        </w:rPr>
        <w:t xml:space="preserve"> </w:t>
      </w:r>
      <w:r>
        <w:rPr>
          <w:color w:val="0D0D0D"/>
          <w:sz w:val="24"/>
        </w:rPr>
        <w:t>suspension</w:t>
      </w:r>
      <w:r>
        <w:rPr>
          <w:color w:val="0D0D0D"/>
          <w:spacing w:val="-4"/>
          <w:sz w:val="24"/>
        </w:rPr>
        <w:t xml:space="preserve"> </w:t>
      </w:r>
      <w:r>
        <w:rPr>
          <w:color w:val="0D0D0D"/>
          <w:sz w:val="24"/>
        </w:rPr>
        <w:t>or</w:t>
      </w:r>
      <w:r>
        <w:rPr>
          <w:color w:val="0D0D0D"/>
          <w:spacing w:val="-4"/>
          <w:sz w:val="24"/>
        </w:rPr>
        <w:t xml:space="preserve"> </w:t>
      </w:r>
      <w:r>
        <w:rPr>
          <w:color w:val="0D0D0D"/>
          <w:sz w:val="24"/>
        </w:rPr>
        <w:t>permanent</w:t>
      </w:r>
      <w:r>
        <w:rPr>
          <w:color w:val="0D0D0D"/>
          <w:spacing w:val="-4"/>
          <w:sz w:val="24"/>
        </w:rPr>
        <w:t xml:space="preserve"> </w:t>
      </w:r>
      <w:r>
        <w:rPr>
          <w:color w:val="0D0D0D"/>
          <w:sz w:val="24"/>
        </w:rPr>
        <w:t>exclusion</w:t>
      </w:r>
      <w:r>
        <w:rPr>
          <w:color w:val="0D0D0D"/>
          <w:spacing w:val="-4"/>
          <w:sz w:val="24"/>
        </w:rPr>
        <w:t xml:space="preserve"> </w:t>
      </w:r>
      <w:r>
        <w:rPr>
          <w:color w:val="0D0D0D"/>
          <w:sz w:val="24"/>
        </w:rPr>
        <w:t>which</w:t>
      </w:r>
      <w:r>
        <w:rPr>
          <w:color w:val="0D0D0D"/>
          <w:spacing w:val="-4"/>
          <w:sz w:val="24"/>
        </w:rPr>
        <w:t xml:space="preserve"> </w:t>
      </w:r>
      <w:r>
        <w:rPr>
          <w:color w:val="0D0D0D"/>
          <w:sz w:val="24"/>
        </w:rPr>
        <w:t>would</w:t>
      </w:r>
      <w:r>
        <w:rPr>
          <w:color w:val="0D0D0D"/>
          <w:spacing w:val="-4"/>
          <w:sz w:val="24"/>
        </w:rPr>
        <w:t xml:space="preserve"> </w:t>
      </w:r>
      <w:r>
        <w:rPr>
          <w:color w:val="0D0D0D"/>
          <w:sz w:val="24"/>
        </w:rPr>
        <w:t>result</w:t>
      </w:r>
      <w:r>
        <w:rPr>
          <w:color w:val="0D0D0D"/>
          <w:spacing w:val="-3"/>
          <w:sz w:val="24"/>
        </w:rPr>
        <w:t xml:space="preserve"> </w:t>
      </w:r>
      <w:r>
        <w:rPr>
          <w:color w:val="0D0D0D"/>
          <w:sz w:val="24"/>
        </w:rPr>
        <w:t>in</w:t>
      </w:r>
      <w:r>
        <w:rPr>
          <w:color w:val="0D0D0D"/>
          <w:spacing w:val="-4"/>
          <w:sz w:val="24"/>
        </w:rPr>
        <w:t xml:space="preserve"> </w:t>
      </w:r>
      <w:r>
        <w:rPr>
          <w:color w:val="0D0D0D"/>
          <w:sz w:val="24"/>
        </w:rPr>
        <w:t>the</w:t>
      </w:r>
      <w:r>
        <w:rPr>
          <w:color w:val="0D0D0D"/>
          <w:spacing w:val="-4"/>
          <w:sz w:val="24"/>
        </w:rPr>
        <w:t xml:space="preserve"> </w:t>
      </w:r>
      <w:r>
        <w:rPr>
          <w:color w:val="0D0D0D"/>
          <w:sz w:val="24"/>
        </w:rPr>
        <w:t>pupil</w:t>
      </w:r>
      <w:r>
        <w:rPr>
          <w:color w:val="0D0D0D"/>
          <w:spacing w:val="-4"/>
          <w:sz w:val="24"/>
        </w:rPr>
        <w:t xml:space="preserve"> </w:t>
      </w:r>
      <w:r>
        <w:rPr>
          <w:color w:val="0D0D0D"/>
          <w:sz w:val="24"/>
        </w:rPr>
        <w:t>missing a public examination or national curriculum test</w:t>
      </w:r>
    </w:p>
    <w:p w:rsidR="00561846" w:rsidRDefault="00561846">
      <w:pPr>
        <w:pStyle w:val="BodyText"/>
        <w:spacing w:before="4"/>
        <w:rPr>
          <w:sz w:val="21"/>
        </w:rPr>
      </w:pPr>
    </w:p>
    <w:p w:rsidR="00561846" w:rsidRDefault="00467D8A">
      <w:pPr>
        <w:pStyle w:val="ListParagraph"/>
        <w:numPr>
          <w:ilvl w:val="0"/>
          <w:numId w:val="4"/>
        </w:numPr>
        <w:tabs>
          <w:tab w:val="left" w:pos="655"/>
        </w:tabs>
        <w:spacing w:line="288" w:lineRule="auto"/>
        <w:ind w:right="1159" w:firstLine="0"/>
        <w:rPr>
          <w:sz w:val="24"/>
        </w:rPr>
      </w:pPr>
      <w:r>
        <w:rPr>
          <w:color w:val="0D0D0D"/>
          <w:sz w:val="24"/>
        </w:rPr>
        <w:t>When removing a pupil from the school roll, the governing board must ensure this is done</w:t>
      </w:r>
      <w:r>
        <w:rPr>
          <w:color w:val="0D0D0D"/>
          <w:spacing w:val="-6"/>
          <w:sz w:val="24"/>
        </w:rPr>
        <w:t xml:space="preserve"> </w:t>
      </w:r>
      <w:r>
        <w:rPr>
          <w:color w:val="0D0D0D"/>
          <w:sz w:val="24"/>
        </w:rPr>
        <w:t>under</w:t>
      </w:r>
      <w:r>
        <w:rPr>
          <w:color w:val="0D0D0D"/>
          <w:spacing w:val="-3"/>
          <w:sz w:val="24"/>
        </w:rPr>
        <w:t xml:space="preserve"> </w:t>
      </w:r>
      <w:r>
        <w:rPr>
          <w:color w:val="0D0D0D"/>
          <w:sz w:val="24"/>
        </w:rPr>
        <w:t>the</w:t>
      </w:r>
      <w:r>
        <w:rPr>
          <w:color w:val="0D0D0D"/>
          <w:spacing w:val="-4"/>
          <w:sz w:val="24"/>
        </w:rPr>
        <w:t xml:space="preserve"> </w:t>
      </w:r>
      <w:r>
        <w:rPr>
          <w:color w:val="0D0D0D"/>
          <w:sz w:val="24"/>
        </w:rPr>
        <w:t>circumstances</w:t>
      </w:r>
      <w:r>
        <w:rPr>
          <w:color w:val="0D0D0D"/>
          <w:spacing w:val="-4"/>
          <w:sz w:val="24"/>
        </w:rPr>
        <w:t xml:space="preserve"> </w:t>
      </w:r>
      <w:r>
        <w:rPr>
          <w:color w:val="0D0D0D"/>
          <w:sz w:val="24"/>
        </w:rPr>
        <w:t>prescribed</w:t>
      </w:r>
      <w:r>
        <w:rPr>
          <w:color w:val="0D0D0D"/>
          <w:spacing w:val="-4"/>
          <w:sz w:val="24"/>
        </w:rPr>
        <w:t xml:space="preserve"> </w:t>
      </w:r>
      <w:r>
        <w:rPr>
          <w:color w:val="0D0D0D"/>
          <w:sz w:val="24"/>
        </w:rPr>
        <w:t>by</w:t>
      </w:r>
      <w:r>
        <w:rPr>
          <w:color w:val="0D0D0D"/>
          <w:spacing w:val="-3"/>
          <w:sz w:val="24"/>
        </w:rPr>
        <w:t xml:space="preserve"> </w:t>
      </w:r>
      <w:r>
        <w:rPr>
          <w:color w:val="0D0D0D"/>
          <w:sz w:val="24"/>
        </w:rPr>
        <w:t>the</w:t>
      </w:r>
      <w:r>
        <w:rPr>
          <w:color w:val="0D0D0D"/>
          <w:spacing w:val="-4"/>
          <w:sz w:val="24"/>
        </w:rPr>
        <w:t xml:space="preserve"> </w:t>
      </w:r>
      <w:r>
        <w:rPr>
          <w:color w:val="0D0D0D"/>
          <w:sz w:val="24"/>
        </w:rPr>
        <w:t>Education</w:t>
      </w:r>
      <w:r>
        <w:rPr>
          <w:color w:val="0D0D0D"/>
          <w:spacing w:val="-4"/>
          <w:sz w:val="24"/>
        </w:rPr>
        <w:t xml:space="preserve"> </w:t>
      </w:r>
      <w:r>
        <w:rPr>
          <w:color w:val="0D0D0D"/>
          <w:sz w:val="24"/>
        </w:rPr>
        <w:t>(Pupil</w:t>
      </w:r>
      <w:r>
        <w:rPr>
          <w:color w:val="0D0D0D"/>
          <w:spacing w:val="-4"/>
          <w:sz w:val="24"/>
        </w:rPr>
        <w:t xml:space="preserve"> </w:t>
      </w:r>
      <w:r>
        <w:rPr>
          <w:color w:val="0D0D0D"/>
          <w:sz w:val="24"/>
        </w:rPr>
        <w:t>Registration)</w:t>
      </w:r>
      <w:r>
        <w:rPr>
          <w:color w:val="0D0D0D"/>
          <w:spacing w:val="-3"/>
          <w:sz w:val="24"/>
        </w:rPr>
        <w:t xml:space="preserve"> </w:t>
      </w:r>
      <w:r>
        <w:rPr>
          <w:color w:val="0D0D0D"/>
          <w:spacing w:val="-2"/>
          <w:sz w:val="24"/>
        </w:rPr>
        <w:t>(England)</w:t>
      </w:r>
    </w:p>
    <w:p w:rsidR="00561846" w:rsidRDefault="00D47BDA">
      <w:pPr>
        <w:pStyle w:val="BodyText"/>
        <w:spacing w:before="6"/>
        <w:rPr>
          <w:sz w:val="12"/>
        </w:rPr>
      </w:pPr>
      <w:r>
        <w:rPr>
          <w:noProof/>
          <w:lang w:val="en-GB" w:eastAsia="en-GB"/>
        </w:rPr>
        <mc:AlternateContent>
          <mc:Choice Requires="wps">
            <w:drawing>
              <wp:anchor distT="0" distB="0" distL="0" distR="0" simplePos="0" relativeHeight="251655680" behindDoc="1" locked="0" layoutInCell="1" allowOverlap="1">
                <wp:simplePos x="0" y="0"/>
                <wp:positionH relativeFrom="page">
                  <wp:posOffset>720090</wp:posOffset>
                </wp:positionH>
                <wp:positionV relativeFrom="paragraph">
                  <wp:posOffset>106680</wp:posOffset>
                </wp:positionV>
                <wp:extent cx="1828800" cy="7620"/>
                <wp:effectExtent l="0" t="0" r="0" b="0"/>
                <wp:wrapTopAndBottom/>
                <wp:docPr id="73"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99911" id="docshape30" o:spid="_x0000_s1026" style="position:absolute;margin-left:56.7pt;margin-top:8.4pt;width:2in;height:.6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" fillcolor="#0d0d0d" stroked="f">
                <w10:wrap type="topAndBottom" anchorx="page"/>
              </v:rect>
            </w:pict>
          </mc:Fallback>
        </mc:AlternateContent>
      </w:r>
    </w:p>
    <w:p w:rsidR="00561846" w:rsidRDefault="00561846">
      <w:pPr>
        <w:pStyle w:val="BodyText"/>
        <w:spacing w:before="10"/>
        <w:rPr>
          <w:sz w:val="25"/>
        </w:rPr>
      </w:pPr>
    </w:p>
    <w:p w:rsidR="00561846" w:rsidRDefault="00467D8A">
      <w:pPr>
        <w:spacing w:before="99"/>
        <w:ind w:left="253" w:right="1131"/>
        <w:rPr>
          <w:sz w:val="20"/>
        </w:rPr>
      </w:pPr>
      <w:bookmarkStart w:id="84" w:name="_bookmark52"/>
      <w:bookmarkEnd w:id="84"/>
      <w:r>
        <w:rPr>
          <w:sz w:val="20"/>
          <w:vertAlign w:val="superscript"/>
        </w:rPr>
        <w:t>47</w:t>
      </w:r>
      <w:r>
        <w:rPr>
          <w:sz w:val="20"/>
        </w:rPr>
        <w:t xml:space="preserve"> If the pupil is previously looked-after (</w:t>
      </w:r>
      <w:proofErr w:type="spellStart"/>
      <w:r>
        <w:rPr>
          <w:sz w:val="20"/>
        </w:rPr>
        <w:t>PLAC</w:t>
      </w:r>
      <w:proofErr w:type="spellEnd"/>
      <w:r>
        <w:rPr>
          <w:sz w:val="20"/>
        </w:rPr>
        <w:t xml:space="preserve">) the </w:t>
      </w:r>
      <w:proofErr w:type="spellStart"/>
      <w:r>
        <w:rPr>
          <w:sz w:val="20"/>
        </w:rPr>
        <w:t>VSH</w:t>
      </w:r>
      <w:proofErr w:type="spellEnd"/>
      <w:r>
        <w:rPr>
          <w:sz w:val="20"/>
        </w:rPr>
        <w:t xml:space="preserve"> should provide advice and information, upon request</w:t>
      </w:r>
      <w:r>
        <w:rPr>
          <w:spacing w:val="-2"/>
          <w:sz w:val="20"/>
        </w:rPr>
        <w:t xml:space="preserve"> </w:t>
      </w:r>
      <w:r>
        <w:rPr>
          <w:sz w:val="20"/>
        </w:rPr>
        <w:t>from</w:t>
      </w:r>
      <w:r>
        <w:rPr>
          <w:spacing w:val="-3"/>
          <w:sz w:val="20"/>
        </w:rPr>
        <w:t xml:space="preserve"> </w:t>
      </w:r>
      <w:r>
        <w:rPr>
          <w:sz w:val="20"/>
        </w:rPr>
        <w:t>relevant</w:t>
      </w:r>
      <w:r>
        <w:rPr>
          <w:spacing w:val="-2"/>
          <w:sz w:val="20"/>
        </w:rPr>
        <w:t xml:space="preserve"> </w:t>
      </w:r>
      <w:r>
        <w:rPr>
          <w:sz w:val="20"/>
        </w:rPr>
        <w:t>parties</w:t>
      </w:r>
      <w:r>
        <w:rPr>
          <w:spacing w:val="-1"/>
          <w:sz w:val="20"/>
        </w:rPr>
        <w:t xml:space="preserve"> </w:t>
      </w:r>
      <w:r>
        <w:rPr>
          <w:sz w:val="20"/>
        </w:rPr>
        <w:t>(DT,</w:t>
      </w:r>
      <w:r>
        <w:rPr>
          <w:spacing w:val="-2"/>
          <w:sz w:val="20"/>
        </w:rPr>
        <w:t xml:space="preserve"> </w:t>
      </w:r>
      <w:r>
        <w:rPr>
          <w:sz w:val="20"/>
        </w:rPr>
        <w:t>parents,</w:t>
      </w:r>
      <w:r>
        <w:rPr>
          <w:spacing w:val="-2"/>
          <w:sz w:val="20"/>
        </w:rPr>
        <w:t xml:space="preserve"> </w:t>
      </w:r>
      <w:proofErr w:type="spellStart"/>
      <w:r>
        <w:rPr>
          <w:sz w:val="20"/>
        </w:rPr>
        <w:t>etc</w:t>
      </w:r>
      <w:proofErr w:type="spellEnd"/>
      <w:r>
        <w:rPr>
          <w:sz w:val="20"/>
        </w:rPr>
        <w:t>)</w:t>
      </w:r>
      <w:r>
        <w:rPr>
          <w:spacing w:val="-1"/>
          <w:sz w:val="20"/>
        </w:rPr>
        <w:t xml:space="preserve"> </w:t>
      </w:r>
      <w:r>
        <w:rPr>
          <w:sz w:val="20"/>
        </w:rPr>
        <w:t>but</w:t>
      </w:r>
      <w:r>
        <w:rPr>
          <w:spacing w:val="-2"/>
          <w:sz w:val="20"/>
        </w:rPr>
        <w:t xml:space="preserve"> </w:t>
      </w:r>
      <w:r>
        <w:rPr>
          <w:sz w:val="20"/>
        </w:rPr>
        <w:t>does</w:t>
      </w:r>
      <w:r>
        <w:rPr>
          <w:spacing w:val="-1"/>
          <w:sz w:val="20"/>
        </w:rPr>
        <w:t xml:space="preserve"> </w:t>
      </w:r>
      <w:r>
        <w:rPr>
          <w:sz w:val="20"/>
        </w:rPr>
        <w:t>not</w:t>
      </w:r>
      <w:r>
        <w:rPr>
          <w:spacing w:val="-2"/>
          <w:sz w:val="20"/>
        </w:rPr>
        <w:t xml:space="preserve"> </w:t>
      </w:r>
      <w:r>
        <w:rPr>
          <w:sz w:val="20"/>
        </w:rPr>
        <w:t>have</w:t>
      </w:r>
      <w:r>
        <w:rPr>
          <w:spacing w:val="-2"/>
          <w:sz w:val="20"/>
        </w:rPr>
        <w:t xml:space="preserve"> </w:t>
      </w:r>
      <w:r>
        <w:rPr>
          <w:sz w:val="20"/>
        </w:rPr>
        <w:t>a</w:t>
      </w:r>
      <w:r>
        <w:rPr>
          <w:spacing w:val="-3"/>
          <w:sz w:val="20"/>
        </w:rPr>
        <w:t xml:space="preserve"> </w:t>
      </w:r>
      <w:r>
        <w:rPr>
          <w:sz w:val="20"/>
        </w:rPr>
        <w:t>corporate</w:t>
      </w:r>
      <w:r>
        <w:rPr>
          <w:spacing w:val="-2"/>
          <w:sz w:val="20"/>
        </w:rPr>
        <w:t xml:space="preserve"> </w:t>
      </w:r>
      <w:r>
        <w:rPr>
          <w:sz w:val="20"/>
        </w:rPr>
        <w:t>parent</w:t>
      </w:r>
      <w:r>
        <w:rPr>
          <w:spacing w:val="-2"/>
          <w:sz w:val="20"/>
        </w:rPr>
        <w:t xml:space="preserve"> </w:t>
      </w:r>
      <w:r>
        <w:rPr>
          <w:sz w:val="20"/>
        </w:rPr>
        <w:t>role</w:t>
      </w:r>
      <w:r>
        <w:rPr>
          <w:spacing w:val="-2"/>
          <w:sz w:val="20"/>
        </w:rPr>
        <w:t xml:space="preserve"> </w:t>
      </w:r>
      <w:r>
        <w:rPr>
          <w:sz w:val="20"/>
        </w:rPr>
        <w:t>that</w:t>
      </w:r>
      <w:r>
        <w:rPr>
          <w:spacing w:val="-3"/>
          <w:sz w:val="20"/>
        </w:rPr>
        <w:t xml:space="preserve"> </w:t>
      </w:r>
      <w:r>
        <w:rPr>
          <w:sz w:val="20"/>
        </w:rPr>
        <w:t>they</w:t>
      </w:r>
      <w:r>
        <w:rPr>
          <w:spacing w:val="-1"/>
          <w:sz w:val="20"/>
        </w:rPr>
        <w:t xml:space="preserve"> </w:t>
      </w:r>
      <w:r>
        <w:rPr>
          <w:sz w:val="20"/>
        </w:rPr>
        <w:t>have</w:t>
      </w:r>
      <w:r>
        <w:rPr>
          <w:spacing w:val="-2"/>
          <w:sz w:val="20"/>
        </w:rPr>
        <w:t xml:space="preserve"> </w:t>
      </w:r>
      <w:r>
        <w:rPr>
          <w:sz w:val="20"/>
        </w:rPr>
        <w:t xml:space="preserve">for </w:t>
      </w:r>
      <w:r>
        <w:rPr>
          <w:spacing w:val="-4"/>
          <w:sz w:val="20"/>
        </w:rPr>
        <w:t>LAC.</w:t>
      </w:r>
    </w:p>
    <w:p w:rsidR="00561846" w:rsidRDefault="00467D8A">
      <w:pPr>
        <w:spacing w:before="60"/>
        <w:ind w:left="254"/>
        <w:rPr>
          <w:sz w:val="20"/>
        </w:rPr>
      </w:pPr>
      <w:bookmarkStart w:id="85" w:name="_bookmark53"/>
      <w:bookmarkEnd w:id="85"/>
      <w:r>
        <w:rPr>
          <w:sz w:val="20"/>
          <w:vertAlign w:val="superscript"/>
        </w:rPr>
        <w:t>48</w:t>
      </w:r>
      <w:r>
        <w:rPr>
          <w:spacing w:val="-4"/>
          <w:sz w:val="20"/>
        </w:rPr>
        <w:t xml:space="preserve"> </w:t>
      </w:r>
      <w:r>
        <w:rPr>
          <w:sz w:val="20"/>
        </w:rPr>
        <w:t>Paragraphs</w:t>
      </w:r>
      <w:r>
        <w:rPr>
          <w:spacing w:val="-4"/>
          <w:sz w:val="20"/>
        </w:rPr>
        <w:t xml:space="preserve"> </w:t>
      </w:r>
      <w:r>
        <w:rPr>
          <w:sz w:val="20"/>
        </w:rPr>
        <w:t>81</w:t>
      </w:r>
      <w:r>
        <w:rPr>
          <w:spacing w:val="-4"/>
          <w:sz w:val="20"/>
        </w:rPr>
        <w:t xml:space="preserve"> </w:t>
      </w:r>
      <w:r>
        <w:rPr>
          <w:sz w:val="20"/>
        </w:rPr>
        <w:t>to</w:t>
      </w:r>
      <w:r>
        <w:rPr>
          <w:spacing w:val="-3"/>
          <w:sz w:val="20"/>
        </w:rPr>
        <w:t xml:space="preserve"> </w:t>
      </w:r>
      <w:r>
        <w:rPr>
          <w:sz w:val="20"/>
        </w:rPr>
        <w:t>82</w:t>
      </w:r>
      <w:r>
        <w:rPr>
          <w:spacing w:val="-4"/>
          <w:sz w:val="20"/>
        </w:rPr>
        <w:t xml:space="preserve"> </w:t>
      </w:r>
      <w:r>
        <w:rPr>
          <w:sz w:val="20"/>
        </w:rPr>
        <w:t>gives</w:t>
      </w:r>
      <w:r>
        <w:rPr>
          <w:spacing w:val="-2"/>
          <w:sz w:val="20"/>
        </w:rPr>
        <w:t xml:space="preserve"> </w:t>
      </w:r>
      <w:r>
        <w:rPr>
          <w:sz w:val="20"/>
        </w:rPr>
        <w:t>guidance</w:t>
      </w:r>
      <w:r>
        <w:rPr>
          <w:spacing w:val="-4"/>
          <w:sz w:val="20"/>
        </w:rPr>
        <w:t xml:space="preserve"> </w:t>
      </w:r>
      <w:r>
        <w:rPr>
          <w:sz w:val="20"/>
        </w:rPr>
        <w:t>about</w:t>
      </w:r>
      <w:r>
        <w:rPr>
          <w:spacing w:val="-3"/>
          <w:sz w:val="20"/>
        </w:rPr>
        <w:t xml:space="preserve"> </w:t>
      </w:r>
      <w:hyperlink r:id="rId83">
        <w:r>
          <w:rPr>
            <w:color w:val="3333FF"/>
            <w:sz w:val="20"/>
            <w:u w:val="single" w:color="3333FF"/>
          </w:rPr>
          <w:t>section</w:t>
        </w:r>
        <w:r>
          <w:rPr>
            <w:color w:val="3333FF"/>
            <w:spacing w:val="-5"/>
            <w:sz w:val="20"/>
            <w:u w:val="single" w:color="3333FF"/>
          </w:rPr>
          <w:t xml:space="preserve"> </w:t>
        </w:r>
        <w:proofErr w:type="spellStart"/>
        <w:r>
          <w:rPr>
            <w:color w:val="3333FF"/>
            <w:sz w:val="20"/>
            <w:u w:val="single" w:color="3333FF"/>
          </w:rPr>
          <w:t>51A</w:t>
        </w:r>
        <w:proofErr w:type="spellEnd"/>
        <w:r>
          <w:rPr>
            <w:color w:val="3333FF"/>
            <w:spacing w:val="-3"/>
            <w:sz w:val="20"/>
            <w:u w:val="single" w:color="3333FF"/>
          </w:rPr>
          <w:t xml:space="preserve"> </w:t>
        </w:r>
        <w:r>
          <w:rPr>
            <w:color w:val="3333FF"/>
            <w:sz w:val="20"/>
            <w:u w:val="single" w:color="3333FF"/>
          </w:rPr>
          <w:t>Education</w:t>
        </w:r>
        <w:r>
          <w:rPr>
            <w:color w:val="3333FF"/>
            <w:spacing w:val="-3"/>
            <w:sz w:val="20"/>
            <w:u w:val="single" w:color="3333FF"/>
          </w:rPr>
          <w:t xml:space="preserve"> </w:t>
        </w:r>
        <w:r>
          <w:rPr>
            <w:color w:val="3333FF"/>
            <w:sz w:val="20"/>
            <w:u w:val="single" w:color="3333FF"/>
          </w:rPr>
          <w:t>Act</w:t>
        </w:r>
        <w:r>
          <w:rPr>
            <w:color w:val="3333FF"/>
            <w:spacing w:val="-4"/>
            <w:sz w:val="20"/>
            <w:u w:val="single" w:color="3333FF"/>
          </w:rPr>
          <w:t xml:space="preserve"> </w:t>
        </w:r>
        <w:r>
          <w:rPr>
            <w:color w:val="3333FF"/>
            <w:spacing w:val="-2"/>
            <w:sz w:val="20"/>
            <w:u w:val="single" w:color="3333FF"/>
          </w:rPr>
          <w:t>2002</w:t>
        </w:r>
        <w:r>
          <w:rPr>
            <w:spacing w:val="-2"/>
            <w:sz w:val="20"/>
          </w:rPr>
          <w:t>.</w:t>
        </w:r>
      </w:hyperlink>
    </w:p>
    <w:p w:rsidR="00561846" w:rsidRDefault="00561846">
      <w:pPr>
        <w:rPr>
          <w:sz w:val="20"/>
        </w:rPr>
        <w:sectPr w:rsidR="00561846">
          <w:pgSz w:w="11910" w:h="16840"/>
          <w:pgMar w:top="840" w:right="140" w:bottom="1240" w:left="880" w:header="0" w:footer="1041" w:gutter="0"/>
          <w:cols w:space="720"/>
        </w:sectPr>
      </w:pPr>
    </w:p>
    <w:p w:rsidR="00561846" w:rsidRDefault="00467D8A">
      <w:pPr>
        <w:pStyle w:val="BodyText"/>
        <w:spacing w:before="78" w:line="288" w:lineRule="auto"/>
        <w:ind w:left="253" w:right="1185"/>
      </w:pPr>
      <w:r>
        <w:rPr>
          <w:color w:val="0D0D0D"/>
        </w:rPr>
        <w:lastRenderedPageBreak/>
        <w:t>Regulations</w:t>
      </w:r>
      <w:r>
        <w:rPr>
          <w:color w:val="0D0D0D"/>
          <w:spacing w:val="-3"/>
        </w:rPr>
        <w:t xml:space="preserve"> </w:t>
      </w:r>
      <w:r>
        <w:rPr>
          <w:color w:val="0D0D0D"/>
        </w:rPr>
        <w:t>2006,</w:t>
      </w:r>
      <w:r>
        <w:rPr>
          <w:color w:val="0D0D0D"/>
          <w:spacing w:val="-3"/>
        </w:rPr>
        <w:t xml:space="preserve"> </w:t>
      </w:r>
      <w:r>
        <w:rPr>
          <w:color w:val="0D0D0D"/>
        </w:rPr>
        <w:t>as</w:t>
      </w:r>
      <w:r>
        <w:rPr>
          <w:color w:val="0D0D0D"/>
          <w:spacing w:val="-4"/>
        </w:rPr>
        <w:t xml:space="preserve"> </w:t>
      </w:r>
      <w:r>
        <w:rPr>
          <w:color w:val="0D0D0D"/>
        </w:rPr>
        <w:t>amended.</w:t>
      </w:r>
      <w:r>
        <w:rPr>
          <w:color w:val="0D0D0D"/>
          <w:spacing w:val="-3"/>
        </w:rPr>
        <w:t xml:space="preserve"> </w:t>
      </w:r>
      <w:r>
        <w:rPr>
          <w:color w:val="0D0D0D"/>
        </w:rPr>
        <w:t>If</w:t>
      </w:r>
      <w:r>
        <w:rPr>
          <w:color w:val="0D0D0D"/>
          <w:spacing w:val="-2"/>
        </w:rPr>
        <w:t xml:space="preserve"> </w:t>
      </w:r>
      <w:r>
        <w:rPr>
          <w:color w:val="0D0D0D"/>
        </w:rPr>
        <w:t>applicable,</w:t>
      </w:r>
      <w:r>
        <w:rPr>
          <w:color w:val="0D0D0D"/>
          <w:spacing w:val="-2"/>
        </w:rPr>
        <w:t xml:space="preserve"> </w:t>
      </w:r>
      <w:r>
        <w:rPr>
          <w:color w:val="0D0D0D"/>
        </w:rPr>
        <w:t>the</w:t>
      </w:r>
      <w:r>
        <w:rPr>
          <w:color w:val="0D0D0D"/>
          <w:spacing w:val="-3"/>
        </w:rPr>
        <w:t xml:space="preserve"> </w:t>
      </w:r>
      <w:r>
        <w:rPr>
          <w:color w:val="0D0D0D"/>
        </w:rPr>
        <w:t>pupil’s</w:t>
      </w:r>
      <w:r>
        <w:rPr>
          <w:color w:val="0D0D0D"/>
          <w:spacing w:val="-2"/>
        </w:rPr>
        <w:t xml:space="preserve"> </w:t>
      </w:r>
      <w:r>
        <w:rPr>
          <w:color w:val="0D0D0D"/>
        </w:rPr>
        <w:t>name</w:t>
      </w:r>
      <w:r>
        <w:rPr>
          <w:color w:val="0D0D0D"/>
          <w:spacing w:val="-3"/>
        </w:rPr>
        <w:t xml:space="preserve"> </w:t>
      </w:r>
      <w:r>
        <w:rPr>
          <w:color w:val="0D0D0D"/>
        </w:rPr>
        <w:t>should</w:t>
      </w:r>
      <w:r>
        <w:rPr>
          <w:color w:val="0D0D0D"/>
          <w:spacing w:val="-3"/>
        </w:rPr>
        <w:t xml:space="preserve"> </w:t>
      </w:r>
      <w:r>
        <w:rPr>
          <w:color w:val="0D0D0D"/>
        </w:rPr>
        <w:t>be</w:t>
      </w:r>
      <w:r>
        <w:rPr>
          <w:color w:val="0D0D0D"/>
          <w:spacing w:val="-3"/>
        </w:rPr>
        <w:t xml:space="preserve"> </w:t>
      </w:r>
      <w:r>
        <w:rPr>
          <w:color w:val="0D0D0D"/>
        </w:rPr>
        <w:t>removed</w:t>
      </w:r>
      <w:r>
        <w:rPr>
          <w:color w:val="0D0D0D"/>
          <w:spacing w:val="-3"/>
        </w:rPr>
        <w:t xml:space="preserve"> </w:t>
      </w:r>
      <w:r>
        <w:rPr>
          <w:color w:val="0D0D0D"/>
        </w:rPr>
        <w:t>from the school roll at the appropriate time.</w:t>
      </w:r>
    </w:p>
    <w:p w:rsidR="00561846" w:rsidRDefault="00561846">
      <w:pPr>
        <w:pStyle w:val="BodyText"/>
        <w:spacing w:before="9"/>
        <w:rPr>
          <w:sz w:val="20"/>
        </w:rPr>
      </w:pPr>
    </w:p>
    <w:p w:rsidR="00561846" w:rsidRDefault="00467D8A">
      <w:pPr>
        <w:ind w:left="254"/>
        <w:rPr>
          <w:b/>
          <w:sz w:val="21"/>
        </w:rPr>
      </w:pPr>
      <w:r>
        <w:rPr>
          <w:b/>
          <w:color w:val="1F487C"/>
          <w:sz w:val="32"/>
        </w:rPr>
        <w:t>Informing</w:t>
      </w:r>
      <w:r>
        <w:rPr>
          <w:b/>
          <w:color w:val="1F487C"/>
          <w:spacing w:val="-7"/>
          <w:sz w:val="32"/>
        </w:rPr>
        <w:t xml:space="preserve"> </w:t>
      </w:r>
      <w:r>
        <w:rPr>
          <w:b/>
          <w:color w:val="1F487C"/>
          <w:sz w:val="32"/>
        </w:rPr>
        <w:t>the</w:t>
      </w:r>
      <w:r>
        <w:rPr>
          <w:b/>
          <w:color w:val="1F487C"/>
          <w:spacing w:val="-4"/>
          <w:sz w:val="32"/>
        </w:rPr>
        <w:t xml:space="preserve"> </w:t>
      </w:r>
      <w:r>
        <w:rPr>
          <w:b/>
          <w:color w:val="1F487C"/>
          <w:sz w:val="32"/>
        </w:rPr>
        <w:t>local</w:t>
      </w:r>
      <w:r>
        <w:rPr>
          <w:b/>
          <w:color w:val="1F487C"/>
          <w:spacing w:val="-5"/>
          <w:sz w:val="32"/>
        </w:rPr>
        <w:t xml:space="preserve"> </w:t>
      </w:r>
      <w:r>
        <w:rPr>
          <w:b/>
          <w:color w:val="1F487C"/>
          <w:sz w:val="32"/>
        </w:rPr>
        <w:t>authority</w:t>
      </w:r>
      <w:r>
        <w:rPr>
          <w:b/>
          <w:color w:val="1F487C"/>
          <w:spacing w:val="-5"/>
          <w:sz w:val="32"/>
        </w:rPr>
        <w:t xml:space="preserve"> </w:t>
      </w:r>
      <w:r>
        <w:rPr>
          <w:b/>
          <w:color w:val="1F487C"/>
          <w:sz w:val="32"/>
        </w:rPr>
        <w:t>about</w:t>
      </w:r>
      <w:r>
        <w:rPr>
          <w:b/>
          <w:color w:val="1F487C"/>
          <w:spacing w:val="-5"/>
          <w:sz w:val="32"/>
        </w:rPr>
        <w:t xml:space="preserve"> </w:t>
      </w:r>
      <w:r>
        <w:rPr>
          <w:b/>
          <w:color w:val="1F487C"/>
          <w:sz w:val="32"/>
        </w:rPr>
        <w:t>an</w:t>
      </w:r>
      <w:r>
        <w:rPr>
          <w:b/>
          <w:color w:val="1F487C"/>
          <w:spacing w:val="-5"/>
          <w:sz w:val="32"/>
        </w:rPr>
        <w:t xml:space="preserve"> </w:t>
      </w:r>
      <w:r>
        <w:rPr>
          <w:b/>
          <w:color w:val="1F487C"/>
          <w:spacing w:val="-2"/>
          <w:sz w:val="32"/>
        </w:rPr>
        <w:t>exclusion</w:t>
      </w:r>
      <w:hyperlink w:anchor="_bookmark54" w:history="1">
        <w:r>
          <w:rPr>
            <w:b/>
            <w:color w:val="1F487C"/>
            <w:spacing w:val="-2"/>
            <w:position w:val="10"/>
            <w:sz w:val="21"/>
          </w:rPr>
          <w:t>49</w:t>
        </w:r>
      </w:hyperlink>
    </w:p>
    <w:p w:rsidR="00561846" w:rsidRDefault="00467D8A">
      <w:pPr>
        <w:pStyle w:val="ListParagraph"/>
        <w:numPr>
          <w:ilvl w:val="0"/>
          <w:numId w:val="4"/>
        </w:numPr>
        <w:tabs>
          <w:tab w:val="left" w:pos="655"/>
        </w:tabs>
        <w:spacing w:before="314" w:line="288" w:lineRule="auto"/>
        <w:ind w:left="253" w:right="1173" w:firstLine="0"/>
        <w:rPr>
          <w:sz w:val="24"/>
        </w:rPr>
      </w:pPr>
      <w:r>
        <w:rPr>
          <w:color w:val="0D0D0D"/>
          <w:sz w:val="24"/>
        </w:rPr>
        <w:t>The</w:t>
      </w:r>
      <w:r>
        <w:rPr>
          <w:color w:val="0D0D0D"/>
          <w:spacing w:val="-4"/>
          <w:sz w:val="24"/>
        </w:rPr>
        <w:t xml:space="preserve"> </w:t>
      </w:r>
      <w:r>
        <w:rPr>
          <w:color w:val="0D0D0D"/>
          <w:sz w:val="24"/>
        </w:rPr>
        <w:t>local</w:t>
      </w:r>
      <w:r>
        <w:rPr>
          <w:color w:val="0D0D0D"/>
          <w:spacing w:val="-4"/>
          <w:sz w:val="24"/>
        </w:rPr>
        <w:t xml:space="preserve"> </w:t>
      </w:r>
      <w:r>
        <w:rPr>
          <w:color w:val="0D0D0D"/>
          <w:sz w:val="24"/>
        </w:rPr>
        <w:t>authority</w:t>
      </w:r>
      <w:r>
        <w:rPr>
          <w:color w:val="0D0D0D"/>
          <w:spacing w:val="-4"/>
          <w:sz w:val="24"/>
        </w:rPr>
        <w:t xml:space="preserve"> </w:t>
      </w:r>
      <w:r>
        <w:rPr>
          <w:color w:val="0D0D0D"/>
          <w:sz w:val="24"/>
        </w:rPr>
        <w:t>must</w:t>
      </w:r>
      <w:r>
        <w:rPr>
          <w:color w:val="0D0D0D"/>
          <w:spacing w:val="-3"/>
          <w:sz w:val="24"/>
        </w:rPr>
        <w:t xml:space="preserve"> </w:t>
      </w:r>
      <w:r>
        <w:rPr>
          <w:color w:val="0D0D0D"/>
          <w:sz w:val="24"/>
        </w:rPr>
        <w:t>be</w:t>
      </w:r>
      <w:r>
        <w:rPr>
          <w:color w:val="0D0D0D"/>
          <w:spacing w:val="-4"/>
          <w:sz w:val="24"/>
        </w:rPr>
        <w:t xml:space="preserve"> </w:t>
      </w:r>
      <w:r>
        <w:rPr>
          <w:color w:val="0D0D0D"/>
          <w:sz w:val="24"/>
        </w:rPr>
        <w:t>informed</w:t>
      </w:r>
      <w:r>
        <w:rPr>
          <w:color w:val="0D0D0D"/>
          <w:spacing w:val="-4"/>
          <w:sz w:val="24"/>
        </w:rPr>
        <w:t xml:space="preserve"> </w:t>
      </w:r>
      <w:r>
        <w:rPr>
          <w:color w:val="0D0D0D"/>
          <w:sz w:val="24"/>
        </w:rPr>
        <w:t>without</w:t>
      </w:r>
      <w:r>
        <w:rPr>
          <w:color w:val="0D0D0D"/>
          <w:spacing w:val="-3"/>
          <w:sz w:val="24"/>
        </w:rPr>
        <w:t xml:space="preserve"> </w:t>
      </w:r>
      <w:r>
        <w:rPr>
          <w:color w:val="0D0D0D"/>
          <w:sz w:val="24"/>
        </w:rPr>
        <w:t>delay</w:t>
      </w:r>
      <w:r>
        <w:rPr>
          <w:color w:val="0D0D0D"/>
          <w:spacing w:val="-4"/>
          <w:sz w:val="24"/>
        </w:rPr>
        <w:t xml:space="preserve"> </w:t>
      </w:r>
      <w:r>
        <w:rPr>
          <w:color w:val="0D0D0D"/>
          <w:sz w:val="24"/>
        </w:rPr>
        <w:t>of</w:t>
      </w:r>
      <w:r>
        <w:rPr>
          <w:color w:val="0D0D0D"/>
          <w:spacing w:val="-4"/>
          <w:sz w:val="24"/>
        </w:rPr>
        <w:t xml:space="preserve"> </w:t>
      </w:r>
      <w:r>
        <w:rPr>
          <w:color w:val="0D0D0D"/>
          <w:sz w:val="24"/>
        </w:rPr>
        <w:t>all</w:t>
      </w:r>
      <w:r>
        <w:rPr>
          <w:color w:val="0D0D0D"/>
          <w:spacing w:val="-4"/>
          <w:sz w:val="24"/>
        </w:rPr>
        <w:t xml:space="preserve"> </w:t>
      </w:r>
      <w:r>
        <w:rPr>
          <w:color w:val="0D0D0D"/>
          <w:sz w:val="24"/>
        </w:rPr>
        <w:t>school</w:t>
      </w:r>
      <w:r>
        <w:rPr>
          <w:color w:val="0D0D0D"/>
          <w:spacing w:val="-4"/>
          <w:sz w:val="24"/>
        </w:rPr>
        <w:t xml:space="preserve"> </w:t>
      </w:r>
      <w:r>
        <w:rPr>
          <w:color w:val="0D0D0D"/>
          <w:sz w:val="24"/>
        </w:rPr>
        <w:t>exclusions</w:t>
      </w:r>
      <w:r>
        <w:rPr>
          <w:color w:val="0D0D0D"/>
          <w:spacing w:val="-4"/>
          <w:sz w:val="24"/>
        </w:rPr>
        <w:t xml:space="preserve"> </w:t>
      </w:r>
      <w:r>
        <w:rPr>
          <w:color w:val="0D0D0D"/>
          <w:sz w:val="24"/>
        </w:rPr>
        <w:t>regardless of the length of the exclusion.</w:t>
      </w:r>
    </w:p>
    <w:p w:rsidR="00561846" w:rsidRDefault="00561846">
      <w:pPr>
        <w:pStyle w:val="BodyText"/>
        <w:spacing w:before="10"/>
        <w:rPr>
          <w:sz w:val="20"/>
        </w:rPr>
      </w:pPr>
    </w:p>
    <w:p w:rsidR="00561846" w:rsidRDefault="00467D8A">
      <w:pPr>
        <w:pStyle w:val="ListParagraph"/>
        <w:numPr>
          <w:ilvl w:val="0"/>
          <w:numId w:val="4"/>
        </w:numPr>
        <w:tabs>
          <w:tab w:val="left" w:pos="655"/>
        </w:tabs>
        <w:spacing w:before="1" w:line="288" w:lineRule="auto"/>
        <w:ind w:left="253" w:right="1277" w:firstLine="0"/>
        <w:rPr>
          <w:sz w:val="24"/>
        </w:rPr>
      </w:pPr>
      <w:r>
        <w:rPr>
          <w:color w:val="0D0D0D"/>
          <w:sz w:val="24"/>
        </w:rPr>
        <w:t>For a permanent exclusion, if the pupil lives outside the local authority area in which the</w:t>
      </w:r>
      <w:r>
        <w:rPr>
          <w:color w:val="0D0D0D"/>
          <w:spacing w:val="-3"/>
          <w:sz w:val="24"/>
        </w:rPr>
        <w:t xml:space="preserve"> </w:t>
      </w:r>
      <w:r>
        <w:rPr>
          <w:color w:val="0D0D0D"/>
          <w:sz w:val="24"/>
        </w:rPr>
        <w:t>school</w:t>
      </w:r>
      <w:r>
        <w:rPr>
          <w:color w:val="0D0D0D"/>
          <w:spacing w:val="-3"/>
          <w:sz w:val="24"/>
        </w:rPr>
        <w:t xml:space="preserve"> </w:t>
      </w:r>
      <w:r>
        <w:rPr>
          <w:color w:val="0D0D0D"/>
          <w:sz w:val="24"/>
        </w:rPr>
        <w:t>is</w:t>
      </w:r>
      <w:r>
        <w:rPr>
          <w:color w:val="0D0D0D"/>
          <w:spacing w:val="-3"/>
          <w:sz w:val="24"/>
        </w:rPr>
        <w:t xml:space="preserve"> </w:t>
      </w:r>
      <w:r>
        <w:rPr>
          <w:color w:val="0D0D0D"/>
          <w:sz w:val="24"/>
        </w:rPr>
        <w:t>located,</w:t>
      </w:r>
      <w:r>
        <w:rPr>
          <w:color w:val="0D0D0D"/>
          <w:spacing w:val="-3"/>
          <w:sz w:val="24"/>
        </w:rPr>
        <w:t xml:space="preserve"> </w:t>
      </w:r>
      <w:r>
        <w:rPr>
          <w:color w:val="0D0D0D"/>
          <w:sz w:val="24"/>
        </w:rPr>
        <w:t>the</w:t>
      </w:r>
      <w:r>
        <w:rPr>
          <w:color w:val="0D0D0D"/>
          <w:spacing w:val="-3"/>
          <w:sz w:val="24"/>
        </w:rPr>
        <w:t xml:space="preserve"> </w:t>
      </w:r>
      <w:r>
        <w:rPr>
          <w:color w:val="0D0D0D"/>
          <w:sz w:val="24"/>
        </w:rPr>
        <w:t>headteacher</w:t>
      </w:r>
      <w:r>
        <w:rPr>
          <w:color w:val="0D0D0D"/>
          <w:spacing w:val="-3"/>
          <w:sz w:val="24"/>
        </w:rPr>
        <w:t xml:space="preserve"> </w:t>
      </w:r>
      <w:r>
        <w:rPr>
          <w:color w:val="0D0D0D"/>
          <w:sz w:val="24"/>
        </w:rPr>
        <w:t>must</w:t>
      </w:r>
      <w:r>
        <w:rPr>
          <w:color w:val="0D0D0D"/>
          <w:spacing w:val="-4"/>
          <w:sz w:val="24"/>
        </w:rPr>
        <w:t xml:space="preserve"> </w:t>
      </w:r>
      <w:r>
        <w:rPr>
          <w:color w:val="0D0D0D"/>
          <w:sz w:val="24"/>
        </w:rPr>
        <w:t>also</w:t>
      </w:r>
      <w:r>
        <w:rPr>
          <w:color w:val="0D0D0D"/>
          <w:spacing w:val="-3"/>
          <w:sz w:val="24"/>
        </w:rPr>
        <w:t xml:space="preserve"> </w:t>
      </w:r>
      <w:r>
        <w:rPr>
          <w:color w:val="0D0D0D"/>
          <w:sz w:val="24"/>
        </w:rPr>
        <w:t>notify</w:t>
      </w:r>
      <w:r>
        <w:rPr>
          <w:color w:val="0D0D0D"/>
          <w:spacing w:val="-3"/>
          <w:sz w:val="24"/>
        </w:rPr>
        <w:t xml:space="preserve"> </w:t>
      </w:r>
      <w:r>
        <w:rPr>
          <w:color w:val="0D0D0D"/>
          <w:sz w:val="24"/>
        </w:rPr>
        <w:t>the</w:t>
      </w:r>
      <w:r>
        <w:rPr>
          <w:color w:val="0D0D0D"/>
          <w:spacing w:val="-3"/>
          <w:sz w:val="24"/>
        </w:rPr>
        <w:t xml:space="preserve"> </w:t>
      </w:r>
      <w:r>
        <w:rPr>
          <w:color w:val="0D0D0D"/>
          <w:sz w:val="24"/>
        </w:rPr>
        <w:t>pupil’s</w:t>
      </w:r>
      <w:r>
        <w:rPr>
          <w:color w:val="0D0D0D"/>
          <w:spacing w:val="-3"/>
          <w:sz w:val="24"/>
        </w:rPr>
        <w:t xml:space="preserve"> </w:t>
      </w:r>
      <w:r>
        <w:rPr>
          <w:color w:val="0D0D0D"/>
          <w:sz w:val="24"/>
        </w:rPr>
        <w:t>‘home</w:t>
      </w:r>
      <w:r>
        <w:rPr>
          <w:color w:val="0D0D0D"/>
          <w:spacing w:val="-3"/>
          <w:sz w:val="24"/>
        </w:rPr>
        <w:t xml:space="preserve"> </w:t>
      </w:r>
      <w:r>
        <w:rPr>
          <w:color w:val="0D0D0D"/>
          <w:sz w:val="24"/>
        </w:rPr>
        <w:t>authority’</w:t>
      </w:r>
      <w:r>
        <w:rPr>
          <w:color w:val="0D0D0D"/>
          <w:spacing w:val="-3"/>
          <w:sz w:val="24"/>
        </w:rPr>
        <w:t xml:space="preserve"> </w:t>
      </w:r>
      <w:r>
        <w:rPr>
          <w:color w:val="0D0D0D"/>
          <w:sz w:val="24"/>
        </w:rPr>
        <w:t>of</w:t>
      </w:r>
      <w:r>
        <w:rPr>
          <w:color w:val="0D0D0D"/>
          <w:spacing w:val="-3"/>
          <w:sz w:val="24"/>
        </w:rPr>
        <w:t xml:space="preserve"> </w:t>
      </w:r>
      <w:r>
        <w:rPr>
          <w:color w:val="0D0D0D"/>
          <w:sz w:val="24"/>
        </w:rPr>
        <w:t>the permanent exclusion and the reason(s) for it without delay. The headteacher must also inform the governing board once per term of any other suspensions of which they have not previously been notified.</w:t>
      </w:r>
    </w:p>
    <w:p w:rsidR="00561846" w:rsidRDefault="00561846">
      <w:pPr>
        <w:pStyle w:val="BodyText"/>
        <w:spacing w:before="10"/>
        <w:rPr>
          <w:sz w:val="20"/>
        </w:rPr>
      </w:pPr>
    </w:p>
    <w:p w:rsidR="00561846" w:rsidRDefault="00467D8A">
      <w:pPr>
        <w:pStyle w:val="ListParagraph"/>
        <w:numPr>
          <w:ilvl w:val="0"/>
          <w:numId w:val="4"/>
        </w:numPr>
        <w:tabs>
          <w:tab w:val="left" w:pos="655"/>
        </w:tabs>
        <w:spacing w:line="288" w:lineRule="auto"/>
        <w:ind w:left="253" w:right="1253" w:firstLine="0"/>
        <w:rPr>
          <w:sz w:val="24"/>
        </w:rPr>
      </w:pPr>
      <w:r>
        <w:rPr>
          <w:color w:val="0D0D0D"/>
          <w:sz w:val="24"/>
        </w:rPr>
        <w:t>Notifications must include the reason(s) for the suspension or permanent exclusion and</w:t>
      </w:r>
      <w:r>
        <w:rPr>
          <w:color w:val="0D0D0D"/>
          <w:spacing w:val="-3"/>
          <w:sz w:val="24"/>
        </w:rPr>
        <w:t xml:space="preserve"> </w:t>
      </w:r>
      <w:r>
        <w:rPr>
          <w:color w:val="0D0D0D"/>
          <w:sz w:val="24"/>
        </w:rPr>
        <w:t>the</w:t>
      </w:r>
      <w:r>
        <w:rPr>
          <w:color w:val="0D0D0D"/>
          <w:spacing w:val="-3"/>
          <w:sz w:val="24"/>
        </w:rPr>
        <w:t xml:space="preserve"> </w:t>
      </w:r>
      <w:r>
        <w:rPr>
          <w:color w:val="0D0D0D"/>
          <w:sz w:val="24"/>
        </w:rPr>
        <w:t>duration</w:t>
      </w:r>
      <w:r>
        <w:rPr>
          <w:color w:val="0D0D0D"/>
          <w:spacing w:val="-3"/>
          <w:sz w:val="24"/>
        </w:rPr>
        <w:t xml:space="preserve"> </w:t>
      </w:r>
      <w:r>
        <w:rPr>
          <w:color w:val="0D0D0D"/>
          <w:sz w:val="24"/>
        </w:rPr>
        <w:t>of</w:t>
      </w:r>
      <w:r>
        <w:rPr>
          <w:color w:val="0D0D0D"/>
          <w:spacing w:val="-3"/>
          <w:sz w:val="24"/>
        </w:rPr>
        <w:t xml:space="preserve"> </w:t>
      </w:r>
      <w:r>
        <w:rPr>
          <w:color w:val="0D0D0D"/>
          <w:sz w:val="24"/>
        </w:rPr>
        <w:t>any</w:t>
      </w:r>
      <w:r>
        <w:rPr>
          <w:color w:val="0D0D0D"/>
          <w:spacing w:val="-3"/>
          <w:sz w:val="24"/>
        </w:rPr>
        <w:t xml:space="preserve"> </w:t>
      </w:r>
      <w:r>
        <w:rPr>
          <w:color w:val="0D0D0D"/>
          <w:sz w:val="24"/>
        </w:rPr>
        <w:t>suspension</w:t>
      </w:r>
      <w:r>
        <w:rPr>
          <w:color w:val="0D0D0D"/>
          <w:spacing w:val="-3"/>
          <w:sz w:val="24"/>
        </w:rPr>
        <w:t xml:space="preserve"> </w:t>
      </w:r>
      <w:r>
        <w:rPr>
          <w:color w:val="0D0D0D"/>
          <w:sz w:val="24"/>
        </w:rPr>
        <w:t>or,</w:t>
      </w:r>
      <w:r>
        <w:rPr>
          <w:color w:val="0D0D0D"/>
          <w:spacing w:val="-2"/>
          <w:sz w:val="24"/>
        </w:rPr>
        <w:t xml:space="preserve"> </w:t>
      </w:r>
      <w:r>
        <w:rPr>
          <w:color w:val="0D0D0D"/>
          <w:sz w:val="24"/>
        </w:rPr>
        <w:t>in</w:t>
      </w:r>
      <w:r>
        <w:rPr>
          <w:color w:val="0D0D0D"/>
          <w:spacing w:val="-3"/>
          <w:sz w:val="24"/>
        </w:rPr>
        <w:t xml:space="preserve"> </w:t>
      </w:r>
      <w:r>
        <w:rPr>
          <w:color w:val="0D0D0D"/>
          <w:sz w:val="24"/>
        </w:rPr>
        <w:t>the</w:t>
      </w:r>
      <w:r>
        <w:rPr>
          <w:color w:val="0D0D0D"/>
          <w:spacing w:val="-3"/>
          <w:sz w:val="24"/>
        </w:rPr>
        <w:t xml:space="preserve"> </w:t>
      </w:r>
      <w:r>
        <w:rPr>
          <w:color w:val="0D0D0D"/>
          <w:sz w:val="24"/>
        </w:rPr>
        <w:t>case</w:t>
      </w:r>
      <w:r>
        <w:rPr>
          <w:color w:val="0D0D0D"/>
          <w:spacing w:val="-3"/>
          <w:sz w:val="24"/>
        </w:rPr>
        <w:t xml:space="preserve"> </w:t>
      </w:r>
      <w:r>
        <w:rPr>
          <w:color w:val="0D0D0D"/>
          <w:sz w:val="24"/>
        </w:rPr>
        <w:t>of</w:t>
      </w:r>
      <w:r>
        <w:rPr>
          <w:color w:val="0D0D0D"/>
          <w:spacing w:val="-3"/>
          <w:sz w:val="24"/>
        </w:rPr>
        <w:t xml:space="preserve"> </w:t>
      </w:r>
      <w:r>
        <w:rPr>
          <w:color w:val="0D0D0D"/>
          <w:sz w:val="24"/>
        </w:rPr>
        <w:t>a</w:t>
      </w:r>
      <w:r>
        <w:rPr>
          <w:color w:val="0D0D0D"/>
          <w:spacing w:val="-4"/>
          <w:sz w:val="24"/>
        </w:rPr>
        <w:t xml:space="preserve"> </w:t>
      </w:r>
      <w:r>
        <w:rPr>
          <w:color w:val="0D0D0D"/>
          <w:sz w:val="24"/>
        </w:rPr>
        <w:t>permanent</w:t>
      </w:r>
      <w:r>
        <w:rPr>
          <w:color w:val="0D0D0D"/>
          <w:spacing w:val="-3"/>
          <w:sz w:val="24"/>
        </w:rPr>
        <w:t xml:space="preserve"> </w:t>
      </w:r>
      <w:r>
        <w:rPr>
          <w:color w:val="0D0D0D"/>
          <w:sz w:val="24"/>
        </w:rPr>
        <w:t>exclusion</w:t>
      </w:r>
      <w:r>
        <w:rPr>
          <w:color w:val="0D0D0D"/>
          <w:spacing w:val="-3"/>
          <w:sz w:val="24"/>
        </w:rPr>
        <w:t xml:space="preserve"> </w:t>
      </w:r>
      <w:r>
        <w:rPr>
          <w:color w:val="0D0D0D"/>
          <w:sz w:val="24"/>
        </w:rPr>
        <w:t>the</w:t>
      </w:r>
      <w:r>
        <w:rPr>
          <w:color w:val="0D0D0D"/>
          <w:spacing w:val="-3"/>
          <w:sz w:val="24"/>
        </w:rPr>
        <w:t xml:space="preserve"> </w:t>
      </w:r>
      <w:r>
        <w:rPr>
          <w:color w:val="0D0D0D"/>
          <w:sz w:val="24"/>
        </w:rPr>
        <w:t>fact</w:t>
      </w:r>
      <w:r>
        <w:rPr>
          <w:color w:val="0D0D0D"/>
          <w:spacing w:val="-4"/>
          <w:sz w:val="24"/>
        </w:rPr>
        <w:t xml:space="preserve"> </w:t>
      </w:r>
      <w:r>
        <w:rPr>
          <w:color w:val="0D0D0D"/>
          <w:sz w:val="24"/>
        </w:rPr>
        <w:t xml:space="preserve">that it is </w:t>
      </w:r>
      <w:proofErr w:type="spellStart"/>
      <w:r>
        <w:rPr>
          <w:color w:val="0D0D0D"/>
          <w:sz w:val="24"/>
        </w:rPr>
        <w:t>permanent.</w:t>
      </w:r>
      <w:hyperlink w:anchor="_bookmark55" w:history="1">
        <w:r>
          <w:rPr>
            <w:color w:val="0D0D0D"/>
            <w:sz w:val="24"/>
            <w:vertAlign w:val="superscript"/>
          </w:rPr>
          <w:t>50</w:t>
        </w:r>
        <w:proofErr w:type="spellEnd"/>
      </w:hyperlink>
      <w:r>
        <w:rPr>
          <w:color w:val="0D0D0D"/>
          <w:spacing w:val="72"/>
          <w:sz w:val="24"/>
        </w:rPr>
        <w:t xml:space="preserve"> </w:t>
      </w:r>
      <w:r>
        <w:rPr>
          <w:color w:val="0D0D0D"/>
          <w:sz w:val="24"/>
        </w:rPr>
        <w:t xml:space="preserve">The local authority may reasonably wish to request this information in a </w:t>
      </w:r>
      <w:proofErr w:type="spellStart"/>
      <w:r>
        <w:rPr>
          <w:color w:val="0D0D0D"/>
          <w:sz w:val="24"/>
        </w:rPr>
        <w:t>standardised</w:t>
      </w:r>
      <w:proofErr w:type="spellEnd"/>
      <w:r>
        <w:rPr>
          <w:color w:val="0D0D0D"/>
          <w:sz w:val="24"/>
        </w:rPr>
        <w:t xml:space="preserve"> format. In doing so, they should take care to </w:t>
      </w:r>
      <w:proofErr w:type="spellStart"/>
      <w:r>
        <w:rPr>
          <w:color w:val="0D0D0D"/>
          <w:sz w:val="24"/>
        </w:rPr>
        <w:t>minimise</w:t>
      </w:r>
      <w:proofErr w:type="spellEnd"/>
      <w:r>
        <w:rPr>
          <w:color w:val="0D0D0D"/>
          <w:sz w:val="24"/>
        </w:rPr>
        <w:t xml:space="preserve"> the administrative burden this can place on schools.</w:t>
      </w:r>
    </w:p>
    <w:p w:rsidR="00561846" w:rsidRDefault="00561846">
      <w:pPr>
        <w:pStyle w:val="BodyText"/>
        <w:spacing w:before="3"/>
        <w:rPr>
          <w:sz w:val="31"/>
        </w:rPr>
      </w:pPr>
    </w:p>
    <w:p w:rsidR="00561846" w:rsidRDefault="00467D8A">
      <w:pPr>
        <w:pStyle w:val="Heading3"/>
        <w:ind w:right="1185"/>
      </w:pPr>
      <w:bookmarkStart w:id="86" w:name="Guidance_to_the_headteacher_on_informing"/>
      <w:bookmarkEnd w:id="86"/>
      <w:r>
        <w:rPr>
          <w:color w:val="104F75"/>
        </w:rPr>
        <w:t>Guidance</w:t>
      </w:r>
      <w:r>
        <w:rPr>
          <w:color w:val="104F75"/>
          <w:spacing w:val="-4"/>
        </w:rPr>
        <w:t xml:space="preserve"> </w:t>
      </w:r>
      <w:r>
        <w:rPr>
          <w:color w:val="104F75"/>
        </w:rPr>
        <w:t>to</w:t>
      </w:r>
      <w:r>
        <w:rPr>
          <w:color w:val="104F75"/>
          <w:spacing w:val="-5"/>
        </w:rPr>
        <w:t xml:space="preserve"> </w:t>
      </w:r>
      <w:r>
        <w:rPr>
          <w:color w:val="104F75"/>
        </w:rPr>
        <w:t>the</w:t>
      </w:r>
      <w:r>
        <w:rPr>
          <w:color w:val="104F75"/>
          <w:spacing w:val="-5"/>
        </w:rPr>
        <w:t xml:space="preserve"> </w:t>
      </w:r>
      <w:r>
        <w:rPr>
          <w:color w:val="104F75"/>
        </w:rPr>
        <w:t>headteacher</w:t>
      </w:r>
      <w:r>
        <w:rPr>
          <w:color w:val="104F75"/>
          <w:spacing w:val="-4"/>
        </w:rPr>
        <w:t xml:space="preserve"> </w:t>
      </w:r>
      <w:r>
        <w:rPr>
          <w:color w:val="104F75"/>
        </w:rPr>
        <w:t>on</w:t>
      </w:r>
      <w:r>
        <w:rPr>
          <w:color w:val="104F75"/>
          <w:spacing w:val="-5"/>
        </w:rPr>
        <w:t xml:space="preserve"> </w:t>
      </w:r>
      <w:r>
        <w:rPr>
          <w:color w:val="104F75"/>
        </w:rPr>
        <w:t>informing</w:t>
      </w:r>
      <w:r>
        <w:rPr>
          <w:color w:val="104F75"/>
          <w:spacing w:val="-5"/>
        </w:rPr>
        <w:t xml:space="preserve"> </w:t>
      </w:r>
      <w:r>
        <w:rPr>
          <w:color w:val="104F75"/>
        </w:rPr>
        <w:t>the</w:t>
      </w:r>
      <w:r>
        <w:rPr>
          <w:color w:val="104F75"/>
          <w:spacing w:val="-4"/>
        </w:rPr>
        <w:t xml:space="preserve"> </w:t>
      </w:r>
      <w:r>
        <w:rPr>
          <w:color w:val="104F75"/>
        </w:rPr>
        <w:t>governing</w:t>
      </w:r>
      <w:r>
        <w:rPr>
          <w:color w:val="104F75"/>
          <w:spacing w:val="-3"/>
        </w:rPr>
        <w:t xml:space="preserve"> </w:t>
      </w:r>
      <w:r>
        <w:rPr>
          <w:color w:val="104F75"/>
        </w:rPr>
        <w:t>board</w:t>
      </w:r>
      <w:r>
        <w:rPr>
          <w:color w:val="104F75"/>
          <w:spacing w:val="-5"/>
        </w:rPr>
        <w:t xml:space="preserve"> </w:t>
      </w:r>
      <w:r>
        <w:rPr>
          <w:color w:val="104F75"/>
        </w:rPr>
        <w:t>about an exclusion</w:t>
      </w:r>
    </w:p>
    <w:p w:rsidR="00561846" w:rsidRDefault="00467D8A">
      <w:pPr>
        <w:pStyle w:val="ListParagraph"/>
        <w:numPr>
          <w:ilvl w:val="0"/>
          <w:numId w:val="4"/>
        </w:numPr>
        <w:tabs>
          <w:tab w:val="left" w:pos="655"/>
        </w:tabs>
        <w:spacing w:before="240" w:line="288" w:lineRule="auto"/>
        <w:ind w:left="253" w:right="1210" w:firstLine="0"/>
        <w:rPr>
          <w:sz w:val="24"/>
        </w:rPr>
      </w:pPr>
      <w:r>
        <w:rPr>
          <w:color w:val="0D0D0D"/>
          <w:sz w:val="24"/>
        </w:rPr>
        <w:t>The</w:t>
      </w:r>
      <w:r>
        <w:rPr>
          <w:color w:val="0D0D0D"/>
          <w:spacing w:val="-3"/>
          <w:sz w:val="24"/>
        </w:rPr>
        <w:t xml:space="preserve"> </w:t>
      </w:r>
      <w:r>
        <w:rPr>
          <w:color w:val="0D0D0D"/>
          <w:sz w:val="24"/>
        </w:rPr>
        <w:t>headteacher</w:t>
      </w:r>
      <w:r>
        <w:rPr>
          <w:color w:val="0D0D0D"/>
          <w:spacing w:val="-3"/>
          <w:sz w:val="24"/>
        </w:rPr>
        <w:t xml:space="preserve"> </w:t>
      </w:r>
      <w:r>
        <w:rPr>
          <w:color w:val="0D0D0D"/>
          <w:sz w:val="24"/>
        </w:rPr>
        <w:t>should</w:t>
      </w:r>
      <w:r>
        <w:rPr>
          <w:color w:val="0D0D0D"/>
          <w:spacing w:val="-3"/>
          <w:sz w:val="24"/>
        </w:rPr>
        <w:t xml:space="preserve"> </w:t>
      </w:r>
      <w:r>
        <w:rPr>
          <w:color w:val="0D0D0D"/>
          <w:sz w:val="24"/>
        </w:rPr>
        <w:t>ask</w:t>
      </w:r>
      <w:r>
        <w:rPr>
          <w:color w:val="0D0D0D"/>
          <w:spacing w:val="-3"/>
          <w:sz w:val="24"/>
        </w:rPr>
        <w:t xml:space="preserve"> </w:t>
      </w:r>
      <w:r>
        <w:rPr>
          <w:color w:val="0D0D0D"/>
          <w:sz w:val="24"/>
        </w:rPr>
        <w:t>the</w:t>
      </w:r>
      <w:r>
        <w:rPr>
          <w:color w:val="0D0D0D"/>
          <w:spacing w:val="-3"/>
          <w:sz w:val="24"/>
        </w:rPr>
        <w:t xml:space="preserve"> </w:t>
      </w:r>
      <w:r>
        <w:rPr>
          <w:color w:val="0D0D0D"/>
          <w:sz w:val="24"/>
        </w:rPr>
        <w:t>chair</w:t>
      </w:r>
      <w:r>
        <w:rPr>
          <w:color w:val="0D0D0D"/>
          <w:spacing w:val="-2"/>
          <w:sz w:val="24"/>
        </w:rPr>
        <w:t xml:space="preserve"> </w:t>
      </w:r>
      <w:r>
        <w:rPr>
          <w:color w:val="0D0D0D"/>
          <w:sz w:val="24"/>
        </w:rPr>
        <w:t>of</w:t>
      </w:r>
      <w:r>
        <w:rPr>
          <w:color w:val="0D0D0D"/>
          <w:spacing w:val="-3"/>
          <w:sz w:val="24"/>
        </w:rPr>
        <w:t xml:space="preserve"> </w:t>
      </w:r>
      <w:r>
        <w:rPr>
          <w:color w:val="0D0D0D"/>
          <w:sz w:val="24"/>
        </w:rPr>
        <w:t>the</w:t>
      </w:r>
      <w:r>
        <w:rPr>
          <w:color w:val="0D0D0D"/>
          <w:spacing w:val="-4"/>
          <w:sz w:val="24"/>
        </w:rPr>
        <w:t xml:space="preserve"> </w:t>
      </w:r>
      <w:r>
        <w:rPr>
          <w:color w:val="0D0D0D"/>
          <w:sz w:val="24"/>
        </w:rPr>
        <w:t>governing</w:t>
      </w:r>
      <w:r>
        <w:rPr>
          <w:color w:val="0D0D0D"/>
          <w:spacing w:val="-2"/>
          <w:sz w:val="24"/>
        </w:rPr>
        <w:t xml:space="preserve"> </w:t>
      </w:r>
      <w:r>
        <w:rPr>
          <w:color w:val="0D0D0D"/>
          <w:sz w:val="24"/>
        </w:rPr>
        <w:t>board</w:t>
      </w:r>
      <w:r>
        <w:rPr>
          <w:color w:val="0D0D0D"/>
          <w:spacing w:val="-3"/>
          <w:sz w:val="24"/>
        </w:rPr>
        <w:t xml:space="preserve"> </w:t>
      </w:r>
      <w:r>
        <w:rPr>
          <w:color w:val="0D0D0D"/>
          <w:sz w:val="24"/>
        </w:rPr>
        <w:t>whether</w:t>
      </w:r>
      <w:r>
        <w:rPr>
          <w:color w:val="0D0D0D"/>
          <w:spacing w:val="-3"/>
          <w:sz w:val="24"/>
        </w:rPr>
        <w:t xml:space="preserve"> </w:t>
      </w:r>
      <w:r>
        <w:rPr>
          <w:color w:val="0D0D0D"/>
          <w:sz w:val="24"/>
        </w:rPr>
        <w:t>there</w:t>
      </w:r>
      <w:r>
        <w:rPr>
          <w:color w:val="0D0D0D"/>
          <w:spacing w:val="-3"/>
          <w:sz w:val="24"/>
        </w:rPr>
        <w:t xml:space="preserve"> </w:t>
      </w:r>
      <w:r>
        <w:rPr>
          <w:color w:val="0D0D0D"/>
          <w:sz w:val="24"/>
        </w:rPr>
        <w:t>are</w:t>
      </w:r>
      <w:r>
        <w:rPr>
          <w:color w:val="0D0D0D"/>
          <w:spacing w:val="-3"/>
          <w:sz w:val="24"/>
        </w:rPr>
        <w:t xml:space="preserve"> </w:t>
      </w:r>
      <w:r>
        <w:rPr>
          <w:color w:val="0D0D0D"/>
          <w:sz w:val="24"/>
        </w:rPr>
        <w:t>clear processes in place for considering suspensions and permanent exclusions, such as:</w:t>
      </w:r>
    </w:p>
    <w:p w:rsidR="00561846" w:rsidRDefault="00561846">
      <w:pPr>
        <w:pStyle w:val="BodyText"/>
        <w:spacing w:before="9"/>
        <w:rPr>
          <w:sz w:val="20"/>
        </w:rPr>
      </w:pPr>
    </w:p>
    <w:p w:rsidR="00561846" w:rsidRDefault="00467D8A">
      <w:pPr>
        <w:pStyle w:val="ListParagraph"/>
        <w:numPr>
          <w:ilvl w:val="1"/>
          <w:numId w:val="4"/>
        </w:numPr>
        <w:tabs>
          <w:tab w:val="left" w:pos="973"/>
          <w:tab w:val="left" w:pos="974"/>
        </w:tabs>
        <w:spacing w:line="285" w:lineRule="auto"/>
        <w:ind w:left="973" w:right="1986"/>
        <w:rPr>
          <w:rFonts w:ascii="Symbol" w:hAnsi="Symbol"/>
          <w:color w:val="0D0D0D"/>
          <w:sz w:val="24"/>
        </w:rPr>
      </w:pPr>
      <w:r>
        <w:rPr>
          <w:color w:val="0D0D0D"/>
          <w:sz w:val="24"/>
        </w:rPr>
        <w:t>Ensuring</w:t>
      </w:r>
      <w:r>
        <w:rPr>
          <w:color w:val="0D0D0D"/>
          <w:spacing w:val="-3"/>
          <w:sz w:val="24"/>
        </w:rPr>
        <w:t xml:space="preserve"> </w:t>
      </w:r>
      <w:r>
        <w:rPr>
          <w:color w:val="0D0D0D"/>
          <w:sz w:val="24"/>
        </w:rPr>
        <w:t>parents</w:t>
      </w:r>
      <w:r>
        <w:rPr>
          <w:color w:val="0D0D0D"/>
          <w:spacing w:val="-3"/>
          <w:sz w:val="24"/>
        </w:rPr>
        <w:t xml:space="preserve"> </w:t>
      </w:r>
      <w:r>
        <w:rPr>
          <w:color w:val="0D0D0D"/>
          <w:sz w:val="24"/>
        </w:rPr>
        <w:t>and</w:t>
      </w:r>
      <w:r>
        <w:rPr>
          <w:color w:val="0D0D0D"/>
          <w:spacing w:val="-3"/>
          <w:sz w:val="24"/>
        </w:rPr>
        <w:t xml:space="preserve"> </w:t>
      </w:r>
      <w:r>
        <w:rPr>
          <w:color w:val="0D0D0D"/>
          <w:sz w:val="24"/>
        </w:rPr>
        <w:t>pupils</w:t>
      </w:r>
      <w:r>
        <w:rPr>
          <w:color w:val="0D0D0D"/>
          <w:spacing w:val="-3"/>
          <w:sz w:val="24"/>
        </w:rPr>
        <w:t xml:space="preserve"> </w:t>
      </w:r>
      <w:r>
        <w:rPr>
          <w:color w:val="0D0D0D"/>
          <w:sz w:val="24"/>
        </w:rPr>
        <w:t>are</w:t>
      </w:r>
      <w:r>
        <w:rPr>
          <w:color w:val="0D0D0D"/>
          <w:spacing w:val="-3"/>
          <w:sz w:val="24"/>
        </w:rPr>
        <w:t xml:space="preserve"> </w:t>
      </w:r>
      <w:r>
        <w:rPr>
          <w:color w:val="0D0D0D"/>
          <w:sz w:val="24"/>
        </w:rPr>
        <w:t>aware</w:t>
      </w:r>
      <w:r>
        <w:rPr>
          <w:color w:val="0D0D0D"/>
          <w:spacing w:val="-3"/>
          <w:sz w:val="24"/>
        </w:rPr>
        <w:t xml:space="preserve"> </w:t>
      </w:r>
      <w:r>
        <w:rPr>
          <w:color w:val="0D0D0D"/>
          <w:sz w:val="24"/>
        </w:rPr>
        <w:t>of</w:t>
      </w:r>
      <w:r>
        <w:rPr>
          <w:color w:val="0D0D0D"/>
          <w:spacing w:val="-3"/>
          <w:sz w:val="24"/>
        </w:rPr>
        <w:t xml:space="preserve"> </w:t>
      </w:r>
      <w:r>
        <w:rPr>
          <w:color w:val="0D0D0D"/>
          <w:sz w:val="24"/>
        </w:rPr>
        <w:t>their</w:t>
      </w:r>
      <w:r>
        <w:rPr>
          <w:color w:val="0D0D0D"/>
          <w:spacing w:val="-2"/>
          <w:sz w:val="24"/>
        </w:rPr>
        <w:t xml:space="preserve"> </w:t>
      </w:r>
      <w:r>
        <w:rPr>
          <w:color w:val="0D0D0D"/>
          <w:sz w:val="24"/>
        </w:rPr>
        <w:t>right</w:t>
      </w:r>
      <w:r>
        <w:rPr>
          <w:color w:val="0D0D0D"/>
          <w:spacing w:val="-3"/>
          <w:sz w:val="24"/>
        </w:rPr>
        <w:t xml:space="preserve"> </w:t>
      </w:r>
      <w:r>
        <w:rPr>
          <w:color w:val="0D0D0D"/>
          <w:sz w:val="24"/>
        </w:rPr>
        <w:t>to</w:t>
      </w:r>
      <w:r>
        <w:rPr>
          <w:color w:val="0D0D0D"/>
          <w:spacing w:val="-4"/>
          <w:sz w:val="24"/>
        </w:rPr>
        <w:t xml:space="preserve"> </w:t>
      </w:r>
      <w:r>
        <w:rPr>
          <w:color w:val="0D0D0D"/>
          <w:sz w:val="24"/>
        </w:rPr>
        <w:t>consideration</w:t>
      </w:r>
      <w:r>
        <w:rPr>
          <w:color w:val="0D0D0D"/>
          <w:spacing w:val="-3"/>
          <w:sz w:val="24"/>
        </w:rPr>
        <w:t xml:space="preserve"> </w:t>
      </w:r>
      <w:r>
        <w:rPr>
          <w:color w:val="0D0D0D"/>
          <w:sz w:val="24"/>
        </w:rPr>
        <w:t>by</w:t>
      </w:r>
      <w:r>
        <w:rPr>
          <w:color w:val="0D0D0D"/>
          <w:spacing w:val="-3"/>
          <w:sz w:val="24"/>
        </w:rPr>
        <w:t xml:space="preserve"> </w:t>
      </w:r>
      <w:r>
        <w:rPr>
          <w:color w:val="0D0D0D"/>
          <w:sz w:val="24"/>
        </w:rPr>
        <w:t>the governing board</w:t>
      </w:r>
    </w:p>
    <w:p w:rsidR="00561846" w:rsidRDefault="00561846">
      <w:pPr>
        <w:pStyle w:val="BodyText"/>
        <w:spacing w:before="10"/>
        <w:rPr>
          <w:sz w:val="28"/>
        </w:rPr>
      </w:pPr>
    </w:p>
    <w:p w:rsidR="00561846" w:rsidRDefault="00467D8A">
      <w:pPr>
        <w:pStyle w:val="ListParagraph"/>
        <w:numPr>
          <w:ilvl w:val="1"/>
          <w:numId w:val="4"/>
        </w:numPr>
        <w:tabs>
          <w:tab w:val="left" w:pos="967"/>
          <w:tab w:val="left" w:pos="968"/>
        </w:tabs>
        <w:spacing w:line="285" w:lineRule="auto"/>
        <w:ind w:left="967" w:right="1510" w:hanging="358"/>
        <w:rPr>
          <w:rFonts w:ascii="Symbol" w:hAnsi="Symbol"/>
          <w:color w:val="0D0D0D"/>
          <w:sz w:val="24"/>
        </w:rPr>
      </w:pPr>
      <w:r>
        <w:rPr>
          <w:color w:val="0D0D0D"/>
          <w:sz w:val="24"/>
        </w:rPr>
        <w:t>Asking</w:t>
      </w:r>
      <w:r>
        <w:rPr>
          <w:color w:val="0D0D0D"/>
          <w:spacing w:val="-3"/>
          <w:sz w:val="24"/>
        </w:rPr>
        <w:t xml:space="preserve"> </w:t>
      </w:r>
      <w:r>
        <w:rPr>
          <w:color w:val="0D0D0D"/>
          <w:sz w:val="24"/>
        </w:rPr>
        <w:t>whether</w:t>
      </w:r>
      <w:r>
        <w:rPr>
          <w:color w:val="0D0D0D"/>
          <w:spacing w:val="-2"/>
          <w:sz w:val="24"/>
        </w:rPr>
        <w:t xml:space="preserve"> </w:t>
      </w:r>
      <w:r>
        <w:rPr>
          <w:color w:val="0D0D0D"/>
          <w:sz w:val="24"/>
        </w:rPr>
        <w:t>the</w:t>
      </w:r>
      <w:r>
        <w:rPr>
          <w:color w:val="0D0D0D"/>
          <w:spacing w:val="-3"/>
          <w:sz w:val="24"/>
        </w:rPr>
        <w:t xml:space="preserve"> </w:t>
      </w:r>
      <w:r>
        <w:rPr>
          <w:color w:val="0D0D0D"/>
          <w:sz w:val="24"/>
        </w:rPr>
        <w:t>governing</w:t>
      </w:r>
      <w:r>
        <w:rPr>
          <w:color w:val="0D0D0D"/>
          <w:spacing w:val="-3"/>
          <w:sz w:val="24"/>
        </w:rPr>
        <w:t xml:space="preserve"> </w:t>
      </w:r>
      <w:r>
        <w:rPr>
          <w:color w:val="0D0D0D"/>
          <w:sz w:val="24"/>
        </w:rPr>
        <w:t>board</w:t>
      </w:r>
      <w:r>
        <w:rPr>
          <w:color w:val="0D0D0D"/>
          <w:spacing w:val="-3"/>
          <w:sz w:val="24"/>
        </w:rPr>
        <w:t xml:space="preserve"> </w:t>
      </w:r>
      <w:r>
        <w:rPr>
          <w:color w:val="0D0D0D"/>
          <w:sz w:val="24"/>
        </w:rPr>
        <w:t>have</w:t>
      </w:r>
      <w:r>
        <w:rPr>
          <w:color w:val="0D0D0D"/>
          <w:spacing w:val="-3"/>
          <w:sz w:val="24"/>
        </w:rPr>
        <w:t xml:space="preserve"> </w:t>
      </w:r>
      <w:r>
        <w:rPr>
          <w:color w:val="0D0D0D"/>
          <w:sz w:val="24"/>
        </w:rPr>
        <w:t>taken</w:t>
      </w:r>
      <w:r>
        <w:rPr>
          <w:color w:val="0D0D0D"/>
          <w:spacing w:val="-3"/>
          <w:sz w:val="24"/>
        </w:rPr>
        <w:t xml:space="preserve"> </w:t>
      </w:r>
      <w:r>
        <w:rPr>
          <w:color w:val="0D0D0D"/>
          <w:sz w:val="24"/>
        </w:rPr>
        <w:t>steps</w:t>
      </w:r>
      <w:r>
        <w:rPr>
          <w:color w:val="0D0D0D"/>
          <w:spacing w:val="-3"/>
          <w:sz w:val="24"/>
        </w:rPr>
        <w:t xml:space="preserve"> </w:t>
      </w:r>
      <w:r>
        <w:rPr>
          <w:color w:val="0D0D0D"/>
          <w:sz w:val="24"/>
        </w:rPr>
        <w:t>to</w:t>
      </w:r>
      <w:r>
        <w:rPr>
          <w:color w:val="0D0D0D"/>
          <w:spacing w:val="-3"/>
          <w:sz w:val="24"/>
        </w:rPr>
        <w:t xml:space="preserve"> </w:t>
      </w:r>
      <w:r>
        <w:rPr>
          <w:color w:val="0D0D0D"/>
          <w:sz w:val="24"/>
        </w:rPr>
        <w:t>find</w:t>
      </w:r>
      <w:r>
        <w:rPr>
          <w:color w:val="0D0D0D"/>
          <w:spacing w:val="-3"/>
          <w:sz w:val="24"/>
        </w:rPr>
        <w:t xml:space="preserve"> </w:t>
      </w:r>
      <w:r>
        <w:rPr>
          <w:color w:val="0D0D0D"/>
          <w:sz w:val="24"/>
        </w:rPr>
        <w:t>a</w:t>
      </w:r>
      <w:r>
        <w:rPr>
          <w:color w:val="0D0D0D"/>
          <w:spacing w:val="-3"/>
          <w:sz w:val="24"/>
        </w:rPr>
        <w:t xml:space="preserve"> </w:t>
      </w:r>
      <w:r>
        <w:rPr>
          <w:color w:val="0D0D0D"/>
          <w:sz w:val="24"/>
        </w:rPr>
        <w:t>convenient</w:t>
      </w:r>
      <w:r>
        <w:rPr>
          <w:color w:val="0D0D0D"/>
          <w:spacing w:val="-3"/>
          <w:sz w:val="24"/>
        </w:rPr>
        <w:t xml:space="preserve"> </w:t>
      </w:r>
      <w:r>
        <w:rPr>
          <w:color w:val="0D0D0D"/>
          <w:sz w:val="24"/>
        </w:rPr>
        <w:t>date that the parent, other relevant parties, the local authority representative (if relevant) and the headteacher can attend, within the legal time limits</w:t>
      </w:r>
    </w:p>
    <w:p w:rsidR="00561846" w:rsidRDefault="00561846">
      <w:pPr>
        <w:pStyle w:val="BodyText"/>
        <w:rPr>
          <w:sz w:val="29"/>
        </w:rPr>
      </w:pPr>
    </w:p>
    <w:p w:rsidR="00561846" w:rsidRDefault="00467D8A">
      <w:pPr>
        <w:pStyle w:val="ListParagraph"/>
        <w:numPr>
          <w:ilvl w:val="1"/>
          <w:numId w:val="4"/>
        </w:numPr>
        <w:tabs>
          <w:tab w:val="left" w:pos="967"/>
          <w:tab w:val="left" w:pos="968"/>
        </w:tabs>
        <w:spacing w:line="283" w:lineRule="auto"/>
        <w:ind w:left="967" w:right="1164" w:hanging="358"/>
        <w:rPr>
          <w:rFonts w:ascii="Symbol" w:hAnsi="Symbol"/>
          <w:color w:val="0D0D0D"/>
          <w:sz w:val="24"/>
        </w:rPr>
      </w:pPr>
      <w:r>
        <w:rPr>
          <w:color w:val="0D0D0D"/>
          <w:sz w:val="24"/>
        </w:rPr>
        <w:t>Asking</w:t>
      </w:r>
      <w:r>
        <w:rPr>
          <w:color w:val="0D0D0D"/>
          <w:spacing w:val="-3"/>
          <w:sz w:val="24"/>
        </w:rPr>
        <w:t xml:space="preserve"> </w:t>
      </w:r>
      <w:r>
        <w:rPr>
          <w:color w:val="0D0D0D"/>
          <w:sz w:val="24"/>
        </w:rPr>
        <w:t>the</w:t>
      </w:r>
      <w:r>
        <w:rPr>
          <w:color w:val="0D0D0D"/>
          <w:spacing w:val="-3"/>
          <w:sz w:val="24"/>
        </w:rPr>
        <w:t xml:space="preserve"> </w:t>
      </w:r>
      <w:r>
        <w:rPr>
          <w:color w:val="0D0D0D"/>
          <w:sz w:val="24"/>
        </w:rPr>
        <w:t>governing</w:t>
      </w:r>
      <w:r>
        <w:rPr>
          <w:color w:val="0D0D0D"/>
          <w:spacing w:val="-2"/>
          <w:sz w:val="24"/>
        </w:rPr>
        <w:t xml:space="preserve"> </w:t>
      </w:r>
      <w:r>
        <w:rPr>
          <w:color w:val="0D0D0D"/>
          <w:sz w:val="24"/>
        </w:rPr>
        <w:t>board</w:t>
      </w:r>
      <w:r>
        <w:rPr>
          <w:color w:val="0D0D0D"/>
          <w:spacing w:val="-3"/>
          <w:sz w:val="24"/>
        </w:rPr>
        <w:t xml:space="preserve"> </w:t>
      </w:r>
      <w:r>
        <w:rPr>
          <w:color w:val="0D0D0D"/>
          <w:sz w:val="24"/>
        </w:rPr>
        <w:t>whether</w:t>
      </w:r>
      <w:r>
        <w:rPr>
          <w:color w:val="0D0D0D"/>
          <w:spacing w:val="-3"/>
          <w:sz w:val="24"/>
        </w:rPr>
        <w:t xml:space="preserve"> </w:t>
      </w:r>
      <w:r>
        <w:rPr>
          <w:color w:val="0D0D0D"/>
          <w:sz w:val="24"/>
        </w:rPr>
        <w:t>they</w:t>
      </w:r>
      <w:r>
        <w:rPr>
          <w:color w:val="0D0D0D"/>
          <w:spacing w:val="-3"/>
          <w:sz w:val="24"/>
        </w:rPr>
        <w:t xml:space="preserve"> </w:t>
      </w:r>
      <w:r>
        <w:rPr>
          <w:color w:val="0D0D0D"/>
          <w:sz w:val="24"/>
        </w:rPr>
        <w:t>have</w:t>
      </w:r>
      <w:r>
        <w:rPr>
          <w:color w:val="0D0D0D"/>
          <w:spacing w:val="-3"/>
          <w:sz w:val="24"/>
        </w:rPr>
        <w:t xml:space="preserve"> </w:t>
      </w:r>
      <w:r>
        <w:rPr>
          <w:color w:val="0D0D0D"/>
          <w:sz w:val="24"/>
        </w:rPr>
        <w:t>considered</w:t>
      </w:r>
      <w:r>
        <w:rPr>
          <w:color w:val="0D0D0D"/>
          <w:spacing w:val="-3"/>
          <w:sz w:val="24"/>
        </w:rPr>
        <w:t xml:space="preserve"> </w:t>
      </w:r>
      <w:r>
        <w:rPr>
          <w:color w:val="0D0D0D"/>
          <w:sz w:val="24"/>
        </w:rPr>
        <w:t>how</w:t>
      </w:r>
      <w:r>
        <w:rPr>
          <w:color w:val="0D0D0D"/>
          <w:spacing w:val="-3"/>
          <w:sz w:val="24"/>
        </w:rPr>
        <w:t xml:space="preserve"> </w:t>
      </w:r>
      <w:r>
        <w:rPr>
          <w:color w:val="0D0D0D"/>
          <w:sz w:val="24"/>
        </w:rPr>
        <w:t>to</w:t>
      </w:r>
      <w:r>
        <w:rPr>
          <w:color w:val="0D0D0D"/>
          <w:spacing w:val="-3"/>
          <w:sz w:val="24"/>
        </w:rPr>
        <w:t xml:space="preserve"> </w:t>
      </w:r>
      <w:r>
        <w:rPr>
          <w:color w:val="0D0D0D"/>
          <w:sz w:val="24"/>
        </w:rPr>
        <w:t>involve</w:t>
      </w:r>
      <w:r>
        <w:rPr>
          <w:color w:val="0D0D0D"/>
          <w:spacing w:val="-3"/>
          <w:sz w:val="24"/>
        </w:rPr>
        <w:t xml:space="preserve"> </w:t>
      </w:r>
      <w:r>
        <w:rPr>
          <w:color w:val="0D0D0D"/>
          <w:sz w:val="24"/>
        </w:rPr>
        <w:t>the</w:t>
      </w:r>
      <w:r>
        <w:rPr>
          <w:color w:val="0D0D0D"/>
          <w:spacing w:val="-3"/>
          <w:sz w:val="24"/>
        </w:rPr>
        <w:t xml:space="preserve"> </w:t>
      </w:r>
      <w:r>
        <w:rPr>
          <w:color w:val="0D0D0D"/>
          <w:sz w:val="24"/>
        </w:rPr>
        <w:t>pupil in the consideration process</w:t>
      </w:r>
    </w:p>
    <w:p w:rsidR="00561846" w:rsidRDefault="00561846">
      <w:pPr>
        <w:pStyle w:val="BodyText"/>
        <w:spacing w:before="3"/>
        <w:rPr>
          <w:sz w:val="29"/>
        </w:rPr>
      </w:pPr>
    </w:p>
    <w:p w:rsidR="00561846" w:rsidRDefault="00467D8A">
      <w:pPr>
        <w:pStyle w:val="ListParagraph"/>
        <w:numPr>
          <w:ilvl w:val="1"/>
          <w:numId w:val="4"/>
        </w:numPr>
        <w:tabs>
          <w:tab w:val="left" w:pos="967"/>
          <w:tab w:val="left" w:pos="968"/>
        </w:tabs>
        <w:spacing w:before="1" w:line="285" w:lineRule="auto"/>
        <w:ind w:left="967" w:right="1540" w:hanging="358"/>
        <w:rPr>
          <w:rFonts w:ascii="Symbol" w:hAnsi="Symbol"/>
          <w:color w:val="0D0D0D"/>
          <w:sz w:val="24"/>
        </w:rPr>
      </w:pPr>
      <w:r>
        <w:rPr>
          <w:color w:val="0D0D0D"/>
          <w:sz w:val="24"/>
        </w:rPr>
        <w:t>Collecting</w:t>
      </w:r>
      <w:r>
        <w:rPr>
          <w:color w:val="0D0D0D"/>
          <w:spacing w:val="-4"/>
          <w:sz w:val="24"/>
        </w:rPr>
        <w:t xml:space="preserve"> </w:t>
      </w:r>
      <w:r>
        <w:rPr>
          <w:color w:val="0D0D0D"/>
          <w:sz w:val="24"/>
        </w:rPr>
        <w:t>all</w:t>
      </w:r>
      <w:r>
        <w:rPr>
          <w:color w:val="0D0D0D"/>
          <w:spacing w:val="-4"/>
          <w:sz w:val="24"/>
        </w:rPr>
        <w:t xml:space="preserve"> </w:t>
      </w:r>
      <w:r>
        <w:rPr>
          <w:color w:val="0D0D0D"/>
          <w:sz w:val="24"/>
        </w:rPr>
        <w:t>relevant</w:t>
      </w:r>
      <w:r>
        <w:rPr>
          <w:color w:val="0D0D0D"/>
          <w:spacing w:val="-4"/>
          <w:sz w:val="24"/>
        </w:rPr>
        <w:t xml:space="preserve"> </w:t>
      </w:r>
      <w:r>
        <w:rPr>
          <w:color w:val="0D0D0D"/>
          <w:sz w:val="24"/>
        </w:rPr>
        <w:t>documents,</w:t>
      </w:r>
      <w:r>
        <w:rPr>
          <w:color w:val="0D0D0D"/>
          <w:spacing w:val="-4"/>
          <w:sz w:val="24"/>
        </w:rPr>
        <w:t xml:space="preserve"> </w:t>
      </w:r>
      <w:proofErr w:type="spellStart"/>
      <w:r>
        <w:rPr>
          <w:color w:val="0D0D0D"/>
          <w:sz w:val="24"/>
        </w:rPr>
        <w:t>anonymising</w:t>
      </w:r>
      <w:proofErr w:type="spellEnd"/>
      <w:r>
        <w:rPr>
          <w:color w:val="0D0D0D"/>
          <w:spacing w:val="-4"/>
          <w:sz w:val="24"/>
        </w:rPr>
        <w:t xml:space="preserve"> </w:t>
      </w:r>
      <w:r>
        <w:rPr>
          <w:color w:val="0D0D0D"/>
          <w:sz w:val="24"/>
        </w:rPr>
        <w:t>them,</w:t>
      </w:r>
      <w:r>
        <w:rPr>
          <w:color w:val="0D0D0D"/>
          <w:spacing w:val="-4"/>
          <w:sz w:val="24"/>
        </w:rPr>
        <w:t xml:space="preserve"> </w:t>
      </w:r>
      <w:r>
        <w:rPr>
          <w:color w:val="0D0D0D"/>
          <w:sz w:val="24"/>
        </w:rPr>
        <w:t>if</w:t>
      </w:r>
      <w:r>
        <w:rPr>
          <w:color w:val="0D0D0D"/>
          <w:spacing w:val="-6"/>
          <w:sz w:val="24"/>
        </w:rPr>
        <w:t xml:space="preserve"> </w:t>
      </w:r>
      <w:r>
        <w:rPr>
          <w:color w:val="0D0D0D"/>
          <w:sz w:val="24"/>
        </w:rPr>
        <w:t>required,</w:t>
      </w:r>
      <w:r>
        <w:rPr>
          <w:color w:val="0D0D0D"/>
          <w:spacing w:val="-4"/>
          <w:sz w:val="24"/>
        </w:rPr>
        <w:t xml:space="preserve"> </w:t>
      </w:r>
      <w:r>
        <w:rPr>
          <w:color w:val="0D0D0D"/>
          <w:sz w:val="24"/>
        </w:rPr>
        <w:t>and</w:t>
      </w:r>
      <w:r>
        <w:rPr>
          <w:color w:val="0D0D0D"/>
          <w:spacing w:val="-4"/>
          <w:sz w:val="24"/>
        </w:rPr>
        <w:t xml:space="preserve"> </w:t>
      </w:r>
      <w:r>
        <w:rPr>
          <w:color w:val="0D0D0D"/>
          <w:sz w:val="24"/>
        </w:rPr>
        <w:t>providing them to all parties</w:t>
      </w:r>
    </w:p>
    <w:p w:rsidR="00561846" w:rsidRDefault="00561846">
      <w:pPr>
        <w:pStyle w:val="BodyText"/>
        <w:spacing w:before="10"/>
        <w:rPr>
          <w:sz w:val="28"/>
        </w:rPr>
      </w:pPr>
    </w:p>
    <w:p w:rsidR="00561846" w:rsidRDefault="00467D8A">
      <w:pPr>
        <w:pStyle w:val="ListParagraph"/>
        <w:numPr>
          <w:ilvl w:val="0"/>
          <w:numId w:val="4"/>
        </w:numPr>
        <w:tabs>
          <w:tab w:val="left" w:pos="655"/>
        </w:tabs>
        <w:spacing w:line="288" w:lineRule="auto"/>
        <w:ind w:left="253" w:right="1396" w:firstLine="0"/>
        <w:rPr>
          <w:sz w:val="24"/>
        </w:rPr>
      </w:pPr>
      <w:r>
        <w:rPr>
          <w:color w:val="0D0D0D"/>
          <w:sz w:val="24"/>
        </w:rPr>
        <w:t>The</w:t>
      </w:r>
      <w:r>
        <w:rPr>
          <w:color w:val="0D0D0D"/>
          <w:spacing w:val="-4"/>
          <w:sz w:val="24"/>
        </w:rPr>
        <w:t xml:space="preserve"> </w:t>
      </w:r>
      <w:r>
        <w:rPr>
          <w:color w:val="0D0D0D"/>
          <w:sz w:val="24"/>
        </w:rPr>
        <w:t>headteacher</w:t>
      </w:r>
      <w:r>
        <w:rPr>
          <w:color w:val="0D0D0D"/>
          <w:spacing w:val="-4"/>
          <w:sz w:val="24"/>
        </w:rPr>
        <w:t xml:space="preserve"> </w:t>
      </w:r>
      <w:r>
        <w:rPr>
          <w:color w:val="0D0D0D"/>
          <w:sz w:val="24"/>
        </w:rPr>
        <w:t>should</w:t>
      </w:r>
      <w:r>
        <w:rPr>
          <w:color w:val="0D0D0D"/>
          <w:spacing w:val="-4"/>
          <w:sz w:val="24"/>
        </w:rPr>
        <w:t xml:space="preserve"> </w:t>
      </w:r>
      <w:r>
        <w:rPr>
          <w:color w:val="0D0D0D"/>
          <w:sz w:val="24"/>
        </w:rPr>
        <w:t>ensure</w:t>
      </w:r>
      <w:r>
        <w:rPr>
          <w:color w:val="0D0D0D"/>
          <w:spacing w:val="-4"/>
          <w:sz w:val="24"/>
        </w:rPr>
        <w:t xml:space="preserve"> </w:t>
      </w:r>
      <w:r>
        <w:rPr>
          <w:color w:val="0D0D0D"/>
          <w:sz w:val="24"/>
        </w:rPr>
        <w:t>that</w:t>
      </w:r>
      <w:r>
        <w:rPr>
          <w:color w:val="0D0D0D"/>
          <w:spacing w:val="-4"/>
          <w:sz w:val="24"/>
        </w:rPr>
        <w:t xml:space="preserve"> </w:t>
      </w:r>
      <w:r>
        <w:rPr>
          <w:color w:val="0D0D0D"/>
          <w:sz w:val="24"/>
        </w:rPr>
        <w:t>they</w:t>
      </w:r>
      <w:r>
        <w:rPr>
          <w:color w:val="0D0D0D"/>
          <w:spacing w:val="-4"/>
          <w:sz w:val="24"/>
        </w:rPr>
        <w:t xml:space="preserve"> </w:t>
      </w:r>
      <w:r>
        <w:rPr>
          <w:color w:val="0D0D0D"/>
          <w:sz w:val="24"/>
        </w:rPr>
        <w:t>have</w:t>
      </w:r>
      <w:r>
        <w:rPr>
          <w:color w:val="0D0D0D"/>
          <w:spacing w:val="-4"/>
          <w:sz w:val="24"/>
        </w:rPr>
        <w:t xml:space="preserve"> </w:t>
      </w:r>
      <w:r>
        <w:rPr>
          <w:color w:val="0D0D0D"/>
          <w:sz w:val="24"/>
        </w:rPr>
        <w:t>informed</w:t>
      </w:r>
      <w:r>
        <w:rPr>
          <w:color w:val="0D0D0D"/>
          <w:spacing w:val="-4"/>
          <w:sz w:val="24"/>
        </w:rPr>
        <w:t xml:space="preserve"> </w:t>
      </w:r>
      <w:r>
        <w:rPr>
          <w:color w:val="0D0D0D"/>
          <w:sz w:val="24"/>
        </w:rPr>
        <w:t>the</w:t>
      </w:r>
      <w:r>
        <w:rPr>
          <w:color w:val="0D0D0D"/>
          <w:spacing w:val="-4"/>
          <w:sz w:val="24"/>
        </w:rPr>
        <w:t xml:space="preserve"> </w:t>
      </w:r>
      <w:r>
        <w:rPr>
          <w:color w:val="0D0D0D"/>
          <w:sz w:val="24"/>
        </w:rPr>
        <w:t>governing</w:t>
      </w:r>
      <w:r>
        <w:rPr>
          <w:color w:val="0D0D0D"/>
          <w:spacing w:val="-4"/>
          <w:sz w:val="24"/>
        </w:rPr>
        <w:t xml:space="preserve"> </w:t>
      </w:r>
      <w:r>
        <w:rPr>
          <w:color w:val="0D0D0D"/>
          <w:sz w:val="24"/>
        </w:rPr>
        <w:t>board</w:t>
      </w:r>
      <w:r>
        <w:rPr>
          <w:color w:val="0D0D0D"/>
          <w:spacing w:val="-3"/>
          <w:sz w:val="24"/>
        </w:rPr>
        <w:t xml:space="preserve"> </w:t>
      </w:r>
      <w:r>
        <w:rPr>
          <w:color w:val="0D0D0D"/>
          <w:sz w:val="24"/>
        </w:rPr>
        <w:t>about reinstatement and specify the correct timescale. They should also make clear to the</w:t>
      </w:r>
    </w:p>
    <w:p w:rsidR="00561846" w:rsidRDefault="00561846">
      <w:pPr>
        <w:pStyle w:val="BodyText"/>
        <w:rPr>
          <w:sz w:val="20"/>
        </w:rPr>
      </w:pPr>
    </w:p>
    <w:p w:rsidR="00561846" w:rsidRDefault="00D47BDA">
      <w:pPr>
        <w:pStyle w:val="BodyText"/>
        <w:spacing w:before="10"/>
        <w:rPr>
          <w:sz w:val="15"/>
        </w:rPr>
      </w:pPr>
      <w:r>
        <w:rPr>
          <w:noProof/>
          <w:lang w:val="en-GB" w:eastAsia="en-GB"/>
        </w:rPr>
        <mc:AlternateContent>
          <mc:Choice Requires="wps">
            <w:drawing>
              <wp:anchor distT="0" distB="0" distL="0" distR="0" simplePos="0" relativeHeight="251656704" behindDoc="1" locked="0" layoutInCell="1" allowOverlap="1">
                <wp:simplePos x="0" y="0"/>
                <wp:positionH relativeFrom="page">
                  <wp:posOffset>720090</wp:posOffset>
                </wp:positionH>
                <wp:positionV relativeFrom="paragraph">
                  <wp:posOffset>131445</wp:posOffset>
                </wp:positionV>
                <wp:extent cx="1828800" cy="7620"/>
                <wp:effectExtent l="0" t="0" r="0" b="0"/>
                <wp:wrapTopAndBottom/>
                <wp:docPr id="72"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93754" id="docshape31" o:spid="_x0000_s1026" style="position:absolute;margin-left:56.7pt;margin-top:10.35pt;width:2in;height:.6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" fillcolor="#0d0d0d" stroked="f">
                <w10:wrap type="topAndBottom" anchorx="page"/>
              </v:rect>
            </w:pict>
          </mc:Fallback>
        </mc:AlternateContent>
      </w:r>
    </w:p>
    <w:p w:rsidR="00561846" w:rsidRDefault="00561846">
      <w:pPr>
        <w:pStyle w:val="BodyText"/>
        <w:spacing w:before="10"/>
        <w:rPr>
          <w:sz w:val="25"/>
        </w:rPr>
      </w:pPr>
    </w:p>
    <w:p w:rsidR="00561846" w:rsidRDefault="00467D8A">
      <w:pPr>
        <w:spacing w:before="99"/>
        <w:ind w:left="254"/>
        <w:rPr>
          <w:sz w:val="20"/>
        </w:rPr>
      </w:pPr>
      <w:bookmarkStart w:id="87" w:name="_bookmark54"/>
      <w:bookmarkEnd w:id="87"/>
      <w:r>
        <w:rPr>
          <w:sz w:val="20"/>
          <w:vertAlign w:val="superscript"/>
        </w:rPr>
        <w:t>49</w:t>
      </w:r>
      <w:r>
        <w:rPr>
          <w:spacing w:val="-4"/>
          <w:sz w:val="20"/>
        </w:rPr>
        <w:t xml:space="preserve"> </w:t>
      </w:r>
      <w:r>
        <w:rPr>
          <w:sz w:val="20"/>
        </w:rPr>
        <w:t>Paragraphs</w:t>
      </w:r>
      <w:r>
        <w:rPr>
          <w:spacing w:val="-3"/>
          <w:sz w:val="20"/>
        </w:rPr>
        <w:t xml:space="preserve"> </w:t>
      </w:r>
      <w:r>
        <w:rPr>
          <w:sz w:val="20"/>
        </w:rPr>
        <w:t>83</w:t>
      </w:r>
      <w:r>
        <w:rPr>
          <w:spacing w:val="-4"/>
          <w:sz w:val="20"/>
        </w:rPr>
        <w:t xml:space="preserve"> </w:t>
      </w:r>
      <w:r>
        <w:rPr>
          <w:sz w:val="20"/>
        </w:rPr>
        <w:t>to</w:t>
      </w:r>
      <w:r>
        <w:rPr>
          <w:spacing w:val="-3"/>
          <w:sz w:val="20"/>
        </w:rPr>
        <w:t xml:space="preserve"> </w:t>
      </w:r>
      <w:r>
        <w:rPr>
          <w:sz w:val="20"/>
        </w:rPr>
        <w:t>84</w:t>
      </w:r>
      <w:r>
        <w:rPr>
          <w:spacing w:val="-4"/>
          <w:sz w:val="20"/>
        </w:rPr>
        <w:t xml:space="preserve"> </w:t>
      </w:r>
      <w:r>
        <w:rPr>
          <w:sz w:val="20"/>
        </w:rPr>
        <w:t>gives</w:t>
      </w:r>
      <w:r>
        <w:rPr>
          <w:spacing w:val="-2"/>
          <w:sz w:val="20"/>
        </w:rPr>
        <w:t xml:space="preserve"> </w:t>
      </w:r>
      <w:r>
        <w:rPr>
          <w:sz w:val="20"/>
        </w:rPr>
        <w:t>guidance</w:t>
      </w:r>
      <w:r>
        <w:rPr>
          <w:spacing w:val="-4"/>
          <w:sz w:val="20"/>
        </w:rPr>
        <w:t xml:space="preserve"> </w:t>
      </w:r>
      <w:r>
        <w:rPr>
          <w:sz w:val="20"/>
        </w:rPr>
        <w:t>about</w:t>
      </w:r>
      <w:r>
        <w:rPr>
          <w:spacing w:val="-3"/>
          <w:sz w:val="20"/>
        </w:rPr>
        <w:t xml:space="preserve"> </w:t>
      </w:r>
      <w:hyperlink r:id="rId84">
        <w:r>
          <w:rPr>
            <w:color w:val="3333FF"/>
            <w:sz w:val="20"/>
            <w:u w:val="single" w:color="3333FF"/>
          </w:rPr>
          <w:t>section</w:t>
        </w:r>
        <w:r>
          <w:rPr>
            <w:color w:val="3333FF"/>
            <w:spacing w:val="-5"/>
            <w:sz w:val="20"/>
            <w:u w:val="single" w:color="3333FF"/>
          </w:rPr>
          <w:t xml:space="preserve"> </w:t>
        </w:r>
        <w:proofErr w:type="spellStart"/>
        <w:r>
          <w:rPr>
            <w:color w:val="3333FF"/>
            <w:sz w:val="20"/>
            <w:u w:val="single" w:color="3333FF"/>
          </w:rPr>
          <w:t>51A</w:t>
        </w:r>
        <w:proofErr w:type="spellEnd"/>
        <w:r>
          <w:rPr>
            <w:color w:val="3333FF"/>
            <w:spacing w:val="-3"/>
            <w:sz w:val="20"/>
            <w:u w:val="single" w:color="3333FF"/>
          </w:rPr>
          <w:t xml:space="preserve"> </w:t>
        </w:r>
        <w:r>
          <w:rPr>
            <w:color w:val="3333FF"/>
            <w:sz w:val="20"/>
            <w:u w:val="single" w:color="3333FF"/>
          </w:rPr>
          <w:t>Education</w:t>
        </w:r>
        <w:r>
          <w:rPr>
            <w:color w:val="3333FF"/>
            <w:spacing w:val="-3"/>
            <w:sz w:val="20"/>
            <w:u w:val="single" w:color="3333FF"/>
          </w:rPr>
          <w:t xml:space="preserve"> </w:t>
        </w:r>
        <w:r>
          <w:rPr>
            <w:color w:val="3333FF"/>
            <w:sz w:val="20"/>
            <w:u w:val="single" w:color="3333FF"/>
          </w:rPr>
          <w:t>Act</w:t>
        </w:r>
        <w:r>
          <w:rPr>
            <w:color w:val="3333FF"/>
            <w:spacing w:val="-4"/>
            <w:sz w:val="20"/>
            <w:u w:val="single" w:color="3333FF"/>
          </w:rPr>
          <w:t xml:space="preserve"> </w:t>
        </w:r>
        <w:r>
          <w:rPr>
            <w:color w:val="3333FF"/>
            <w:spacing w:val="-2"/>
            <w:sz w:val="20"/>
            <w:u w:val="single" w:color="3333FF"/>
          </w:rPr>
          <w:t>2002</w:t>
        </w:r>
        <w:r>
          <w:rPr>
            <w:spacing w:val="-2"/>
            <w:sz w:val="20"/>
          </w:rPr>
          <w:t>.</w:t>
        </w:r>
      </w:hyperlink>
    </w:p>
    <w:p w:rsidR="00561846" w:rsidRDefault="00467D8A">
      <w:pPr>
        <w:spacing w:before="59"/>
        <w:ind w:left="254"/>
        <w:rPr>
          <w:sz w:val="20"/>
        </w:rPr>
      </w:pPr>
      <w:bookmarkStart w:id="88" w:name="_bookmark55"/>
      <w:bookmarkEnd w:id="88"/>
      <w:r>
        <w:rPr>
          <w:sz w:val="20"/>
          <w:vertAlign w:val="superscript"/>
        </w:rPr>
        <w:t>50</w:t>
      </w:r>
      <w:r>
        <w:rPr>
          <w:spacing w:val="-6"/>
          <w:sz w:val="20"/>
        </w:rPr>
        <w:t xml:space="preserve"> </w:t>
      </w:r>
      <w:hyperlink r:id="rId85">
        <w:r>
          <w:rPr>
            <w:color w:val="3333FF"/>
            <w:sz w:val="20"/>
            <w:u w:val="single" w:color="3333FF"/>
          </w:rPr>
          <w:t>The</w:t>
        </w:r>
        <w:r>
          <w:rPr>
            <w:color w:val="3333FF"/>
            <w:spacing w:val="-5"/>
            <w:sz w:val="20"/>
            <w:u w:val="single" w:color="3333FF"/>
          </w:rPr>
          <w:t xml:space="preserve"> </w:t>
        </w:r>
        <w:r>
          <w:rPr>
            <w:color w:val="3333FF"/>
            <w:sz w:val="20"/>
            <w:u w:val="single" w:color="3333FF"/>
          </w:rPr>
          <w:t>School</w:t>
        </w:r>
        <w:r>
          <w:rPr>
            <w:color w:val="3333FF"/>
            <w:spacing w:val="-5"/>
            <w:sz w:val="20"/>
            <w:u w:val="single" w:color="3333FF"/>
          </w:rPr>
          <w:t xml:space="preserve"> </w:t>
        </w:r>
        <w:r>
          <w:rPr>
            <w:color w:val="3333FF"/>
            <w:sz w:val="20"/>
            <w:u w:val="single" w:color="3333FF"/>
          </w:rPr>
          <w:t>Discipline</w:t>
        </w:r>
        <w:r>
          <w:rPr>
            <w:color w:val="3333FF"/>
            <w:spacing w:val="-5"/>
            <w:sz w:val="20"/>
            <w:u w:val="single" w:color="3333FF"/>
          </w:rPr>
          <w:t xml:space="preserve"> </w:t>
        </w:r>
        <w:r>
          <w:rPr>
            <w:color w:val="3333FF"/>
            <w:sz w:val="20"/>
            <w:u w:val="single" w:color="3333FF"/>
          </w:rPr>
          <w:t>(Pupil</w:t>
        </w:r>
        <w:r>
          <w:rPr>
            <w:color w:val="3333FF"/>
            <w:spacing w:val="-5"/>
            <w:sz w:val="20"/>
            <w:u w:val="single" w:color="3333FF"/>
          </w:rPr>
          <w:t xml:space="preserve"> </w:t>
        </w:r>
        <w:r>
          <w:rPr>
            <w:color w:val="3333FF"/>
            <w:sz w:val="20"/>
            <w:u w:val="single" w:color="3333FF"/>
          </w:rPr>
          <w:t>Exclusions</w:t>
        </w:r>
        <w:r>
          <w:rPr>
            <w:color w:val="3333FF"/>
            <w:spacing w:val="-5"/>
            <w:sz w:val="20"/>
            <w:u w:val="single" w:color="3333FF"/>
          </w:rPr>
          <w:t xml:space="preserve"> </w:t>
        </w:r>
        <w:r>
          <w:rPr>
            <w:color w:val="3333FF"/>
            <w:sz w:val="20"/>
            <w:u w:val="single" w:color="3333FF"/>
          </w:rPr>
          <w:t>and</w:t>
        </w:r>
        <w:r>
          <w:rPr>
            <w:color w:val="3333FF"/>
            <w:spacing w:val="-5"/>
            <w:sz w:val="20"/>
            <w:u w:val="single" w:color="3333FF"/>
          </w:rPr>
          <w:t xml:space="preserve"> </w:t>
        </w:r>
        <w:r>
          <w:rPr>
            <w:color w:val="3333FF"/>
            <w:sz w:val="20"/>
            <w:u w:val="single" w:color="3333FF"/>
          </w:rPr>
          <w:t>Reviews)</w:t>
        </w:r>
        <w:r>
          <w:rPr>
            <w:color w:val="3333FF"/>
            <w:spacing w:val="-5"/>
            <w:sz w:val="20"/>
            <w:u w:val="single" w:color="3333FF"/>
          </w:rPr>
          <w:t xml:space="preserve"> </w:t>
        </w:r>
        <w:r>
          <w:rPr>
            <w:color w:val="3333FF"/>
            <w:sz w:val="20"/>
            <w:u w:val="single" w:color="3333FF"/>
          </w:rPr>
          <w:t>(England)</w:t>
        </w:r>
        <w:r>
          <w:rPr>
            <w:color w:val="3333FF"/>
            <w:spacing w:val="-4"/>
            <w:sz w:val="20"/>
            <w:u w:val="single" w:color="3333FF"/>
          </w:rPr>
          <w:t xml:space="preserve"> </w:t>
        </w:r>
        <w:r>
          <w:rPr>
            <w:color w:val="3333FF"/>
            <w:sz w:val="20"/>
            <w:u w:val="single" w:color="3333FF"/>
          </w:rPr>
          <w:t>Regulations</w:t>
        </w:r>
        <w:r>
          <w:rPr>
            <w:color w:val="3333FF"/>
            <w:spacing w:val="-4"/>
            <w:sz w:val="20"/>
            <w:u w:val="single" w:color="3333FF"/>
          </w:rPr>
          <w:t xml:space="preserve"> </w:t>
        </w:r>
        <w:r>
          <w:rPr>
            <w:color w:val="3333FF"/>
            <w:spacing w:val="-2"/>
            <w:sz w:val="20"/>
            <w:u w:val="single" w:color="3333FF"/>
          </w:rPr>
          <w:t>2012</w:t>
        </w:r>
        <w:r>
          <w:rPr>
            <w:spacing w:val="-2"/>
            <w:sz w:val="20"/>
          </w:rPr>
          <w:t>.</w:t>
        </w:r>
      </w:hyperlink>
    </w:p>
    <w:p w:rsidR="00561846" w:rsidRDefault="00561846">
      <w:pPr>
        <w:rPr>
          <w:sz w:val="20"/>
        </w:rPr>
        <w:sectPr w:rsidR="00561846">
          <w:pgSz w:w="11910" w:h="16840"/>
          <w:pgMar w:top="840" w:right="140" w:bottom="1240" w:left="880" w:header="0" w:footer="1041" w:gutter="0"/>
          <w:cols w:space="720"/>
        </w:sectPr>
      </w:pPr>
    </w:p>
    <w:p w:rsidR="00561846" w:rsidRDefault="00467D8A">
      <w:pPr>
        <w:pStyle w:val="BodyText"/>
        <w:spacing w:before="78" w:line="288" w:lineRule="auto"/>
        <w:ind w:left="253" w:right="1185"/>
      </w:pPr>
      <w:r>
        <w:rPr>
          <w:color w:val="0D0D0D"/>
        </w:rPr>
        <w:lastRenderedPageBreak/>
        <w:t>governing</w:t>
      </w:r>
      <w:r>
        <w:rPr>
          <w:color w:val="0D0D0D"/>
          <w:spacing w:val="-3"/>
        </w:rPr>
        <w:t xml:space="preserve"> </w:t>
      </w:r>
      <w:r>
        <w:rPr>
          <w:color w:val="0D0D0D"/>
        </w:rPr>
        <w:t>board</w:t>
      </w:r>
      <w:r>
        <w:rPr>
          <w:color w:val="0D0D0D"/>
          <w:spacing w:val="-4"/>
        </w:rPr>
        <w:t xml:space="preserve"> </w:t>
      </w:r>
      <w:r>
        <w:rPr>
          <w:color w:val="0D0D0D"/>
        </w:rPr>
        <w:t>whether</w:t>
      </w:r>
      <w:r>
        <w:rPr>
          <w:color w:val="0D0D0D"/>
          <w:spacing w:val="-4"/>
        </w:rPr>
        <w:t xml:space="preserve"> </w:t>
      </w:r>
      <w:r>
        <w:rPr>
          <w:color w:val="0D0D0D"/>
        </w:rPr>
        <w:t>the</w:t>
      </w:r>
      <w:r>
        <w:rPr>
          <w:color w:val="0D0D0D"/>
          <w:spacing w:val="-4"/>
        </w:rPr>
        <w:t xml:space="preserve"> </w:t>
      </w:r>
      <w:r>
        <w:rPr>
          <w:color w:val="0D0D0D"/>
        </w:rPr>
        <w:t>need</w:t>
      </w:r>
      <w:r>
        <w:rPr>
          <w:color w:val="0D0D0D"/>
          <w:spacing w:val="-4"/>
        </w:rPr>
        <w:t xml:space="preserve"> </w:t>
      </w:r>
      <w:r>
        <w:rPr>
          <w:color w:val="0D0D0D"/>
        </w:rPr>
        <w:t>to</w:t>
      </w:r>
      <w:r>
        <w:rPr>
          <w:color w:val="0D0D0D"/>
          <w:spacing w:val="-4"/>
        </w:rPr>
        <w:t xml:space="preserve"> </w:t>
      </w:r>
      <w:r>
        <w:rPr>
          <w:color w:val="0D0D0D"/>
        </w:rPr>
        <w:t>consider</w:t>
      </w:r>
      <w:r>
        <w:rPr>
          <w:color w:val="0D0D0D"/>
          <w:spacing w:val="-4"/>
        </w:rPr>
        <w:t xml:space="preserve"> </w:t>
      </w:r>
      <w:r>
        <w:rPr>
          <w:color w:val="0D0D0D"/>
        </w:rPr>
        <w:t>reinstatement</w:t>
      </w:r>
      <w:r>
        <w:rPr>
          <w:color w:val="0D0D0D"/>
          <w:spacing w:val="-4"/>
        </w:rPr>
        <w:t xml:space="preserve"> </w:t>
      </w:r>
      <w:r>
        <w:rPr>
          <w:color w:val="0D0D0D"/>
        </w:rPr>
        <w:t>is</w:t>
      </w:r>
      <w:r>
        <w:rPr>
          <w:color w:val="0D0D0D"/>
          <w:spacing w:val="-4"/>
        </w:rPr>
        <w:t xml:space="preserve"> </w:t>
      </w:r>
      <w:r>
        <w:rPr>
          <w:color w:val="0D0D0D"/>
        </w:rPr>
        <w:t>dependent</w:t>
      </w:r>
      <w:r>
        <w:rPr>
          <w:color w:val="0D0D0D"/>
          <w:spacing w:val="-4"/>
        </w:rPr>
        <w:t xml:space="preserve"> </w:t>
      </w:r>
      <w:r>
        <w:rPr>
          <w:color w:val="0D0D0D"/>
        </w:rPr>
        <w:t>on</w:t>
      </w:r>
      <w:r>
        <w:rPr>
          <w:color w:val="0D0D0D"/>
          <w:spacing w:val="-3"/>
        </w:rPr>
        <w:t xml:space="preserve"> </w:t>
      </w:r>
      <w:r>
        <w:rPr>
          <w:color w:val="0D0D0D"/>
        </w:rPr>
        <w:t>receiving parental representations.</w:t>
      </w:r>
    </w:p>
    <w:p w:rsidR="00561846" w:rsidRDefault="00561846">
      <w:pPr>
        <w:pStyle w:val="BodyText"/>
        <w:spacing w:before="9"/>
        <w:rPr>
          <w:sz w:val="28"/>
        </w:rPr>
      </w:pPr>
    </w:p>
    <w:p w:rsidR="00561846" w:rsidRDefault="00467D8A">
      <w:pPr>
        <w:pStyle w:val="ListParagraph"/>
        <w:numPr>
          <w:ilvl w:val="0"/>
          <w:numId w:val="4"/>
        </w:numPr>
        <w:tabs>
          <w:tab w:val="left" w:pos="655"/>
        </w:tabs>
        <w:spacing w:line="288" w:lineRule="auto"/>
        <w:ind w:left="253" w:right="1864" w:firstLine="0"/>
        <w:rPr>
          <w:sz w:val="24"/>
        </w:rPr>
      </w:pPr>
      <w:r>
        <w:rPr>
          <w:color w:val="0D0D0D"/>
          <w:sz w:val="24"/>
        </w:rPr>
        <w:t>A</w:t>
      </w:r>
      <w:r>
        <w:rPr>
          <w:color w:val="0D0D0D"/>
          <w:spacing w:val="-3"/>
          <w:sz w:val="24"/>
        </w:rPr>
        <w:t xml:space="preserve"> </w:t>
      </w:r>
      <w:r>
        <w:rPr>
          <w:color w:val="0D0D0D"/>
          <w:sz w:val="24"/>
        </w:rPr>
        <w:t>headteacher</w:t>
      </w:r>
      <w:r>
        <w:rPr>
          <w:color w:val="0D0D0D"/>
          <w:spacing w:val="-3"/>
          <w:sz w:val="24"/>
        </w:rPr>
        <w:t xml:space="preserve"> </w:t>
      </w:r>
      <w:r>
        <w:rPr>
          <w:color w:val="0D0D0D"/>
          <w:sz w:val="24"/>
        </w:rPr>
        <w:t>should</w:t>
      </w:r>
      <w:r>
        <w:rPr>
          <w:color w:val="0D0D0D"/>
          <w:spacing w:val="-2"/>
          <w:sz w:val="24"/>
        </w:rPr>
        <w:t xml:space="preserve"> </w:t>
      </w:r>
      <w:r>
        <w:rPr>
          <w:color w:val="0D0D0D"/>
          <w:sz w:val="24"/>
        </w:rPr>
        <w:t>ensure</w:t>
      </w:r>
      <w:r>
        <w:rPr>
          <w:color w:val="0D0D0D"/>
          <w:spacing w:val="-3"/>
          <w:sz w:val="24"/>
        </w:rPr>
        <w:t xml:space="preserve"> </w:t>
      </w:r>
      <w:r>
        <w:rPr>
          <w:color w:val="0D0D0D"/>
          <w:sz w:val="24"/>
        </w:rPr>
        <w:t>a</w:t>
      </w:r>
      <w:r>
        <w:rPr>
          <w:color w:val="0D0D0D"/>
          <w:spacing w:val="-3"/>
          <w:sz w:val="24"/>
        </w:rPr>
        <w:t xml:space="preserve"> </w:t>
      </w:r>
      <w:r>
        <w:rPr>
          <w:color w:val="0D0D0D"/>
          <w:sz w:val="24"/>
        </w:rPr>
        <w:t>process</w:t>
      </w:r>
      <w:r>
        <w:rPr>
          <w:color w:val="0D0D0D"/>
          <w:spacing w:val="-3"/>
          <w:sz w:val="24"/>
        </w:rPr>
        <w:t xml:space="preserve"> </w:t>
      </w:r>
      <w:r>
        <w:rPr>
          <w:color w:val="0D0D0D"/>
          <w:sz w:val="24"/>
        </w:rPr>
        <w:t>is</w:t>
      </w:r>
      <w:r>
        <w:rPr>
          <w:color w:val="0D0D0D"/>
          <w:spacing w:val="-3"/>
          <w:sz w:val="24"/>
        </w:rPr>
        <w:t xml:space="preserve"> </w:t>
      </w:r>
      <w:r>
        <w:rPr>
          <w:color w:val="0D0D0D"/>
          <w:sz w:val="24"/>
        </w:rPr>
        <w:t>in</w:t>
      </w:r>
      <w:r>
        <w:rPr>
          <w:color w:val="0D0D0D"/>
          <w:spacing w:val="-3"/>
          <w:sz w:val="24"/>
        </w:rPr>
        <w:t xml:space="preserve"> </w:t>
      </w:r>
      <w:r>
        <w:rPr>
          <w:color w:val="0D0D0D"/>
          <w:sz w:val="24"/>
        </w:rPr>
        <w:t>place</w:t>
      </w:r>
      <w:r>
        <w:rPr>
          <w:color w:val="0D0D0D"/>
          <w:spacing w:val="-3"/>
          <w:sz w:val="24"/>
        </w:rPr>
        <w:t xml:space="preserve"> </w:t>
      </w:r>
      <w:r>
        <w:rPr>
          <w:color w:val="0D0D0D"/>
          <w:sz w:val="24"/>
        </w:rPr>
        <w:t>for</w:t>
      </w:r>
      <w:r>
        <w:rPr>
          <w:color w:val="0D0D0D"/>
          <w:spacing w:val="-3"/>
          <w:sz w:val="24"/>
        </w:rPr>
        <w:t xml:space="preserve"> </w:t>
      </w:r>
      <w:r>
        <w:rPr>
          <w:color w:val="0D0D0D"/>
          <w:sz w:val="24"/>
        </w:rPr>
        <w:t>a</w:t>
      </w:r>
      <w:r>
        <w:rPr>
          <w:color w:val="0D0D0D"/>
          <w:spacing w:val="-4"/>
          <w:sz w:val="24"/>
        </w:rPr>
        <w:t xml:space="preserve"> </w:t>
      </w:r>
      <w:r>
        <w:rPr>
          <w:color w:val="0D0D0D"/>
          <w:sz w:val="24"/>
        </w:rPr>
        <w:t>governing</w:t>
      </w:r>
      <w:r>
        <w:rPr>
          <w:color w:val="0D0D0D"/>
          <w:spacing w:val="-2"/>
          <w:sz w:val="24"/>
        </w:rPr>
        <w:t xml:space="preserve"> </w:t>
      </w:r>
      <w:r>
        <w:rPr>
          <w:color w:val="0D0D0D"/>
          <w:sz w:val="24"/>
        </w:rPr>
        <w:t>board</w:t>
      </w:r>
      <w:r>
        <w:rPr>
          <w:color w:val="0D0D0D"/>
          <w:spacing w:val="-3"/>
          <w:sz w:val="24"/>
        </w:rPr>
        <w:t xml:space="preserve"> </w:t>
      </w:r>
      <w:r>
        <w:rPr>
          <w:color w:val="0D0D0D"/>
          <w:sz w:val="24"/>
        </w:rPr>
        <w:t>when considering reinstatement following a permanent exclusion:</w:t>
      </w:r>
    </w:p>
    <w:p w:rsidR="00561846" w:rsidRDefault="00561846">
      <w:pPr>
        <w:pStyle w:val="BodyText"/>
        <w:spacing w:before="11"/>
        <w:rPr>
          <w:sz w:val="20"/>
        </w:rPr>
      </w:pPr>
    </w:p>
    <w:p w:rsidR="00561846" w:rsidRDefault="00467D8A">
      <w:pPr>
        <w:pStyle w:val="ListParagraph"/>
        <w:numPr>
          <w:ilvl w:val="1"/>
          <w:numId w:val="4"/>
        </w:numPr>
        <w:tabs>
          <w:tab w:val="left" w:pos="973"/>
          <w:tab w:val="left" w:pos="974"/>
        </w:tabs>
        <w:spacing w:line="271" w:lineRule="auto"/>
        <w:ind w:left="973" w:right="1599"/>
        <w:rPr>
          <w:rFonts w:ascii="Symbol" w:hAnsi="Symbol"/>
          <w:color w:val="0D0D0D"/>
          <w:sz w:val="24"/>
        </w:rPr>
      </w:pPr>
      <w:r>
        <w:rPr>
          <w:color w:val="0D0D0D"/>
          <w:sz w:val="24"/>
        </w:rPr>
        <w:t>Do</w:t>
      </w:r>
      <w:r>
        <w:rPr>
          <w:color w:val="0D0D0D"/>
          <w:spacing w:val="-4"/>
          <w:sz w:val="24"/>
        </w:rPr>
        <w:t xml:space="preserve"> </w:t>
      </w:r>
      <w:r>
        <w:rPr>
          <w:color w:val="0D0D0D"/>
          <w:sz w:val="24"/>
        </w:rPr>
        <w:t>governors</w:t>
      </w:r>
      <w:r>
        <w:rPr>
          <w:color w:val="0D0D0D"/>
          <w:spacing w:val="-4"/>
          <w:sz w:val="24"/>
        </w:rPr>
        <w:t xml:space="preserve"> </w:t>
      </w:r>
      <w:r>
        <w:rPr>
          <w:color w:val="0D0D0D"/>
          <w:sz w:val="24"/>
        </w:rPr>
        <w:t>understand</w:t>
      </w:r>
      <w:r>
        <w:rPr>
          <w:color w:val="0D0D0D"/>
          <w:spacing w:val="-4"/>
          <w:sz w:val="24"/>
        </w:rPr>
        <w:t xml:space="preserve"> </w:t>
      </w:r>
      <w:r>
        <w:rPr>
          <w:color w:val="0D0D0D"/>
          <w:sz w:val="24"/>
        </w:rPr>
        <w:t>the</w:t>
      </w:r>
      <w:r>
        <w:rPr>
          <w:color w:val="0D0D0D"/>
          <w:spacing w:val="-4"/>
          <w:sz w:val="24"/>
        </w:rPr>
        <w:t xml:space="preserve"> </w:t>
      </w:r>
      <w:r>
        <w:rPr>
          <w:color w:val="0D0D0D"/>
          <w:sz w:val="24"/>
        </w:rPr>
        <w:t>suspension</w:t>
      </w:r>
      <w:r>
        <w:rPr>
          <w:color w:val="0D0D0D"/>
          <w:spacing w:val="-4"/>
          <w:sz w:val="24"/>
        </w:rPr>
        <w:t xml:space="preserve"> </w:t>
      </w:r>
      <w:r>
        <w:rPr>
          <w:color w:val="0D0D0D"/>
          <w:sz w:val="24"/>
        </w:rPr>
        <w:t>and</w:t>
      </w:r>
      <w:r>
        <w:rPr>
          <w:color w:val="0D0D0D"/>
          <w:spacing w:val="-4"/>
          <w:sz w:val="24"/>
        </w:rPr>
        <w:t xml:space="preserve"> </w:t>
      </w:r>
      <w:r>
        <w:rPr>
          <w:color w:val="0D0D0D"/>
          <w:sz w:val="24"/>
        </w:rPr>
        <w:t>permanent</w:t>
      </w:r>
      <w:r>
        <w:rPr>
          <w:color w:val="0D0D0D"/>
          <w:spacing w:val="-4"/>
          <w:sz w:val="24"/>
        </w:rPr>
        <w:t xml:space="preserve"> </w:t>
      </w:r>
      <w:r>
        <w:rPr>
          <w:color w:val="0D0D0D"/>
          <w:sz w:val="24"/>
        </w:rPr>
        <w:t>exclusion</w:t>
      </w:r>
      <w:r>
        <w:rPr>
          <w:color w:val="0D0D0D"/>
          <w:spacing w:val="-4"/>
          <w:sz w:val="24"/>
        </w:rPr>
        <w:t xml:space="preserve"> </w:t>
      </w:r>
      <w:r>
        <w:rPr>
          <w:color w:val="0D0D0D"/>
          <w:sz w:val="24"/>
        </w:rPr>
        <w:t>process</w:t>
      </w:r>
      <w:r>
        <w:rPr>
          <w:color w:val="0D0D0D"/>
          <w:spacing w:val="-4"/>
          <w:sz w:val="24"/>
        </w:rPr>
        <w:t xml:space="preserve"> </w:t>
      </w:r>
      <w:r>
        <w:rPr>
          <w:color w:val="0D0D0D"/>
          <w:sz w:val="24"/>
        </w:rPr>
        <w:t>to enable a review within deadlines?</w:t>
      </w:r>
    </w:p>
    <w:p w:rsidR="00561846" w:rsidRDefault="00561846">
      <w:pPr>
        <w:pStyle w:val="BodyText"/>
        <w:spacing w:before="2"/>
        <w:rPr>
          <w:sz w:val="28"/>
        </w:rPr>
      </w:pPr>
    </w:p>
    <w:p w:rsidR="00561846" w:rsidRDefault="00467D8A">
      <w:pPr>
        <w:pStyle w:val="ListParagraph"/>
        <w:numPr>
          <w:ilvl w:val="1"/>
          <w:numId w:val="4"/>
        </w:numPr>
        <w:tabs>
          <w:tab w:val="left" w:pos="973"/>
          <w:tab w:val="left" w:pos="974"/>
        </w:tabs>
        <w:spacing w:line="273" w:lineRule="auto"/>
        <w:ind w:left="973" w:right="1892"/>
        <w:rPr>
          <w:rFonts w:ascii="Symbol" w:hAnsi="Symbol"/>
          <w:color w:val="0D0D0D"/>
          <w:sz w:val="24"/>
        </w:rPr>
      </w:pPr>
      <w:r>
        <w:rPr>
          <w:color w:val="0D0D0D"/>
          <w:sz w:val="24"/>
        </w:rPr>
        <w:t>Would governors benefit from additional training, including on behaviour management,</w:t>
      </w:r>
      <w:r>
        <w:rPr>
          <w:color w:val="0D0D0D"/>
          <w:spacing w:val="-5"/>
          <w:sz w:val="24"/>
        </w:rPr>
        <w:t xml:space="preserve"> </w:t>
      </w:r>
      <w:r>
        <w:rPr>
          <w:color w:val="0D0D0D"/>
          <w:sz w:val="24"/>
        </w:rPr>
        <w:t>routines,</w:t>
      </w:r>
      <w:r>
        <w:rPr>
          <w:color w:val="0D0D0D"/>
          <w:spacing w:val="-5"/>
          <w:sz w:val="24"/>
        </w:rPr>
        <w:t xml:space="preserve"> </w:t>
      </w:r>
      <w:r>
        <w:rPr>
          <w:color w:val="0D0D0D"/>
          <w:sz w:val="24"/>
        </w:rPr>
        <w:t>norms</w:t>
      </w:r>
      <w:r>
        <w:rPr>
          <w:color w:val="0D0D0D"/>
          <w:spacing w:val="-7"/>
          <w:sz w:val="24"/>
        </w:rPr>
        <w:t xml:space="preserve"> </w:t>
      </w:r>
      <w:r>
        <w:rPr>
          <w:color w:val="0D0D0D"/>
          <w:sz w:val="24"/>
        </w:rPr>
        <w:t>and</w:t>
      </w:r>
      <w:r>
        <w:rPr>
          <w:color w:val="0D0D0D"/>
          <w:spacing w:val="-6"/>
          <w:sz w:val="24"/>
        </w:rPr>
        <w:t xml:space="preserve"> </w:t>
      </w:r>
      <w:r>
        <w:rPr>
          <w:color w:val="0D0D0D"/>
          <w:sz w:val="24"/>
        </w:rPr>
        <w:t>consequences,</w:t>
      </w:r>
      <w:r>
        <w:rPr>
          <w:color w:val="0D0D0D"/>
          <w:spacing w:val="-5"/>
          <w:sz w:val="24"/>
        </w:rPr>
        <w:t xml:space="preserve"> </w:t>
      </w:r>
      <w:r>
        <w:rPr>
          <w:color w:val="0D0D0D"/>
          <w:sz w:val="24"/>
        </w:rPr>
        <w:t>disability</w:t>
      </w:r>
      <w:r>
        <w:rPr>
          <w:color w:val="0D0D0D"/>
          <w:spacing w:val="-6"/>
          <w:sz w:val="24"/>
        </w:rPr>
        <w:t xml:space="preserve"> </w:t>
      </w:r>
      <w:r>
        <w:rPr>
          <w:color w:val="0D0D0D"/>
          <w:sz w:val="24"/>
        </w:rPr>
        <w:t>awareness,</w:t>
      </w:r>
      <w:r>
        <w:rPr>
          <w:color w:val="0D0D0D"/>
          <w:spacing w:val="-5"/>
          <w:sz w:val="24"/>
        </w:rPr>
        <w:t xml:space="preserve"> </w:t>
      </w:r>
      <w:r>
        <w:rPr>
          <w:color w:val="0D0D0D"/>
          <w:sz w:val="24"/>
        </w:rPr>
        <w:t>the Equality Act 2010, the Children and Families Act 2014 and SEN provision?</w:t>
      </w:r>
    </w:p>
    <w:p w:rsidR="00561846" w:rsidRDefault="00561846">
      <w:pPr>
        <w:pStyle w:val="BodyText"/>
        <w:spacing w:before="10"/>
        <w:rPr>
          <w:sz w:val="27"/>
        </w:rPr>
      </w:pPr>
    </w:p>
    <w:p w:rsidR="00561846" w:rsidRDefault="00467D8A">
      <w:pPr>
        <w:pStyle w:val="ListParagraph"/>
        <w:numPr>
          <w:ilvl w:val="1"/>
          <w:numId w:val="4"/>
        </w:numPr>
        <w:tabs>
          <w:tab w:val="left" w:pos="973"/>
          <w:tab w:val="left" w:pos="974"/>
        </w:tabs>
        <w:spacing w:line="271" w:lineRule="auto"/>
        <w:ind w:left="973" w:right="2601"/>
        <w:rPr>
          <w:rFonts w:ascii="Symbol" w:hAnsi="Symbol"/>
          <w:color w:val="0D0D0D"/>
          <w:sz w:val="24"/>
        </w:rPr>
      </w:pPr>
      <w:r>
        <w:rPr>
          <w:color w:val="0D0D0D"/>
          <w:sz w:val="24"/>
        </w:rPr>
        <w:t>Is</w:t>
      </w:r>
      <w:r>
        <w:rPr>
          <w:color w:val="0D0D0D"/>
          <w:spacing w:val="-3"/>
          <w:sz w:val="24"/>
        </w:rPr>
        <w:t xml:space="preserve"> </w:t>
      </w:r>
      <w:r>
        <w:rPr>
          <w:color w:val="0D0D0D"/>
          <w:sz w:val="24"/>
        </w:rPr>
        <w:t>there</w:t>
      </w:r>
      <w:r>
        <w:rPr>
          <w:color w:val="0D0D0D"/>
          <w:spacing w:val="-3"/>
          <w:sz w:val="24"/>
        </w:rPr>
        <w:t xml:space="preserve"> </w:t>
      </w:r>
      <w:r>
        <w:rPr>
          <w:color w:val="0D0D0D"/>
          <w:sz w:val="24"/>
        </w:rPr>
        <w:t>a</w:t>
      </w:r>
      <w:r>
        <w:rPr>
          <w:color w:val="0D0D0D"/>
          <w:spacing w:val="-4"/>
          <w:sz w:val="24"/>
        </w:rPr>
        <w:t xml:space="preserve"> </w:t>
      </w:r>
      <w:r>
        <w:rPr>
          <w:color w:val="0D0D0D"/>
          <w:sz w:val="24"/>
        </w:rPr>
        <w:t>clear</w:t>
      </w:r>
      <w:r>
        <w:rPr>
          <w:color w:val="0D0D0D"/>
          <w:spacing w:val="-3"/>
          <w:sz w:val="24"/>
        </w:rPr>
        <w:t xml:space="preserve"> </w:t>
      </w:r>
      <w:r>
        <w:rPr>
          <w:color w:val="0D0D0D"/>
          <w:sz w:val="24"/>
        </w:rPr>
        <w:t>and</w:t>
      </w:r>
      <w:r>
        <w:rPr>
          <w:color w:val="0D0D0D"/>
          <w:spacing w:val="-3"/>
          <w:sz w:val="24"/>
        </w:rPr>
        <w:t xml:space="preserve"> </w:t>
      </w:r>
      <w:r>
        <w:rPr>
          <w:color w:val="0D0D0D"/>
          <w:sz w:val="24"/>
        </w:rPr>
        <w:t>timely</w:t>
      </w:r>
      <w:r>
        <w:rPr>
          <w:color w:val="0D0D0D"/>
          <w:spacing w:val="-3"/>
          <w:sz w:val="24"/>
        </w:rPr>
        <w:t xml:space="preserve"> </w:t>
      </w:r>
      <w:r>
        <w:rPr>
          <w:color w:val="0D0D0D"/>
          <w:sz w:val="24"/>
        </w:rPr>
        <w:t>system</w:t>
      </w:r>
      <w:r>
        <w:rPr>
          <w:color w:val="0D0D0D"/>
          <w:spacing w:val="-3"/>
          <w:sz w:val="24"/>
        </w:rPr>
        <w:t xml:space="preserve"> </w:t>
      </w:r>
      <w:r>
        <w:rPr>
          <w:color w:val="0D0D0D"/>
          <w:sz w:val="24"/>
        </w:rPr>
        <w:t>in</w:t>
      </w:r>
      <w:r>
        <w:rPr>
          <w:color w:val="0D0D0D"/>
          <w:spacing w:val="-3"/>
          <w:sz w:val="24"/>
        </w:rPr>
        <w:t xml:space="preserve"> </w:t>
      </w:r>
      <w:r>
        <w:rPr>
          <w:color w:val="0D0D0D"/>
          <w:sz w:val="24"/>
        </w:rPr>
        <w:t>place</w:t>
      </w:r>
      <w:r>
        <w:rPr>
          <w:color w:val="0D0D0D"/>
          <w:spacing w:val="-3"/>
          <w:sz w:val="24"/>
        </w:rPr>
        <w:t xml:space="preserve"> </w:t>
      </w:r>
      <w:r>
        <w:rPr>
          <w:color w:val="0D0D0D"/>
          <w:sz w:val="24"/>
        </w:rPr>
        <w:t>to</w:t>
      </w:r>
      <w:r>
        <w:rPr>
          <w:color w:val="0D0D0D"/>
          <w:spacing w:val="-3"/>
          <w:sz w:val="24"/>
        </w:rPr>
        <w:t xml:space="preserve"> </w:t>
      </w:r>
      <w:r>
        <w:rPr>
          <w:color w:val="0D0D0D"/>
          <w:sz w:val="24"/>
        </w:rPr>
        <w:t>enable</w:t>
      </w:r>
      <w:r>
        <w:rPr>
          <w:color w:val="0D0D0D"/>
          <w:spacing w:val="-3"/>
          <w:sz w:val="24"/>
        </w:rPr>
        <w:t xml:space="preserve"> </w:t>
      </w:r>
      <w:r>
        <w:rPr>
          <w:color w:val="0D0D0D"/>
          <w:sz w:val="24"/>
        </w:rPr>
        <w:t>parents</w:t>
      </w:r>
      <w:r>
        <w:rPr>
          <w:color w:val="0D0D0D"/>
          <w:spacing w:val="-3"/>
          <w:sz w:val="24"/>
        </w:rPr>
        <w:t xml:space="preserve"> </w:t>
      </w:r>
      <w:r>
        <w:rPr>
          <w:color w:val="0D0D0D"/>
          <w:sz w:val="24"/>
        </w:rPr>
        <w:t>to</w:t>
      </w:r>
      <w:r>
        <w:rPr>
          <w:color w:val="0D0D0D"/>
          <w:spacing w:val="-4"/>
          <w:sz w:val="24"/>
        </w:rPr>
        <w:t xml:space="preserve"> </w:t>
      </w:r>
      <w:r>
        <w:rPr>
          <w:color w:val="0D0D0D"/>
          <w:sz w:val="24"/>
        </w:rPr>
        <w:t xml:space="preserve">make </w:t>
      </w:r>
      <w:r>
        <w:rPr>
          <w:color w:val="0D0D0D"/>
          <w:spacing w:val="-2"/>
          <w:sz w:val="24"/>
        </w:rPr>
        <w:t>representations?</w:t>
      </w:r>
    </w:p>
    <w:p w:rsidR="00561846" w:rsidRDefault="00561846">
      <w:pPr>
        <w:pStyle w:val="BodyText"/>
        <w:spacing w:before="3"/>
        <w:rPr>
          <w:sz w:val="28"/>
        </w:rPr>
      </w:pPr>
    </w:p>
    <w:p w:rsidR="00561846" w:rsidRDefault="00467D8A">
      <w:pPr>
        <w:pStyle w:val="ListParagraph"/>
        <w:numPr>
          <w:ilvl w:val="1"/>
          <w:numId w:val="4"/>
        </w:numPr>
        <w:tabs>
          <w:tab w:val="left" w:pos="973"/>
          <w:tab w:val="left" w:pos="974"/>
        </w:tabs>
        <w:spacing w:line="271" w:lineRule="auto"/>
        <w:ind w:left="973" w:right="1254"/>
        <w:rPr>
          <w:rFonts w:ascii="Symbol" w:hAnsi="Symbol"/>
          <w:color w:val="0D0D0D"/>
          <w:sz w:val="24"/>
        </w:rPr>
      </w:pPr>
      <w:r>
        <w:rPr>
          <w:color w:val="0D0D0D"/>
          <w:sz w:val="24"/>
        </w:rPr>
        <w:t>Are</w:t>
      </w:r>
      <w:r>
        <w:rPr>
          <w:color w:val="0D0D0D"/>
          <w:spacing w:val="-4"/>
          <w:sz w:val="24"/>
        </w:rPr>
        <w:t xml:space="preserve"> </w:t>
      </w:r>
      <w:r>
        <w:rPr>
          <w:color w:val="0D0D0D"/>
          <w:sz w:val="24"/>
        </w:rPr>
        <w:t>there</w:t>
      </w:r>
      <w:r>
        <w:rPr>
          <w:color w:val="0D0D0D"/>
          <w:spacing w:val="-4"/>
          <w:sz w:val="24"/>
        </w:rPr>
        <w:t xml:space="preserve"> </w:t>
      </w:r>
      <w:r>
        <w:rPr>
          <w:color w:val="0D0D0D"/>
          <w:sz w:val="24"/>
        </w:rPr>
        <w:t>up-to-date</w:t>
      </w:r>
      <w:r>
        <w:rPr>
          <w:color w:val="0D0D0D"/>
          <w:spacing w:val="-4"/>
          <w:sz w:val="24"/>
        </w:rPr>
        <w:t xml:space="preserve"> </w:t>
      </w:r>
      <w:r>
        <w:rPr>
          <w:color w:val="0D0D0D"/>
          <w:sz w:val="24"/>
        </w:rPr>
        <w:t>templates</w:t>
      </w:r>
      <w:r>
        <w:rPr>
          <w:color w:val="0D0D0D"/>
          <w:spacing w:val="-4"/>
          <w:sz w:val="24"/>
        </w:rPr>
        <w:t xml:space="preserve"> </w:t>
      </w:r>
      <w:r>
        <w:rPr>
          <w:color w:val="0D0D0D"/>
          <w:sz w:val="24"/>
        </w:rPr>
        <w:t>for</w:t>
      </w:r>
      <w:r>
        <w:rPr>
          <w:color w:val="0D0D0D"/>
          <w:spacing w:val="-5"/>
          <w:sz w:val="24"/>
        </w:rPr>
        <w:t xml:space="preserve"> </w:t>
      </w:r>
      <w:r>
        <w:rPr>
          <w:color w:val="0D0D0D"/>
          <w:sz w:val="24"/>
        </w:rPr>
        <w:t>notifying</w:t>
      </w:r>
      <w:r>
        <w:rPr>
          <w:color w:val="0D0D0D"/>
          <w:spacing w:val="-4"/>
          <w:sz w:val="24"/>
        </w:rPr>
        <w:t xml:space="preserve"> </w:t>
      </w:r>
      <w:r>
        <w:rPr>
          <w:color w:val="0D0D0D"/>
          <w:sz w:val="24"/>
        </w:rPr>
        <w:t>parents</w:t>
      </w:r>
      <w:r>
        <w:rPr>
          <w:color w:val="0D0D0D"/>
          <w:spacing w:val="-4"/>
          <w:sz w:val="24"/>
        </w:rPr>
        <w:t xml:space="preserve"> </w:t>
      </w:r>
      <w:r>
        <w:rPr>
          <w:color w:val="0D0D0D"/>
          <w:sz w:val="24"/>
        </w:rPr>
        <w:t>of</w:t>
      </w:r>
      <w:r>
        <w:rPr>
          <w:color w:val="0D0D0D"/>
          <w:spacing w:val="-5"/>
          <w:sz w:val="24"/>
        </w:rPr>
        <w:t xml:space="preserve"> </w:t>
      </w:r>
      <w:r>
        <w:rPr>
          <w:color w:val="0D0D0D"/>
          <w:sz w:val="24"/>
        </w:rPr>
        <w:t>the</w:t>
      </w:r>
      <w:r>
        <w:rPr>
          <w:color w:val="0D0D0D"/>
          <w:spacing w:val="-4"/>
          <w:sz w:val="24"/>
        </w:rPr>
        <w:t xml:space="preserve"> </w:t>
      </w:r>
      <w:r>
        <w:rPr>
          <w:color w:val="0D0D0D"/>
          <w:sz w:val="24"/>
        </w:rPr>
        <w:t>decision</w:t>
      </w:r>
      <w:r>
        <w:rPr>
          <w:color w:val="0D0D0D"/>
          <w:spacing w:val="-4"/>
          <w:sz w:val="24"/>
        </w:rPr>
        <w:t xml:space="preserve"> </w:t>
      </w:r>
      <w:r>
        <w:rPr>
          <w:color w:val="0D0D0D"/>
          <w:sz w:val="24"/>
        </w:rPr>
        <w:t>and</w:t>
      </w:r>
      <w:r>
        <w:rPr>
          <w:color w:val="0D0D0D"/>
          <w:spacing w:val="-4"/>
          <w:sz w:val="24"/>
        </w:rPr>
        <w:t xml:space="preserve"> </w:t>
      </w:r>
      <w:r>
        <w:rPr>
          <w:color w:val="0D0D0D"/>
          <w:sz w:val="24"/>
        </w:rPr>
        <w:t>explaining the next steps?</w:t>
      </w:r>
    </w:p>
    <w:p w:rsidR="00561846" w:rsidRDefault="00561846">
      <w:pPr>
        <w:spacing w:line="271" w:lineRule="auto"/>
        <w:rPr>
          <w:rFonts w:ascii="Symbol" w:hAnsi="Symbol"/>
          <w:sz w:val="24"/>
        </w:rPr>
        <w:sectPr w:rsidR="00561846">
          <w:pgSz w:w="11910" w:h="16840"/>
          <w:pgMar w:top="840" w:right="140" w:bottom="1240" w:left="880" w:header="0" w:footer="1041" w:gutter="0"/>
          <w:cols w:space="720"/>
        </w:sectPr>
      </w:pPr>
    </w:p>
    <w:p w:rsidR="00561846" w:rsidRDefault="00467D8A">
      <w:pPr>
        <w:pStyle w:val="Heading1"/>
        <w:ind w:left="253"/>
      </w:pPr>
      <w:bookmarkStart w:id="89" w:name="Part_six:_The_governing_board_and_local_"/>
      <w:bookmarkStart w:id="90" w:name="_bookmark56"/>
      <w:bookmarkEnd w:id="89"/>
      <w:bookmarkEnd w:id="90"/>
      <w:r>
        <w:rPr>
          <w:color w:val="104F75"/>
        </w:rPr>
        <w:lastRenderedPageBreak/>
        <w:t>Part</w:t>
      </w:r>
      <w:r>
        <w:rPr>
          <w:color w:val="104F75"/>
          <w:spacing w:val="-5"/>
        </w:rPr>
        <w:t xml:space="preserve"> </w:t>
      </w:r>
      <w:r>
        <w:rPr>
          <w:color w:val="104F75"/>
        </w:rPr>
        <w:t>six:</w:t>
      </w:r>
      <w:r>
        <w:rPr>
          <w:color w:val="104F75"/>
          <w:spacing w:val="-5"/>
        </w:rPr>
        <w:t xml:space="preserve"> </w:t>
      </w:r>
      <w:r>
        <w:rPr>
          <w:color w:val="104F75"/>
        </w:rPr>
        <w:t>The</w:t>
      </w:r>
      <w:r>
        <w:rPr>
          <w:color w:val="104F75"/>
          <w:spacing w:val="-5"/>
        </w:rPr>
        <w:t xml:space="preserve"> </w:t>
      </w:r>
      <w:r>
        <w:rPr>
          <w:color w:val="104F75"/>
        </w:rPr>
        <w:t>governing</w:t>
      </w:r>
      <w:r>
        <w:rPr>
          <w:color w:val="104F75"/>
          <w:spacing w:val="-5"/>
        </w:rPr>
        <w:t xml:space="preserve"> </w:t>
      </w:r>
      <w:r>
        <w:rPr>
          <w:color w:val="104F75"/>
        </w:rPr>
        <w:t>board</w:t>
      </w:r>
      <w:r>
        <w:rPr>
          <w:color w:val="104F75"/>
          <w:spacing w:val="-6"/>
        </w:rPr>
        <w:t xml:space="preserve"> </w:t>
      </w:r>
      <w:r>
        <w:rPr>
          <w:color w:val="104F75"/>
        </w:rPr>
        <w:t>and</w:t>
      </w:r>
      <w:r>
        <w:rPr>
          <w:color w:val="104F75"/>
          <w:spacing w:val="-5"/>
        </w:rPr>
        <w:t xml:space="preserve"> </w:t>
      </w:r>
      <w:r>
        <w:rPr>
          <w:color w:val="104F75"/>
        </w:rPr>
        <w:t>local</w:t>
      </w:r>
      <w:r>
        <w:rPr>
          <w:color w:val="104F75"/>
          <w:spacing w:val="-4"/>
        </w:rPr>
        <w:t xml:space="preserve"> </w:t>
      </w:r>
      <w:r>
        <w:rPr>
          <w:color w:val="104F75"/>
        </w:rPr>
        <w:t>authority’s duties to arrange education for excluded pupils</w:t>
      </w:r>
    </w:p>
    <w:p w:rsidR="00561846" w:rsidRDefault="00467D8A">
      <w:pPr>
        <w:pStyle w:val="BodyText"/>
        <w:spacing w:before="241" w:line="288" w:lineRule="auto"/>
        <w:ind w:left="253" w:right="1535"/>
        <w:jc w:val="both"/>
      </w:pPr>
      <w:r>
        <w:rPr>
          <w:color w:val="0D0D0D"/>
        </w:rPr>
        <w:t>Governing</w:t>
      </w:r>
      <w:r>
        <w:rPr>
          <w:color w:val="0D0D0D"/>
          <w:spacing w:val="-4"/>
        </w:rPr>
        <w:t xml:space="preserve"> </w:t>
      </w:r>
      <w:r>
        <w:rPr>
          <w:color w:val="0D0D0D"/>
        </w:rPr>
        <w:t>boards</w:t>
      </w:r>
      <w:r>
        <w:rPr>
          <w:color w:val="0D0D0D"/>
          <w:spacing w:val="-4"/>
        </w:rPr>
        <w:t xml:space="preserve"> </w:t>
      </w:r>
      <w:r>
        <w:rPr>
          <w:color w:val="0D0D0D"/>
        </w:rPr>
        <w:t>and</w:t>
      </w:r>
      <w:r>
        <w:rPr>
          <w:color w:val="0D0D0D"/>
          <w:spacing w:val="-3"/>
        </w:rPr>
        <w:t xml:space="preserve"> </w:t>
      </w:r>
      <w:r>
        <w:rPr>
          <w:color w:val="0D0D0D"/>
        </w:rPr>
        <w:t>local</w:t>
      </w:r>
      <w:r>
        <w:rPr>
          <w:color w:val="0D0D0D"/>
          <w:spacing w:val="-4"/>
        </w:rPr>
        <w:t xml:space="preserve"> </w:t>
      </w:r>
      <w:r>
        <w:rPr>
          <w:color w:val="0D0D0D"/>
        </w:rPr>
        <w:t>authorities</w:t>
      </w:r>
      <w:r>
        <w:rPr>
          <w:color w:val="0D0D0D"/>
          <w:spacing w:val="-4"/>
        </w:rPr>
        <w:t xml:space="preserve"> </w:t>
      </w:r>
      <w:r>
        <w:rPr>
          <w:color w:val="0D0D0D"/>
        </w:rPr>
        <w:t>play</w:t>
      </w:r>
      <w:r>
        <w:rPr>
          <w:color w:val="0D0D0D"/>
          <w:spacing w:val="-4"/>
        </w:rPr>
        <w:t xml:space="preserve"> </w:t>
      </w:r>
      <w:r>
        <w:rPr>
          <w:color w:val="0D0D0D"/>
        </w:rPr>
        <w:t>an</w:t>
      </w:r>
      <w:r>
        <w:rPr>
          <w:color w:val="0D0D0D"/>
          <w:spacing w:val="-4"/>
        </w:rPr>
        <w:t xml:space="preserve"> </w:t>
      </w:r>
      <w:r>
        <w:rPr>
          <w:color w:val="0D0D0D"/>
        </w:rPr>
        <w:t>important</w:t>
      </w:r>
      <w:r>
        <w:rPr>
          <w:color w:val="0D0D0D"/>
          <w:spacing w:val="-5"/>
        </w:rPr>
        <w:t xml:space="preserve"> </w:t>
      </w:r>
      <w:r>
        <w:rPr>
          <w:color w:val="0D0D0D"/>
        </w:rPr>
        <w:t>role</w:t>
      </w:r>
      <w:r>
        <w:rPr>
          <w:color w:val="0D0D0D"/>
          <w:spacing w:val="-4"/>
        </w:rPr>
        <w:t xml:space="preserve"> </w:t>
      </w:r>
      <w:r>
        <w:rPr>
          <w:color w:val="0D0D0D"/>
        </w:rPr>
        <w:t>in</w:t>
      </w:r>
      <w:r>
        <w:rPr>
          <w:color w:val="0D0D0D"/>
          <w:spacing w:val="-4"/>
        </w:rPr>
        <w:t xml:space="preserve"> </w:t>
      </w:r>
      <w:r>
        <w:rPr>
          <w:color w:val="0D0D0D"/>
        </w:rPr>
        <w:t>ensuring</w:t>
      </w:r>
      <w:r>
        <w:rPr>
          <w:color w:val="0D0D0D"/>
          <w:spacing w:val="-4"/>
        </w:rPr>
        <w:t xml:space="preserve"> </w:t>
      </w:r>
      <w:r>
        <w:rPr>
          <w:color w:val="0D0D0D"/>
        </w:rPr>
        <w:t>that</w:t>
      </w:r>
      <w:r>
        <w:rPr>
          <w:color w:val="0D0D0D"/>
          <w:spacing w:val="-4"/>
        </w:rPr>
        <w:t xml:space="preserve"> </w:t>
      </w:r>
      <w:r>
        <w:rPr>
          <w:color w:val="0D0D0D"/>
        </w:rPr>
        <w:t>children who</w:t>
      </w:r>
      <w:r>
        <w:rPr>
          <w:color w:val="0D0D0D"/>
          <w:spacing w:val="-2"/>
        </w:rPr>
        <w:t xml:space="preserve"> </w:t>
      </w:r>
      <w:r>
        <w:rPr>
          <w:color w:val="0D0D0D"/>
        </w:rPr>
        <w:t>have</w:t>
      </w:r>
      <w:r>
        <w:rPr>
          <w:color w:val="0D0D0D"/>
          <w:spacing w:val="-2"/>
        </w:rPr>
        <w:t xml:space="preserve"> </w:t>
      </w:r>
      <w:r>
        <w:rPr>
          <w:color w:val="0D0D0D"/>
        </w:rPr>
        <w:t>been</w:t>
      </w:r>
      <w:r>
        <w:rPr>
          <w:color w:val="0D0D0D"/>
          <w:spacing w:val="-2"/>
        </w:rPr>
        <w:t xml:space="preserve"> </w:t>
      </w:r>
      <w:r>
        <w:rPr>
          <w:color w:val="0D0D0D"/>
        </w:rPr>
        <w:t>excluded</w:t>
      </w:r>
      <w:r>
        <w:rPr>
          <w:color w:val="0D0D0D"/>
          <w:spacing w:val="-2"/>
        </w:rPr>
        <w:t xml:space="preserve"> </w:t>
      </w:r>
      <w:r>
        <w:rPr>
          <w:color w:val="0D0D0D"/>
        </w:rPr>
        <w:t>from</w:t>
      </w:r>
      <w:r>
        <w:rPr>
          <w:color w:val="0D0D0D"/>
          <w:spacing w:val="-2"/>
        </w:rPr>
        <w:t xml:space="preserve"> </w:t>
      </w:r>
      <w:r>
        <w:rPr>
          <w:color w:val="0D0D0D"/>
        </w:rPr>
        <w:t>school</w:t>
      </w:r>
      <w:r>
        <w:rPr>
          <w:color w:val="0D0D0D"/>
          <w:spacing w:val="-2"/>
        </w:rPr>
        <w:t xml:space="preserve"> </w:t>
      </w:r>
      <w:r>
        <w:rPr>
          <w:color w:val="0D0D0D"/>
        </w:rPr>
        <w:t>receive</w:t>
      </w:r>
      <w:r>
        <w:rPr>
          <w:color w:val="0D0D0D"/>
          <w:spacing w:val="-2"/>
        </w:rPr>
        <w:t xml:space="preserve"> </w:t>
      </w:r>
      <w:r>
        <w:rPr>
          <w:color w:val="0D0D0D"/>
        </w:rPr>
        <w:t>a</w:t>
      </w:r>
      <w:r>
        <w:rPr>
          <w:color w:val="0D0D0D"/>
          <w:spacing w:val="-2"/>
        </w:rPr>
        <w:t xml:space="preserve"> </w:t>
      </w:r>
      <w:r>
        <w:rPr>
          <w:color w:val="0D0D0D"/>
        </w:rPr>
        <w:t>suitable</w:t>
      </w:r>
      <w:r>
        <w:rPr>
          <w:color w:val="0D0D0D"/>
          <w:spacing w:val="-1"/>
        </w:rPr>
        <w:t xml:space="preserve"> </w:t>
      </w:r>
      <w:r>
        <w:rPr>
          <w:color w:val="0D0D0D"/>
        </w:rPr>
        <w:t>education</w:t>
      </w:r>
      <w:r>
        <w:rPr>
          <w:color w:val="0D0D0D"/>
          <w:spacing w:val="-2"/>
        </w:rPr>
        <w:t xml:space="preserve"> </w:t>
      </w:r>
      <w:r>
        <w:rPr>
          <w:color w:val="0D0D0D"/>
        </w:rPr>
        <w:t>that</w:t>
      </w:r>
      <w:r>
        <w:rPr>
          <w:color w:val="0D0D0D"/>
          <w:spacing w:val="-1"/>
        </w:rPr>
        <w:t xml:space="preserve"> </w:t>
      </w:r>
      <w:r>
        <w:rPr>
          <w:color w:val="0D0D0D"/>
        </w:rPr>
        <w:t>facilitates</w:t>
      </w:r>
      <w:r>
        <w:rPr>
          <w:color w:val="0D0D0D"/>
          <w:spacing w:val="-2"/>
        </w:rPr>
        <w:t xml:space="preserve"> </w:t>
      </w:r>
      <w:r>
        <w:rPr>
          <w:color w:val="0D0D0D"/>
        </w:rPr>
        <w:t>their successful reintegration into education or meets their long term needs.</w:t>
      </w:r>
    </w:p>
    <w:p w:rsidR="00561846" w:rsidRDefault="00561846">
      <w:pPr>
        <w:pStyle w:val="BodyText"/>
        <w:rPr>
          <w:sz w:val="26"/>
        </w:rPr>
      </w:pPr>
    </w:p>
    <w:p w:rsidR="00561846" w:rsidRDefault="00467D8A">
      <w:pPr>
        <w:pStyle w:val="Heading2"/>
        <w:rPr>
          <w:sz w:val="21"/>
        </w:rPr>
      </w:pPr>
      <w:bookmarkStart w:id="91" w:name="The_education_of_pupils_from_the_sixth_d"/>
      <w:bookmarkEnd w:id="91"/>
      <w:r>
        <w:rPr>
          <w:color w:val="104F75"/>
        </w:rPr>
        <w:t>The</w:t>
      </w:r>
      <w:r>
        <w:rPr>
          <w:color w:val="104F75"/>
          <w:spacing w:val="-6"/>
        </w:rPr>
        <w:t xml:space="preserve"> </w:t>
      </w:r>
      <w:r>
        <w:rPr>
          <w:color w:val="104F75"/>
        </w:rPr>
        <w:t>education</w:t>
      </w:r>
      <w:r>
        <w:rPr>
          <w:color w:val="104F75"/>
          <w:spacing w:val="-3"/>
        </w:rPr>
        <w:t xml:space="preserve"> </w:t>
      </w:r>
      <w:r>
        <w:rPr>
          <w:color w:val="104F75"/>
        </w:rPr>
        <w:t>of</w:t>
      </w:r>
      <w:r>
        <w:rPr>
          <w:color w:val="104F75"/>
          <w:spacing w:val="-3"/>
        </w:rPr>
        <w:t xml:space="preserve"> </w:t>
      </w:r>
      <w:r>
        <w:rPr>
          <w:color w:val="104F75"/>
        </w:rPr>
        <w:t>pupils</w:t>
      </w:r>
      <w:r>
        <w:rPr>
          <w:color w:val="104F75"/>
          <w:spacing w:val="-4"/>
        </w:rPr>
        <w:t xml:space="preserve"> </w:t>
      </w:r>
      <w:r>
        <w:rPr>
          <w:color w:val="104F75"/>
        </w:rPr>
        <w:t>from</w:t>
      </w:r>
      <w:r>
        <w:rPr>
          <w:color w:val="104F75"/>
          <w:spacing w:val="-3"/>
        </w:rPr>
        <w:t xml:space="preserve"> </w:t>
      </w:r>
      <w:r>
        <w:rPr>
          <w:color w:val="104F75"/>
        </w:rPr>
        <w:t>the</w:t>
      </w:r>
      <w:r>
        <w:rPr>
          <w:color w:val="104F75"/>
          <w:spacing w:val="-2"/>
        </w:rPr>
        <w:t xml:space="preserve"> </w:t>
      </w:r>
      <w:r>
        <w:rPr>
          <w:color w:val="104F75"/>
        </w:rPr>
        <w:t>sixth</w:t>
      </w:r>
      <w:r>
        <w:rPr>
          <w:color w:val="104F75"/>
          <w:spacing w:val="-5"/>
        </w:rPr>
        <w:t xml:space="preserve"> </w:t>
      </w:r>
      <w:r>
        <w:rPr>
          <w:color w:val="104F75"/>
        </w:rPr>
        <w:t>day</w:t>
      </w:r>
      <w:r>
        <w:rPr>
          <w:color w:val="104F75"/>
          <w:spacing w:val="-2"/>
        </w:rPr>
        <w:t xml:space="preserve"> </w:t>
      </w:r>
      <w:r>
        <w:rPr>
          <w:color w:val="104F75"/>
        </w:rPr>
        <w:t>of</w:t>
      </w:r>
      <w:r>
        <w:rPr>
          <w:color w:val="104F75"/>
          <w:spacing w:val="-3"/>
        </w:rPr>
        <w:t xml:space="preserve"> </w:t>
      </w:r>
      <w:r>
        <w:rPr>
          <w:color w:val="104F75"/>
        </w:rPr>
        <w:t>an</w:t>
      </w:r>
      <w:r>
        <w:rPr>
          <w:color w:val="104F75"/>
          <w:spacing w:val="-3"/>
        </w:rPr>
        <w:t xml:space="preserve"> </w:t>
      </w:r>
      <w:r>
        <w:rPr>
          <w:color w:val="104F75"/>
          <w:spacing w:val="-2"/>
        </w:rPr>
        <w:t>exclusion</w:t>
      </w:r>
      <w:hyperlink w:anchor="_bookmark57" w:history="1">
        <w:r>
          <w:rPr>
            <w:color w:val="104F75"/>
            <w:spacing w:val="-2"/>
            <w:position w:val="10"/>
            <w:sz w:val="21"/>
          </w:rPr>
          <w:t>51</w:t>
        </w:r>
      </w:hyperlink>
    </w:p>
    <w:p w:rsidR="00561846" w:rsidRDefault="00467D8A">
      <w:pPr>
        <w:pStyle w:val="ListParagraph"/>
        <w:numPr>
          <w:ilvl w:val="0"/>
          <w:numId w:val="4"/>
        </w:numPr>
        <w:tabs>
          <w:tab w:val="left" w:pos="655"/>
        </w:tabs>
        <w:spacing w:before="241" w:line="288" w:lineRule="auto"/>
        <w:ind w:left="253" w:right="1237" w:firstLine="0"/>
        <w:rPr>
          <w:sz w:val="24"/>
        </w:rPr>
      </w:pPr>
      <w:r>
        <w:rPr>
          <w:color w:val="0D0D0D"/>
          <w:sz w:val="24"/>
        </w:rPr>
        <w:t>For a suspension of more than five school days, the governing board (or local authority</w:t>
      </w:r>
      <w:r>
        <w:rPr>
          <w:color w:val="0D0D0D"/>
          <w:spacing w:val="-3"/>
          <w:sz w:val="24"/>
        </w:rPr>
        <w:t xml:space="preserve"> </w:t>
      </w:r>
      <w:r>
        <w:rPr>
          <w:color w:val="0D0D0D"/>
          <w:sz w:val="24"/>
        </w:rPr>
        <w:t>about</w:t>
      </w:r>
      <w:r>
        <w:rPr>
          <w:color w:val="0D0D0D"/>
          <w:spacing w:val="-2"/>
          <w:sz w:val="24"/>
        </w:rPr>
        <w:t xml:space="preserve"> </w:t>
      </w:r>
      <w:r>
        <w:rPr>
          <w:color w:val="0D0D0D"/>
          <w:sz w:val="24"/>
        </w:rPr>
        <w:t>a</w:t>
      </w:r>
      <w:r>
        <w:rPr>
          <w:color w:val="0D0D0D"/>
          <w:spacing w:val="-3"/>
          <w:sz w:val="24"/>
        </w:rPr>
        <w:t xml:space="preserve"> </w:t>
      </w:r>
      <w:r>
        <w:rPr>
          <w:color w:val="0D0D0D"/>
          <w:sz w:val="24"/>
        </w:rPr>
        <w:t>pupil</w:t>
      </w:r>
      <w:r>
        <w:rPr>
          <w:color w:val="0D0D0D"/>
          <w:spacing w:val="-3"/>
          <w:sz w:val="24"/>
        </w:rPr>
        <w:t xml:space="preserve"> </w:t>
      </w:r>
      <w:r>
        <w:rPr>
          <w:color w:val="0D0D0D"/>
          <w:sz w:val="24"/>
        </w:rPr>
        <w:t>suspended</w:t>
      </w:r>
      <w:r>
        <w:rPr>
          <w:color w:val="0D0D0D"/>
          <w:spacing w:val="-3"/>
          <w:sz w:val="24"/>
        </w:rPr>
        <w:t xml:space="preserve"> </w:t>
      </w:r>
      <w:r>
        <w:rPr>
          <w:color w:val="0D0D0D"/>
          <w:sz w:val="24"/>
        </w:rPr>
        <w:t>from</w:t>
      </w:r>
      <w:r>
        <w:rPr>
          <w:color w:val="0D0D0D"/>
          <w:spacing w:val="-4"/>
          <w:sz w:val="24"/>
        </w:rPr>
        <w:t xml:space="preserve"> </w:t>
      </w:r>
      <w:r>
        <w:rPr>
          <w:color w:val="0D0D0D"/>
          <w:sz w:val="24"/>
        </w:rPr>
        <w:t>a</w:t>
      </w:r>
      <w:r>
        <w:rPr>
          <w:color w:val="0D0D0D"/>
          <w:spacing w:val="-3"/>
          <w:sz w:val="24"/>
        </w:rPr>
        <w:t xml:space="preserve"> </w:t>
      </w:r>
      <w:r>
        <w:rPr>
          <w:color w:val="0D0D0D"/>
          <w:sz w:val="24"/>
        </w:rPr>
        <w:t>PRU)</w:t>
      </w:r>
      <w:r>
        <w:rPr>
          <w:color w:val="0D0D0D"/>
          <w:spacing w:val="-2"/>
          <w:sz w:val="24"/>
        </w:rPr>
        <w:t xml:space="preserve"> </w:t>
      </w:r>
      <w:r>
        <w:rPr>
          <w:color w:val="0D0D0D"/>
          <w:sz w:val="24"/>
        </w:rPr>
        <w:t>must</w:t>
      </w:r>
      <w:r>
        <w:rPr>
          <w:color w:val="0D0D0D"/>
          <w:spacing w:val="-2"/>
          <w:sz w:val="24"/>
        </w:rPr>
        <w:t xml:space="preserve"> </w:t>
      </w:r>
      <w:r>
        <w:rPr>
          <w:color w:val="0D0D0D"/>
          <w:sz w:val="24"/>
        </w:rPr>
        <w:t>arrange</w:t>
      </w:r>
      <w:r>
        <w:rPr>
          <w:color w:val="0D0D0D"/>
          <w:spacing w:val="-3"/>
          <w:sz w:val="24"/>
        </w:rPr>
        <w:t xml:space="preserve"> </w:t>
      </w:r>
      <w:r>
        <w:rPr>
          <w:color w:val="0D0D0D"/>
          <w:sz w:val="24"/>
        </w:rPr>
        <w:t>suitable</w:t>
      </w:r>
      <w:r>
        <w:rPr>
          <w:color w:val="0D0D0D"/>
          <w:spacing w:val="-3"/>
          <w:sz w:val="24"/>
        </w:rPr>
        <w:t xml:space="preserve"> </w:t>
      </w:r>
      <w:r>
        <w:rPr>
          <w:color w:val="0D0D0D"/>
          <w:sz w:val="24"/>
        </w:rPr>
        <w:t>full-time</w:t>
      </w:r>
      <w:r>
        <w:rPr>
          <w:color w:val="0D0D0D"/>
          <w:spacing w:val="-3"/>
          <w:sz w:val="24"/>
        </w:rPr>
        <w:t xml:space="preserve"> </w:t>
      </w:r>
      <w:r>
        <w:rPr>
          <w:color w:val="0D0D0D"/>
          <w:sz w:val="24"/>
        </w:rPr>
        <w:t>education for any pupil of compulsory school age. This provision is commonly called alternative provision and must begin no later than the sixth school day of the suspension. Where a child receives consecutive suspensions, these are regarded as a cumulative period of suspension for the purposes of this duty. This means that if a child has more than five consecutive school days of suspension, then education must be arranged for the sixth school day of suspension, regardless of whether this is because of one decision to suspend</w:t>
      </w:r>
      <w:r>
        <w:rPr>
          <w:color w:val="0D0D0D"/>
          <w:spacing w:val="-2"/>
          <w:sz w:val="24"/>
        </w:rPr>
        <w:t xml:space="preserve"> </w:t>
      </w:r>
      <w:r>
        <w:rPr>
          <w:color w:val="0D0D0D"/>
          <w:sz w:val="24"/>
        </w:rPr>
        <w:t>the</w:t>
      </w:r>
      <w:r>
        <w:rPr>
          <w:color w:val="0D0D0D"/>
          <w:spacing w:val="-2"/>
          <w:sz w:val="24"/>
        </w:rPr>
        <w:t xml:space="preserve"> </w:t>
      </w:r>
      <w:r>
        <w:rPr>
          <w:color w:val="0D0D0D"/>
          <w:sz w:val="24"/>
        </w:rPr>
        <w:t>pupil</w:t>
      </w:r>
      <w:r>
        <w:rPr>
          <w:color w:val="0D0D0D"/>
          <w:spacing w:val="-2"/>
          <w:sz w:val="24"/>
        </w:rPr>
        <w:t xml:space="preserve"> </w:t>
      </w:r>
      <w:r>
        <w:rPr>
          <w:color w:val="0D0D0D"/>
          <w:sz w:val="24"/>
        </w:rPr>
        <w:t>for</w:t>
      </w:r>
      <w:r>
        <w:rPr>
          <w:color w:val="0D0D0D"/>
          <w:spacing w:val="-2"/>
          <w:sz w:val="24"/>
        </w:rPr>
        <w:t xml:space="preserve"> </w:t>
      </w:r>
      <w:r>
        <w:rPr>
          <w:color w:val="0D0D0D"/>
          <w:sz w:val="24"/>
        </w:rPr>
        <w:t>the</w:t>
      </w:r>
      <w:r>
        <w:rPr>
          <w:color w:val="0D0D0D"/>
          <w:spacing w:val="-2"/>
          <w:sz w:val="24"/>
        </w:rPr>
        <w:t xml:space="preserve"> </w:t>
      </w:r>
      <w:r>
        <w:rPr>
          <w:color w:val="0D0D0D"/>
          <w:sz w:val="24"/>
        </w:rPr>
        <w:t>full</w:t>
      </w:r>
      <w:r>
        <w:rPr>
          <w:color w:val="0D0D0D"/>
          <w:spacing w:val="-2"/>
          <w:sz w:val="24"/>
        </w:rPr>
        <w:t xml:space="preserve"> </w:t>
      </w:r>
      <w:r>
        <w:rPr>
          <w:color w:val="0D0D0D"/>
          <w:sz w:val="24"/>
        </w:rPr>
        <w:t>period</w:t>
      </w:r>
      <w:r>
        <w:rPr>
          <w:color w:val="0D0D0D"/>
          <w:spacing w:val="-2"/>
          <w:sz w:val="24"/>
        </w:rPr>
        <w:t xml:space="preserve"> </w:t>
      </w:r>
      <w:r>
        <w:rPr>
          <w:color w:val="0D0D0D"/>
          <w:sz w:val="24"/>
        </w:rPr>
        <w:t>or</w:t>
      </w:r>
      <w:r>
        <w:rPr>
          <w:color w:val="0D0D0D"/>
          <w:spacing w:val="-2"/>
          <w:sz w:val="24"/>
        </w:rPr>
        <w:t xml:space="preserve"> </w:t>
      </w:r>
      <w:r>
        <w:rPr>
          <w:color w:val="0D0D0D"/>
          <w:sz w:val="24"/>
        </w:rPr>
        <w:t>multiple</w:t>
      </w:r>
      <w:r>
        <w:rPr>
          <w:color w:val="0D0D0D"/>
          <w:spacing w:val="-2"/>
          <w:sz w:val="24"/>
        </w:rPr>
        <w:t xml:space="preserve"> </w:t>
      </w:r>
      <w:r>
        <w:rPr>
          <w:color w:val="0D0D0D"/>
          <w:sz w:val="24"/>
        </w:rPr>
        <w:t>decisions</w:t>
      </w:r>
      <w:r>
        <w:rPr>
          <w:color w:val="0D0D0D"/>
          <w:spacing w:val="-2"/>
          <w:sz w:val="24"/>
        </w:rPr>
        <w:t xml:space="preserve"> </w:t>
      </w:r>
      <w:r>
        <w:rPr>
          <w:color w:val="0D0D0D"/>
          <w:sz w:val="24"/>
        </w:rPr>
        <w:t>to</w:t>
      </w:r>
      <w:r>
        <w:rPr>
          <w:color w:val="0D0D0D"/>
          <w:spacing w:val="-2"/>
          <w:sz w:val="24"/>
        </w:rPr>
        <w:t xml:space="preserve"> </w:t>
      </w:r>
      <w:r>
        <w:rPr>
          <w:color w:val="0D0D0D"/>
          <w:sz w:val="24"/>
        </w:rPr>
        <w:t>suspend</w:t>
      </w:r>
      <w:r>
        <w:rPr>
          <w:color w:val="0D0D0D"/>
          <w:spacing w:val="-2"/>
          <w:sz w:val="24"/>
        </w:rPr>
        <w:t xml:space="preserve"> </w:t>
      </w:r>
      <w:r>
        <w:rPr>
          <w:color w:val="0D0D0D"/>
          <w:sz w:val="24"/>
        </w:rPr>
        <w:t>the</w:t>
      </w:r>
      <w:r>
        <w:rPr>
          <w:color w:val="0D0D0D"/>
          <w:spacing w:val="-2"/>
          <w:sz w:val="24"/>
        </w:rPr>
        <w:t xml:space="preserve"> </w:t>
      </w:r>
      <w:r>
        <w:rPr>
          <w:color w:val="0D0D0D"/>
          <w:sz w:val="24"/>
        </w:rPr>
        <w:t>pupil</w:t>
      </w:r>
      <w:r>
        <w:rPr>
          <w:color w:val="0D0D0D"/>
          <w:spacing w:val="-2"/>
          <w:sz w:val="24"/>
        </w:rPr>
        <w:t xml:space="preserve"> </w:t>
      </w:r>
      <w:r>
        <w:rPr>
          <w:color w:val="0D0D0D"/>
          <w:sz w:val="24"/>
        </w:rPr>
        <w:t>for</w:t>
      </w:r>
      <w:r>
        <w:rPr>
          <w:color w:val="0D0D0D"/>
          <w:spacing w:val="-2"/>
          <w:sz w:val="24"/>
        </w:rPr>
        <w:t xml:space="preserve"> </w:t>
      </w:r>
      <w:r>
        <w:rPr>
          <w:color w:val="0D0D0D"/>
          <w:sz w:val="24"/>
        </w:rPr>
        <w:t>several periods in a row.</w:t>
      </w:r>
    </w:p>
    <w:p w:rsidR="00561846" w:rsidRDefault="00561846">
      <w:pPr>
        <w:pStyle w:val="BodyText"/>
        <w:spacing w:before="9"/>
        <w:rPr>
          <w:sz w:val="20"/>
        </w:rPr>
      </w:pPr>
    </w:p>
    <w:p w:rsidR="00561846" w:rsidRDefault="00467D8A">
      <w:pPr>
        <w:pStyle w:val="ListParagraph"/>
        <w:numPr>
          <w:ilvl w:val="0"/>
          <w:numId w:val="4"/>
        </w:numPr>
        <w:tabs>
          <w:tab w:val="left" w:pos="655"/>
        </w:tabs>
        <w:spacing w:line="288" w:lineRule="auto"/>
        <w:ind w:left="253" w:right="1160" w:firstLine="0"/>
        <w:rPr>
          <w:sz w:val="24"/>
        </w:rPr>
      </w:pPr>
      <w:r>
        <w:rPr>
          <w:color w:val="0D0D0D"/>
          <w:sz w:val="24"/>
        </w:rPr>
        <w:t>For permanent exclusions, the local authority must arrange suitable full-time education</w:t>
      </w:r>
      <w:r>
        <w:rPr>
          <w:color w:val="0D0D0D"/>
          <w:spacing w:val="-3"/>
          <w:sz w:val="24"/>
        </w:rPr>
        <w:t xml:space="preserve"> </w:t>
      </w:r>
      <w:r>
        <w:rPr>
          <w:color w:val="0D0D0D"/>
          <w:sz w:val="24"/>
        </w:rPr>
        <w:t>for</w:t>
      </w:r>
      <w:r>
        <w:rPr>
          <w:color w:val="0D0D0D"/>
          <w:spacing w:val="-3"/>
          <w:sz w:val="24"/>
        </w:rPr>
        <w:t xml:space="preserve"> </w:t>
      </w:r>
      <w:r>
        <w:rPr>
          <w:color w:val="0D0D0D"/>
          <w:sz w:val="24"/>
        </w:rPr>
        <w:t>the</w:t>
      </w:r>
      <w:r>
        <w:rPr>
          <w:color w:val="0D0D0D"/>
          <w:spacing w:val="-3"/>
          <w:sz w:val="24"/>
        </w:rPr>
        <w:t xml:space="preserve"> </w:t>
      </w:r>
      <w:r>
        <w:rPr>
          <w:color w:val="0D0D0D"/>
          <w:sz w:val="24"/>
        </w:rPr>
        <w:t>pupil</w:t>
      </w:r>
      <w:r>
        <w:rPr>
          <w:color w:val="0D0D0D"/>
          <w:spacing w:val="-2"/>
          <w:sz w:val="24"/>
        </w:rPr>
        <w:t xml:space="preserve"> </w:t>
      </w:r>
      <w:r>
        <w:rPr>
          <w:color w:val="0D0D0D"/>
          <w:sz w:val="24"/>
        </w:rPr>
        <w:t>to</w:t>
      </w:r>
      <w:r>
        <w:rPr>
          <w:color w:val="0D0D0D"/>
          <w:spacing w:val="-3"/>
          <w:sz w:val="24"/>
        </w:rPr>
        <w:t xml:space="preserve"> </w:t>
      </w:r>
      <w:r>
        <w:rPr>
          <w:color w:val="0D0D0D"/>
          <w:sz w:val="24"/>
        </w:rPr>
        <w:t>begin</w:t>
      </w:r>
      <w:r>
        <w:rPr>
          <w:color w:val="0D0D0D"/>
          <w:spacing w:val="-3"/>
          <w:sz w:val="24"/>
        </w:rPr>
        <w:t xml:space="preserve"> </w:t>
      </w:r>
      <w:r>
        <w:rPr>
          <w:color w:val="0D0D0D"/>
          <w:sz w:val="24"/>
        </w:rPr>
        <w:t>from</w:t>
      </w:r>
      <w:r>
        <w:rPr>
          <w:color w:val="0D0D0D"/>
          <w:spacing w:val="-3"/>
          <w:sz w:val="24"/>
        </w:rPr>
        <w:t xml:space="preserve"> </w:t>
      </w:r>
      <w:r>
        <w:rPr>
          <w:color w:val="0D0D0D"/>
          <w:sz w:val="24"/>
        </w:rPr>
        <w:t>the</w:t>
      </w:r>
      <w:r>
        <w:rPr>
          <w:color w:val="0D0D0D"/>
          <w:spacing w:val="-3"/>
          <w:sz w:val="24"/>
        </w:rPr>
        <w:t xml:space="preserve"> </w:t>
      </w:r>
      <w:r>
        <w:rPr>
          <w:color w:val="0D0D0D"/>
          <w:sz w:val="24"/>
        </w:rPr>
        <w:t>sixth</w:t>
      </w:r>
      <w:r>
        <w:rPr>
          <w:color w:val="0D0D0D"/>
          <w:spacing w:val="-3"/>
          <w:sz w:val="24"/>
        </w:rPr>
        <w:t xml:space="preserve"> </w:t>
      </w:r>
      <w:r>
        <w:rPr>
          <w:color w:val="0D0D0D"/>
          <w:sz w:val="24"/>
        </w:rPr>
        <w:t>school</w:t>
      </w:r>
      <w:r>
        <w:rPr>
          <w:color w:val="0D0D0D"/>
          <w:spacing w:val="-3"/>
          <w:sz w:val="24"/>
        </w:rPr>
        <w:t xml:space="preserve"> </w:t>
      </w:r>
      <w:r>
        <w:rPr>
          <w:color w:val="0D0D0D"/>
          <w:sz w:val="24"/>
        </w:rPr>
        <w:t>day</w:t>
      </w:r>
      <w:r>
        <w:rPr>
          <w:color w:val="0D0D0D"/>
          <w:spacing w:val="-3"/>
          <w:sz w:val="24"/>
        </w:rPr>
        <w:t xml:space="preserve"> </w:t>
      </w:r>
      <w:r>
        <w:rPr>
          <w:color w:val="0D0D0D"/>
          <w:sz w:val="24"/>
        </w:rPr>
        <w:t>after</w:t>
      </w:r>
      <w:r>
        <w:rPr>
          <w:color w:val="0D0D0D"/>
          <w:spacing w:val="-4"/>
          <w:sz w:val="24"/>
        </w:rPr>
        <w:t xml:space="preserve"> </w:t>
      </w:r>
      <w:r>
        <w:rPr>
          <w:color w:val="0D0D0D"/>
          <w:sz w:val="24"/>
        </w:rPr>
        <w:t>the</w:t>
      </w:r>
      <w:r>
        <w:rPr>
          <w:color w:val="0D0D0D"/>
          <w:spacing w:val="-4"/>
          <w:sz w:val="24"/>
        </w:rPr>
        <w:t xml:space="preserve"> </w:t>
      </w:r>
      <w:r>
        <w:rPr>
          <w:color w:val="0D0D0D"/>
          <w:sz w:val="24"/>
        </w:rPr>
        <w:t>first</w:t>
      </w:r>
      <w:r>
        <w:rPr>
          <w:color w:val="0D0D0D"/>
          <w:spacing w:val="-2"/>
          <w:sz w:val="24"/>
        </w:rPr>
        <w:t xml:space="preserve"> </w:t>
      </w:r>
      <w:r>
        <w:rPr>
          <w:color w:val="0D0D0D"/>
          <w:sz w:val="24"/>
        </w:rPr>
        <w:t>day</w:t>
      </w:r>
      <w:r>
        <w:rPr>
          <w:color w:val="0D0D0D"/>
          <w:spacing w:val="-3"/>
          <w:sz w:val="24"/>
        </w:rPr>
        <w:t xml:space="preserve"> </w:t>
      </w:r>
      <w:r>
        <w:rPr>
          <w:color w:val="0D0D0D"/>
          <w:sz w:val="24"/>
        </w:rPr>
        <w:t>the</w:t>
      </w:r>
      <w:r>
        <w:rPr>
          <w:color w:val="0D0D0D"/>
          <w:spacing w:val="-4"/>
          <w:sz w:val="24"/>
        </w:rPr>
        <w:t xml:space="preserve"> </w:t>
      </w:r>
      <w:r>
        <w:rPr>
          <w:color w:val="0D0D0D"/>
          <w:sz w:val="24"/>
        </w:rPr>
        <w:t xml:space="preserve">permanent exclusion took </w:t>
      </w:r>
      <w:proofErr w:type="spellStart"/>
      <w:r>
        <w:rPr>
          <w:color w:val="0D0D0D"/>
          <w:sz w:val="24"/>
        </w:rPr>
        <w:t>place.</w:t>
      </w:r>
      <w:hyperlink w:anchor="_bookmark58" w:history="1">
        <w:r>
          <w:rPr>
            <w:color w:val="0D0D0D"/>
            <w:sz w:val="24"/>
            <w:vertAlign w:val="superscript"/>
          </w:rPr>
          <w:t>52</w:t>
        </w:r>
        <w:proofErr w:type="spellEnd"/>
      </w:hyperlink>
      <w:r>
        <w:rPr>
          <w:color w:val="0D0D0D"/>
          <w:sz w:val="24"/>
        </w:rPr>
        <w:t xml:space="preserve"> This will be the pupil's ‘home authority’ in cases where the school is in a different local authority area. The school should collaborate with the local authority when the pupil might be eligible for free home to school travel, arranged by the local authority, to the place where they will be receiving </w:t>
      </w:r>
      <w:proofErr w:type="spellStart"/>
      <w:r>
        <w:rPr>
          <w:color w:val="0D0D0D"/>
          <w:sz w:val="24"/>
        </w:rPr>
        <w:t>education.</w:t>
      </w:r>
      <w:hyperlink w:anchor="_bookmark59" w:history="1">
        <w:r>
          <w:rPr>
            <w:color w:val="0D0D0D"/>
            <w:sz w:val="24"/>
            <w:vertAlign w:val="superscript"/>
          </w:rPr>
          <w:t>53</w:t>
        </w:r>
        <w:proofErr w:type="spellEnd"/>
      </w:hyperlink>
    </w:p>
    <w:p w:rsidR="00561846" w:rsidRDefault="00467D8A">
      <w:pPr>
        <w:pStyle w:val="ListParagraph"/>
        <w:numPr>
          <w:ilvl w:val="0"/>
          <w:numId w:val="4"/>
        </w:numPr>
        <w:tabs>
          <w:tab w:val="left" w:pos="655"/>
        </w:tabs>
        <w:spacing w:before="241" w:line="288" w:lineRule="auto"/>
        <w:ind w:right="1267" w:firstLine="0"/>
        <w:rPr>
          <w:sz w:val="24"/>
        </w:rPr>
      </w:pPr>
      <w:r>
        <w:rPr>
          <w:color w:val="0D0D0D"/>
          <w:sz w:val="24"/>
        </w:rPr>
        <w:t>In addition, where a pupil has an EHCP, the local authority may need to review the plan</w:t>
      </w:r>
      <w:r>
        <w:rPr>
          <w:color w:val="0D0D0D"/>
          <w:spacing w:val="-3"/>
          <w:sz w:val="24"/>
        </w:rPr>
        <w:t xml:space="preserve"> </w:t>
      </w:r>
      <w:r>
        <w:rPr>
          <w:color w:val="0D0D0D"/>
          <w:sz w:val="24"/>
        </w:rPr>
        <w:t>or</w:t>
      </w:r>
      <w:r>
        <w:rPr>
          <w:color w:val="0D0D0D"/>
          <w:spacing w:val="-3"/>
          <w:sz w:val="24"/>
        </w:rPr>
        <w:t xml:space="preserve"> </w:t>
      </w:r>
      <w:r>
        <w:rPr>
          <w:color w:val="0D0D0D"/>
          <w:sz w:val="24"/>
        </w:rPr>
        <w:t>reassess</w:t>
      </w:r>
      <w:r>
        <w:rPr>
          <w:color w:val="0D0D0D"/>
          <w:spacing w:val="-3"/>
          <w:sz w:val="24"/>
        </w:rPr>
        <w:t xml:space="preserve"> </w:t>
      </w:r>
      <w:r>
        <w:rPr>
          <w:color w:val="0D0D0D"/>
          <w:sz w:val="24"/>
        </w:rPr>
        <w:t>the</w:t>
      </w:r>
      <w:r>
        <w:rPr>
          <w:color w:val="0D0D0D"/>
          <w:spacing w:val="-3"/>
          <w:sz w:val="24"/>
        </w:rPr>
        <w:t xml:space="preserve"> </w:t>
      </w:r>
      <w:r>
        <w:rPr>
          <w:color w:val="0D0D0D"/>
          <w:sz w:val="24"/>
        </w:rPr>
        <w:t>child’s</w:t>
      </w:r>
      <w:r>
        <w:rPr>
          <w:color w:val="0D0D0D"/>
          <w:spacing w:val="-3"/>
          <w:sz w:val="24"/>
        </w:rPr>
        <w:t xml:space="preserve"> </w:t>
      </w:r>
      <w:r>
        <w:rPr>
          <w:color w:val="0D0D0D"/>
          <w:sz w:val="24"/>
        </w:rPr>
        <w:t>needs,</w:t>
      </w:r>
      <w:r>
        <w:rPr>
          <w:color w:val="0D0D0D"/>
          <w:spacing w:val="-2"/>
          <w:sz w:val="24"/>
        </w:rPr>
        <w:t xml:space="preserve"> </w:t>
      </w:r>
      <w:r>
        <w:rPr>
          <w:color w:val="0D0D0D"/>
          <w:sz w:val="24"/>
        </w:rPr>
        <w:t>in</w:t>
      </w:r>
      <w:r>
        <w:rPr>
          <w:color w:val="0D0D0D"/>
          <w:spacing w:val="-3"/>
          <w:sz w:val="24"/>
        </w:rPr>
        <w:t xml:space="preserve"> </w:t>
      </w:r>
      <w:r>
        <w:rPr>
          <w:color w:val="0D0D0D"/>
          <w:sz w:val="24"/>
        </w:rPr>
        <w:t>consultation</w:t>
      </w:r>
      <w:r>
        <w:rPr>
          <w:color w:val="0D0D0D"/>
          <w:spacing w:val="-3"/>
          <w:sz w:val="24"/>
        </w:rPr>
        <w:t xml:space="preserve"> </w:t>
      </w:r>
      <w:r>
        <w:rPr>
          <w:color w:val="0D0D0D"/>
          <w:sz w:val="24"/>
        </w:rPr>
        <w:t>with</w:t>
      </w:r>
      <w:r>
        <w:rPr>
          <w:color w:val="0D0D0D"/>
          <w:spacing w:val="-3"/>
          <w:sz w:val="24"/>
        </w:rPr>
        <w:t xml:space="preserve"> </w:t>
      </w:r>
      <w:r>
        <w:rPr>
          <w:color w:val="0D0D0D"/>
          <w:sz w:val="24"/>
        </w:rPr>
        <w:t>parents,</w:t>
      </w:r>
      <w:r>
        <w:rPr>
          <w:color w:val="0D0D0D"/>
          <w:spacing w:val="-2"/>
          <w:sz w:val="24"/>
        </w:rPr>
        <w:t xml:space="preserve"> </w:t>
      </w:r>
      <w:r>
        <w:rPr>
          <w:color w:val="0D0D0D"/>
          <w:sz w:val="24"/>
        </w:rPr>
        <w:t>with</w:t>
      </w:r>
      <w:r>
        <w:rPr>
          <w:color w:val="0D0D0D"/>
          <w:spacing w:val="-3"/>
          <w:sz w:val="24"/>
        </w:rPr>
        <w:t xml:space="preserve"> </w:t>
      </w:r>
      <w:r>
        <w:rPr>
          <w:color w:val="0D0D0D"/>
          <w:sz w:val="24"/>
        </w:rPr>
        <w:t>a</w:t>
      </w:r>
      <w:r>
        <w:rPr>
          <w:color w:val="0D0D0D"/>
          <w:spacing w:val="-3"/>
          <w:sz w:val="24"/>
        </w:rPr>
        <w:t xml:space="preserve"> </w:t>
      </w:r>
      <w:r>
        <w:rPr>
          <w:color w:val="0D0D0D"/>
          <w:sz w:val="24"/>
        </w:rPr>
        <w:t>view</w:t>
      </w:r>
      <w:r>
        <w:rPr>
          <w:color w:val="0D0D0D"/>
          <w:spacing w:val="-3"/>
          <w:sz w:val="24"/>
        </w:rPr>
        <w:t xml:space="preserve"> </w:t>
      </w:r>
      <w:r>
        <w:rPr>
          <w:color w:val="0D0D0D"/>
          <w:sz w:val="24"/>
        </w:rPr>
        <w:t>to</w:t>
      </w:r>
      <w:r>
        <w:rPr>
          <w:color w:val="0D0D0D"/>
          <w:spacing w:val="-3"/>
          <w:sz w:val="24"/>
        </w:rPr>
        <w:t xml:space="preserve"> </w:t>
      </w:r>
      <w:r>
        <w:rPr>
          <w:color w:val="0D0D0D"/>
          <w:sz w:val="24"/>
        </w:rPr>
        <w:t xml:space="preserve">identifying a new </w:t>
      </w:r>
      <w:proofErr w:type="spellStart"/>
      <w:r>
        <w:rPr>
          <w:color w:val="0D0D0D"/>
          <w:sz w:val="24"/>
        </w:rPr>
        <w:t>placement.</w:t>
      </w:r>
      <w:hyperlink w:anchor="_bookmark60" w:history="1">
        <w:r>
          <w:rPr>
            <w:color w:val="0D0D0D"/>
            <w:sz w:val="24"/>
            <w:vertAlign w:val="superscript"/>
          </w:rPr>
          <w:t>54</w:t>
        </w:r>
        <w:proofErr w:type="spellEnd"/>
      </w:hyperlink>
    </w:p>
    <w:p w:rsidR="00561846" w:rsidRDefault="00467D8A">
      <w:pPr>
        <w:pStyle w:val="ListParagraph"/>
        <w:numPr>
          <w:ilvl w:val="0"/>
          <w:numId w:val="4"/>
        </w:numPr>
        <w:tabs>
          <w:tab w:val="left" w:pos="655"/>
        </w:tabs>
        <w:spacing w:before="240" w:line="288" w:lineRule="auto"/>
        <w:ind w:left="253" w:right="1159" w:firstLine="0"/>
        <w:rPr>
          <w:sz w:val="24"/>
        </w:rPr>
      </w:pPr>
      <w:r>
        <w:rPr>
          <w:color w:val="0D0D0D"/>
          <w:sz w:val="24"/>
        </w:rPr>
        <w:t>The</w:t>
      </w:r>
      <w:r>
        <w:rPr>
          <w:color w:val="0D0D0D"/>
          <w:spacing w:val="-3"/>
          <w:sz w:val="24"/>
        </w:rPr>
        <w:t xml:space="preserve"> </w:t>
      </w:r>
      <w:r>
        <w:rPr>
          <w:color w:val="0D0D0D"/>
          <w:sz w:val="24"/>
        </w:rPr>
        <w:t>local</w:t>
      </w:r>
      <w:r>
        <w:rPr>
          <w:color w:val="0D0D0D"/>
          <w:spacing w:val="-3"/>
          <w:sz w:val="24"/>
        </w:rPr>
        <w:t xml:space="preserve"> </w:t>
      </w:r>
      <w:r>
        <w:rPr>
          <w:color w:val="0D0D0D"/>
          <w:sz w:val="24"/>
        </w:rPr>
        <w:t>authority</w:t>
      </w:r>
      <w:r>
        <w:rPr>
          <w:color w:val="0D0D0D"/>
          <w:spacing w:val="-3"/>
          <w:sz w:val="24"/>
        </w:rPr>
        <w:t xml:space="preserve"> </w:t>
      </w:r>
      <w:r>
        <w:rPr>
          <w:color w:val="0D0D0D"/>
          <w:sz w:val="24"/>
        </w:rPr>
        <w:t>must</w:t>
      </w:r>
      <w:r>
        <w:rPr>
          <w:color w:val="0D0D0D"/>
          <w:spacing w:val="-3"/>
          <w:sz w:val="24"/>
        </w:rPr>
        <w:t xml:space="preserve"> </w:t>
      </w:r>
      <w:r>
        <w:rPr>
          <w:color w:val="0D0D0D"/>
          <w:sz w:val="24"/>
        </w:rPr>
        <w:t>have</w:t>
      </w:r>
      <w:r>
        <w:rPr>
          <w:color w:val="0D0D0D"/>
          <w:spacing w:val="-3"/>
          <w:sz w:val="24"/>
        </w:rPr>
        <w:t xml:space="preserve"> </w:t>
      </w:r>
      <w:r>
        <w:rPr>
          <w:color w:val="0D0D0D"/>
          <w:sz w:val="24"/>
        </w:rPr>
        <w:t>regard</w:t>
      </w:r>
      <w:r>
        <w:rPr>
          <w:color w:val="0D0D0D"/>
          <w:spacing w:val="-3"/>
          <w:sz w:val="24"/>
        </w:rPr>
        <w:t xml:space="preserve"> </w:t>
      </w:r>
      <w:r>
        <w:rPr>
          <w:color w:val="0D0D0D"/>
          <w:sz w:val="24"/>
        </w:rPr>
        <w:t>to</w:t>
      </w:r>
      <w:r>
        <w:rPr>
          <w:color w:val="0D0D0D"/>
          <w:spacing w:val="-3"/>
          <w:sz w:val="24"/>
        </w:rPr>
        <w:t xml:space="preserve"> </w:t>
      </w:r>
      <w:r>
        <w:rPr>
          <w:color w:val="0D0D0D"/>
          <w:sz w:val="24"/>
        </w:rPr>
        <w:t>the</w:t>
      </w:r>
      <w:r>
        <w:rPr>
          <w:color w:val="0D0D0D"/>
          <w:spacing w:val="-4"/>
          <w:sz w:val="24"/>
        </w:rPr>
        <w:t xml:space="preserve"> </w:t>
      </w:r>
      <w:r>
        <w:rPr>
          <w:color w:val="0D0D0D"/>
          <w:sz w:val="24"/>
        </w:rPr>
        <w:t>relevant</w:t>
      </w:r>
      <w:r>
        <w:rPr>
          <w:color w:val="0D0D0D"/>
          <w:spacing w:val="-3"/>
          <w:sz w:val="24"/>
        </w:rPr>
        <w:t xml:space="preserve"> </w:t>
      </w:r>
      <w:r>
        <w:rPr>
          <w:color w:val="0D0D0D"/>
          <w:sz w:val="24"/>
        </w:rPr>
        <w:t>statutory</w:t>
      </w:r>
      <w:r>
        <w:rPr>
          <w:color w:val="0D0D0D"/>
          <w:spacing w:val="-3"/>
          <w:sz w:val="24"/>
        </w:rPr>
        <w:t xml:space="preserve"> </w:t>
      </w:r>
      <w:r>
        <w:rPr>
          <w:color w:val="0D0D0D"/>
          <w:sz w:val="24"/>
        </w:rPr>
        <w:t>guidance</w:t>
      </w:r>
      <w:r>
        <w:rPr>
          <w:color w:val="0D0D0D"/>
          <w:spacing w:val="-3"/>
          <w:sz w:val="24"/>
        </w:rPr>
        <w:t xml:space="preserve"> </w:t>
      </w:r>
      <w:r>
        <w:rPr>
          <w:color w:val="0D0D0D"/>
          <w:sz w:val="24"/>
        </w:rPr>
        <w:t>when</w:t>
      </w:r>
      <w:r>
        <w:rPr>
          <w:color w:val="0D0D0D"/>
          <w:spacing w:val="-3"/>
          <w:sz w:val="24"/>
        </w:rPr>
        <w:t xml:space="preserve"> </w:t>
      </w:r>
      <w:r>
        <w:rPr>
          <w:color w:val="0D0D0D"/>
          <w:sz w:val="24"/>
        </w:rPr>
        <w:t xml:space="preserve">carrying out its duties in relation to the education of looked-after children, which can be found here: </w:t>
      </w:r>
      <w:hyperlink r:id="rId86">
        <w:r>
          <w:rPr>
            <w:color w:val="3333FF"/>
            <w:sz w:val="24"/>
            <w:u w:val="single" w:color="3333FF"/>
          </w:rPr>
          <w:t>Promoting the education of looked-after children and previously looked-after</w:t>
        </w:r>
      </w:hyperlink>
      <w:r>
        <w:rPr>
          <w:color w:val="3333FF"/>
          <w:sz w:val="24"/>
        </w:rPr>
        <w:t xml:space="preserve"> </w:t>
      </w:r>
      <w:hyperlink r:id="rId87">
        <w:r>
          <w:rPr>
            <w:color w:val="3333FF"/>
            <w:sz w:val="24"/>
            <w:u w:val="single" w:color="3333FF"/>
          </w:rPr>
          <w:t>children (publishing.service.gov.uk)</w:t>
        </w:r>
      </w:hyperlink>
      <w:r>
        <w:rPr>
          <w:color w:val="0D0D0D"/>
          <w:sz w:val="24"/>
        </w:rPr>
        <w:t>. Where a looked-after child is excluded, the school should document the provision of immediate suitable education in the child’s PEP.</w:t>
      </w:r>
    </w:p>
    <w:p w:rsidR="00561846" w:rsidRDefault="00561846">
      <w:pPr>
        <w:pStyle w:val="BodyText"/>
        <w:rPr>
          <w:sz w:val="20"/>
        </w:rPr>
      </w:pPr>
    </w:p>
    <w:p w:rsidR="00561846" w:rsidRDefault="00D47BDA">
      <w:pPr>
        <w:pStyle w:val="BodyText"/>
        <w:rPr>
          <w:sz w:val="27"/>
        </w:rPr>
      </w:pPr>
      <w:r>
        <w:rPr>
          <w:noProof/>
          <w:lang w:val="en-GB" w:eastAsia="en-GB"/>
        </w:rPr>
        <mc:AlternateContent>
          <mc:Choice Requires="wps">
            <w:drawing>
              <wp:anchor distT="0" distB="0" distL="0" distR="0" simplePos="0" relativeHeight="251657728" behindDoc="1" locked="0" layoutInCell="1" allowOverlap="1">
                <wp:simplePos x="0" y="0"/>
                <wp:positionH relativeFrom="page">
                  <wp:posOffset>720090</wp:posOffset>
                </wp:positionH>
                <wp:positionV relativeFrom="paragraph">
                  <wp:posOffset>212725</wp:posOffset>
                </wp:positionV>
                <wp:extent cx="1828800" cy="7620"/>
                <wp:effectExtent l="0" t="0" r="0" b="0"/>
                <wp:wrapTopAndBottom/>
                <wp:docPr id="71"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1BF6E" id="docshape32" o:spid="_x0000_s1026" style="position:absolute;margin-left:56.7pt;margin-top:16.75pt;width:2in;height:.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" fillcolor="#0d0d0d" stroked="f">
                <w10:wrap type="topAndBottom" anchorx="page"/>
              </v:rect>
            </w:pict>
          </mc:Fallback>
        </mc:AlternateContent>
      </w:r>
    </w:p>
    <w:p w:rsidR="00561846" w:rsidRDefault="00561846">
      <w:pPr>
        <w:pStyle w:val="BodyText"/>
        <w:spacing w:before="10"/>
        <w:rPr>
          <w:sz w:val="25"/>
        </w:rPr>
      </w:pPr>
    </w:p>
    <w:p w:rsidR="00561846" w:rsidRDefault="00467D8A">
      <w:pPr>
        <w:spacing w:before="99"/>
        <w:ind w:left="254" w:right="1185"/>
        <w:rPr>
          <w:sz w:val="20"/>
        </w:rPr>
      </w:pPr>
      <w:bookmarkStart w:id="92" w:name="_bookmark57"/>
      <w:bookmarkEnd w:id="92"/>
      <w:r>
        <w:rPr>
          <w:sz w:val="20"/>
          <w:vertAlign w:val="superscript"/>
        </w:rPr>
        <w:t>51</w:t>
      </w:r>
      <w:r>
        <w:rPr>
          <w:spacing w:val="-2"/>
          <w:sz w:val="20"/>
        </w:rPr>
        <w:t xml:space="preserve"> </w:t>
      </w:r>
      <w:hyperlink r:id="rId88">
        <w:r>
          <w:rPr>
            <w:color w:val="3333FF"/>
            <w:sz w:val="20"/>
            <w:u w:val="single" w:color="3333FF"/>
          </w:rPr>
          <w:t>Section</w:t>
        </w:r>
        <w:r>
          <w:rPr>
            <w:color w:val="3333FF"/>
            <w:spacing w:val="-2"/>
            <w:sz w:val="20"/>
            <w:u w:val="single" w:color="3333FF"/>
          </w:rPr>
          <w:t xml:space="preserve"> </w:t>
        </w:r>
        <w:r>
          <w:rPr>
            <w:color w:val="3333FF"/>
            <w:sz w:val="20"/>
            <w:u w:val="single" w:color="3333FF"/>
          </w:rPr>
          <w:t>100</w:t>
        </w:r>
        <w:r>
          <w:rPr>
            <w:color w:val="3333FF"/>
            <w:spacing w:val="-3"/>
            <w:sz w:val="20"/>
            <w:u w:val="single" w:color="3333FF"/>
          </w:rPr>
          <w:t xml:space="preserve"> </w:t>
        </w:r>
        <w:r>
          <w:rPr>
            <w:color w:val="3333FF"/>
            <w:sz w:val="20"/>
            <w:u w:val="single" w:color="3333FF"/>
          </w:rPr>
          <w:t>of</w:t>
        </w:r>
        <w:r>
          <w:rPr>
            <w:color w:val="3333FF"/>
            <w:spacing w:val="-2"/>
            <w:sz w:val="20"/>
            <w:u w:val="single" w:color="3333FF"/>
          </w:rPr>
          <w:t xml:space="preserve"> </w:t>
        </w:r>
        <w:r>
          <w:rPr>
            <w:color w:val="3333FF"/>
            <w:sz w:val="20"/>
            <w:u w:val="single" w:color="3333FF"/>
          </w:rPr>
          <w:t>the</w:t>
        </w:r>
        <w:r>
          <w:rPr>
            <w:color w:val="3333FF"/>
            <w:spacing w:val="-2"/>
            <w:sz w:val="20"/>
            <w:u w:val="single" w:color="3333FF"/>
          </w:rPr>
          <w:t xml:space="preserve"> </w:t>
        </w:r>
        <w:r>
          <w:rPr>
            <w:color w:val="3333FF"/>
            <w:sz w:val="20"/>
            <w:u w:val="single" w:color="3333FF"/>
          </w:rPr>
          <w:t>Education</w:t>
        </w:r>
        <w:r>
          <w:rPr>
            <w:color w:val="3333FF"/>
            <w:spacing w:val="-2"/>
            <w:sz w:val="20"/>
            <w:u w:val="single" w:color="3333FF"/>
          </w:rPr>
          <w:t xml:space="preserve"> </w:t>
        </w:r>
        <w:r>
          <w:rPr>
            <w:color w:val="3333FF"/>
            <w:sz w:val="20"/>
            <w:u w:val="single" w:color="3333FF"/>
          </w:rPr>
          <w:t>and</w:t>
        </w:r>
        <w:r>
          <w:rPr>
            <w:color w:val="3333FF"/>
            <w:spacing w:val="-2"/>
            <w:sz w:val="20"/>
            <w:u w:val="single" w:color="3333FF"/>
          </w:rPr>
          <w:t xml:space="preserve"> </w:t>
        </w:r>
        <w:r>
          <w:rPr>
            <w:color w:val="3333FF"/>
            <w:sz w:val="20"/>
            <w:u w:val="single" w:color="3333FF"/>
          </w:rPr>
          <w:t>Inspections</w:t>
        </w:r>
        <w:r>
          <w:rPr>
            <w:color w:val="3333FF"/>
            <w:spacing w:val="-1"/>
            <w:sz w:val="20"/>
            <w:u w:val="single" w:color="3333FF"/>
          </w:rPr>
          <w:t xml:space="preserve"> </w:t>
        </w:r>
        <w:r>
          <w:rPr>
            <w:color w:val="3333FF"/>
            <w:sz w:val="20"/>
            <w:u w:val="single" w:color="3333FF"/>
          </w:rPr>
          <w:t>Act</w:t>
        </w:r>
        <w:r>
          <w:rPr>
            <w:color w:val="3333FF"/>
            <w:spacing w:val="-2"/>
            <w:sz w:val="20"/>
            <w:u w:val="single" w:color="3333FF"/>
          </w:rPr>
          <w:t xml:space="preserve"> </w:t>
        </w:r>
        <w:r>
          <w:rPr>
            <w:color w:val="3333FF"/>
            <w:sz w:val="20"/>
            <w:u w:val="single" w:color="3333FF"/>
          </w:rPr>
          <w:t>2006</w:t>
        </w:r>
        <w:r>
          <w:rPr>
            <w:sz w:val="20"/>
          </w:rPr>
          <w:t>,</w:t>
        </w:r>
      </w:hyperlink>
      <w:r>
        <w:rPr>
          <w:spacing w:val="-2"/>
          <w:sz w:val="20"/>
        </w:rPr>
        <w:t xml:space="preserve"> </w:t>
      </w:r>
      <w:hyperlink r:id="rId89">
        <w:r>
          <w:rPr>
            <w:color w:val="3333FF"/>
            <w:sz w:val="20"/>
            <w:u w:val="single" w:color="3333FF"/>
          </w:rPr>
          <w:t>section</w:t>
        </w:r>
        <w:r>
          <w:rPr>
            <w:color w:val="3333FF"/>
            <w:spacing w:val="-2"/>
            <w:sz w:val="20"/>
            <w:u w:val="single" w:color="3333FF"/>
          </w:rPr>
          <w:t xml:space="preserve"> </w:t>
        </w:r>
        <w:r>
          <w:rPr>
            <w:color w:val="3333FF"/>
            <w:sz w:val="20"/>
            <w:u w:val="single" w:color="3333FF"/>
          </w:rPr>
          <w:t>19</w:t>
        </w:r>
        <w:r>
          <w:rPr>
            <w:color w:val="3333FF"/>
            <w:spacing w:val="-2"/>
            <w:sz w:val="20"/>
            <w:u w:val="single" w:color="3333FF"/>
          </w:rPr>
          <w:t xml:space="preserve"> </w:t>
        </w:r>
        <w:r>
          <w:rPr>
            <w:color w:val="3333FF"/>
            <w:sz w:val="20"/>
            <w:u w:val="single" w:color="3333FF"/>
          </w:rPr>
          <w:t>of</w:t>
        </w:r>
        <w:r>
          <w:rPr>
            <w:color w:val="3333FF"/>
            <w:spacing w:val="-2"/>
            <w:sz w:val="20"/>
            <w:u w:val="single" w:color="3333FF"/>
          </w:rPr>
          <w:t xml:space="preserve"> </w:t>
        </w:r>
        <w:r>
          <w:rPr>
            <w:color w:val="3333FF"/>
            <w:sz w:val="20"/>
            <w:u w:val="single" w:color="3333FF"/>
          </w:rPr>
          <w:t>the</w:t>
        </w:r>
        <w:r>
          <w:rPr>
            <w:color w:val="3333FF"/>
            <w:spacing w:val="-2"/>
            <w:sz w:val="20"/>
            <w:u w:val="single" w:color="3333FF"/>
          </w:rPr>
          <w:t xml:space="preserve"> </w:t>
        </w:r>
        <w:r>
          <w:rPr>
            <w:color w:val="3333FF"/>
            <w:sz w:val="20"/>
            <w:u w:val="single" w:color="3333FF"/>
          </w:rPr>
          <w:t>Education</w:t>
        </w:r>
        <w:r>
          <w:rPr>
            <w:color w:val="3333FF"/>
            <w:spacing w:val="-2"/>
            <w:sz w:val="20"/>
            <w:u w:val="single" w:color="3333FF"/>
          </w:rPr>
          <w:t xml:space="preserve"> </w:t>
        </w:r>
        <w:r>
          <w:rPr>
            <w:color w:val="3333FF"/>
            <w:sz w:val="20"/>
            <w:u w:val="single" w:color="3333FF"/>
          </w:rPr>
          <w:t>Act</w:t>
        </w:r>
        <w:r>
          <w:rPr>
            <w:color w:val="3333FF"/>
            <w:spacing w:val="-2"/>
            <w:sz w:val="20"/>
            <w:u w:val="single" w:color="3333FF"/>
          </w:rPr>
          <w:t xml:space="preserve"> </w:t>
        </w:r>
        <w:r>
          <w:rPr>
            <w:color w:val="3333FF"/>
            <w:sz w:val="20"/>
            <w:u w:val="single" w:color="3333FF"/>
          </w:rPr>
          <w:t>1996</w:t>
        </w:r>
      </w:hyperlink>
      <w:r>
        <w:rPr>
          <w:color w:val="3333FF"/>
          <w:spacing w:val="-2"/>
          <w:sz w:val="20"/>
        </w:rPr>
        <w:t xml:space="preserve"> </w:t>
      </w:r>
      <w:r>
        <w:rPr>
          <w:sz w:val="20"/>
        </w:rPr>
        <w:t>and regulations made under those sections apply to paragraphs 89 to 93.</w:t>
      </w:r>
    </w:p>
    <w:p w:rsidR="00561846" w:rsidRDefault="00467D8A">
      <w:pPr>
        <w:spacing w:before="60"/>
        <w:ind w:left="253" w:right="1274"/>
        <w:rPr>
          <w:sz w:val="20"/>
        </w:rPr>
      </w:pPr>
      <w:bookmarkStart w:id="93" w:name="_bookmark58"/>
      <w:bookmarkEnd w:id="93"/>
      <w:r>
        <w:rPr>
          <w:sz w:val="20"/>
          <w:vertAlign w:val="superscript"/>
        </w:rPr>
        <w:t>52</w:t>
      </w:r>
      <w:r>
        <w:rPr>
          <w:spacing w:val="-2"/>
          <w:sz w:val="20"/>
        </w:rPr>
        <w:t xml:space="preserve"> </w:t>
      </w:r>
      <w:r>
        <w:rPr>
          <w:sz w:val="20"/>
        </w:rPr>
        <w:t>The</w:t>
      </w:r>
      <w:r>
        <w:rPr>
          <w:spacing w:val="-2"/>
          <w:sz w:val="20"/>
        </w:rPr>
        <w:t xml:space="preserve"> </w:t>
      </w:r>
      <w:r>
        <w:rPr>
          <w:sz w:val="20"/>
        </w:rPr>
        <w:t>education</w:t>
      </w:r>
      <w:r>
        <w:rPr>
          <w:spacing w:val="-2"/>
          <w:sz w:val="20"/>
        </w:rPr>
        <w:t xml:space="preserve"> </w:t>
      </w:r>
      <w:r>
        <w:rPr>
          <w:sz w:val="20"/>
        </w:rPr>
        <w:t>arranged</w:t>
      </w:r>
      <w:r>
        <w:rPr>
          <w:spacing w:val="-2"/>
          <w:sz w:val="20"/>
        </w:rPr>
        <w:t xml:space="preserve"> </w:t>
      </w:r>
      <w:r>
        <w:rPr>
          <w:sz w:val="20"/>
        </w:rPr>
        <w:t>must</w:t>
      </w:r>
      <w:r>
        <w:rPr>
          <w:spacing w:val="-2"/>
          <w:sz w:val="20"/>
        </w:rPr>
        <w:t xml:space="preserve"> </w:t>
      </w:r>
      <w:r>
        <w:rPr>
          <w:sz w:val="20"/>
        </w:rPr>
        <w:t>be</w:t>
      </w:r>
      <w:r>
        <w:rPr>
          <w:spacing w:val="-2"/>
          <w:sz w:val="20"/>
        </w:rPr>
        <w:t xml:space="preserve"> </w:t>
      </w:r>
      <w:r>
        <w:rPr>
          <w:sz w:val="20"/>
        </w:rPr>
        <w:t>full-time</w:t>
      </w:r>
      <w:r>
        <w:rPr>
          <w:spacing w:val="-2"/>
          <w:sz w:val="20"/>
        </w:rPr>
        <w:t xml:space="preserve"> </w:t>
      </w:r>
      <w:r>
        <w:rPr>
          <w:sz w:val="20"/>
        </w:rPr>
        <w:t>or</w:t>
      </w:r>
      <w:r>
        <w:rPr>
          <w:spacing w:val="-1"/>
          <w:sz w:val="20"/>
        </w:rPr>
        <w:t xml:space="preserve"> </w:t>
      </w:r>
      <w:r>
        <w:rPr>
          <w:sz w:val="20"/>
        </w:rPr>
        <w:t>as</w:t>
      </w:r>
      <w:r>
        <w:rPr>
          <w:spacing w:val="-2"/>
          <w:sz w:val="20"/>
        </w:rPr>
        <w:t xml:space="preserve"> </w:t>
      </w:r>
      <w:r>
        <w:rPr>
          <w:sz w:val="20"/>
        </w:rPr>
        <w:t>close</w:t>
      </w:r>
      <w:r>
        <w:rPr>
          <w:spacing w:val="-3"/>
          <w:sz w:val="20"/>
        </w:rPr>
        <w:t xml:space="preserve"> </w:t>
      </w:r>
      <w:r>
        <w:rPr>
          <w:sz w:val="20"/>
        </w:rPr>
        <w:t>to</w:t>
      </w:r>
      <w:r>
        <w:rPr>
          <w:spacing w:val="-2"/>
          <w:sz w:val="20"/>
        </w:rPr>
        <w:t xml:space="preserve"> </w:t>
      </w:r>
      <w:r>
        <w:rPr>
          <w:sz w:val="20"/>
        </w:rPr>
        <w:t>full-time</w:t>
      </w:r>
      <w:r>
        <w:rPr>
          <w:spacing w:val="-2"/>
          <w:sz w:val="20"/>
        </w:rPr>
        <w:t xml:space="preserve"> </w:t>
      </w:r>
      <w:r>
        <w:rPr>
          <w:sz w:val="20"/>
        </w:rPr>
        <w:t>as</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child’s</w:t>
      </w:r>
      <w:r>
        <w:rPr>
          <w:spacing w:val="-1"/>
          <w:sz w:val="20"/>
        </w:rPr>
        <w:t xml:space="preserve"> </w:t>
      </w:r>
      <w:r>
        <w:rPr>
          <w:sz w:val="20"/>
        </w:rPr>
        <w:t>best</w:t>
      </w:r>
      <w:r>
        <w:rPr>
          <w:spacing w:val="-2"/>
          <w:sz w:val="20"/>
        </w:rPr>
        <w:t xml:space="preserve"> </w:t>
      </w:r>
      <w:r>
        <w:rPr>
          <w:sz w:val="20"/>
        </w:rPr>
        <w:t>interests</w:t>
      </w:r>
      <w:r>
        <w:rPr>
          <w:spacing w:val="-2"/>
          <w:sz w:val="20"/>
        </w:rPr>
        <w:t xml:space="preserve"> </w:t>
      </w:r>
      <w:r>
        <w:rPr>
          <w:sz w:val="20"/>
        </w:rPr>
        <w:t>because of their health needs.</w:t>
      </w:r>
    </w:p>
    <w:p w:rsidR="00561846" w:rsidRDefault="00467D8A">
      <w:pPr>
        <w:spacing w:before="61"/>
        <w:ind w:left="254"/>
        <w:rPr>
          <w:sz w:val="20"/>
        </w:rPr>
      </w:pPr>
      <w:bookmarkStart w:id="94" w:name="_bookmark59"/>
      <w:bookmarkEnd w:id="94"/>
      <w:r>
        <w:rPr>
          <w:sz w:val="20"/>
          <w:vertAlign w:val="superscript"/>
        </w:rPr>
        <w:t>53</w:t>
      </w:r>
      <w:r>
        <w:rPr>
          <w:spacing w:val="-4"/>
          <w:sz w:val="20"/>
        </w:rPr>
        <w:t xml:space="preserve"> </w:t>
      </w:r>
      <w:hyperlink r:id="rId90">
        <w:r>
          <w:rPr>
            <w:color w:val="3333FF"/>
            <w:sz w:val="20"/>
            <w:u w:val="single" w:color="3333FF"/>
          </w:rPr>
          <w:t>Home-to-school</w:t>
        </w:r>
        <w:r>
          <w:rPr>
            <w:color w:val="3333FF"/>
            <w:spacing w:val="-4"/>
            <w:sz w:val="20"/>
            <w:u w:val="single" w:color="3333FF"/>
          </w:rPr>
          <w:t xml:space="preserve"> </w:t>
        </w:r>
        <w:r>
          <w:rPr>
            <w:color w:val="3333FF"/>
            <w:sz w:val="20"/>
            <w:u w:val="single" w:color="3333FF"/>
          </w:rPr>
          <w:t>travel</w:t>
        </w:r>
        <w:r>
          <w:rPr>
            <w:color w:val="3333FF"/>
            <w:spacing w:val="-3"/>
            <w:sz w:val="20"/>
            <w:u w:val="single" w:color="3333FF"/>
          </w:rPr>
          <w:t xml:space="preserve"> </w:t>
        </w:r>
        <w:r>
          <w:rPr>
            <w:color w:val="3333FF"/>
            <w:sz w:val="20"/>
            <w:u w:val="single" w:color="3333FF"/>
          </w:rPr>
          <w:t>and</w:t>
        </w:r>
        <w:r>
          <w:rPr>
            <w:color w:val="3333FF"/>
            <w:spacing w:val="-5"/>
            <w:sz w:val="20"/>
            <w:u w:val="single" w:color="3333FF"/>
          </w:rPr>
          <w:t xml:space="preserve"> </w:t>
        </w:r>
        <w:r>
          <w:rPr>
            <w:color w:val="3333FF"/>
            <w:sz w:val="20"/>
            <w:u w:val="single" w:color="3333FF"/>
          </w:rPr>
          <w:t>transport</w:t>
        </w:r>
        <w:r>
          <w:rPr>
            <w:color w:val="3333FF"/>
            <w:spacing w:val="-4"/>
            <w:sz w:val="20"/>
            <w:u w:val="single" w:color="3333FF"/>
          </w:rPr>
          <w:t xml:space="preserve"> </w:t>
        </w:r>
        <w:r>
          <w:rPr>
            <w:color w:val="3333FF"/>
            <w:sz w:val="20"/>
            <w:u w:val="single" w:color="3333FF"/>
          </w:rPr>
          <w:t>-</w:t>
        </w:r>
        <w:r>
          <w:rPr>
            <w:color w:val="3333FF"/>
            <w:spacing w:val="-3"/>
            <w:sz w:val="20"/>
            <w:u w:val="single" w:color="3333FF"/>
          </w:rPr>
          <w:t xml:space="preserve"> </w:t>
        </w:r>
        <w:r>
          <w:rPr>
            <w:color w:val="3333FF"/>
            <w:sz w:val="20"/>
            <w:u w:val="single" w:color="3333FF"/>
          </w:rPr>
          <w:t>GOV.UK</w:t>
        </w:r>
        <w:r>
          <w:rPr>
            <w:color w:val="3333FF"/>
            <w:spacing w:val="-4"/>
            <w:sz w:val="20"/>
            <w:u w:val="single" w:color="3333FF"/>
          </w:rPr>
          <w:t xml:space="preserve"> </w:t>
        </w:r>
        <w:r>
          <w:rPr>
            <w:color w:val="3333FF"/>
            <w:spacing w:val="-2"/>
            <w:sz w:val="20"/>
            <w:u w:val="single" w:color="3333FF"/>
          </w:rPr>
          <w:t>(www.gov.uk).</w:t>
        </w:r>
      </w:hyperlink>
    </w:p>
    <w:p w:rsidR="00561846" w:rsidRDefault="00467D8A">
      <w:pPr>
        <w:spacing w:before="59"/>
        <w:ind w:left="253" w:right="1185"/>
        <w:rPr>
          <w:sz w:val="20"/>
        </w:rPr>
      </w:pPr>
      <w:bookmarkStart w:id="95" w:name="_bookmark60"/>
      <w:bookmarkEnd w:id="95"/>
      <w:r>
        <w:rPr>
          <w:sz w:val="20"/>
          <w:vertAlign w:val="superscript"/>
        </w:rPr>
        <w:t>54</w:t>
      </w:r>
      <w:r>
        <w:rPr>
          <w:spacing w:val="-3"/>
          <w:sz w:val="20"/>
        </w:rPr>
        <w:t xml:space="preserve"> </w:t>
      </w:r>
      <w:r>
        <w:rPr>
          <w:sz w:val="20"/>
        </w:rPr>
        <w:t>Section</w:t>
      </w:r>
      <w:r>
        <w:rPr>
          <w:spacing w:val="-3"/>
          <w:sz w:val="20"/>
        </w:rPr>
        <w:t xml:space="preserve"> </w:t>
      </w:r>
      <w:r>
        <w:rPr>
          <w:sz w:val="20"/>
        </w:rPr>
        <w:t>44</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Children</w:t>
      </w:r>
      <w:r>
        <w:rPr>
          <w:spacing w:val="-3"/>
          <w:sz w:val="20"/>
        </w:rPr>
        <w:t xml:space="preserve"> </w:t>
      </w:r>
      <w:r>
        <w:rPr>
          <w:sz w:val="20"/>
        </w:rPr>
        <w:t>and</w:t>
      </w:r>
      <w:r>
        <w:rPr>
          <w:spacing w:val="-3"/>
          <w:sz w:val="20"/>
        </w:rPr>
        <w:t xml:space="preserve"> </w:t>
      </w:r>
      <w:r>
        <w:rPr>
          <w:sz w:val="20"/>
        </w:rPr>
        <w:t>Families</w:t>
      </w:r>
      <w:r>
        <w:rPr>
          <w:spacing w:val="-3"/>
          <w:sz w:val="20"/>
        </w:rPr>
        <w:t xml:space="preserve"> </w:t>
      </w:r>
      <w:r>
        <w:rPr>
          <w:sz w:val="20"/>
        </w:rPr>
        <w:t>Act</w:t>
      </w:r>
      <w:r>
        <w:rPr>
          <w:spacing w:val="-3"/>
          <w:sz w:val="20"/>
        </w:rPr>
        <w:t xml:space="preserve"> </w:t>
      </w:r>
      <w:r>
        <w:rPr>
          <w:sz w:val="20"/>
        </w:rPr>
        <w:t>2014</w:t>
      </w:r>
      <w:r>
        <w:rPr>
          <w:spacing w:val="-3"/>
          <w:sz w:val="20"/>
        </w:rPr>
        <w:t xml:space="preserve"> </w:t>
      </w:r>
      <w:r>
        <w:rPr>
          <w:sz w:val="20"/>
        </w:rPr>
        <w:t>provides</w:t>
      </w:r>
      <w:r>
        <w:rPr>
          <w:spacing w:val="-2"/>
          <w:sz w:val="20"/>
        </w:rPr>
        <w:t xml:space="preserve"> </w:t>
      </w:r>
      <w:r>
        <w:rPr>
          <w:sz w:val="20"/>
        </w:rPr>
        <w:t>for</w:t>
      </w:r>
      <w:r>
        <w:rPr>
          <w:spacing w:val="-2"/>
          <w:sz w:val="20"/>
        </w:rPr>
        <w:t xml:space="preserve"> </w:t>
      </w:r>
      <w:r>
        <w:rPr>
          <w:sz w:val="20"/>
        </w:rPr>
        <w:t>reviews</w:t>
      </w:r>
      <w:r>
        <w:rPr>
          <w:spacing w:val="-2"/>
          <w:sz w:val="20"/>
        </w:rPr>
        <w:t xml:space="preserve"> </w:t>
      </w:r>
      <w:r>
        <w:rPr>
          <w:sz w:val="20"/>
        </w:rPr>
        <w:t>and</w:t>
      </w:r>
      <w:r>
        <w:rPr>
          <w:spacing w:val="-3"/>
          <w:sz w:val="20"/>
        </w:rPr>
        <w:t xml:space="preserve"> </w:t>
      </w:r>
      <w:r>
        <w:rPr>
          <w:sz w:val="20"/>
        </w:rPr>
        <w:t>reassessments,</w:t>
      </w:r>
      <w:r>
        <w:rPr>
          <w:spacing w:val="-4"/>
          <w:sz w:val="20"/>
        </w:rPr>
        <w:t xml:space="preserve"> </w:t>
      </w:r>
      <w:r>
        <w:rPr>
          <w:sz w:val="20"/>
        </w:rPr>
        <w:t>with</w:t>
      </w:r>
      <w:r>
        <w:rPr>
          <w:spacing w:val="-3"/>
          <w:sz w:val="20"/>
        </w:rPr>
        <w:t xml:space="preserve"> </w:t>
      </w:r>
      <w:r>
        <w:rPr>
          <w:sz w:val="20"/>
        </w:rPr>
        <w:t>further detail in Part 2 of the Special Educational Needs and Disability Regulations 2014.</w:t>
      </w:r>
    </w:p>
    <w:p w:rsidR="00561846" w:rsidRDefault="00561846">
      <w:pPr>
        <w:rPr>
          <w:sz w:val="20"/>
        </w:rPr>
        <w:sectPr w:rsidR="00561846">
          <w:pgSz w:w="11910" w:h="16840"/>
          <w:pgMar w:top="840" w:right="140" w:bottom="1240" w:left="880" w:header="0" w:footer="1041" w:gutter="0"/>
          <w:cols w:space="720"/>
        </w:sectPr>
      </w:pPr>
    </w:p>
    <w:p w:rsidR="00561846" w:rsidRDefault="00467D8A">
      <w:pPr>
        <w:pStyle w:val="ListParagraph"/>
        <w:numPr>
          <w:ilvl w:val="0"/>
          <w:numId w:val="4"/>
        </w:numPr>
        <w:tabs>
          <w:tab w:val="left" w:pos="655"/>
        </w:tabs>
        <w:spacing w:before="78" w:line="288" w:lineRule="auto"/>
        <w:ind w:left="253" w:right="1317" w:firstLine="0"/>
        <w:rPr>
          <w:sz w:val="24"/>
        </w:rPr>
      </w:pPr>
      <w:r>
        <w:rPr>
          <w:color w:val="0D0D0D"/>
          <w:sz w:val="24"/>
        </w:rPr>
        <w:lastRenderedPageBreak/>
        <w:t>Provision</w:t>
      </w:r>
      <w:r>
        <w:rPr>
          <w:color w:val="0D0D0D"/>
          <w:spacing w:val="-3"/>
          <w:sz w:val="24"/>
        </w:rPr>
        <w:t xml:space="preserve"> </w:t>
      </w:r>
      <w:r>
        <w:rPr>
          <w:color w:val="0D0D0D"/>
          <w:sz w:val="24"/>
        </w:rPr>
        <w:t>does</w:t>
      </w:r>
      <w:r>
        <w:rPr>
          <w:color w:val="0D0D0D"/>
          <w:spacing w:val="-3"/>
          <w:sz w:val="24"/>
        </w:rPr>
        <w:t xml:space="preserve"> </w:t>
      </w:r>
      <w:r>
        <w:rPr>
          <w:color w:val="0D0D0D"/>
          <w:sz w:val="24"/>
        </w:rPr>
        <w:t>not</w:t>
      </w:r>
      <w:r>
        <w:rPr>
          <w:color w:val="0D0D0D"/>
          <w:spacing w:val="-3"/>
          <w:sz w:val="24"/>
        </w:rPr>
        <w:t xml:space="preserve"> </w:t>
      </w:r>
      <w:r>
        <w:rPr>
          <w:color w:val="0D0D0D"/>
          <w:sz w:val="24"/>
        </w:rPr>
        <w:t>have</w:t>
      </w:r>
      <w:r>
        <w:rPr>
          <w:color w:val="0D0D0D"/>
          <w:spacing w:val="-3"/>
          <w:sz w:val="24"/>
        </w:rPr>
        <w:t xml:space="preserve"> </w:t>
      </w:r>
      <w:r>
        <w:rPr>
          <w:color w:val="0D0D0D"/>
          <w:sz w:val="24"/>
        </w:rPr>
        <w:t>to</w:t>
      </w:r>
      <w:r>
        <w:rPr>
          <w:color w:val="0D0D0D"/>
          <w:spacing w:val="-3"/>
          <w:sz w:val="24"/>
        </w:rPr>
        <w:t xml:space="preserve"> </w:t>
      </w:r>
      <w:r>
        <w:rPr>
          <w:color w:val="0D0D0D"/>
          <w:sz w:val="24"/>
        </w:rPr>
        <w:t>be</w:t>
      </w:r>
      <w:r>
        <w:rPr>
          <w:color w:val="0D0D0D"/>
          <w:spacing w:val="-3"/>
          <w:sz w:val="24"/>
        </w:rPr>
        <w:t xml:space="preserve"> </w:t>
      </w:r>
      <w:r>
        <w:rPr>
          <w:color w:val="0D0D0D"/>
          <w:sz w:val="24"/>
        </w:rPr>
        <w:t>arranged</w:t>
      </w:r>
      <w:r>
        <w:rPr>
          <w:color w:val="0D0D0D"/>
          <w:spacing w:val="-3"/>
          <w:sz w:val="24"/>
        </w:rPr>
        <w:t xml:space="preserve"> </w:t>
      </w:r>
      <w:r>
        <w:rPr>
          <w:color w:val="0D0D0D"/>
          <w:sz w:val="24"/>
        </w:rPr>
        <w:t>by</w:t>
      </w:r>
      <w:r>
        <w:rPr>
          <w:color w:val="0D0D0D"/>
          <w:spacing w:val="-3"/>
          <w:sz w:val="24"/>
        </w:rPr>
        <w:t xml:space="preserve"> </w:t>
      </w:r>
      <w:r>
        <w:rPr>
          <w:color w:val="0D0D0D"/>
          <w:sz w:val="24"/>
        </w:rPr>
        <w:t>either</w:t>
      </w:r>
      <w:r>
        <w:rPr>
          <w:color w:val="0D0D0D"/>
          <w:spacing w:val="-3"/>
          <w:sz w:val="24"/>
        </w:rPr>
        <w:t xml:space="preserve"> </w:t>
      </w:r>
      <w:r>
        <w:rPr>
          <w:color w:val="0D0D0D"/>
          <w:sz w:val="24"/>
        </w:rPr>
        <w:t>the</w:t>
      </w:r>
      <w:r>
        <w:rPr>
          <w:color w:val="0D0D0D"/>
          <w:spacing w:val="-3"/>
          <w:sz w:val="24"/>
        </w:rPr>
        <w:t xml:space="preserve"> </w:t>
      </w:r>
      <w:r>
        <w:rPr>
          <w:color w:val="0D0D0D"/>
          <w:sz w:val="24"/>
        </w:rPr>
        <w:t>school</w:t>
      </w:r>
      <w:r>
        <w:rPr>
          <w:color w:val="0D0D0D"/>
          <w:spacing w:val="-3"/>
          <w:sz w:val="24"/>
        </w:rPr>
        <w:t xml:space="preserve"> </w:t>
      </w:r>
      <w:r>
        <w:rPr>
          <w:color w:val="0D0D0D"/>
          <w:sz w:val="24"/>
        </w:rPr>
        <w:t>or</w:t>
      </w:r>
      <w:r>
        <w:rPr>
          <w:color w:val="0D0D0D"/>
          <w:spacing w:val="-3"/>
          <w:sz w:val="24"/>
        </w:rPr>
        <w:t xml:space="preserve"> </w:t>
      </w:r>
      <w:r>
        <w:rPr>
          <w:color w:val="0D0D0D"/>
          <w:sz w:val="24"/>
        </w:rPr>
        <w:t>the</w:t>
      </w:r>
      <w:r>
        <w:rPr>
          <w:color w:val="0D0D0D"/>
          <w:spacing w:val="-3"/>
          <w:sz w:val="24"/>
        </w:rPr>
        <w:t xml:space="preserve"> </w:t>
      </w:r>
      <w:r>
        <w:rPr>
          <w:color w:val="0D0D0D"/>
          <w:sz w:val="24"/>
        </w:rPr>
        <w:t>local</w:t>
      </w:r>
      <w:r>
        <w:rPr>
          <w:color w:val="0D0D0D"/>
          <w:spacing w:val="-3"/>
          <w:sz w:val="24"/>
        </w:rPr>
        <w:t xml:space="preserve"> </w:t>
      </w:r>
      <w:r>
        <w:rPr>
          <w:color w:val="0D0D0D"/>
          <w:sz w:val="24"/>
        </w:rPr>
        <w:t>authority</w:t>
      </w:r>
      <w:r>
        <w:rPr>
          <w:color w:val="0D0D0D"/>
          <w:spacing w:val="-3"/>
          <w:sz w:val="24"/>
        </w:rPr>
        <w:t xml:space="preserve"> </w:t>
      </w:r>
      <w:r>
        <w:rPr>
          <w:color w:val="0D0D0D"/>
          <w:sz w:val="24"/>
        </w:rPr>
        <w:t>for a pupil in the final year of compulsory education who does not have any further public examinations to sit.</w:t>
      </w:r>
    </w:p>
    <w:p w:rsidR="00561846" w:rsidRDefault="00561846">
      <w:pPr>
        <w:pStyle w:val="BodyText"/>
        <w:rPr>
          <w:sz w:val="26"/>
        </w:rPr>
      </w:pPr>
    </w:p>
    <w:p w:rsidR="00561846" w:rsidRDefault="00467D8A">
      <w:pPr>
        <w:pStyle w:val="Heading2"/>
      </w:pPr>
      <w:bookmarkStart w:id="96" w:name="The_education_of_pupils_prior_to_the_six"/>
      <w:bookmarkEnd w:id="96"/>
      <w:r>
        <w:rPr>
          <w:color w:val="104F75"/>
        </w:rPr>
        <w:t>The</w:t>
      </w:r>
      <w:r>
        <w:rPr>
          <w:color w:val="104F75"/>
          <w:spacing w:val="-6"/>
        </w:rPr>
        <w:t xml:space="preserve"> </w:t>
      </w:r>
      <w:r>
        <w:rPr>
          <w:color w:val="104F75"/>
        </w:rPr>
        <w:t>education</w:t>
      </w:r>
      <w:r>
        <w:rPr>
          <w:color w:val="104F75"/>
          <w:spacing w:val="-2"/>
        </w:rPr>
        <w:t xml:space="preserve"> </w:t>
      </w:r>
      <w:r>
        <w:rPr>
          <w:color w:val="104F75"/>
        </w:rPr>
        <w:t>of</w:t>
      </w:r>
      <w:r>
        <w:rPr>
          <w:color w:val="104F75"/>
          <w:spacing w:val="-3"/>
        </w:rPr>
        <w:t xml:space="preserve"> </w:t>
      </w:r>
      <w:r>
        <w:rPr>
          <w:color w:val="104F75"/>
        </w:rPr>
        <w:t>pupils</w:t>
      </w:r>
      <w:r>
        <w:rPr>
          <w:color w:val="104F75"/>
          <w:spacing w:val="-3"/>
        </w:rPr>
        <w:t xml:space="preserve"> </w:t>
      </w:r>
      <w:r>
        <w:rPr>
          <w:color w:val="104F75"/>
        </w:rPr>
        <w:t>prior</w:t>
      </w:r>
      <w:r>
        <w:rPr>
          <w:color w:val="104F75"/>
          <w:spacing w:val="-3"/>
        </w:rPr>
        <w:t xml:space="preserve"> </w:t>
      </w:r>
      <w:r>
        <w:rPr>
          <w:color w:val="104F75"/>
        </w:rPr>
        <w:t>to</w:t>
      </w:r>
      <w:r>
        <w:rPr>
          <w:color w:val="104F75"/>
          <w:spacing w:val="-5"/>
        </w:rPr>
        <w:t xml:space="preserve"> </w:t>
      </w:r>
      <w:r>
        <w:rPr>
          <w:color w:val="104F75"/>
        </w:rPr>
        <w:t>the</w:t>
      </w:r>
      <w:r>
        <w:rPr>
          <w:color w:val="104F75"/>
          <w:spacing w:val="-3"/>
        </w:rPr>
        <w:t xml:space="preserve"> </w:t>
      </w:r>
      <w:r>
        <w:rPr>
          <w:color w:val="104F75"/>
        </w:rPr>
        <w:t>sixth</w:t>
      </w:r>
      <w:r>
        <w:rPr>
          <w:color w:val="104F75"/>
          <w:spacing w:val="-3"/>
        </w:rPr>
        <w:t xml:space="preserve"> </w:t>
      </w:r>
      <w:r>
        <w:rPr>
          <w:color w:val="104F75"/>
        </w:rPr>
        <w:t>day</w:t>
      </w:r>
      <w:r>
        <w:rPr>
          <w:color w:val="104F75"/>
          <w:spacing w:val="-2"/>
        </w:rPr>
        <w:t xml:space="preserve"> </w:t>
      </w:r>
      <w:r>
        <w:rPr>
          <w:color w:val="104F75"/>
        </w:rPr>
        <w:t>of</w:t>
      </w:r>
      <w:r>
        <w:rPr>
          <w:color w:val="104F75"/>
          <w:spacing w:val="-4"/>
        </w:rPr>
        <w:t xml:space="preserve"> </w:t>
      </w:r>
      <w:r>
        <w:rPr>
          <w:color w:val="104F75"/>
        </w:rPr>
        <w:t>an</w:t>
      </w:r>
      <w:r>
        <w:rPr>
          <w:color w:val="104F75"/>
          <w:spacing w:val="-3"/>
        </w:rPr>
        <w:t xml:space="preserve"> </w:t>
      </w:r>
      <w:r>
        <w:rPr>
          <w:color w:val="104F75"/>
          <w:spacing w:val="-2"/>
        </w:rPr>
        <w:t>exclusion</w:t>
      </w:r>
    </w:p>
    <w:p w:rsidR="00561846" w:rsidRDefault="00467D8A">
      <w:pPr>
        <w:pStyle w:val="ListParagraph"/>
        <w:numPr>
          <w:ilvl w:val="0"/>
          <w:numId w:val="4"/>
        </w:numPr>
        <w:tabs>
          <w:tab w:val="left" w:pos="655"/>
        </w:tabs>
        <w:spacing w:before="241" w:line="288" w:lineRule="auto"/>
        <w:ind w:right="1198" w:firstLine="0"/>
        <w:rPr>
          <w:sz w:val="24"/>
        </w:rPr>
      </w:pPr>
      <w:r>
        <w:rPr>
          <w:color w:val="0D0D0D"/>
          <w:sz w:val="24"/>
        </w:rPr>
        <w:t xml:space="preserve">It is important for schools to help </w:t>
      </w:r>
      <w:proofErr w:type="spellStart"/>
      <w:r>
        <w:rPr>
          <w:color w:val="0D0D0D"/>
          <w:sz w:val="24"/>
        </w:rPr>
        <w:t>minimise</w:t>
      </w:r>
      <w:proofErr w:type="spellEnd"/>
      <w:r>
        <w:rPr>
          <w:color w:val="0D0D0D"/>
          <w:sz w:val="24"/>
        </w:rPr>
        <w:t xml:space="preserve"> the disruption that suspension or permanent exclusion can cause to a pupil’s education. Whilst the statutory duty on governing boards or local authorities is to arrange full-time education from the sixth day of a suspension or permanent exclusion, there is an obvious benefit to the pupil in starting</w:t>
      </w:r>
      <w:r>
        <w:rPr>
          <w:color w:val="0D0D0D"/>
          <w:spacing w:val="-2"/>
          <w:sz w:val="24"/>
        </w:rPr>
        <w:t xml:space="preserve"> </w:t>
      </w:r>
      <w:r>
        <w:rPr>
          <w:color w:val="0D0D0D"/>
          <w:sz w:val="24"/>
        </w:rPr>
        <w:t>this</w:t>
      </w:r>
      <w:r>
        <w:rPr>
          <w:color w:val="0D0D0D"/>
          <w:spacing w:val="-2"/>
          <w:sz w:val="24"/>
        </w:rPr>
        <w:t xml:space="preserve"> </w:t>
      </w:r>
      <w:r>
        <w:rPr>
          <w:color w:val="0D0D0D"/>
          <w:sz w:val="24"/>
        </w:rPr>
        <w:t>provision</w:t>
      </w:r>
      <w:r>
        <w:rPr>
          <w:color w:val="0D0D0D"/>
          <w:spacing w:val="-2"/>
          <w:sz w:val="24"/>
        </w:rPr>
        <w:t xml:space="preserve"> </w:t>
      </w:r>
      <w:r>
        <w:rPr>
          <w:color w:val="0D0D0D"/>
          <w:sz w:val="24"/>
        </w:rPr>
        <w:t>as</w:t>
      </w:r>
      <w:r>
        <w:rPr>
          <w:color w:val="0D0D0D"/>
          <w:spacing w:val="-2"/>
          <w:sz w:val="24"/>
        </w:rPr>
        <w:t xml:space="preserve"> </w:t>
      </w:r>
      <w:r>
        <w:rPr>
          <w:color w:val="0D0D0D"/>
          <w:sz w:val="24"/>
        </w:rPr>
        <w:t>soon</w:t>
      </w:r>
      <w:r>
        <w:rPr>
          <w:color w:val="0D0D0D"/>
          <w:spacing w:val="-2"/>
          <w:sz w:val="24"/>
        </w:rPr>
        <w:t xml:space="preserve"> </w:t>
      </w:r>
      <w:r>
        <w:rPr>
          <w:color w:val="0D0D0D"/>
          <w:sz w:val="24"/>
        </w:rPr>
        <w:t>as</w:t>
      </w:r>
      <w:r>
        <w:rPr>
          <w:color w:val="0D0D0D"/>
          <w:spacing w:val="-2"/>
          <w:sz w:val="24"/>
        </w:rPr>
        <w:t xml:space="preserve"> </w:t>
      </w:r>
      <w:r>
        <w:rPr>
          <w:color w:val="0D0D0D"/>
          <w:sz w:val="24"/>
        </w:rPr>
        <w:t>possible.</w:t>
      </w:r>
      <w:r>
        <w:rPr>
          <w:color w:val="0D0D0D"/>
          <w:spacing w:val="-2"/>
          <w:sz w:val="24"/>
        </w:rPr>
        <w:t xml:space="preserve"> </w:t>
      </w:r>
      <w:r>
        <w:rPr>
          <w:color w:val="0D0D0D"/>
          <w:sz w:val="24"/>
        </w:rPr>
        <w:t>In</w:t>
      </w:r>
      <w:r>
        <w:rPr>
          <w:color w:val="0D0D0D"/>
          <w:spacing w:val="-2"/>
          <w:sz w:val="24"/>
        </w:rPr>
        <w:t xml:space="preserve"> </w:t>
      </w:r>
      <w:r>
        <w:rPr>
          <w:color w:val="0D0D0D"/>
          <w:sz w:val="24"/>
        </w:rPr>
        <w:t>the</w:t>
      </w:r>
      <w:r>
        <w:rPr>
          <w:color w:val="0D0D0D"/>
          <w:spacing w:val="-2"/>
          <w:sz w:val="24"/>
        </w:rPr>
        <w:t xml:space="preserve"> </w:t>
      </w:r>
      <w:r>
        <w:rPr>
          <w:color w:val="0D0D0D"/>
          <w:sz w:val="24"/>
        </w:rPr>
        <w:t>case</w:t>
      </w:r>
      <w:r>
        <w:rPr>
          <w:color w:val="0D0D0D"/>
          <w:spacing w:val="-2"/>
          <w:sz w:val="24"/>
        </w:rPr>
        <w:t xml:space="preserve"> </w:t>
      </w:r>
      <w:r>
        <w:rPr>
          <w:color w:val="0D0D0D"/>
          <w:sz w:val="24"/>
        </w:rPr>
        <w:t>of</w:t>
      </w:r>
      <w:r>
        <w:rPr>
          <w:color w:val="0D0D0D"/>
          <w:spacing w:val="-3"/>
          <w:sz w:val="24"/>
        </w:rPr>
        <w:t xml:space="preserve"> </w:t>
      </w:r>
      <w:r>
        <w:rPr>
          <w:color w:val="0D0D0D"/>
          <w:sz w:val="24"/>
        </w:rPr>
        <w:t>a</w:t>
      </w:r>
      <w:r>
        <w:rPr>
          <w:color w:val="0D0D0D"/>
          <w:spacing w:val="-2"/>
          <w:sz w:val="24"/>
        </w:rPr>
        <w:t xml:space="preserve"> </w:t>
      </w:r>
      <w:r>
        <w:rPr>
          <w:color w:val="0D0D0D"/>
          <w:sz w:val="24"/>
        </w:rPr>
        <w:t>looked-after</w:t>
      </w:r>
      <w:r>
        <w:rPr>
          <w:color w:val="0D0D0D"/>
          <w:spacing w:val="-2"/>
          <w:sz w:val="24"/>
        </w:rPr>
        <w:t xml:space="preserve"> </w:t>
      </w:r>
      <w:r>
        <w:rPr>
          <w:color w:val="0D0D0D"/>
          <w:sz w:val="24"/>
        </w:rPr>
        <w:t>child</w:t>
      </w:r>
      <w:r>
        <w:rPr>
          <w:color w:val="0D0D0D"/>
          <w:spacing w:val="-2"/>
          <w:sz w:val="24"/>
        </w:rPr>
        <w:t xml:space="preserve"> </w:t>
      </w:r>
      <w:r>
        <w:rPr>
          <w:color w:val="0D0D0D"/>
          <w:sz w:val="24"/>
        </w:rPr>
        <w:t>or</w:t>
      </w:r>
      <w:r>
        <w:rPr>
          <w:color w:val="0D0D0D"/>
          <w:spacing w:val="-3"/>
          <w:sz w:val="24"/>
        </w:rPr>
        <w:t xml:space="preserve"> </w:t>
      </w:r>
      <w:r>
        <w:rPr>
          <w:color w:val="0D0D0D"/>
          <w:sz w:val="24"/>
        </w:rPr>
        <w:t>child</w:t>
      </w:r>
      <w:r>
        <w:rPr>
          <w:color w:val="0D0D0D"/>
          <w:spacing w:val="-2"/>
          <w:sz w:val="24"/>
        </w:rPr>
        <w:t xml:space="preserve"> </w:t>
      </w:r>
      <w:r>
        <w:rPr>
          <w:color w:val="0D0D0D"/>
          <w:sz w:val="24"/>
        </w:rPr>
        <w:t>with a social worker, the school and the local authority should work together to arrange alternative provision from the first day following the suspension or permanent exclusion.</w:t>
      </w:r>
    </w:p>
    <w:p w:rsidR="00561846" w:rsidRDefault="00561846">
      <w:pPr>
        <w:pStyle w:val="BodyText"/>
        <w:spacing w:before="9"/>
        <w:rPr>
          <w:sz w:val="20"/>
        </w:rPr>
      </w:pPr>
    </w:p>
    <w:p w:rsidR="00561846" w:rsidRDefault="00467D8A">
      <w:pPr>
        <w:pStyle w:val="ListParagraph"/>
        <w:numPr>
          <w:ilvl w:val="0"/>
          <w:numId w:val="4"/>
        </w:numPr>
        <w:tabs>
          <w:tab w:val="left" w:pos="655"/>
        </w:tabs>
        <w:spacing w:line="288" w:lineRule="auto"/>
        <w:ind w:right="1159" w:firstLine="0"/>
        <w:rPr>
          <w:sz w:val="24"/>
        </w:rPr>
      </w:pPr>
      <w:r>
        <w:rPr>
          <w:color w:val="0D0D0D"/>
          <w:sz w:val="24"/>
        </w:rPr>
        <w:t>Where</w:t>
      </w:r>
      <w:r>
        <w:rPr>
          <w:color w:val="0D0D0D"/>
          <w:spacing w:val="-3"/>
          <w:sz w:val="24"/>
        </w:rPr>
        <w:t xml:space="preserve"> </w:t>
      </w:r>
      <w:r>
        <w:rPr>
          <w:color w:val="0D0D0D"/>
          <w:sz w:val="24"/>
        </w:rPr>
        <w:t>it</w:t>
      </w:r>
      <w:r>
        <w:rPr>
          <w:color w:val="0D0D0D"/>
          <w:spacing w:val="-2"/>
          <w:sz w:val="24"/>
        </w:rPr>
        <w:t xml:space="preserve"> </w:t>
      </w:r>
      <w:r>
        <w:rPr>
          <w:color w:val="0D0D0D"/>
          <w:sz w:val="24"/>
        </w:rPr>
        <w:t>is</w:t>
      </w:r>
      <w:r>
        <w:rPr>
          <w:color w:val="0D0D0D"/>
          <w:spacing w:val="-4"/>
          <w:sz w:val="24"/>
        </w:rPr>
        <w:t xml:space="preserve"> </w:t>
      </w:r>
      <w:r>
        <w:rPr>
          <w:color w:val="0D0D0D"/>
          <w:sz w:val="24"/>
        </w:rPr>
        <w:t>not</w:t>
      </w:r>
      <w:r>
        <w:rPr>
          <w:color w:val="0D0D0D"/>
          <w:spacing w:val="-3"/>
          <w:sz w:val="24"/>
        </w:rPr>
        <w:t xml:space="preserve"> </w:t>
      </w:r>
      <w:r>
        <w:rPr>
          <w:color w:val="0D0D0D"/>
          <w:sz w:val="24"/>
        </w:rPr>
        <w:t>possible,</w:t>
      </w:r>
      <w:r>
        <w:rPr>
          <w:color w:val="0D0D0D"/>
          <w:spacing w:val="-3"/>
          <w:sz w:val="24"/>
        </w:rPr>
        <w:t xml:space="preserve"> </w:t>
      </w:r>
      <w:r>
        <w:rPr>
          <w:color w:val="0D0D0D"/>
          <w:sz w:val="24"/>
        </w:rPr>
        <w:t>or</w:t>
      </w:r>
      <w:r>
        <w:rPr>
          <w:color w:val="0D0D0D"/>
          <w:spacing w:val="-3"/>
          <w:sz w:val="24"/>
        </w:rPr>
        <w:t xml:space="preserve"> </w:t>
      </w:r>
      <w:r>
        <w:rPr>
          <w:color w:val="0D0D0D"/>
          <w:sz w:val="24"/>
        </w:rPr>
        <w:t>not</w:t>
      </w:r>
      <w:r>
        <w:rPr>
          <w:color w:val="0D0D0D"/>
          <w:spacing w:val="-4"/>
          <w:sz w:val="24"/>
        </w:rPr>
        <w:t xml:space="preserve"> </w:t>
      </w:r>
      <w:r>
        <w:rPr>
          <w:color w:val="0D0D0D"/>
          <w:sz w:val="24"/>
        </w:rPr>
        <w:t>appropriate,</w:t>
      </w:r>
      <w:r>
        <w:rPr>
          <w:color w:val="0D0D0D"/>
          <w:spacing w:val="-3"/>
          <w:sz w:val="24"/>
        </w:rPr>
        <w:t xml:space="preserve"> </w:t>
      </w:r>
      <w:r>
        <w:rPr>
          <w:color w:val="0D0D0D"/>
          <w:sz w:val="24"/>
        </w:rPr>
        <w:t>to</w:t>
      </w:r>
      <w:r>
        <w:rPr>
          <w:color w:val="0D0D0D"/>
          <w:spacing w:val="-3"/>
          <w:sz w:val="24"/>
        </w:rPr>
        <w:t xml:space="preserve"> </w:t>
      </w:r>
      <w:r>
        <w:rPr>
          <w:color w:val="0D0D0D"/>
          <w:sz w:val="24"/>
        </w:rPr>
        <w:t>arrange</w:t>
      </w:r>
      <w:r>
        <w:rPr>
          <w:color w:val="0D0D0D"/>
          <w:spacing w:val="-3"/>
          <w:sz w:val="24"/>
        </w:rPr>
        <w:t xml:space="preserve"> </w:t>
      </w:r>
      <w:r>
        <w:rPr>
          <w:color w:val="0D0D0D"/>
          <w:sz w:val="24"/>
        </w:rPr>
        <w:t>alternative</w:t>
      </w:r>
      <w:r>
        <w:rPr>
          <w:color w:val="0D0D0D"/>
          <w:spacing w:val="-3"/>
          <w:sz w:val="24"/>
        </w:rPr>
        <w:t xml:space="preserve"> </w:t>
      </w:r>
      <w:r>
        <w:rPr>
          <w:color w:val="0D0D0D"/>
          <w:sz w:val="24"/>
        </w:rPr>
        <w:t>provision</w:t>
      </w:r>
      <w:r>
        <w:rPr>
          <w:color w:val="0D0D0D"/>
          <w:spacing w:val="-3"/>
          <w:sz w:val="24"/>
        </w:rPr>
        <w:t xml:space="preserve"> </w:t>
      </w:r>
      <w:r>
        <w:rPr>
          <w:color w:val="0D0D0D"/>
          <w:sz w:val="24"/>
        </w:rPr>
        <w:t>during</w:t>
      </w:r>
      <w:r>
        <w:rPr>
          <w:color w:val="0D0D0D"/>
          <w:spacing w:val="-3"/>
          <w:sz w:val="24"/>
        </w:rPr>
        <w:t xml:space="preserve"> </w:t>
      </w:r>
      <w:r>
        <w:rPr>
          <w:color w:val="0D0D0D"/>
          <w:sz w:val="24"/>
        </w:rPr>
        <w:t>the first five school days of a suspension or permanent exclusion, the school should take reasonable steps to set and mark work for the pupil. Online pathways such as Google Classroom or Oak Academy can be used but schools should ensure that the work set is accessible and achievable by the pupil outside school.</w:t>
      </w:r>
    </w:p>
    <w:p w:rsidR="00561846" w:rsidRDefault="00561846">
      <w:pPr>
        <w:pStyle w:val="BodyText"/>
        <w:spacing w:before="10"/>
        <w:rPr>
          <w:sz w:val="20"/>
        </w:rPr>
      </w:pPr>
    </w:p>
    <w:p w:rsidR="00561846" w:rsidRDefault="00467D8A">
      <w:pPr>
        <w:pStyle w:val="ListParagraph"/>
        <w:numPr>
          <w:ilvl w:val="0"/>
          <w:numId w:val="4"/>
        </w:numPr>
        <w:tabs>
          <w:tab w:val="left" w:pos="655"/>
        </w:tabs>
        <w:spacing w:before="1" w:line="288" w:lineRule="auto"/>
        <w:ind w:right="1212" w:firstLine="0"/>
        <w:rPr>
          <w:sz w:val="24"/>
        </w:rPr>
      </w:pPr>
      <w:r>
        <w:rPr>
          <w:color w:val="0D0D0D"/>
          <w:sz w:val="24"/>
        </w:rPr>
        <w:t>The</w:t>
      </w:r>
      <w:r>
        <w:rPr>
          <w:color w:val="0D0D0D"/>
          <w:spacing w:val="-3"/>
          <w:sz w:val="24"/>
        </w:rPr>
        <w:t xml:space="preserve"> </w:t>
      </w:r>
      <w:r>
        <w:rPr>
          <w:color w:val="0D0D0D"/>
          <w:sz w:val="24"/>
        </w:rPr>
        <w:t>governing</w:t>
      </w:r>
      <w:r>
        <w:rPr>
          <w:color w:val="0D0D0D"/>
          <w:spacing w:val="-3"/>
          <w:sz w:val="24"/>
        </w:rPr>
        <w:t xml:space="preserve"> </w:t>
      </w:r>
      <w:r>
        <w:rPr>
          <w:color w:val="0D0D0D"/>
          <w:sz w:val="24"/>
        </w:rPr>
        <w:t>board</w:t>
      </w:r>
      <w:r>
        <w:rPr>
          <w:color w:val="0D0D0D"/>
          <w:spacing w:val="-3"/>
          <w:sz w:val="24"/>
        </w:rPr>
        <w:t xml:space="preserve"> </w:t>
      </w:r>
      <w:r>
        <w:rPr>
          <w:color w:val="0D0D0D"/>
          <w:sz w:val="24"/>
        </w:rPr>
        <w:t>should</w:t>
      </w:r>
      <w:r>
        <w:rPr>
          <w:color w:val="0D0D0D"/>
          <w:spacing w:val="-3"/>
          <w:sz w:val="24"/>
        </w:rPr>
        <w:t xml:space="preserve"> </w:t>
      </w:r>
      <w:r>
        <w:rPr>
          <w:color w:val="0D0D0D"/>
          <w:sz w:val="24"/>
        </w:rPr>
        <w:t>ensure</w:t>
      </w:r>
      <w:r>
        <w:rPr>
          <w:color w:val="0D0D0D"/>
          <w:spacing w:val="-3"/>
          <w:sz w:val="24"/>
        </w:rPr>
        <w:t xml:space="preserve"> </w:t>
      </w:r>
      <w:r>
        <w:rPr>
          <w:color w:val="0D0D0D"/>
          <w:sz w:val="24"/>
        </w:rPr>
        <w:t>that</w:t>
      </w:r>
      <w:r>
        <w:rPr>
          <w:color w:val="0D0D0D"/>
          <w:spacing w:val="-4"/>
          <w:sz w:val="24"/>
        </w:rPr>
        <w:t xml:space="preserve"> </w:t>
      </w:r>
      <w:r>
        <w:rPr>
          <w:color w:val="0D0D0D"/>
          <w:sz w:val="24"/>
        </w:rPr>
        <w:t>there</w:t>
      </w:r>
      <w:r>
        <w:rPr>
          <w:color w:val="0D0D0D"/>
          <w:spacing w:val="-3"/>
          <w:sz w:val="24"/>
        </w:rPr>
        <w:t xml:space="preserve"> </w:t>
      </w:r>
      <w:r>
        <w:rPr>
          <w:color w:val="0D0D0D"/>
          <w:sz w:val="24"/>
        </w:rPr>
        <w:t>are</w:t>
      </w:r>
      <w:r>
        <w:rPr>
          <w:color w:val="0D0D0D"/>
          <w:spacing w:val="-3"/>
          <w:sz w:val="24"/>
        </w:rPr>
        <w:t xml:space="preserve"> </w:t>
      </w:r>
      <w:r>
        <w:rPr>
          <w:color w:val="0D0D0D"/>
          <w:sz w:val="24"/>
        </w:rPr>
        <w:t>clear</w:t>
      </w:r>
      <w:r>
        <w:rPr>
          <w:color w:val="0D0D0D"/>
          <w:spacing w:val="-4"/>
          <w:sz w:val="24"/>
        </w:rPr>
        <w:t xml:space="preserve"> </w:t>
      </w:r>
      <w:r>
        <w:rPr>
          <w:color w:val="0D0D0D"/>
          <w:sz w:val="24"/>
        </w:rPr>
        <w:t>processes</w:t>
      </w:r>
      <w:r>
        <w:rPr>
          <w:color w:val="0D0D0D"/>
          <w:spacing w:val="-3"/>
          <w:sz w:val="24"/>
        </w:rPr>
        <w:t xml:space="preserve"> </w:t>
      </w:r>
      <w:r>
        <w:rPr>
          <w:color w:val="0D0D0D"/>
          <w:sz w:val="24"/>
        </w:rPr>
        <w:t>in</w:t>
      </w:r>
      <w:r>
        <w:rPr>
          <w:color w:val="0D0D0D"/>
          <w:spacing w:val="-3"/>
          <w:sz w:val="24"/>
        </w:rPr>
        <w:t xml:space="preserve"> </w:t>
      </w:r>
      <w:r>
        <w:rPr>
          <w:color w:val="0D0D0D"/>
          <w:sz w:val="24"/>
        </w:rPr>
        <w:t>place</w:t>
      </w:r>
      <w:r>
        <w:rPr>
          <w:color w:val="0D0D0D"/>
          <w:spacing w:val="-3"/>
          <w:sz w:val="24"/>
        </w:rPr>
        <w:t xml:space="preserve"> </w:t>
      </w:r>
      <w:r>
        <w:rPr>
          <w:color w:val="0D0D0D"/>
          <w:sz w:val="24"/>
        </w:rPr>
        <w:t>to</w:t>
      </w:r>
      <w:r>
        <w:rPr>
          <w:color w:val="0D0D0D"/>
          <w:spacing w:val="-3"/>
          <w:sz w:val="24"/>
        </w:rPr>
        <w:t xml:space="preserve"> </w:t>
      </w:r>
      <w:r>
        <w:rPr>
          <w:color w:val="0D0D0D"/>
          <w:sz w:val="24"/>
        </w:rPr>
        <w:t xml:space="preserve">comply with its legal duty to arrange suitable full-time educational provision for pupils of compulsory school age from the sixth consecutive school day of a suspension. This </w:t>
      </w:r>
      <w:r>
        <w:rPr>
          <w:color w:val="0D0D0D"/>
          <w:spacing w:val="-2"/>
          <w:sz w:val="24"/>
        </w:rPr>
        <w:t>includes:</w:t>
      </w:r>
    </w:p>
    <w:p w:rsidR="00561846" w:rsidRDefault="00561846">
      <w:pPr>
        <w:pStyle w:val="BodyText"/>
        <w:spacing w:before="8"/>
        <w:rPr>
          <w:sz w:val="28"/>
        </w:rPr>
      </w:pPr>
    </w:p>
    <w:p w:rsidR="00561846" w:rsidRDefault="00467D8A">
      <w:pPr>
        <w:pStyle w:val="ListParagraph"/>
        <w:numPr>
          <w:ilvl w:val="1"/>
          <w:numId w:val="4"/>
        </w:numPr>
        <w:tabs>
          <w:tab w:val="left" w:pos="967"/>
          <w:tab w:val="left" w:pos="968"/>
        </w:tabs>
        <w:spacing w:line="285" w:lineRule="auto"/>
        <w:ind w:left="968" w:right="1432" w:hanging="358"/>
        <w:rPr>
          <w:rFonts w:ascii="Symbol" w:hAnsi="Symbol"/>
          <w:color w:val="0D0D0D"/>
          <w:sz w:val="24"/>
        </w:rPr>
      </w:pPr>
      <w:r>
        <w:rPr>
          <w:color w:val="0D0D0D"/>
          <w:sz w:val="24"/>
        </w:rPr>
        <w:t>Checking</w:t>
      </w:r>
      <w:r>
        <w:rPr>
          <w:color w:val="0D0D0D"/>
          <w:spacing w:val="-3"/>
          <w:sz w:val="24"/>
        </w:rPr>
        <w:t xml:space="preserve"> </w:t>
      </w:r>
      <w:r>
        <w:rPr>
          <w:color w:val="0D0D0D"/>
          <w:sz w:val="24"/>
        </w:rPr>
        <w:t>that</w:t>
      </w:r>
      <w:r>
        <w:rPr>
          <w:color w:val="0D0D0D"/>
          <w:spacing w:val="-3"/>
          <w:sz w:val="24"/>
        </w:rPr>
        <w:t xml:space="preserve"> </w:t>
      </w:r>
      <w:r>
        <w:rPr>
          <w:color w:val="0D0D0D"/>
          <w:sz w:val="24"/>
        </w:rPr>
        <w:t>there</w:t>
      </w:r>
      <w:r>
        <w:rPr>
          <w:color w:val="0D0D0D"/>
          <w:spacing w:val="-3"/>
          <w:sz w:val="24"/>
        </w:rPr>
        <w:t xml:space="preserve"> </w:t>
      </w:r>
      <w:r>
        <w:rPr>
          <w:color w:val="0D0D0D"/>
          <w:sz w:val="24"/>
        </w:rPr>
        <w:t>is</w:t>
      </w:r>
      <w:r>
        <w:rPr>
          <w:color w:val="0D0D0D"/>
          <w:spacing w:val="-4"/>
          <w:sz w:val="24"/>
        </w:rPr>
        <w:t xml:space="preserve"> </w:t>
      </w:r>
      <w:r>
        <w:rPr>
          <w:color w:val="0D0D0D"/>
          <w:sz w:val="24"/>
        </w:rPr>
        <w:t>a</w:t>
      </w:r>
      <w:r>
        <w:rPr>
          <w:color w:val="0D0D0D"/>
          <w:spacing w:val="-3"/>
          <w:sz w:val="24"/>
        </w:rPr>
        <w:t xml:space="preserve"> </w:t>
      </w:r>
      <w:r>
        <w:rPr>
          <w:color w:val="0D0D0D"/>
          <w:sz w:val="24"/>
        </w:rPr>
        <w:t>process</w:t>
      </w:r>
      <w:r>
        <w:rPr>
          <w:color w:val="0D0D0D"/>
          <w:spacing w:val="-3"/>
          <w:sz w:val="24"/>
        </w:rPr>
        <w:t xml:space="preserve"> </w:t>
      </w:r>
      <w:r>
        <w:rPr>
          <w:color w:val="0D0D0D"/>
          <w:sz w:val="24"/>
        </w:rPr>
        <w:t>in</w:t>
      </w:r>
      <w:r>
        <w:rPr>
          <w:color w:val="0D0D0D"/>
          <w:spacing w:val="-3"/>
          <w:sz w:val="24"/>
        </w:rPr>
        <w:t xml:space="preserve"> </w:t>
      </w:r>
      <w:r>
        <w:rPr>
          <w:color w:val="0D0D0D"/>
          <w:sz w:val="24"/>
        </w:rPr>
        <w:t>place</w:t>
      </w:r>
      <w:r>
        <w:rPr>
          <w:color w:val="0D0D0D"/>
          <w:spacing w:val="-3"/>
          <w:sz w:val="24"/>
        </w:rPr>
        <w:t xml:space="preserve"> </w:t>
      </w:r>
      <w:r>
        <w:rPr>
          <w:color w:val="0D0D0D"/>
          <w:sz w:val="24"/>
        </w:rPr>
        <w:t>for</w:t>
      </w:r>
      <w:r>
        <w:rPr>
          <w:color w:val="0D0D0D"/>
          <w:spacing w:val="-4"/>
          <w:sz w:val="24"/>
        </w:rPr>
        <w:t xml:space="preserve"> </w:t>
      </w:r>
      <w:r>
        <w:rPr>
          <w:color w:val="0D0D0D"/>
          <w:sz w:val="24"/>
        </w:rPr>
        <w:t>the</w:t>
      </w:r>
      <w:r>
        <w:rPr>
          <w:color w:val="0D0D0D"/>
          <w:spacing w:val="-3"/>
          <w:sz w:val="24"/>
        </w:rPr>
        <w:t xml:space="preserve"> </w:t>
      </w:r>
      <w:r>
        <w:rPr>
          <w:color w:val="0D0D0D"/>
          <w:sz w:val="24"/>
        </w:rPr>
        <w:t>governing</w:t>
      </w:r>
      <w:r>
        <w:rPr>
          <w:color w:val="0D0D0D"/>
          <w:spacing w:val="-3"/>
          <w:sz w:val="24"/>
        </w:rPr>
        <w:t xml:space="preserve"> </w:t>
      </w:r>
      <w:r>
        <w:rPr>
          <w:color w:val="0D0D0D"/>
          <w:sz w:val="24"/>
        </w:rPr>
        <w:t>board</w:t>
      </w:r>
      <w:r>
        <w:rPr>
          <w:color w:val="0D0D0D"/>
          <w:spacing w:val="-3"/>
          <w:sz w:val="24"/>
        </w:rPr>
        <w:t xml:space="preserve"> </w:t>
      </w:r>
      <w:r>
        <w:rPr>
          <w:color w:val="0D0D0D"/>
          <w:sz w:val="24"/>
        </w:rPr>
        <w:t>to</w:t>
      </w:r>
      <w:r>
        <w:rPr>
          <w:color w:val="0D0D0D"/>
          <w:spacing w:val="-3"/>
          <w:sz w:val="24"/>
        </w:rPr>
        <w:t xml:space="preserve"> </w:t>
      </w:r>
      <w:r>
        <w:rPr>
          <w:color w:val="0D0D0D"/>
          <w:sz w:val="24"/>
        </w:rPr>
        <w:t>assure</w:t>
      </w:r>
      <w:r>
        <w:rPr>
          <w:color w:val="0D0D0D"/>
          <w:spacing w:val="-3"/>
          <w:sz w:val="24"/>
        </w:rPr>
        <w:t xml:space="preserve"> </w:t>
      </w:r>
      <w:r>
        <w:rPr>
          <w:color w:val="0D0D0D"/>
          <w:sz w:val="24"/>
        </w:rPr>
        <w:t>itself that the education provided is suitable and full-time</w:t>
      </w:r>
    </w:p>
    <w:p w:rsidR="00561846" w:rsidRDefault="00561846">
      <w:pPr>
        <w:pStyle w:val="BodyText"/>
        <w:spacing w:before="10"/>
        <w:rPr>
          <w:sz w:val="28"/>
        </w:rPr>
      </w:pPr>
    </w:p>
    <w:p w:rsidR="00561846" w:rsidRDefault="00467D8A">
      <w:pPr>
        <w:pStyle w:val="ListParagraph"/>
        <w:numPr>
          <w:ilvl w:val="1"/>
          <w:numId w:val="4"/>
        </w:numPr>
        <w:tabs>
          <w:tab w:val="left" w:pos="967"/>
          <w:tab w:val="left" w:pos="968"/>
        </w:tabs>
        <w:spacing w:line="283" w:lineRule="auto"/>
        <w:ind w:left="968" w:right="1338" w:hanging="358"/>
        <w:rPr>
          <w:rFonts w:ascii="Symbol" w:hAnsi="Symbol"/>
          <w:color w:val="0D0D0D"/>
          <w:sz w:val="24"/>
        </w:rPr>
      </w:pPr>
      <w:r>
        <w:rPr>
          <w:color w:val="0D0D0D"/>
          <w:sz w:val="24"/>
        </w:rPr>
        <w:t>Quality</w:t>
      </w:r>
      <w:r>
        <w:rPr>
          <w:color w:val="0D0D0D"/>
          <w:spacing w:val="-4"/>
          <w:sz w:val="24"/>
        </w:rPr>
        <w:t xml:space="preserve"> </w:t>
      </w:r>
      <w:r>
        <w:rPr>
          <w:color w:val="0D0D0D"/>
          <w:sz w:val="24"/>
        </w:rPr>
        <w:t>assuring</w:t>
      </w:r>
      <w:r>
        <w:rPr>
          <w:color w:val="0D0D0D"/>
          <w:spacing w:val="-4"/>
          <w:sz w:val="24"/>
        </w:rPr>
        <w:t xml:space="preserve"> </w:t>
      </w:r>
      <w:r>
        <w:rPr>
          <w:color w:val="0D0D0D"/>
          <w:sz w:val="24"/>
        </w:rPr>
        <w:t>provision</w:t>
      </w:r>
      <w:r>
        <w:rPr>
          <w:color w:val="0D0D0D"/>
          <w:spacing w:val="-4"/>
          <w:sz w:val="24"/>
        </w:rPr>
        <w:t xml:space="preserve"> </w:t>
      </w:r>
      <w:r>
        <w:rPr>
          <w:color w:val="0D0D0D"/>
          <w:sz w:val="24"/>
        </w:rPr>
        <w:t>and</w:t>
      </w:r>
      <w:r>
        <w:rPr>
          <w:color w:val="0D0D0D"/>
          <w:spacing w:val="-4"/>
          <w:sz w:val="24"/>
        </w:rPr>
        <w:t xml:space="preserve"> </w:t>
      </w:r>
      <w:r>
        <w:rPr>
          <w:color w:val="0D0D0D"/>
          <w:sz w:val="24"/>
        </w:rPr>
        <w:t>ensuring</w:t>
      </w:r>
      <w:r>
        <w:rPr>
          <w:color w:val="0D0D0D"/>
          <w:spacing w:val="-4"/>
          <w:sz w:val="24"/>
        </w:rPr>
        <w:t xml:space="preserve"> </w:t>
      </w:r>
      <w:r>
        <w:rPr>
          <w:color w:val="0D0D0D"/>
          <w:sz w:val="24"/>
        </w:rPr>
        <w:t>that</w:t>
      </w:r>
      <w:r>
        <w:rPr>
          <w:color w:val="0D0D0D"/>
          <w:spacing w:val="-3"/>
          <w:sz w:val="24"/>
        </w:rPr>
        <w:t xml:space="preserve"> </w:t>
      </w:r>
      <w:r>
        <w:rPr>
          <w:color w:val="0D0D0D"/>
          <w:sz w:val="24"/>
        </w:rPr>
        <w:t>any</w:t>
      </w:r>
      <w:r>
        <w:rPr>
          <w:color w:val="0D0D0D"/>
          <w:spacing w:val="-4"/>
          <w:sz w:val="24"/>
        </w:rPr>
        <w:t xml:space="preserve"> </w:t>
      </w:r>
      <w:r>
        <w:rPr>
          <w:color w:val="0D0D0D"/>
          <w:sz w:val="24"/>
        </w:rPr>
        <w:t>previous</w:t>
      </w:r>
      <w:r>
        <w:rPr>
          <w:color w:val="0D0D0D"/>
          <w:spacing w:val="-4"/>
          <w:sz w:val="24"/>
        </w:rPr>
        <w:t xml:space="preserve"> </w:t>
      </w:r>
      <w:r>
        <w:rPr>
          <w:color w:val="0D0D0D"/>
          <w:sz w:val="24"/>
        </w:rPr>
        <w:t>placements</w:t>
      </w:r>
      <w:r>
        <w:rPr>
          <w:color w:val="0D0D0D"/>
          <w:spacing w:val="-4"/>
          <w:sz w:val="24"/>
        </w:rPr>
        <w:t xml:space="preserve"> </w:t>
      </w:r>
      <w:r>
        <w:rPr>
          <w:color w:val="0D0D0D"/>
          <w:sz w:val="24"/>
        </w:rPr>
        <w:t>have</w:t>
      </w:r>
      <w:r>
        <w:rPr>
          <w:color w:val="0D0D0D"/>
          <w:spacing w:val="-4"/>
          <w:sz w:val="24"/>
        </w:rPr>
        <w:t xml:space="preserve"> </w:t>
      </w:r>
      <w:r>
        <w:rPr>
          <w:color w:val="0D0D0D"/>
          <w:sz w:val="24"/>
        </w:rPr>
        <w:t>been evaluated, including support for any SEND the pupil may have</w:t>
      </w:r>
    </w:p>
    <w:p w:rsidR="00561846" w:rsidRDefault="00561846">
      <w:pPr>
        <w:pStyle w:val="BodyText"/>
        <w:spacing w:before="3"/>
        <w:rPr>
          <w:sz w:val="29"/>
        </w:rPr>
      </w:pPr>
    </w:p>
    <w:p w:rsidR="00561846" w:rsidRDefault="00467D8A">
      <w:pPr>
        <w:pStyle w:val="ListParagraph"/>
        <w:numPr>
          <w:ilvl w:val="1"/>
          <w:numId w:val="4"/>
        </w:numPr>
        <w:tabs>
          <w:tab w:val="left" w:pos="967"/>
          <w:tab w:val="left" w:pos="968"/>
        </w:tabs>
        <w:spacing w:before="1" w:line="283" w:lineRule="auto"/>
        <w:ind w:left="968" w:right="1140" w:hanging="358"/>
        <w:rPr>
          <w:rFonts w:ascii="Symbol" w:hAnsi="Symbol"/>
          <w:color w:val="0D0D0D"/>
          <w:sz w:val="24"/>
        </w:rPr>
      </w:pPr>
      <w:r>
        <w:rPr>
          <w:color w:val="0D0D0D"/>
          <w:sz w:val="24"/>
        </w:rPr>
        <w:t>Checking</w:t>
      </w:r>
      <w:r>
        <w:rPr>
          <w:color w:val="0D0D0D"/>
          <w:spacing w:val="-3"/>
          <w:sz w:val="24"/>
        </w:rPr>
        <w:t xml:space="preserve"> </w:t>
      </w:r>
      <w:r>
        <w:rPr>
          <w:color w:val="0D0D0D"/>
          <w:sz w:val="24"/>
        </w:rPr>
        <w:t>whether</w:t>
      </w:r>
      <w:r>
        <w:rPr>
          <w:color w:val="0D0D0D"/>
          <w:spacing w:val="-3"/>
          <w:sz w:val="24"/>
        </w:rPr>
        <w:t xml:space="preserve"> </w:t>
      </w:r>
      <w:r>
        <w:rPr>
          <w:color w:val="0D0D0D"/>
          <w:sz w:val="24"/>
        </w:rPr>
        <w:t>there</w:t>
      </w:r>
      <w:r>
        <w:rPr>
          <w:color w:val="0D0D0D"/>
          <w:spacing w:val="-3"/>
          <w:sz w:val="24"/>
        </w:rPr>
        <w:t xml:space="preserve"> </w:t>
      </w:r>
      <w:r>
        <w:rPr>
          <w:color w:val="0D0D0D"/>
          <w:sz w:val="24"/>
        </w:rPr>
        <w:t>is</w:t>
      </w:r>
      <w:r>
        <w:rPr>
          <w:color w:val="0D0D0D"/>
          <w:spacing w:val="-3"/>
          <w:sz w:val="24"/>
        </w:rPr>
        <w:t xml:space="preserve"> </w:t>
      </w:r>
      <w:r>
        <w:rPr>
          <w:color w:val="0D0D0D"/>
          <w:sz w:val="24"/>
        </w:rPr>
        <w:t>a</w:t>
      </w:r>
      <w:r>
        <w:rPr>
          <w:color w:val="0D0D0D"/>
          <w:spacing w:val="-3"/>
          <w:sz w:val="24"/>
        </w:rPr>
        <w:t xml:space="preserve"> </w:t>
      </w:r>
      <w:r>
        <w:rPr>
          <w:color w:val="0D0D0D"/>
          <w:sz w:val="24"/>
        </w:rPr>
        <w:t>process</w:t>
      </w:r>
      <w:r>
        <w:rPr>
          <w:color w:val="0D0D0D"/>
          <w:spacing w:val="-3"/>
          <w:sz w:val="24"/>
        </w:rPr>
        <w:t xml:space="preserve"> </w:t>
      </w:r>
      <w:r>
        <w:rPr>
          <w:color w:val="0D0D0D"/>
          <w:sz w:val="24"/>
        </w:rPr>
        <w:t>in</w:t>
      </w:r>
      <w:r>
        <w:rPr>
          <w:color w:val="0D0D0D"/>
          <w:spacing w:val="-3"/>
          <w:sz w:val="24"/>
        </w:rPr>
        <w:t xml:space="preserve"> </w:t>
      </w:r>
      <w:r>
        <w:rPr>
          <w:color w:val="0D0D0D"/>
          <w:sz w:val="24"/>
        </w:rPr>
        <w:t>place</w:t>
      </w:r>
      <w:r>
        <w:rPr>
          <w:color w:val="0D0D0D"/>
          <w:spacing w:val="-3"/>
          <w:sz w:val="24"/>
        </w:rPr>
        <w:t xml:space="preserve"> </w:t>
      </w:r>
      <w:r>
        <w:rPr>
          <w:color w:val="0D0D0D"/>
          <w:sz w:val="24"/>
        </w:rPr>
        <w:t>to</w:t>
      </w:r>
      <w:r>
        <w:rPr>
          <w:color w:val="0D0D0D"/>
          <w:spacing w:val="-3"/>
          <w:sz w:val="24"/>
        </w:rPr>
        <w:t xml:space="preserve"> </w:t>
      </w:r>
      <w:r>
        <w:rPr>
          <w:color w:val="0D0D0D"/>
          <w:sz w:val="24"/>
        </w:rPr>
        <w:t>monitor</w:t>
      </w:r>
      <w:r>
        <w:rPr>
          <w:color w:val="0D0D0D"/>
          <w:spacing w:val="-3"/>
          <w:sz w:val="24"/>
        </w:rPr>
        <w:t xml:space="preserve"> </w:t>
      </w:r>
      <w:r>
        <w:rPr>
          <w:color w:val="0D0D0D"/>
          <w:sz w:val="24"/>
        </w:rPr>
        <w:t>the</w:t>
      </w:r>
      <w:r>
        <w:rPr>
          <w:color w:val="0D0D0D"/>
          <w:spacing w:val="-3"/>
          <w:sz w:val="24"/>
        </w:rPr>
        <w:t xml:space="preserve"> </w:t>
      </w:r>
      <w:r>
        <w:rPr>
          <w:color w:val="0D0D0D"/>
          <w:sz w:val="24"/>
        </w:rPr>
        <w:t>pupil’s</w:t>
      </w:r>
      <w:r>
        <w:rPr>
          <w:color w:val="0D0D0D"/>
          <w:spacing w:val="-3"/>
          <w:sz w:val="24"/>
        </w:rPr>
        <w:t xml:space="preserve"> </w:t>
      </w:r>
      <w:r>
        <w:rPr>
          <w:color w:val="0D0D0D"/>
          <w:sz w:val="24"/>
        </w:rPr>
        <w:t>attendance</w:t>
      </w:r>
      <w:r>
        <w:rPr>
          <w:color w:val="0D0D0D"/>
          <w:spacing w:val="-3"/>
          <w:sz w:val="24"/>
        </w:rPr>
        <w:t xml:space="preserve"> </w:t>
      </w:r>
      <w:r>
        <w:rPr>
          <w:color w:val="0D0D0D"/>
          <w:sz w:val="24"/>
        </w:rPr>
        <w:t>and behaviour at the provision</w:t>
      </w:r>
    </w:p>
    <w:p w:rsidR="00561846" w:rsidRDefault="00561846">
      <w:pPr>
        <w:pStyle w:val="BodyText"/>
        <w:spacing w:before="2"/>
        <w:rPr>
          <w:sz w:val="29"/>
        </w:rPr>
      </w:pPr>
    </w:p>
    <w:p w:rsidR="00561846" w:rsidRDefault="00467D8A">
      <w:pPr>
        <w:pStyle w:val="ListParagraph"/>
        <w:numPr>
          <w:ilvl w:val="1"/>
          <w:numId w:val="4"/>
        </w:numPr>
        <w:tabs>
          <w:tab w:val="left" w:pos="967"/>
          <w:tab w:val="left" w:pos="968"/>
        </w:tabs>
        <w:spacing w:before="1"/>
        <w:ind w:left="968" w:hanging="358"/>
        <w:rPr>
          <w:rFonts w:ascii="Symbol" w:hAnsi="Symbol"/>
          <w:color w:val="0D0D0D"/>
          <w:sz w:val="24"/>
        </w:rPr>
      </w:pPr>
      <w:r>
        <w:rPr>
          <w:color w:val="0D0D0D"/>
          <w:sz w:val="24"/>
        </w:rPr>
        <w:t>Checking</w:t>
      </w:r>
      <w:r>
        <w:rPr>
          <w:color w:val="0D0D0D"/>
          <w:spacing w:val="-4"/>
          <w:sz w:val="24"/>
        </w:rPr>
        <w:t xml:space="preserve"> </w:t>
      </w:r>
      <w:r>
        <w:rPr>
          <w:color w:val="0D0D0D"/>
          <w:sz w:val="24"/>
        </w:rPr>
        <w:t>whether</w:t>
      </w:r>
      <w:r>
        <w:rPr>
          <w:color w:val="0D0D0D"/>
          <w:spacing w:val="-4"/>
          <w:sz w:val="24"/>
        </w:rPr>
        <w:t xml:space="preserve"> </w:t>
      </w:r>
      <w:r>
        <w:rPr>
          <w:color w:val="0D0D0D"/>
          <w:sz w:val="24"/>
        </w:rPr>
        <w:t>the</w:t>
      </w:r>
      <w:r>
        <w:rPr>
          <w:color w:val="0D0D0D"/>
          <w:spacing w:val="-3"/>
          <w:sz w:val="24"/>
        </w:rPr>
        <w:t xml:space="preserve"> </w:t>
      </w:r>
      <w:r>
        <w:rPr>
          <w:color w:val="0D0D0D"/>
          <w:sz w:val="24"/>
        </w:rPr>
        <w:t>correct</w:t>
      </w:r>
      <w:r>
        <w:rPr>
          <w:color w:val="0D0D0D"/>
          <w:spacing w:val="-3"/>
          <w:sz w:val="24"/>
        </w:rPr>
        <w:t xml:space="preserve"> </w:t>
      </w:r>
      <w:r>
        <w:rPr>
          <w:color w:val="0D0D0D"/>
          <w:sz w:val="24"/>
        </w:rPr>
        <w:t>attendance</w:t>
      </w:r>
      <w:r>
        <w:rPr>
          <w:color w:val="0D0D0D"/>
          <w:spacing w:val="-4"/>
          <w:sz w:val="24"/>
        </w:rPr>
        <w:t xml:space="preserve"> </w:t>
      </w:r>
      <w:r>
        <w:rPr>
          <w:color w:val="0D0D0D"/>
          <w:sz w:val="24"/>
        </w:rPr>
        <w:t>code</w:t>
      </w:r>
      <w:r>
        <w:rPr>
          <w:color w:val="0D0D0D"/>
          <w:spacing w:val="-3"/>
          <w:sz w:val="24"/>
        </w:rPr>
        <w:t xml:space="preserve"> </w:t>
      </w:r>
      <w:r>
        <w:rPr>
          <w:color w:val="0D0D0D"/>
          <w:sz w:val="24"/>
        </w:rPr>
        <w:t>is</w:t>
      </w:r>
      <w:r>
        <w:rPr>
          <w:color w:val="0D0D0D"/>
          <w:spacing w:val="-4"/>
          <w:sz w:val="24"/>
        </w:rPr>
        <w:t xml:space="preserve"> </w:t>
      </w:r>
      <w:r>
        <w:rPr>
          <w:color w:val="0D0D0D"/>
          <w:sz w:val="24"/>
        </w:rPr>
        <w:t>being</w:t>
      </w:r>
      <w:r>
        <w:rPr>
          <w:color w:val="0D0D0D"/>
          <w:spacing w:val="-3"/>
          <w:sz w:val="24"/>
        </w:rPr>
        <w:t xml:space="preserve"> </w:t>
      </w:r>
      <w:r>
        <w:rPr>
          <w:color w:val="0D0D0D"/>
          <w:spacing w:val="-4"/>
          <w:sz w:val="24"/>
        </w:rPr>
        <w:t>used</w:t>
      </w:r>
    </w:p>
    <w:p w:rsidR="00561846" w:rsidRDefault="00561846">
      <w:pPr>
        <w:pStyle w:val="BodyText"/>
        <w:spacing w:before="5"/>
        <w:rPr>
          <w:sz w:val="33"/>
        </w:rPr>
      </w:pPr>
    </w:p>
    <w:p w:rsidR="00561846" w:rsidRDefault="00467D8A">
      <w:pPr>
        <w:pStyle w:val="ListParagraph"/>
        <w:numPr>
          <w:ilvl w:val="1"/>
          <w:numId w:val="4"/>
        </w:numPr>
        <w:tabs>
          <w:tab w:val="left" w:pos="967"/>
          <w:tab w:val="left" w:pos="968"/>
        </w:tabs>
        <w:spacing w:line="285" w:lineRule="auto"/>
        <w:ind w:left="968" w:right="1377" w:hanging="358"/>
        <w:rPr>
          <w:rFonts w:ascii="Symbol" w:hAnsi="Symbol"/>
          <w:color w:val="3333FF"/>
          <w:sz w:val="24"/>
        </w:rPr>
      </w:pPr>
      <w:r>
        <w:rPr>
          <w:color w:val="0D0D0D"/>
          <w:sz w:val="24"/>
        </w:rPr>
        <w:t>Checking whether the pupil’s child protection file and any other information relevant</w:t>
      </w:r>
      <w:r>
        <w:rPr>
          <w:color w:val="0D0D0D"/>
          <w:spacing w:val="-4"/>
          <w:sz w:val="24"/>
        </w:rPr>
        <w:t xml:space="preserve"> </w:t>
      </w:r>
      <w:r>
        <w:rPr>
          <w:color w:val="0D0D0D"/>
          <w:sz w:val="24"/>
        </w:rPr>
        <w:t>to</w:t>
      </w:r>
      <w:r>
        <w:rPr>
          <w:color w:val="0D0D0D"/>
          <w:spacing w:val="-5"/>
          <w:sz w:val="24"/>
        </w:rPr>
        <w:t xml:space="preserve"> </w:t>
      </w:r>
      <w:r>
        <w:rPr>
          <w:color w:val="0D0D0D"/>
          <w:sz w:val="24"/>
        </w:rPr>
        <w:t>the</w:t>
      </w:r>
      <w:r>
        <w:rPr>
          <w:color w:val="0D0D0D"/>
          <w:spacing w:val="-4"/>
          <w:sz w:val="24"/>
        </w:rPr>
        <w:t xml:space="preserve"> </w:t>
      </w:r>
      <w:r>
        <w:rPr>
          <w:color w:val="0D0D0D"/>
          <w:sz w:val="24"/>
        </w:rPr>
        <w:t>pupil’s</w:t>
      </w:r>
      <w:r>
        <w:rPr>
          <w:color w:val="0D0D0D"/>
          <w:spacing w:val="-4"/>
          <w:sz w:val="24"/>
        </w:rPr>
        <w:t xml:space="preserve"> </w:t>
      </w:r>
      <w:r>
        <w:rPr>
          <w:color w:val="0D0D0D"/>
          <w:sz w:val="24"/>
        </w:rPr>
        <w:t>safeguarding</w:t>
      </w:r>
      <w:r>
        <w:rPr>
          <w:color w:val="0D0D0D"/>
          <w:spacing w:val="-4"/>
          <w:sz w:val="24"/>
        </w:rPr>
        <w:t xml:space="preserve"> </w:t>
      </w:r>
      <w:r>
        <w:rPr>
          <w:color w:val="0D0D0D"/>
          <w:sz w:val="24"/>
        </w:rPr>
        <w:t>and</w:t>
      </w:r>
      <w:r>
        <w:rPr>
          <w:color w:val="0D0D0D"/>
          <w:spacing w:val="-4"/>
          <w:sz w:val="24"/>
        </w:rPr>
        <w:t xml:space="preserve"> </w:t>
      </w:r>
      <w:r>
        <w:rPr>
          <w:color w:val="0D0D0D"/>
          <w:sz w:val="24"/>
        </w:rPr>
        <w:t>welfare</w:t>
      </w:r>
      <w:r>
        <w:rPr>
          <w:color w:val="0D0D0D"/>
          <w:spacing w:val="-4"/>
          <w:sz w:val="24"/>
        </w:rPr>
        <w:t xml:space="preserve"> </w:t>
      </w:r>
      <w:r>
        <w:rPr>
          <w:color w:val="0D0D0D"/>
          <w:sz w:val="24"/>
        </w:rPr>
        <w:t>has</w:t>
      </w:r>
      <w:r>
        <w:rPr>
          <w:color w:val="0D0D0D"/>
          <w:spacing w:val="-3"/>
          <w:sz w:val="24"/>
        </w:rPr>
        <w:t xml:space="preserve"> </w:t>
      </w:r>
      <w:r>
        <w:rPr>
          <w:color w:val="0D0D0D"/>
          <w:sz w:val="24"/>
        </w:rPr>
        <w:t>been</w:t>
      </w:r>
      <w:r>
        <w:rPr>
          <w:color w:val="0D0D0D"/>
          <w:spacing w:val="-4"/>
          <w:sz w:val="24"/>
        </w:rPr>
        <w:t xml:space="preserve"> </w:t>
      </w:r>
      <w:r>
        <w:rPr>
          <w:color w:val="0D0D0D"/>
          <w:sz w:val="24"/>
        </w:rPr>
        <w:t>securely</w:t>
      </w:r>
      <w:r>
        <w:rPr>
          <w:color w:val="0D0D0D"/>
          <w:spacing w:val="-3"/>
          <w:sz w:val="24"/>
        </w:rPr>
        <w:t xml:space="preserve"> </w:t>
      </w:r>
      <w:r>
        <w:rPr>
          <w:color w:val="0D0D0D"/>
          <w:sz w:val="24"/>
        </w:rPr>
        <w:t>transferred</w:t>
      </w:r>
      <w:r>
        <w:rPr>
          <w:color w:val="0D0D0D"/>
          <w:spacing w:val="-4"/>
          <w:sz w:val="24"/>
        </w:rPr>
        <w:t xml:space="preserve"> </w:t>
      </w:r>
      <w:r>
        <w:rPr>
          <w:color w:val="0D0D0D"/>
          <w:sz w:val="24"/>
        </w:rPr>
        <w:t xml:space="preserve">to their new setting as early as possible, in line with </w:t>
      </w:r>
      <w:hyperlink r:id="rId91">
        <w:r>
          <w:rPr>
            <w:color w:val="3333FF"/>
            <w:sz w:val="24"/>
            <w:u w:val="single" w:color="3333FF"/>
          </w:rPr>
          <w:t>Keeping children safe in</w:t>
        </w:r>
      </w:hyperlink>
      <w:r>
        <w:rPr>
          <w:color w:val="3333FF"/>
          <w:sz w:val="24"/>
        </w:rPr>
        <w:t xml:space="preserve"> </w:t>
      </w:r>
      <w:hyperlink r:id="rId92">
        <w:r>
          <w:rPr>
            <w:color w:val="3333FF"/>
            <w:sz w:val="24"/>
            <w:u w:val="single" w:color="3333FF"/>
          </w:rPr>
          <w:t>education 2022 (publishing.service.gov.uk)</w:t>
        </w:r>
      </w:hyperlink>
    </w:p>
    <w:p w:rsidR="00561846" w:rsidRDefault="00561846">
      <w:pPr>
        <w:spacing w:line="285" w:lineRule="auto"/>
        <w:rPr>
          <w:rFonts w:ascii="Symbol" w:hAnsi="Symbol"/>
          <w:sz w:val="24"/>
        </w:rPr>
        <w:sectPr w:rsidR="00561846">
          <w:pgSz w:w="11910" w:h="16840"/>
          <w:pgMar w:top="840" w:right="140" w:bottom="1240" w:left="880" w:header="0" w:footer="1041" w:gutter="0"/>
          <w:cols w:space="720"/>
        </w:sectPr>
      </w:pPr>
    </w:p>
    <w:p w:rsidR="00561846" w:rsidRDefault="00467D8A">
      <w:pPr>
        <w:pStyle w:val="Heading1"/>
        <w:ind w:hanging="1"/>
      </w:pPr>
      <w:bookmarkStart w:id="97" w:name="Part_seven:_The_governing_board’s_duty_t"/>
      <w:bookmarkStart w:id="98" w:name="_bookmark61"/>
      <w:bookmarkEnd w:id="97"/>
      <w:bookmarkEnd w:id="98"/>
      <w:r>
        <w:rPr>
          <w:color w:val="104F75"/>
        </w:rPr>
        <w:lastRenderedPageBreak/>
        <w:t>Part</w:t>
      </w:r>
      <w:r>
        <w:rPr>
          <w:color w:val="104F75"/>
          <w:spacing w:val="-5"/>
        </w:rPr>
        <w:t xml:space="preserve"> </w:t>
      </w:r>
      <w:r>
        <w:rPr>
          <w:color w:val="104F75"/>
        </w:rPr>
        <w:t>seven:</w:t>
      </w:r>
      <w:r>
        <w:rPr>
          <w:color w:val="104F75"/>
          <w:spacing w:val="-5"/>
        </w:rPr>
        <w:t xml:space="preserve"> </w:t>
      </w:r>
      <w:r>
        <w:rPr>
          <w:color w:val="104F75"/>
        </w:rPr>
        <w:t>The</w:t>
      </w:r>
      <w:r>
        <w:rPr>
          <w:color w:val="104F75"/>
          <w:spacing w:val="-4"/>
        </w:rPr>
        <w:t xml:space="preserve"> </w:t>
      </w:r>
      <w:r>
        <w:rPr>
          <w:color w:val="104F75"/>
        </w:rPr>
        <w:t>governing</w:t>
      </w:r>
      <w:r>
        <w:rPr>
          <w:color w:val="104F75"/>
          <w:spacing w:val="-5"/>
        </w:rPr>
        <w:t xml:space="preserve"> </w:t>
      </w:r>
      <w:r>
        <w:rPr>
          <w:color w:val="104F75"/>
        </w:rPr>
        <w:t>board’s</w:t>
      </w:r>
      <w:r>
        <w:rPr>
          <w:color w:val="104F75"/>
          <w:spacing w:val="-5"/>
        </w:rPr>
        <w:t xml:space="preserve"> </w:t>
      </w:r>
      <w:r>
        <w:rPr>
          <w:color w:val="104F75"/>
        </w:rPr>
        <w:t>duty</w:t>
      </w:r>
      <w:r>
        <w:rPr>
          <w:color w:val="104F75"/>
          <w:spacing w:val="-4"/>
        </w:rPr>
        <w:t xml:space="preserve"> </w:t>
      </w:r>
      <w:r>
        <w:rPr>
          <w:color w:val="104F75"/>
        </w:rPr>
        <w:t>to</w:t>
      </w:r>
      <w:r>
        <w:rPr>
          <w:color w:val="104F75"/>
          <w:spacing w:val="-5"/>
        </w:rPr>
        <w:t xml:space="preserve"> </w:t>
      </w:r>
      <w:r>
        <w:rPr>
          <w:color w:val="104F75"/>
        </w:rPr>
        <w:t>consider</w:t>
      </w:r>
      <w:r>
        <w:rPr>
          <w:color w:val="104F75"/>
          <w:spacing w:val="-4"/>
        </w:rPr>
        <w:t xml:space="preserve"> </w:t>
      </w:r>
      <w:r>
        <w:rPr>
          <w:color w:val="104F75"/>
        </w:rPr>
        <w:t xml:space="preserve">an </w:t>
      </w:r>
      <w:r>
        <w:rPr>
          <w:color w:val="104F75"/>
          <w:spacing w:val="-2"/>
        </w:rPr>
        <w:t>exclusion</w:t>
      </w:r>
    </w:p>
    <w:p w:rsidR="00561846" w:rsidRDefault="00467D8A">
      <w:pPr>
        <w:pStyle w:val="BodyText"/>
        <w:spacing w:before="241" w:line="288" w:lineRule="auto"/>
        <w:ind w:left="253" w:right="1185"/>
      </w:pPr>
      <w:r>
        <w:rPr>
          <w:color w:val="0D0D0D"/>
        </w:rPr>
        <w:t xml:space="preserve">Governing boards have a key responsibility in considering whether excluded pupils should be reinstated. This forms part of their wider role to hold executive leaders to account for the lawful use of exclusion, in line with the duties set out in law, including equalities </w:t>
      </w:r>
      <w:proofErr w:type="spellStart"/>
      <w:r>
        <w:rPr>
          <w:color w:val="0D0D0D"/>
        </w:rPr>
        <w:t>duties.</w:t>
      </w:r>
      <w:hyperlink w:anchor="_bookmark62" w:history="1">
        <w:r>
          <w:rPr>
            <w:color w:val="0D0D0D"/>
            <w:vertAlign w:val="superscript"/>
          </w:rPr>
          <w:t>55</w:t>
        </w:r>
        <w:proofErr w:type="spellEnd"/>
      </w:hyperlink>
      <w:r>
        <w:rPr>
          <w:color w:val="0D0D0D"/>
        </w:rPr>
        <w:t xml:space="preserve"> </w:t>
      </w:r>
      <w:r w:rsidRPr="00C465DF">
        <w:rPr>
          <w:color w:val="0D0D0D"/>
          <w:highlight w:val="yellow"/>
        </w:rPr>
        <w:t>Part 11 of this guidance provides information about how governing board</w:t>
      </w:r>
      <w:r w:rsidRPr="00C465DF">
        <w:rPr>
          <w:color w:val="0D0D0D"/>
          <w:spacing w:val="-3"/>
          <w:highlight w:val="yellow"/>
        </w:rPr>
        <w:t xml:space="preserve"> </w:t>
      </w:r>
      <w:r w:rsidRPr="00C465DF">
        <w:rPr>
          <w:color w:val="0D0D0D"/>
          <w:highlight w:val="yellow"/>
        </w:rPr>
        <w:t>meetings</w:t>
      </w:r>
      <w:r w:rsidRPr="00C465DF">
        <w:rPr>
          <w:color w:val="0D0D0D"/>
          <w:spacing w:val="-3"/>
          <w:highlight w:val="yellow"/>
        </w:rPr>
        <w:t xml:space="preserve"> </w:t>
      </w:r>
      <w:r w:rsidRPr="00C465DF">
        <w:rPr>
          <w:color w:val="0D0D0D"/>
          <w:highlight w:val="yellow"/>
        </w:rPr>
        <w:t>can</w:t>
      </w:r>
      <w:r w:rsidRPr="00C465DF">
        <w:rPr>
          <w:color w:val="0D0D0D"/>
          <w:spacing w:val="-3"/>
          <w:highlight w:val="yellow"/>
        </w:rPr>
        <w:t xml:space="preserve"> </w:t>
      </w:r>
      <w:r w:rsidRPr="00C465DF">
        <w:rPr>
          <w:color w:val="0D0D0D"/>
          <w:highlight w:val="yellow"/>
        </w:rPr>
        <w:t>be</w:t>
      </w:r>
      <w:r w:rsidRPr="00C465DF">
        <w:rPr>
          <w:color w:val="0D0D0D"/>
          <w:spacing w:val="-2"/>
          <w:highlight w:val="yellow"/>
        </w:rPr>
        <w:t xml:space="preserve"> </w:t>
      </w:r>
      <w:r w:rsidRPr="00C465DF">
        <w:rPr>
          <w:color w:val="0D0D0D"/>
          <w:highlight w:val="yellow"/>
        </w:rPr>
        <w:t>held</w:t>
      </w:r>
      <w:r w:rsidRPr="00C465DF">
        <w:rPr>
          <w:color w:val="0D0D0D"/>
          <w:spacing w:val="-3"/>
          <w:highlight w:val="yellow"/>
        </w:rPr>
        <w:t xml:space="preserve"> </w:t>
      </w:r>
      <w:r w:rsidRPr="00C465DF">
        <w:rPr>
          <w:color w:val="0D0D0D"/>
          <w:highlight w:val="yellow"/>
        </w:rPr>
        <w:t>via</w:t>
      </w:r>
      <w:r w:rsidRPr="00C465DF">
        <w:rPr>
          <w:color w:val="0D0D0D"/>
          <w:spacing w:val="-3"/>
          <w:highlight w:val="yellow"/>
        </w:rPr>
        <w:t xml:space="preserve"> </w:t>
      </w:r>
      <w:r w:rsidRPr="00C465DF">
        <w:rPr>
          <w:color w:val="0D0D0D"/>
          <w:highlight w:val="yellow"/>
        </w:rPr>
        <w:t>the</w:t>
      </w:r>
      <w:r w:rsidRPr="00C465DF">
        <w:rPr>
          <w:color w:val="0D0D0D"/>
          <w:spacing w:val="-3"/>
          <w:highlight w:val="yellow"/>
        </w:rPr>
        <w:t xml:space="preserve"> </w:t>
      </w:r>
      <w:r w:rsidRPr="00C465DF">
        <w:rPr>
          <w:color w:val="0D0D0D"/>
          <w:highlight w:val="yellow"/>
        </w:rPr>
        <w:t>use</w:t>
      </w:r>
      <w:r w:rsidRPr="00C465DF">
        <w:rPr>
          <w:color w:val="0D0D0D"/>
          <w:spacing w:val="-3"/>
          <w:highlight w:val="yellow"/>
        </w:rPr>
        <w:t xml:space="preserve"> </w:t>
      </w:r>
      <w:r w:rsidRPr="00C465DF">
        <w:rPr>
          <w:color w:val="0D0D0D"/>
          <w:highlight w:val="yellow"/>
        </w:rPr>
        <w:t>of</w:t>
      </w:r>
      <w:r w:rsidRPr="00C465DF">
        <w:rPr>
          <w:color w:val="0D0D0D"/>
          <w:spacing w:val="-3"/>
          <w:highlight w:val="yellow"/>
        </w:rPr>
        <w:t xml:space="preserve"> </w:t>
      </w:r>
      <w:r w:rsidRPr="00C465DF">
        <w:rPr>
          <w:color w:val="0D0D0D"/>
          <w:highlight w:val="yellow"/>
        </w:rPr>
        <w:t>remote</w:t>
      </w:r>
      <w:r w:rsidRPr="00C465DF">
        <w:rPr>
          <w:color w:val="0D0D0D"/>
          <w:spacing w:val="-3"/>
          <w:highlight w:val="yellow"/>
        </w:rPr>
        <w:t xml:space="preserve"> </w:t>
      </w:r>
      <w:r w:rsidRPr="00C465DF">
        <w:rPr>
          <w:color w:val="0D0D0D"/>
          <w:highlight w:val="yellow"/>
        </w:rPr>
        <w:t>access</w:t>
      </w:r>
      <w:r w:rsidRPr="00C465DF">
        <w:rPr>
          <w:color w:val="0D0D0D"/>
          <w:spacing w:val="-3"/>
          <w:highlight w:val="yellow"/>
        </w:rPr>
        <w:t xml:space="preserve"> </w:t>
      </w:r>
      <w:r w:rsidRPr="00C465DF">
        <w:rPr>
          <w:color w:val="0D0D0D"/>
          <w:highlight w:val="yellow"/>
        </w:rPr>
        <w:t>(for</w:t>
      </w:r>
      <w:r w:rsidRPr="00C465DF">
        <w:rPr>
          <w:color w:val="0D0D0D"/>
          <w:spacing w:val="-4"/>
          <w:highlight w:val="yellow"/>
        </w:rPr>
        <w:t xml:space="preserve"> </w:t>
      </w:r>
      <w:r w:rsidRPr="00C465DF">
        <w:rPr>
          <w:color w:val="0D0D0D"/>
          <w:highlight w:val="yellow"/>
        </w:rPr>
        <w:t>example,</w:t>
      </w:r>
      <w:r w:rsidRPr="00C465DF">
        <w:rPr>
          <w:color w:val="0D0D0D"/>
          <w:spacing w:val="-3"/>
          <w:highlight w:val="yellow"/>
        </w:rPr>
        <w:t xml:space="preserve"> </w:t>
      </w:r>
      <w:r w:rsidRPr="00C465DF">
        <w:rPr>
          <w:color w:val="0D0D0D"/>
          <w:highlight w:val="yellow"/>
        </w:rPr>
        <w:t>live</w:t>
      </w:r>
      <w:r w:rsidRPr="00C465DF">
        <w:rPr>
          <w:color w:val="0D0D0D"/>
          <w:spacing w:val="-3"/>
          <w:highlight w:val="yellow"/>
        </w:rPr>
        <w:t xml:space="preserve"> </w:t>
      </w:r>
      <w:r w:rsidRPr="00C465DF">
        <w:rPr>
          <w:color w:val="0D0D0D"/>
          <w:highlight w:val="yellow"/>
        </w:rPr>
        <w:t>video</w:t>
      </w:r>
      <w:r w:rsidRPr="00C465DF">
        <w:rPr>
          <w:color w:val="0D0D0D"/>
          <w:spacing w:val="-3"/>
          <w:highlight w:val="yellow"/>
        </w:rPr>
        <w:t xml:space="preserve"> </w:t>
      </w:r>
      <w:r w:rsidRPr="00C465DF">
        <w:rPr>
          <w:color w:val="0D0D0D"/>
          <w:highlight w:val="yellow"/>
        </w:rPr>
        <w:t>link)</w:t>
      </w:r>
      <w:r w:rsidRPr="00C465DF">
        <w:rPr>
          <w:color w:val="0D0D0D"/>
          <w:spacing w:val="-2"/>
          <w:highlight w:val="yellow"/>
        </w:rPr>
        <w:t xml:space="preserve"> </w:t>
      </w:r>
      <w:r w:rsidRPr="00C465DF">
        <w:rPr>
          <w:color w:val="0D0D0D"/>
          <w:highlight w:val="yellow"/>
        </w:rPr>
        <w:t xml:space="preserve">if requested by a </w:t>
      </w:r>
      <w:proofErr w:type="spellStart"/>
      <w:r w:rsidRPr="00C465DF">
        <w:rPr>
          <w:color w:val="0D0D0D"/>
          <w:highlight w:val="yellow"/>
        </w:rPr>
        <w:t>parent</w:t>
      </w:r>
      <w:hyperlink w:anchor="_bookmark63" w:history="1">
        <w:r w:rsidRPr="00C465DF">
          <w:rPr>
            <w:color w:val="0D0D0D"/>
            <w:highlight w:val="yellow"/>
            <w:vertAlign w:val="superscript"/>
          </w:rPr>
          <w:t>56</w:t>
        </w:r>
        <w:proofErr w:type="spellEnd"/>
      </w:hyperlink>
      <w:r w:rsidRPr="00C465DF">
        <w:rPr>
          <w:color w:val="0D0D0D"/>
          <w:highlight w:val="yellow"/>
        </w:rPr>
        <w:t xml:space="preserve"> or due to extraordinary events or unforeseen circumstances.</w:t>
      </w:r>
    </w:p>
    <w:p w:rsidR="00561846" w:rsidRDefault="00561846">
      <w:pPr>
        <w:pStyle w:val="BodyText"/>
        <w:spacing w:before="7"/>
        <w:rPr>
          <w:sz w:val="41"/>
        </w:rPr>
      </w:pPr>
    </w:p>
    <w:p w:rsidR="00561846" w:rsidRDefault="00467D8A">
      <w:pPr>
        <w:pStyle w:val="Heading2"/>
        <w:spacing w:before="0"/>
        <w:ind w:right="1185"/>
        <w:rPr>
          <w:sz w:val="21"/>
        </w:rPr>
      </w:pPr>
      <w:bookmarkStart w:id="99" w:name="Guidance_for_governing_boards_on_conside"/>
      <w:bookmarkEnd w:id="99"/>
      <w:r>
        <w:rPr>
          <w:color w:val="104F75"/>
        </w:rPr>
        <w:t>Guidance</w:t>
      </w:r>
      <w:r>
        <w:rPr>
          <w:color w:val="104F75"/>
          <w:spacing w:val="-6"/>
        </w:rPr>
        <w:t xml:space="preserve"> </w:t>
      </w:r>
      <w:r>
        <w:rPr>
          <w:color w:val="104F75"/>
        </w:rPr>
        <w:t>for</w:t>
      </w:r>
      <w:r>
        <w:rPr>
          <w:color w:val="104F75"/>
          <w:spacing w:val="-6"/>
        </w:rPr>
        <w:t xml:space="preserve"> </w:t>
      </w:r>
      <w:r>
        <w:rPr>
          <w:color w:val="104F75"/>
        </w:rPr>
        <w:t>governing</w:t>
      </w:r>
      <w:r>
        <w:rPr>
          <w:color w:val="104F75"/>
          <w:spacing w:val="-6"/>
        </w:rPr>
        <w:t xml:space="preserve"> </w:t>
      </w:r>
      <w:r>
        <w:rPr>
          <w:color w:val="104F75"/>
        </w:rPr>
        <w:t>boards</w:t>
      </w:r>
      <w:r>
        <w:rPr>
          <w:color w:val="104F75"/>
          <w:spacing w:val="-5"/>
        </w:rPr>
        <w:t xml:space="preserve"> </w:t>
      </w:r>
      <w:r>
        <w:rPr>
          <w:color w:val="104F75"/>
        </w:rPr>
        <w:t>on</w:t>
      </w:r>
      <w:r>
        <w:rPr>
          <w:color w:val="104F75"/>
          <w:spacing w:val="-6"/>
        </w:rPr>
        <w:t xml:space="preserve"> </w:t>
      </w:r>
      <w:r>
        <w:rPr>
          <w:color w:val="104F75"/>
        </w:rPr>
        <w:t>considering</w:t>
      </w:r>
      <w:r>
        <w:rPr>
          <w:color w:val="104F75"/>
          <w:spacing w:val="-6"/>
        </w:rPr>
        <w:t xml:space="preserve"> </w:t>
      </w:r>
      <w:r>
        <w:rPr>
          <w:color w:val="104F75"/>
        </w:rPr>
        <w:t>an</w:t>
      </w:r>
      <w:r>
        <w:rPr>
          <w:color w:val="104F75"/>
          <w:spacing w:val="-7"/>
        </w:rPr>
        <w:t xml:space="preserve"> </w:t>
      </w:r>
      <w:r>
        <w:rPr>
          <w:color w:val="104F75"/>
        </w:rPr>
        <w:t>excluded pupil’s reinstatement</w:t>
      </w:r>
      <w:hyperlink w:anchor="_bookmark64" w:history="1">
        <w:r>
          <w:rPr>
            <w:color w:val="104F75"/>
            <w:position w:val="10"/>
            <w:sz w:val="21"/>
          </w:rPr>
          <w:t>57</w:t>
        </w:r>
      </w:hyperlink>
    </w:p>
    <w:p w:rsidR="00561846" w:rsidRDefault="00467D8A">
      <w:pPr>
        <w:pStyle w:val="ListParagraph"/>
        <w:numPr>
          <w:ilvl w:val="0"/>
          <w:numId w:val="4"/>
        </w:numPr>
        <w:tabs>
          <w:tab w:val="left" w:pos="655"/>
        </w:tabs>
        <w:spacing w:before="241" w:line="288" w:lineRule="auto"/>
        <w:ind w:left="253" w:right="1251" w:firstLine="0"/>
        <w:rPr>
          <w:sz w:val="24"/>
        </w:rPr>
      </w:pPr>
      <w:r>
        <w:rPr>
          <w:color w:val="0D0D0D"/>
          <w:sz w:val="24"/>
        </w:rPr>
        <w:t>The governing board has a duty to consider parents’ representations about a suspension</w:t>
      </w:r>
      <w:r>
        <w:rPr>
          <w:color w:val="0D0D0D"/>
          <w:spacing w:val="-2"/>
          <w:sz w:val="24"/>
        </w:rPr>
        <w:t xml:space="preserve"> </w:t>
      </w:r>
      <w:r>
        <w:rPr>
          <w:color w:val="0D0D0D"/>
          <w:sz w:val="24"/>
        </w:rPr>
        <w:t>or</w:t>
      </w:r>
      <w:r>
        <w:rPr>
          <w:color w:val="0D0D0D"/>
          <w:spacing w:val="-2"/>
          <w:sz w:val="24"/>
        </w:rPr>
        <w:t xml:space="preserve"> </w:t>
      </w:r>
      <w:r>
        <w:rPr>
          <w:color w:val="0D0D0D"/>
          <w:sz w:val="24"/>
        </w:rPr>
        <w:t>permanent</w:t>
      </w:r>
      <w:r>
        <w:rPr>
          <w:color w:val="0D0D0D"/>
          <w:spacing w:val="-2"/>
          <w:sz w:val="24"/>
        </w:rPr>
        <w:t xml:space="preserve"> </w:t>
      </w:r>
      <w:r>
        <w:rPr>
          <w:color w:val="0D0D0D"/>
          <w:sz w:val="24"/>
        </w:rPr>
        <w:t>exclusion.</w:t>
      </w:r>
      <w:r>
        <w:rPr>
          <w:color w:val="0D0D0D"/>
          <w:spacing w:val="-3"/>
          <w:sz w:val="24"/>
        </w:rPr>
        <w:t xml:space="preserve"> </w:t>
      </w:r>
      <w:r>
        <w:rPr>
          <w:color w:val="0D0D0D"/>
          <w:sz w:val="24"/>
        </w:rPr>
        <w:t>The</w:t>
      </w:r>
      <w:r>
        <w:rPr>
          <w:color w:val="0D0D0D"/>
          <w:spacing w:val="-3"/>
          <w:sz w:val="24"/>
        </w:rPr>
        <w:t xml:space="preserve"> </w:t>
      </w:r>
      <w:r>
        <w:rPr>
          <w:color w:val="0D0D0D"/>
          <w:sz w:val="24"/>
        </w:rPr>
        <w:t>requirements</w:t>
      </w:r>
      <w:r>
        <w:rPr>
          <w:color w:val="0D0D0D"/>
          <w:spacing w:val="-3"/>
          <w:sz w:val="24"/>
        </w:rPr>
        <w:t xml:space="preserve"> </w:t>
      </w:r>
      <w:r>
        <w:rPr>
          <w:color w:val="0D0D0D"/>
          <w:sz w:val="24"/>
        </w:rPr>
        <w:t>on</w:t>
      </w:r>
      <w:r>
        <w:rPr>
          <w:color w:val="0D0D0D"/>
          <w:spacing w:val="-3"/>
          <w:sz w:val="24"/>
        </w:rPr>
        <w:t xml:space="preserve"> </w:t>
      </w:r>
      <w:r>
        <w:rPr>
          <w:color w:val="0D0D0D"/>
          <w:sz w:val="24"/>
        </w:rPr>
        <w:t>a</w:t>
      </w:r>
      <w:r>
        <w:rPr>
          <w:color w:val="0D0D0D"/>
          <w:spacing w:val="-3"/>
          <w:sz w:val="24"/>
        </w:rPr>
        <w:t xml:space="preserve"> </w:t>
      </w:r>
      <w:r>
        <w:rPr>
          <w:color w:val="0D0D0D"/>
          <w:sz w:val="24"/>
        </w:rPr>
        <w:t>governing</w:t>
      </w:r>
      <w:r>
        <w:rPr>
          <w:color w:val="0D0D0D"/>
          <w:spacing w:val="-3"/>
          <w:sz w:val="24"/>
        </w:rPr>
        <w:t xml:space="preserve"> </w:t>
      </w:r>
      <w:r>
        <w:rPr>
          <w:color w:val="0D0D0D"/>
          <w:sz w:val="24"/>
        </w:rPr>
        <w:t>board</w:t>
      </w:r>
      <w:r>
        <w:rPr>
          <w:color w:val="0D0D0D"/>
          <w:spacing w:val="-2"/>
          <w:sz w:val="24"/>
        </w:rPr>
        <w:t xml:space="preserve"> </w:t>
      </w:r>
      <w:r>
        <w:rPr>
          <w:color w:val="0D0D0D"/>
          <w:sz w:val="24"/>
        </w:rPr>
        <w:t>to</w:t>
      </w:r>
      <w:r>
        <w:rPr>
          <w:color w:val="0D0D0D"/>
          <w:spacing w:val="-3"/>
          <w:sz w:val="24"/>
        </w:rPr>
        <w:t xml:space="preserve"> </w:t>
      </w:r>
      <w:r>
        <w:rPr>
          <w:color w:val="0D0D0D"/>
          <w:sz w:val="24"/>
        </w:rPr>
        <w:t>consider the</w:t>
      </w:r>
      <w:r>
        <w:rPr>
          <w:color w:val="0D0D0D"/>
          <w:spacing w:val="-3"/>
          <w:sz w:val="24"/>
        </w:rPr>
        <w:t xml:space="preserve"> </w:t>
      </w:r>
      <w:r>
        <w:rPr>
          <w:color w:val="0D0D0D"/>
          <w:sz w:val="24"/>
        </w:rPr>
        <w:t>reinstatement</w:t>
      </w:r>
      <w:r>
        <w:rPr>
          <w:color w:val="0D0D0D"/>
          <w:spacing w:val="-3"/>
          <w:sz w:val="24"/>
        </w:rPr>
        <w:t xml:space="preserve"> </w:t>
      </w:r>
      <w:r>
        <w:rPr>
          <w:color w:val="0D0D0D"/>
          <w:sz w:val="24"/>
        </w:rPr>
        <w:t>of</w:t>
      </w:r>
      <w:r>
        <w:rPr>
          <w:color w:val="0D0D0D"/>
          <w:spacing w:val="-3"/>
          <w:sz w:val="24"/>
        </w:rPr>
        <w:t xml:space="preserve"> </w:t>
      </w:r>
      <w:r>
        <w:rPr>
          <w:color w:val="0D0D0D"/>
          <w:sz w:val="24"/>
        </w:rPr>
        <w:t>a</w:t>
      </w:r>
      <w:r>
        <w:rPr>
          <w:color w:val="0D0D0D"/>
          <w:spacing w:val="-4"/>
          <w:sz w:val="24"/>
        </w:rPr>
        <w:t xml:space="preserve"> </w:t>
      </w:r>
      <w:r>
        <w:rPr>
          <w:color w:val="0D0D0D"/>
          <w:sz w:val="24"/>
        </w:rPr>
        <w:t>suspended</w:t>
      </w:r>
      <w:r>
        <w:rPr>
          <w:color w:val="0D0D0D"/>
          <w:spacing w:val="-2"/>
          <w:sz w:val="24"/>
        </w:rPr>
        <w:t xml:space="preserve"> </w:t>
      </w:r>
      <w:r>
        <w:rPr>
          <w:color w:val="0D0D0D"/>
          <w:sz w:val="24"/>
        </w:rPr>
        <w:t>or</w:t>
      </w:r>
      <w:r>
        <w:rPr>
          <w:color w:val="0D0D0D"/>
          <w:spacing w:val="-3"/>
          <w:sz w:val="24"/>
        </w:rPr>
        <w:t xml:space="preserve"> </w:t>
      </w:r>
      <w:r>
        <w:rPr>
          <w:color w:val="0D0D0D"/>
          <w:sz w:val="24"/>
        </w:rPr>
        <w:t>permanently</w:t>
      </w:r>
      <w:r>
        <w:rPr>
          <w:color w:val="0D0D0D"/>
          <w:spacing w:val="-3"/>
          <w:sz w:val="24"/>
        </w:rPr>
        <w:t xml:space="preserve"> </w:t>
      </w:r>
      <w:r>
        <w:rPr>
          <w:color w:val="0D0D0D"/>
          <w:sz w:val="24"/>
        </w:rPr>
        <w:t>excluded</w:t>
      </w:r>
      <w:r>
        <w:rPr>
          <w:color w:val="0D0D0D"/>
          <w:spacing w:val="-3"/>
          <w:sz w:val="24"/>
        </w:rPr>
        <w:t xml:space="preserve"> </w:t>
      </w:r>
      <w:r>
        <w:rPr>
          <w:color w:val="0D0D0D"/>
          <w:sz w:val="24"/>
        </w:rPr>
        <w:t>pupil</w:t>
      </w:r>
      <w:r>
        <w:rPr>
          <w:color w:val="0D0D0D"/>
          <w:spacing w:val="-3"/>
          <w:sz w:val="24"/>
        </w:rPr>
        <w:t xml:space="preserve"> </w:t>
      </w:r>
      <w:r>
        <w:rPr>
          <w:color w:val="0D0D0D"/>
          <w:sz w:val="24"/>
        </w:rPr>
        <w:t>depend</w:t>
      </w:r>
      <w:r>
        <w:rPr>
          <w:color w:val="0D0D0D"/>
          <w:spacing w:val="-3"/>
          <w:sz w:val="24"/>
        </w:rPr>
        <w:t xml:space="preserve"> </w:t>
      </w:r>
      <w:r>
        <w:rPr>
          <w:color w:val="0D0D0D"/>
          <w:sz w:val="24"/>
        </w:rPr>
        <w:t>upon</w:t>
      </w:r>
      <w:r>
        <w:rPr>
          <w:color w:val="0D0D0D"/>
          <w:spacing w:val="-3"/>
          <w:sz w:val="24"/>
        </w:rPr>
        <w:t xml:space="preserve"> </w:t>
      </w:r>
      <w:r>
        <w:rPr>
          <w:color w:val="0D0D0D"/>
          <w:sz w:val="24"/>
        </w:rPr>
        <w:t>a</w:t>
      </w:r>
      <w:r>
        <w:rPr>
          <w:color w:val="0D0D0D"/>
          <w:spacing w:val="-3"/>
          <w:sz w:val="24"/>
        </w:rPr>
        <w:t xml:space="preserve"> </w:t>
      </w:r>
      <w:r>
        <w:rPr>
          <w:color w:val="0D0D0D"/>
          <w:sz w:val="24"/>
        </w:rPr>
        <w:t xml:space="preserve">number of factors (these requirements are illustrated by the diagram on </w:t>
      </w:r>
      <w:r>
        <w:rPr>
          <w:sz w:val="24"/>
        </w:rPr>
        <w:t>page 39</w:t>
      </w:r>
      <w:r>
        <w:rPr>
          <w:color w:val="0D0D0D"/>
          <w:sz w:val="24"/>
        </w:rPr>
        <w:t>, ‘A summary of the governing board’s duties to review the headteacher’s exclusion decision’).</w:t>
      </w:r>
    </w:p>
    <w:p w:rsidR="00561846" w:rsidRDefault="00561846">
      <w:pPr>
        <w:pStyle w:val="BodyText"/>
        <w:spacing w:before="10"/>
        <w:rPr>
          <w:sz w:val="20"/>
        </w:rPr>
      </w:pPr>
    </w:p>
    <w:p w:rsidR="00561846" w:rsidRDefault="00467D8A">
      <w:pPr>
        <w:pStyle w:val="ListParagraph"/>
        <w:numPr>
          <w:ilvl w:val="0"/>
          <w:numId w:val="4"/>
        </w:numPr>
        <w:tabs>
          <w:tab w:val="left" w:pos="655"/>
        </w:tabs>
        <w:spacing w:line="288" w:lineRule="auto"/>
        <w:ind w:right="1170" w:firstLine="0"/>
        <w:rPr>
          <w:sz w:val="24"/>
        </w:rPr>
      </w:pPr>
      <w:r>
        <w:rPr>
          <w:color w:val="0D0D0D"/>
          <w:sz w:val="24"/>
        </w:rPr>
        <w:t>In the case of a maintained school, the governing board may delegate its functions with</w:t>
      </w:r>
      <w:r>
        <w:rPr>
          <w:color w:val="0D0D0D"/>
          <w:spacing w:val="-3"/>
          <w:sz w:val="24"/>
        </w:rPr>
        <w:t xml:space="preserve"> </w:t>
      </w:r>
      <w:r>
        <w:rPr>
          <w:color w:val="0D0D0D"/>
          <w:sz w:val="24"/>
        </w:rPr>
        <w:t>respect</w:t>
      </w:r>
      <w:r>
        <w:rPr>
          <w:color w:val="0D0D0D"/>
          <w:spacing w:val="-2"/>
          <w:sz w:val="24"/>
        </w:rPr>
        <w:t xml:space="preserve"> </w:t>
      </w:r>
      <w:r>
        <w:rPr>
          <w:color w:val="0D0D0D"/>
          <w:sz w:val="24"/>
        </w:rPr>
        <w:t>to</w:t>
      </w:r>
      <w:r>
        <w:rPr>
          <w:color w:val="0D0D0D"/>
          <w:spacing w:val="-4"/>
          <w:sz w:val="24"/>
        </w:rPr>
        <w:t xml:space="preserve"> </w:t>
      </w:r>
      <w:r>
        <w:rPr>
          <w:color w:val="0D0D0D"/>
          <w:sz w:val="24"/>
        </w:rPr>
        <w:t>the</w:t>
      </w:r>
      <w:r>
        <w:rPr>
          <w:color w:val="0D0D0D"/>
          <w:spacing w:val="-3"/>
          <w:sz w:val="24"/>
        </w:rPr>
        <w:t xml:space="preserve"> </w:t>
      </w:r>
      <w:r>
        <w:rPr>
          <w:color w:val="0D0D0D"/>
          <w:sz w:val="24"/>
        </w:rPr>
        <w:t>consideration</w:t>
      </w:r>
      <w:r>
        <w:rPr>
          <w:color w:val="0D0D0D"/>
          <w:spacing w:val="-2"/>
          <w:sz w:val="24"/>
        </w:rPr>
        <w:t xml:space="preserve"> </w:t>
      </w:r>
      <w:r>
        <w:rPr>
          <w:color w:val="0D0D0D"/>
          <w:sz w:val="24"/>
        </w:rPr>
        <w:t>of</w:t>
      </w:r>
      <w:r>
        <w:rPr>
          <w:color w:val="0D0D0D"/>
          <w:spacing w:val="-3"/>
          <w:sz w:val="24"/>
        </w:rPr>
        <w:t xml:space="preserve"> </w:t>
      </w:r>
      <w:r>
        <w:rPr>
          <w:color w:val="0D0D0D"/>
          <w:sz w:val="24"/>
        </w:rPr>
        <w:t>a</w:t>
      </w:r>
      <w:r>
        <w:rPr>
          <w:color w:val="0D0D0D"/>
          <w:spacing w:val="-3"/>
          <w:sz w:val="24"/>
        </w:rPr>
        <w:t xml:space="preserve"> </w:t>
      </w:r>
      <w:r>
        <w:rPr>
          <w:color w:val="0D0D0D"/>
          <w:sz w:val="24"/>
        </w:rPr>
        <w:t>suspension</w:t>
      </w:r>
      <w:r>
        <w:rPr>
          <w:color w:val="0D0D0D"/>
          <w:spacing w:val="-3"/>
          <w:sz w:val="24"/>
        </w:rPr>
        <w:t xml:space="preserve"> </w:t>
      </w:r>
      <w:r>
        <w:rPr>
          <w:color w:val="0D0D0D"/>
          <w:sz w:val="24"/>
        </w:rPr>
        <w:t>or</w:t>
      </w:r>
      <w:r>
        <w:rPr>
          <w:color w:val="0D0D0D"/>
          <w:spacing w:val="-3"/>
          <w:sz w:val="24"/>
        </w:rPr>
        <w:t xml:space="preserve"> </w:t>
      </w:r>
      <w:r>
        <w:rPr>
          <w:color w:val="0D0D0D"/>
          <w:sz w:val="24"/>
        </w:rPr>
        <w:t>permanent</w:t>
      </w:r>
      <w:r>
        <w:rPr>
          <w:color w:val="0D0D0D"/>
          <w:spacing w:val="-2"/>
          <w:sz w:val="24"/>
        </w:rPr>
        <w:t xml:space="preserve"> </w:t>
      </w:r>
      <w:r>
        <w:rPr>
          <w:color w:val="0D0D0D"/>
          <w:sz w:val="24"/>
        </w:rPr>
        <w:t>exclusion</w:t>
      </w:r>
      <w:r>
        <w:rPr>
          <w:color w:val="0D0D0D"/>
          <w:spacing w:val="-3"/>
          <w:sz w:val="24"/>
        </w:rPr>
        <w:t xml:space="preserve"> </w:t>
      </w:r>
      <w:r>
        <w:rPr>
          <w:color w:val="0D0D0D"/>
          <w:sz w:val="24"/>
        </w:rPr>
        <w:t>to</w:t>
      </w:r>
      <w:r>
        <w:rPr>
          <w:color w:val="0D0D0D"/>
          <w:spacing w:val="-3"/>
          <w:sz w:val="24"/>
        </w:rPr>
        <w:t xml:space="preserve"> </w:t>
      </w:r>
      <w:r>
        <w:rPr>
          <w:color w:val="0D0D0D"/>
          <w:sz w:val="24"/>
        </w:rPr>
        <w:t>a</w:t>
      </w:r>
      <w:r>
        <w:rPr>
          <w:color w:val="0D0D0D"/>
          <w:spacing w:val="-3"/>
          <w:sz w:val="24"/>
        </w:rPr>
        <w:t xml:space="preserve"> </w:t>
      </w:r>
      <w:r>
        <w:rPr>
          <w:color w:val="0D0D0D"/>
          <w:sz w:val="24"/>
        </w:rPr>
        <w:t xml:space="preserve">designated </w:t>
      </w:r>
      <w:proofErr w:type="spellStart"/>
      <w:r>
        <w:rPr>
          <w:color w:val="0D0D0D"/>
          <w:sz w:val="24"/>
        </w:rPr>
        <w:t>sub committee</w:t>
      </w:r>
      <w:proofErr w:type="spellEnd"/>
      <w:r>
        <w:rPr>
          <w:color w:val="0D0D0D"/>
          <w:sz w:val="24"/>
        </w:rPr>
        <w:t xml:space="preserve"> consisting of at least three governors.</w:t>
      </w:r>
    </w:p>
    <w:p w:rsidR="00561846" w:rsidRDefault="00561846">
      <w:pPr>
        <w:pStyle w:val="BodyText"/>
        <w:spacing w:before="10"/>
        <w:rPr>
          <w:sz w:val="20"/>
        </w:rPr>
      </w:pPr>
    </w:p>
    <w:p w:rsidR="00561846" w:rsidRDefault="00467D8A">
      <w:pPr>
        <w:pStyle w:val="ListParagraph"/>
        <w:numPr>
          <w:ilvl w:val="0"/>
          <w:numId w:val="4"/>
        </w:numPr>
        <w:tabs>
          <w:tab w:val="left" w:pos="655"/>
        </w:tabs>
        <w:spacing w:line="288" w:lineRule="auto"/>
        <w:ind w:right="1330" w:firstLine="0"/>
        <w:rPr>
          <w:sz w:val="24"/>
        </w:rPr>
      </w:pPr>
      <w:r>
        <w:rPr>
          <w:color w:val="0D0D0D"/>
          <w:sz w:val="24"/>
        </w:rPr>
        <w:t>In</w:t>
      </w:r>
      <w:r>
        <w:rPr>
          <w:color w:val="0D0D0D"/>
          <w:spacing w:val="-3"/>
          <w:sz w:val="24"/>
        </w:rPr>
        <w:t xml:space="preserve"> </w:t>
      </w:r>
      <w:r>
        <w:rPr>
          <w:color w:val="0D0D0D"/>
          <w:sz w:val="24"/>
        </w:rPr>
        <w:t>the</w:t>
      </w:r>
      <w:r>
        <w:rPr>
          <w:color w:val="0D0D0D"/>
          <w:spacing w:val="-3"/>
          <w:sz w:val="24"/>
        </w:rPr>
        <w:t xml:space="preserve"> </w:t>
      </w:r>
      <w:r>
        <w:rPr>
          <w:color w:val="0D0D0D"/>
          <w:sz w:val="24"/>
        </w:rPr>
        <w:t>case</w:t>
      </w:r>
      <w:r>
        <w:rPr>
          <w:color w:val="0D0D0D"/>
          <w:spacing w:val="-4"/>
          <w:sz w:val="24"/>
        </w:rPr>
        <w:t xml:space="preserve"> </w:t>
      </w:r>
      <w:r>
        <w:rPr>
          <w:color w:val="0D0D0D"/>
          <w:sz w:val="24"/>
        </w:rPr>
        <w:t>of</w:t>
      </w:r>
      <w:r>
        <w:rPr>
          <w:color w:val="0D0D0D"/>
          <w:spacing w:val="-3"/>
          <w:sz w:val="24"/>
        </w:rPr>
        <w:t xml:space="preserve"> </w:t>
      </w:r>
      <w:r>
        <w:rPr>
          <w:color w:val="0D0D0D"/>
          <w:sz w:val="24"/>
        </w:rPr>
        <w:t>an</w:t>
      </w:r>
      <w:r>
        <w:rPr>
          <w:color w:val="0D0D0D"/>
          <w:spacing w:val="-3"/>
          <w:sz w:val="24"/>
        </w:rPr>
        <w:t xml:space="preserve"> </w:t>
      </w:r>
      <w:r>
        <w:rPr>
          <w:color w:val="0D0D0D"/>
          <w:sz w:val="24"/>
        </w:rPr>
        <w:t>academy,</w:t>
      </w:r>
      <w:r>
        <w:rPr>
          <w:color w:val="0D0D0D"/>
          <w:spacing w:val="-2"/>
          <w:sz w:val="24"/>
        </w:rPr>
        <w:t xml:space="preserve"> </w:t>
      </w:r>
      <w:r>
        <w:rPr>
          <w:color w:val="0D0D0D"/>
          <w:sz w:val="24"/>
        </w:rPr>
        <w:t>the</w:t>
      </w:r>
      <w:r>
        <w:rPr>
          <w:color w:val="0D0D0D"/>
          <w:spacing w:val="-3"/>
          <w:sz w:val="24"/>
        </w:rPr>
        <w:t xml:space="preserve"> </w:t>
      </w:r>
      <w:r>
        <w:rPr>
          <w:color w:val="0D0D0D"/>
          <w:sz w:val="24"/>
        </w:rPr>
        <w:t>governing</w:t>
      </w:r>
      <w:r>
        <w:rPr>
          <w:color w:val="0D0D0D"/>
          <w:spacing w:val="-3"/>
          <w:sz w:val="24"/>
        </w:rPr>
        <w:t xml:space="preserve"> </w:t>
      </w:r>
      <w:r>
        <w:rPr>
          <w:color w:val="0D0D0D"/>
          <w:sz w:val="24"/>
        </w:rPr>
        <w:t>board</w:t>
      </w:r>
      <w:r>
        <w:rPr>
          <w:color w:val="0D0D0D"/>
          <w:spacing w:val="-3"/>
          <w:sz w:val="24"/>
        </w:rPr>
        <w:t xml:space="preserve"> </w:t>
      </w:r>
      <w:r>
        <w:rPr>
          <w:color w:val="0D0D0D"/>
          <w:sz w:val="24"/>
        </w:rPr>
        <w:t>may</w:t>
      </w:r>
      <w:r>
        <w:rPr>
          <w:color w:val="0D0D0D"/>
          <w:spacing w:val="-3"/>
          <w:sz w:val="24"/>
        </w:rPr>
        <w:t xml:space="preserve"> </w:t>
      </w:r>
      <w:r>
        <w:rPr>
          <w:color w:val="0D0D0D"/>
          <w:sz w:val="24"/>
        </w:rPr>
        <w:t>delegate</w:t>
      </w:r>
      <w:r>
        <w:rPr>
          <w:color w:val="0D0D0D"/>
          <w:spacing w:val="-3"/>
          <w:sz w:val="24"/>
        </w:rPr>
        <w:t xml:space="preserve"> </w:t>
      </w:r>
      <w:r>
        <w:rPr>
          <w:color w:val="0D0D0D"/>
          <w:sz w:val="24"/>
        </w:rPr>
        <w:t>to</w:t>
      </w:r>
      <w:r>
        <w:rPr>
          <w:color w:val="0D0D0D"/>
          <w:spacing w:val="-3"/>
          <w:sz w:val="24"/>
        </w:rPr>
        <w:t xml:space="preserve"> </w:t>
      </w:r>
      <w:r>
        <w:rPr>
          <w:color w:val="0D0D0D"/>
          <w:sz w:val="24"/>
        </w:rPr>
        <w:t>a</w:t>
      </w:r>
      <w:r>
        <w:rPr>
          <w:color w:val="0D0D0D"/>
          <w:spacing w:val="-3"/>
          <w:sz w:val="24"/>
        </w:rPr>
        <w:t xml:space="preserve"> </w:t>
      </w:r>
      <w:r>
        <w:rPr>
          <w:color w:val="0D0D0D"/>
          <w:sz w:val="24"/>
        </w:rPr>
        <w:t>committee</w:t>
      </w:r>
      <w:r>
        <w:rPr>
          <w:color w:val="0D0D0D"/>
          <w:spacing w:val="-3"/>
          <w:sz w:val="24"/>
        </w:rPr>
        <w:t xml:space="preserve"> </w:t>
      </w:r>
      <w:r>
        <w:rPr>
          <w:color w:val="0D0D0D"/>
          <w:sz w:val="24"/>
        </w:rPr>
        <w:t>of</w:t>
      </w:r>
      <w:r>
        <w:rPr>
          <w:color w:val="0D0D0D"/>
          <w:spacing w:val="-3"/>
          <w:sz w:val="24"/>
        </w:rPr>
        <w:t xml:space="preserve"> </w:t>
      </w:r>
      <w:r>
        <w:rPr>
          <w:color w:val="0D0D0D"/>
          <w:sz w:val="24"/>
        </w:rPr>
        <w:t>the trust board, including a local governing body, if the trust’s articles of association allow them to do so.</w:t>
      </w:r>
    </w:p>
    <w:p w:rsidR="00561846" w:rsidRDefault="00561846">
      <w:pPr>
        <w:pStyle w:val="BodyText"/>
        <w:spacing w:before="10"/>
        <w:rPr>
          <w:sz w:val="20"/>
        </w:rPr>
      </w:pPr>
    </w:p>
    <w:p w:rsidR="00561846" w:rsidRDefault="00467D8A">
      <w:pPr>
        <w:pStyle w:val="ListParagraph"/>
        <w:numPr>
          <w:ilvl w:val="0"/>
          <w:numId w:val="4"/>
        </w:numPr>
        <w:tabs>
          <w:tab w:val="left" w:pos="788"/>
        </w:tabs>
        <w:spacing w:before="1" w:line="288" w:lineRule="auto"/>
        <w:ind w:right="1370" w:firstLine="0"/>
        <w:rPr>
          <w:sz w:val="24"/>
        </w:rPr>
      </w:pPr>
      <w:r>
        <w:rPr>
          <w:color w:val="0D0D0D"/>
          <w:sz w:val="24"/>
        </w:rPr>
        <w:t>The governing board must consider and decide on the reinstatement of a suspended</w:t>
      </w:r>
      <w:r>
        <w:rPr>
          <w:color w:val="0D0D0D"/>
          <w:spacing w:val="-2"/>
          <w:sz w:val="24"/>
        </w:rPr>
        <w:t xml:space="preserve"> </w:t>
      </w:r>
      <w:r>
        <w:rPr>
          <w:color w:val="0D0D0D"/>
          <w:sz w:val="24"/>
        </w:rPr>
        <w:t>or</w:t>
      </w:r>
      <w:r>
        <w:rPr>
          <w:color w:val="0D0D0D"/>
          <w:spacing w:val="-3"/>
          <w:sz w:val="24"/>
        </w:rPr>
        <w:t xml:space="preserve"> </w:t>
      </w:r>
      <w:r>
        <w:rPr>
          <w:color w:val="0D0D0D"/>
          <w:sz w:val="24"/>
        </w:rPr>
        <w:t>permanently</w:t>
      </w:r>
      <w:r>
        <w:rPr>
          <w:color w:val="0D0D0D"/>
          <w:spacing w:val="-3"/>
          <w:sz w:val="24"/>
        </w:rPr>
        <w:t xml:space="preserve"> </w:t>
      </w:r>
      <w:r>
        <w:rPr>
          <w:color w:val="0D0D0D"/>
          <w:sz w:val="24"/>
        </w:rPr>
        <w:t>excluded</w:t>
      </w:r>
      <w:r>
        <w:rPr>
          <w:color w:val="0D0D0D"/>
          <w:spacing w:val="-3"/>
          <w:sz w:val="24"/>
        </w:rPr>
        <w:t xml:space="preserve"> </w:t>
      </w:r>
      <w:r>
        <w:rPr>
          <w:color w:val="0D0D0D"/>
          <w:sz w:val="24"/>
        </w:rPr>
        <w:t>pupil</w:t>
      </w:r>
      <w:r>
        <w:rPr>
          <w:color w:val="0D0D0D"/>
          <w:spacing w:val="-3"/>
          <w:sz w:val="24"/>
        </w:rPr>
        <w:t xml:space="preserve"> </w:t>
      </w:r>
      <w:r>
        <w:rPr>
          <w:color w:val="0D0D0D"/>
          <w:sz w:val="24"/>
        </w:rPr>
        <w:t>within</w:t>
      </w:r>
      <w:r>
        <w:rPr>
          <w:color w:val="0D0D0D"/>
          <w:spacing w:val="-3"/>
          <w:sz w:val="24"/>
        </w:rPr>
        <w:t xml:space="preserve"> </w:t>
      </w:r>
      <w:r>
        <w:rPr>
          <w:color w:val="0D0D0D"/>
          <w:sz w:val="24"/>
        </w:rPr>
        <w:t>15</w:t>
      </w:r>
      <w:r>
        <w:rPr>
          <w:color w:val="0D0D0D"/>
          <w:spacing w:val="-3"/>
          <w:sz w:val="24"/>
        </w:rPr>
        <w:t xml:space="preserve"> </w:t>
      </w:r>
      <w:r>
        <w:rPr>
          <w:color w:val="0D0D0D"/>
          <w:sz w:val="24"/>
        </w:rPr>
        <w:t>school</w:t>
      </w:r>
      <w:r>
        <w:rPr>
          <w:color w:val="0D0D0D"/>
          <w:spacing w:val="-3"/>
          <w:sz w:val="24"/>
        </w:rPr>
        <w:t xml:space="preserve"> </w:t>
      </w:r>
      <w:r>
        <w:rPr>
          <w:color w:val="0D0D0D"/>
          <w:sz w:val="24"/>
        </w:rPr>
        <w:t>days</w:t>
      </w:r>
      <w:r>
        <w:rPr>
          <w:color w:val="0D0D0D"/>
          <w:spacing w:val="-3"/>
          <w:sz w:val="24"/>
        </w:rPr>
        <w:t xml:space="preserve"> </w:t>
      </w:r>
      <w:r>
        <w:rPr>
          <w:color w:val="0D0D0D"/>
          <w:sz w:val="24"/>
        </w:rPr>
        <w:t>of</w:t>
      </w:r>
      <w:r>
        <w:rPr>
          <w:color w:val="0D0D0D"/>
          <w:spacing w:val="-3"/>
          <w:sz w:val="24"/>
        </w:rPr>
        <w:t xml:space="preserve"> </w:t>
      </w:r>
      <w:r>
        <w:rPr>
          <w:color w:val="0D0D0D"/>
          <w:sz w:val="24"/>
        </w:rPr>
        <w:t>receiving</w:t>
      </w:r>
      <w:r>
        <w:rPr>
          <w:color w:val="0D0D0D"/>
          <w:spacing w:val="-3"/>
          <w:sz w:val="24"/>
        </w:rPr>
        <w:t xml:space="preserve"> </w:t>
      </w:r>
      <w:r>
        <w:rPr>
          <w:color w:val="0D0D0D"/>
          <w:sz w:val="24"/>
        </w:rPr>
        <w:t>notice</w:t>
      </w:r>
      <w:r>
        <w:rPr>
          <w:color w:val="0D0D0D"/>
          <w:spacing w:val="-3"/>
          <w:sz w:val="24"/>
        </w:rPr>
        <w:t xml:space="preserve"> </w:t>
      </w:r>
      <w:r>
        <w:rPr>
          <w:color w:val="0D0D0D"/>
          <w:sz w:val="24"/>
        </w:rPr>
        <w:t>of</w:t>
      </w:r>
      <w:r>
        <w:rPr>
          <w:color w:val="0D0D0D"/>
          <w:spacing w:val="-3"/>
          <w:sz w:val="24"/>
        </w:rPr>
        <w:t xml:space="preserve"> </w:t>
      </w:r>
      <w:r>
        <w:rPr>
          <w:color w:val="0D0D0D"/>
          <w:sz w:val="24"/>
        </w:rPr>
        <w:t>a suspension or permanent exclusion from the headteacher if:</w:t>
      </w:r>
    </w:p>
    <w:p w:rsidR="00561846" w:rsidRDefault="00561846">
      <w:pPr>
        <w:pStyle w:val="BodyText"/>
        <w:spacing w:before="9"/>
        <w:rPr>
          <w:sz w:val="20"/>
        </w:rPr>
      </w:pPr>
    </w:p>
    <w:p w:rsidR="00561846" w:rsidRDefault="00467D8A">
      <w:pPr>
        <w:pStyle w:val="ListParagraph"/>
        <w:numPr>
          <w:ilvl w:val="1"/>
          <w:numId w:val="4"/>
        </w:numPr>
        <w:tabs>
          <w:tab w:val="left" w:pos="973"/>
          <w:tab w:val="left" w:pos="974"/>
        </w:tabs>
        <w:rPr>
          <w:rFonts w:ascii="Symbol" w:hAnsi="Symbol"/>
          <w:color w:val="0D0D0D"/>
          <w:sz w:val="24"/>
        </w:rPr>
      </w:pPr>
      <w:r>
        <w:rPr>
          <w:color w:val="0D0D0D"/>
          <w:sz w:val="24"/>
        </w:rPr>
        <w:t>it</w:t>
      </w:r>
      <w:r>
        <w:rPr>
          <w:color w:val="0D0D0D"/>
          <w:spacing w:val="-2"/>
          <w:sz w:val="24"/>
        </w:rPr>
        <w:t xml:space="preserve"> </w:t>
      </w:r>
      <w:r>
        <w:rPr>
          <w:color w:val="0D0D0D"/>
          <w:sz w:val="24"/>
        </w:rPr>
        <w:t>is</w:t>
      </w:r>
      <w:r>
        <w:rPr>
          <w:color w:val="0D0D0D"/>
          <w:spacing w:val="-2"/>
          <w:sz w:val="24"/>
        </w:rPr>
        <w:t xml:space="preserve"> </w:t>
      </w:r>
      <w:r>
        <w:rPr>
          <w:color w:val="0D0D0D"/>
          <w:sz w:val="24"/>
        </w:rPr>
        <w:t>a</w:t>
      </w:r>
      <w:r>
        <w:rPr>
          <w:color w:val="0D0D0D"/>
          <w:spacing w:val="-2"/>
          <w:sz w:val="24"/>
        </w:rPr>
        <w:t xml:space="preserve"> </w:t>
      </w:r>
      <w:r>
        <w:rPr>
          <w:color w:val="0D0D0D"/>
          <w:sz w:val="24"/>
        </w:rPr>
        <w:t>permanent</w:t>
      </w:r>
      <w:r>
        <w:rPr>
          <w:color w:val="0D0D0D"/>
          <w:spacing w:val="-2"/>
          <w:sz w:val="24"/>
        </w:rPr>
        <w:t xml:space="preserve"> exclusion;</w:t>
      </w:r>
    </w:p>
    <w:p w:rsidR="00561846" w:rsidRDefault="00561846">
      <w:pPr>
        <w:pStyle w:val="BodyText"/>
        <w:spacing w:before="4"/>
        <w:rPr>
          <w:sz w:val="33"/>
        </w:rPr>
      </w:pPr>
    </w:p>
    <w:p w:rsidR="00561846" w:rsidRDefault="00467D8A">
      <w:pPr>
        <w:pStyle w:val="ListParagraph"/>
        <w:numPr>
          <w:ilvl w:val="1"/>
          <w:numId w:val="4"/>
        </w:numPr>
        <w:tabs>
          <w:tab w:val="left" w:pos="973"/>
          <w:tab w:val="left" w:pos="974"/>
        </w:tabs>
        <w:spacing w:before="1" w:line="285" w:lineRule="auto"/>
        <w:ind w:right="1284"/>
        <w:rPr>
          <w:rFonts w:ascii="Symbol" w:hAnsi="Symbol"/>
          <w:color w:val="0D0D0D"/>
          <w:sz w:val="24"/>
        </w:rPr>
      </w:pPr>
      <w:r>
        <w:rPr>
          <w:color w:val="0D0D0D"/>
          <w:sz w:val="24"/>
        </w:rPr>
        <w:t>it</w:t>
      </w:r>
      <w:r>
        <w:rPr>
          <w:color w:val="0D0D0D"/>
          <w:spacing w:val="-3"/>
          <w:sz w:val="24"/>
        </w:rPr>
        <w:t xml:space="preserve"> </w:t>
      </w:r>
      <w:r>
        <w:rPr>
          <w:color w:val="0D0D0D"/>
          <w:sz w:val="24"/>
        </w:rPr>
        <w:t>is</w:t>
      </w:r>
      <w:r>
        <w:rPr>
          <w:color w:val="0D0D0D"/>
          <w:spacing w:val="-3"/>
          <w:sz w:val="24"/>
        </w:rPr>
        <w:t xml:space="preserve"> </w:t>
      </w:r>
      <w:r>
        <w:rPr>
          <w:color w:val="0D0D0D"/>
          <w:sz w:val="24"/>
        </w:rPr>
        <w:t>a</w:t>
      </w:r>
      <w:r>
        <w:rPr>
          <w:color w:val="0D0D0D"/>
          <w:spacing w:val="-3"/>
          <w:sz w:val="24"/>
        </w:rPr>
        <w:t xml:space="preserve"> </w:t>
      </w:r>
      <w:r>
        <w:rPr>
          <w:color w:val="0D0D0D"/>
          <w:sz w:val="24"/>
        </w:rPr>
        <w:t>suspension</w:t>
      </w:r>
      <w:r>
        <w:rPr>
          <w:color w:val="0D0D0D"/>
          <w:spacing w:val="-3"/>
          <w:sz w:val="24"/>
        </w:rPr>
        <w:t xml:space="preserve"> </w:t>
      </w:r>
      <w:r>
        <w:rPr>
          <w:color w:val="0D0D0D"/>
          <w:sz w:val="24"/>
        </w:rPr>
        <w:t>which</w:t>
      </w:r>
      <w:r>
        <w:rPr>
          <w:color w:val="0D0D0D"/>
          <w:spacing w:val="-3"/>
          <w:sz w:val="24"/>
        </w:rPr>
        <w:t xml:space="preserve"> </w:t>
      </w:r>
      <w:r>
        <w:rPr>
          <w:color w:val="0D0D0D"/>
          <w:sz w:val="24"/>
        </w:rPr>
        <w:t>would</w:t>
      </w:r>
      <w:r>
        <w:rPr>
          <w:color w:val="0D0D0D"/>
          <w:spacing w:val="-3"/>
          <w:sz w:val="24"/>
        </w:rPr>
        <w:t xml:space="preserve"> </w:t>
      </w:r>
      <w:r>
        <w:rPr>
          <w:color w:val="0D0D0D"/>
          <w:sz w:val="24"/>
        </w:rPr>
        <w:t>bring</w:t>
      </w:r>
      <w:r>
        <w:rPr>
          <w:color w:val="0D0D0D"/>
          <w:spacing w:val="-3"/>
          <w:sz w:val="24"/>
        </w:rPr>
        <w:t xml:space="preserve"> </w:t>
      </w:r>
      <w:r>
        <w:rPr>
          <w:color w:val="0D0D0D"/>
          <w:sz w:val="24"/>
        </w:rPr>
        <w:t>the</w:t>
      </w:r>
      <w:r>
        <w:rPr>
          <w:color w:val="0D0D0D"/>
          <w:spacing w:val="-3"/>
          <w:sz w:val="24"/>
        </w:rPr>
        <w:t xml:space="preserve"> </w:t>
      </w:r>
      <w:r>
        <w:rPr>
          <w:color w:val="0D0D0D"/>
          <w:sz w:val="24"/>
        </w:rPr>
        <w:t>pupil's</w:t>
      </w:r>
      <w:r>
        <w:rPr>
          <w:color w:val="0D0D0D"/>
          <w:spacing w:val="-3"/>
          <w:sz w:val="24"/>
        </w:rPr>
        <w:t xml:space="preserve"> </w:t>
      </w:r>
      <w:r>
        <w:rPr>
          <w:color w:val="0D0D0D"/>
          <w:sz w:val="24"/>
        </w:rPr>
        <w:t>total</w:t>
      </w:r>
      <w:r>
        <w:rPr>
          <w:color w:val="0D0D0D"/>
          <w:spacing w:val="-3"/>
          <w:sz w:val="24"/>
        </w:rPr>
        <w:t xml:space="preserve"> </w:t>
      </w:r>
      <w:r>
        <w:rPr>
          <w:color w:val="0D0D0D"/>
          <w:sz w:val="24"/>
        </w:rPr>
        <w:t>number</w:t>
      </w:r>
      <w:r>
        <w:rPr>
          <w:color w:val="0D0D0D"/>
          <w:spacing w:val="-3"/>
          <w:sz w:val="24"/>
        </w:rPr>
        <w:t xml:space="preserve"> </w:t>
      </w:r>
      <w:r>
        <w:rPr>
          <w:color w:val="0D0D0D"/>
          <w:sz w:val="24"/>
        </w:rPr>
        <w:t>of</w:t>
      </w:r>
      <w:r>
        <w:rPr>
          <w:color w:val="0D0D0D"/>
          <w:spacing w:val="-3"/>
          <w:sz w:val="24"/>
        </w:rPr>
        <w:t xml:space="preserve"> </w:t>
      </w:r>
      <w:r>
        <w:rPr>
          <w:color w:val="0D0D0D"/>
          <w:sz w:val="24"/>
        </w:rPr>
        <w:t>school</w:t>
      </w:r>
      <w:r>
        <w:rPr>
          <w:color w:val="0D0D0D"/>
          <w:spacing w:val="-3"/>
          <w:sz w:val="24"/>
        </w:rPr>
        <w:t xml:space="preserve"> </w:t>
      </w:r>
      <w:r>
        <w:rPr>
          <w:color w:val="0D0D0D"/>
          <w:sz w:val="24"/>
        </w:rPr>
        <w:t>days</w:t>
      </w:r>
      <w:r>
        <w:rPr>
          <w:color w:val="0D0D0D"/>
          <w:spacing w:val="-3"/>
          <w:sz w:val="24"/>
        </w:rPr>
        <w:t xml:space="preserve"> </w:t>
      </w:r>
      <w:r>
        <w:rPr>
          <w:color w:val="0D0D0D"/>
          <w:sz w:val="24"/>
        </w:rPr>
        <w:t>out</w:t>
      </w:r>
      <w:r>
        <w:rPr>
          <w:color w:val="0D0D0D"/>
          <w:spacing w:val="-3"/>
          <w:sz w:val="24"/>
        </w:rPr>
        <w:t xml:space="preserve"> </w:t>
      </w:r>
      <w:r>
        <w:rPr>
          <w:color w:val="0D0D0D"/>
          <w:sz w:val="24"/>
        </w:rPr>
        <w:t>of school to more than 15 in a term;</w:t>
      </w:r>
    </w:p>
    <w:p w:rsidR="00561846" w:rsidRDefault="00561846">
      <w:pPr>
        <w:pStyle w:val="BodyText"/>
        <w:spacing w:before="10"/>
        <w:rPr>
          <w:sz w:val="28"/>
        </w:rPr>
      </w:pPr>
    </w:p>
    <w:p w:rsidR="00561846" w:rsidRDefault="00467D8A">
      <w:pPr>
        <w:pStyle w:val="ListParagraph"/>
        <w:numPr>
          <w:ilvl w:val="1"/>
          <w:numId w:val="4"/>
        </w:numPr>
        <w:tabs>
          <w:tab w:val="left" w:pos="973"/>
          <w:tab w:val="left" w:pos="974"/>
        </w:tabs>
        <w:rPr>
          <w:rFonts w:ascii="Symbol" w:hAnsi="Symbol"/>
          <w:color w:val="0D0D0D"/>
          <w:sz w:val="24"/>
        </w:rPr>
      </w:pPr>
      <w:r>
        <w:rPr>
          <w:color w:val="0D0D0D"/>
          <w:sz w:val="24"/>
        </w:rPr>
        <w:t>it</w:t>
      </w:r>
      <w:r>
        <w:rPr>
          <w:color w:val="0D0D0D"/>
          <w:spacing w:val="-3"/>
          <w:sz w:val="24"/>
        </w:rPr>
        <w:t xml:space="preserve"> </w:t>
      </w:r>
      <w:r>
        <w:rPr>
          <w:color w:val="0D0D0D"/>
          <w:sz w:val="24"/>
        </w:rPr>
        <w:t>would</w:t>
      </w:r>
      <w:r>
        <w:rPr>
          <w:color w:val="0D0D0D"/>
          <w:spacing w:val="-3"/>
          <w:sz w:val="24"/>
        </w:rPr>
        <w:t xml:space="preserve"> </w:t>
      </w:r>
      <w:r>
        <w:rPr>
          <w:color w:val="0D0D0D"/>
          <w:sz w:val="24"/>
        </w:rPr>
        <w:t>result</w:t>
      </w:r>
      <w:r>
        <w:rPr>
          <w:color w:val="0D0D0D"/>
          <w:spacing w:val="-2"/>
          <w:sz w:val="24"/>
        </w:rPr>
        <w:t xml:space="preserve"> </w:t>
      </w:r>
      <w:r>
        <w:rPr>
          <w:color w:val="0D0D0D"/>
          <w:sz w:val="24"/>
        </w:rPr>
        <w:t>in</w:t>
      </w:r>
      <w:r>
        <w:rPr>
          <w:color w:val="0D0D0D"/>
          <w:spacing w:val="-3"/>
          <w:sz w:val="24"/>
        </w:rPr>
        <w:t xml:space="preserve"> </w:t>
      </w:r>
      <w:r>
        <w:rPr>
          <w:color w:val="0D0D0D"/>
          <w:sz w:val="24"/>
        </w:rPr>
        <w:t>the</w:t>
      </w:r>
      <w:r>
        <w:rPr>
          <w:color w:val="0D0D0D"/>
          <w:spacing w:val="-3"/>
          <w:sz w:val="24"/>
        </w:rPr>
        <w:t xml:space="preserve"> </w:t>
      </w:r>
      <w:r>
        <w:rPr>
          <w:color w:val="0D0D0D"/>
          <w:sz w:val="24"/>
        </w:rPr>
        <w:t>pupil</w:t>
      </w:r>
      <w:r>
        <w:rPr>
          <w:color w:val="0D0D0D"/>
          <w:spacing w:val="-2"/>
          <w:sz w:val="24"/>
        </w:rPr>
        <w:t xml:space="preserve"> </w:t>
      </w:r>
      <w:r>
        <w:rPr>
          <w:color w:val="0D0D0D"/>
          <w:sz w:val="24"/>
        </w:rPr>
        <w:t>missing</w:t>
      </w:r>
      <w:r>
        <w:rPr>
          <w:color w:val="0D0D0D"/>
          <w:spacing w:val="-3"/>
          <w:sz w:val="24"/>
        </w:rPr>
        <w:t xml:space="preserve"> </w:t>
      </w:r>
      <w:r>
        <w:rPr>
          <w:color w:val="0D0D0D"/>
          <w:sz w:val="24"/>
        </w:rPr>
        <w:t>a</w:t>
      </w:r>
      <w:r>
        <w:rPr>
          <w:color w:val="0D0D0D"/>
          <w:spacing w:val="-3"/>
          <w:sz w:val="24"/>
        </w:rPr>
        <w:t xml:space="preserve"> </w:t>
      </w:r>
      <w:r>
        <w:rPr>
          <w:color w:val="0D0D0D"/>
          <w:sz w:val="24"/>
        </w:rPr>
        <w:t>public</w:t>
      </w:r>
      <w:r>
        <w:rPr>
          <w:color w:val="0D0D0D"/>
          <w:spacing w:val="-3"/>
          <w:sz w:val="24"/>
        </w:rPr>
        <w:t xml:space="preserve"> </w:t>
      </w:r>
      <w:r>
        <w:rPr>
          <w:color w:val="0D0D0D"/>
          <w:sz w:val="24"/>
        </w:rPr>
        <w:t>examination</w:t>
      </w:r>
      <w:r>
        <w:rPr>
          <w:color w:val="0D0D0D"/>
          <w:spacing w:val="-2"/>
          <w:sz w:val="24"/>
        </w:rPr>
        <w:t xml:space="preserve"> </w:t>
      </w:r>
      <w:r>
        <w:rPr>
          <w:color w:val="0D0D0D"/>
          <w:sz w:val="24"/>
        </w:rPr>
        <w:t>or</w:t>
      </w:r>
      <w:r>
        <w:rPr>
          <w:color w:val="0D0D0D"/>
          <w:spacing w:val="-3"/>
          <w:sz w:val="24"/>
        </w:rPr>
        <w:t xml:space="preserve"> </w:t>
      </w:r>
      <w:r>
        <w:rPr>
          <w:color w:val="0D0D0D"/>
          <w:sz w:val="24"/>
        </w:rPr>
        <w:t>national</w:t>
      </w:r>
      <w:r>
        <w:rPr>
          <w:color w:val="0D0D0D"/>
          <w:spacing w:val="-3"/>
          <w:sz w:val="24"/>
        </w:rPr>
        <w:t xml:space="preserve"> </w:t>
      </w:r>
      <w:r>
        <w:rPr>
          <w:color w:val="0D0D0D"/>
          <w:sz w:val="24"/>
        </w:rPr>
        <w:t>curriculum</w:t>
      </w:r>
      <w:r>
        <w:rPr>
          <w:color w:val="0D0D0D"/>
          <w:spacing w:val="-2"/>
          <w:sz w:val="24"/>
        </w:rPr>
        <w:t xml:space="preserve"> </w:t>
      </w:r>
      <w:r>
        <w:rPr>
          <w:color w:val="0D0D0D"/>
          <w:spacing w:val="-4"/>
          <w:sz w:val="24"/>
        </w:rPr>
        <w:t>test</w:t>
      </w:r>
    </w:p>
    <w:p w:rsidR="00561846" w:rsidRDefault="00561846">
      <w:pPr>
        <w:pStyle w:val="BodyText"/>
        <w:rPr>
          <w:sz w:val="20"/>
        </w:rPr>
      </w:pPr>
    </w:p>
    <w:p w:rsidR="00561846" w:rsidRDefault="00561846">
      <w:pPr>
        <w:pStyle w:val="BodyText"/>
        <w:rPr>
          <w:sz w:val="20"/>
        </w:rPr>
      </w:pPr>
    </w:p>
    <w:p w:rsidR="00561846" w:rsidRDefault="00D47BDA">
      <w:pPr>
        <w:pStyle w:val="BodyText"/>
        <w:spacing w:before="7"/>
        <w:rPr>
          <w:sz w:val="28"/>
        </w:rPr>
      </w:pPr>
      <w:r>
        <w:rPr>
          <w:noProof/>
          <w:lang w:val="en-GB" w:eastAsia="en-GB"/>
        </w:rPr>
        <mc:AlternateContent>
          <mc:Choice Requires="wps">
            <w:drawing>
              <wp:anchor distT="0" distB="0" distL="0" distR="0" simplePos="0" relativeHeight="251658752" behindDoc="1" locked="0" layoutInCell="1" allowOverlap="1">
                <wp:simplePos x="0" y="0"/>
                <wp:positionH relativeFrom="page">
                  <wp:posOffset>720090</wp:posOffset>
                </wp:positionH>
                <wp:positionV relativeFrom="paragraph">
                  <wp:posOffset>224790</wp:posOffset>
                </wp:positionV>
                <wp:extent cx="1828800" cy="7620"/>
                <wp:effectExtent l="0" t="0" r="0" b="0"/>
                <wp:wrapTopAndBottom/>
                <wp:docPr id="70"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C9217" id="docshape33" o:spid="_x0000_s1026" style="position:absolute;margin-left:56.7pt;margin-top:17.7pt;width:2in;height:.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" fillcolor="#0d0d0d" stroked="f">
                <w10:wrap type="topAndBottom" anchorx="page"/>
              </v:rect>
            </w:pict>
          </mc:Fallback>
        </mc:AlternateContent>
      </w:r>
    </w:p>
    <w:p w:rsidR="00561846" w:rsidRDefault="00561846">
      <w:pPr>
        <w:pStyle w:val="BodyText"/>
        <w:spacing w:before="10"/>
        <w:rPr>
          <w:sz w:val="25"/>
        </w:rPr>
      </w:pPr>
    </w:p>
    <w:p w:rsidR="00561846" w:rsidRDefault="00467D8A">
      <w:pPr>
        <w:spacing w:before="99"/>
        <w:ind w:left="254"/>
        <w:rPr>
          <w:sz w:val="20"/>
        </w:rPr>
      </w:pPr>
      <w:bookmarkStart w:id="100" w:name="_bookmark62"/>
      <w:bookmarkEnd w:id="100"/>
      <w:r>
        <w:rPr>
          <w:sz w:val="20"/>
          <w:vertAlign w:val="superscript"/>
        </w:rPr>
        <w:t>55</w:t>
      </w:r>
      <w:r>
        <w:rPr>
          <w:spacing w:val="-5"/>
          <w:sz w:val="20"/>
        </w:rPr>
        <w:t xml:space="preserve"> </w:t>
      </w:r>
      <w:hyperlink r:id="rId93">
        <w:r>
          <w:rPr>
            <w:color w:val="0000FF"/>
            <w:sz w:val="20"/>
            <w:u w:val="single" w:color="0000FF"/>
          </w:rPr>
          <w:t>Governance</w:t>
        </w:r>
        <w:r>
          <w:rPr>
            <w:color w:val="0000FF"/>
            <w:spacing w:val="-5"/>
            <w:sz w:val="20"/>
            <w:u w:val="single" w:color="0000FF"/>
          </w:rPr>
          <w:t xml:space="preserve"> </w:t>
        </w:r>
        <w:r>
          <w:rPr>
            <w:color w:val="0000FF"/>
            <w:sz w:val="20"/>
            <w:u w:val="single" w:color="0000FF"/>
          </w:rPr>
          <w:t>Handbook</w:t>
        </w:r>
        <w:r>
          <w:rPr>
            <w:color w:val="0000FF"/>
            <w:spacing w:val="-4"/>
            <w:sz w:val="20"/>
            <w:u w:val="single" w:color="0000FF"/>
          </w:rPr>
          <w:t xml:space="preserve"> </w:t>
        </w:r>
        <w:r>
          <w:rPr>
            <w:color w:val="0000FF"/>
            <w:sz w:val="20"/>
            <w:u w:val="single" w:color="0000FF"/>
          </w:rPr>
          <w:t>2019</w:t>
        </w:r>
        <w:r>
          <w:rPr>
            <w:color w:val="0000FF"/>
            <w:spacing w:val="-5"/>
            <w:sz w:val="20"/>
            <w:u w:val="single" w:color="0000FF"/>
          </w:rPr>
          <w:t xml:space="preserve"> </w:t>
        </w:r>
        <w:r>
          <w:rPr>
            <w:color w:val="0000FF"/>
            <w:spacing w:val="-2"/>
            <w:sz w:val="20"/>
            <w:u w:val="single" w:color="0000FF"/>
          </w:rPr>
          <w:t>(publishing.service.gov.uk)</w:t>
        </w:r>
      </w:hyperlink>
    </w:p>
    <w:p w:rsidR="00561846" w:rsidRDefault="00467D8A">
      <w:pPr>
        <w:spacing w:before="59"/>
        <w:ind w:left="254"/>
        <w:rPr>
          <w:sz w:val="20"/>
        </w:rPr>
      </w:pPr>
      <w:bookmarkStart w:id="101" w:name="_bookmark63"/>
      <w:bookmarkEnd w:id="101"/>
      <w:r>
        <w:rPr>
          <w:sz w:val="20"/>
          <w:vertAlign w:val="superscript"/>
        </w:rPr>
        <w:t>56</w:t>
      </w:r>
      <w:r>
        <w:rPr>
          <w:spacing w:val="-3"/>
          <w:sz w:val="20"/>
        </w:rPr>
        <w:t xml:space="preserve"> </w:t>
      </w:r>
      <w:r>
        <w:rPr>
          <w:sz w:val="20"/>
        </w:rPr>
        <w:t>Parent</w:t>
      </w:r>
      <w:r>
        <w:rPr>
          <w:spacing w:val="-3"/>
          <w:sz w:val="20"/>
        </w:rPr>
        <w:t xml:space="preserve"> </w:t>
      </w:r>
      <w:r>
        <w:rPr>
          <w:sz w:val="20"/>
        </w:rPr>
        <w:t>if</w:t>
      </w:r>
      <w:r>
        <w:rPr>
          <w:spacing w:val="-2"/>
          <w:sz w:val="20"/>
        </w:rPr>
        <w:t xml:space="preserve"> </w:t>
      </w:r>
      <w:r>
        <w:rPr>
          <w:sz w:val="20"/>
        </w:rPr>
        <w:t>the</w:t>
      </w:r>
      <w:r>
        <w:rPr>
          <w:spacing w:val="-3"/>
          <w:sz w:val="20"/>
        </w:rPr>
        <w:t xml:space="preserve"> </w:t>
      </w:r>
      <w:r>
        <w:rPr>
          <w:sz w:val="20"/>
        </w:rPr>
        <w:t>pupil</w:t>
      </w:r>
      <w:r>
        <w:rPr>
          <w:spacing w:val="-3"/>
          <w:sz w:val="20"/>
        </w:rPr>
        <w:t xml:space="preserve"> </w:t>
      </w:r>
      <w:r>
        <w:rPr>
          <w:sz w:val="20"/>
        </w:rPr>
        <w:t>is</w:t>
      </w:r>
      <w:r>
        <w:rPr>
          <w:spacing w:val="-1"/>
          <w:sz w:val="20"/>
        </w:rPr>
        <w:t xml:space="preserve"> </w:t>
      </w:r>
      <w:r>
        <w:rPr>
          <w:sz w:val="20"/>
        </w:rPr>
        <w:t>under</w:t>
      </w:r>
      <w:r>
        <w:rPr>
          <w:spacing w:val="-4"/>
          <w:sz w:val="20"/>
        </w:rPr>
        <w:t xml:space="preserve"> </w:t>
      </w:r>
      <w:r>
        <w:rPr>
          <w:sz w:val="20"/>
        </w:rPr>
        <w:t>18</w:t>
      </w:r>
      <w:r>
        <w:rPr>
          <w:spacing w:val="-2"/>
          <w:sz w:val="20"/>
        </w:rPr>
        <w:t xml:space="preserve"> </w:t>
      </w:r>
      <w:r>
        <w:rPr>
          <w:sz w:val="20"/>
        </w:rPr>
        <w:t>or</w:t>
      </w:r>
      <w:r>
        <w:rPr>
          <w:spacing w:val="-2"/>
          <w:sz w:val="20"/>
        </w:rPr>
        <w:t xml:space="preserve"> </w:t>
      </w:r>
      <w:r>
        <w:rPr>
          <w:sz w:val="20"/>
        </w:rPr>
        <w:t>the</w:t>
      </w:r>
      <w:r>
        <w:rPr>
          <w:spacing w:val="-3"/>
          <w:sz w:val="20"/>
        </w:rPr>
        <w:t xml:space="preserve"> </w:t>
      </w:r>
      <w:r>
        <w:rPr>
          <w:sz w:val="20"/>
        </w:rPr>
        <w:t>excluded</w:t>
      </w:r>
      <w:r>
        <w:rPr>
          <w:spacing w:val="-2"/>
          <w:sz w:val="20"/>
        </w:rPr>
        <w:t xml:space="preserve"> </w:t>
      </w:r>
      <w:r>
        <w:rPr>
          <w:sz w:val="20"/>
        </w:rPr>
        <w:t>pupil,</w:t>
      </w:r>
      <w:r>
        <w:rPr>
          <w:spacing w:val="-3"/>
          <w:sz w:val="20"/>
        </w:rPr>
        <w:t xml:space="preserve"> </w:t>
      </w:r>
      <w:r>
        <w:rPr>
          <w:sz w:val="20"/>
        </w:rPr>
        <w:t>aged</w:t>
      </w:r>
      <w:r>
        <w:rPr>
          <w:spacing w:val="-3"/>
          <w:sz w:val="20"/>
        </w:rPr>
        <w:t xml:space="preserve"> </w:t>
      </w:r>
      <w:r>
        <w:rPr>
          <w:sz w:val="20"/>
        </w:rPr>
        <w:t>18</w:t>
      </w:r>
      <w:r>
        <w:rPr>
          <w:spacing w:val="-2"/>
          <w:sz w:val="20"/>
        </w:rPr>
        <w:t xml:space="preserve"> </w:t>
      </w:r>
      <w:r>
        <w:rPr>
          <w:sz w:val="20"/>
        </w:rPr>
        <w:t>or</w:t>
      </w:r>
      <w:r>
        <w:rPr>
          <w:spacing w:val="-2"/>
          <w:sz w:val="20"/>
        </w:rPr>
        <w:t xml:space="preserve"> over.</w:t>
      </w:r>
    </w:p>
    <w:p w:rsidR="00561846" w:rsidRDefault="00467D8A">
      <w:pPr>
        <w:spacing w:before="61"/>
        <w:ind w:left="254" w:right="1185"/>
        <w:rPr>
          <w:sz w:val="20"/>
        </w:rPr>
      </w:pPr>
      <w:bookmarkStart w:id="102" w:name="_bookmark64"/>
      <w:bookmarkEnd w:id="102"/>
      <w:r>
        <w:rPr>
          <w:sz w:val="20"/>
          <w:vertAlign w:val="superscript"/>
        </w:rPr>
        <w:t>57</w:t>
      </w:r>
      <w:r>
        <w:rPr>
          <w:sz w:val="20"/>
        </w:rPr>
        <w:t xml:space="preserve"> Section </w:t>
      </w:r>
      <w:hyperlink r:id="rId94">
        <w:proofErr w:type="spellStart"/>
        <w:r>
          <w:rPr>
            <w:color w:val="3333FF"/>
            <w:sz w:val="20"/>
            <w:u w:val="single" w:color="3333FF"/>
          </w:rPr>
          <w:t>51A</w:t>
        </w:r>
        <w:proofErr w:type="spellEnd"/>
        <w:r>
          <w:rPr>
            <w:color w:val="3333FF"/>
            <w:sz w:val="20"/>
            <w:u w:val="single" w:color="3333FF"/>
          </w:rPr>
          <w:t xml:space="preserve"> Education Act 2002</w:t>
        </w:r>
      </w:hyperlink>
      <w:r>
        <w:rPr>
          <w:color w:val="3333FF"/>
          <w:sz w:val="20"/>
        </w:rPr>
        <w:t xml:space="preserve"> </w:t>
      </w:r>
      <w:r>
        <w:rPr>
          <w:sz w:val="20"/>
        </w:rPr>
        <w:t xml:space="preserve">and regulations made under that section, as well as the </w:t>
      </w:r>
      <w:hyperlink r:id="rId95">
        <w:r>
          <w:rPr>
            <w:color w:val="3333FF"/>
            <w:sz w:val="20"/>
            <w:u w:val="single" w:color="3333FF"/>
          </w:rPr>
          <w:t>School</w:t>
        </w:r>
      </w:hyperlink>
      <w:r>
        <w:rPr>
          <w:color w:val="3333FF"/>
          <w:sz w:val="20"/>
        </w:rPr>
        <w:t xml:space="preserve"> </w:t>
      </w:r>
      <w:hyperlink r:id="rId96">
        <w:r>
          <w:rPr>
            <w:color w:val="3333FF"/>
            <w:sz w:val="20"/>
            <w:u w:val="single" w:color="3333FF"/>
          </w:rPr>
          <w:t>Governance</w:t>
        </w:r>
        <w:r>
          <w:rPr>
            <w:color w:val="3333FF"/>
            <w:spacing w:val="-4"/>
            <w:sz w:val="20"/>
            <w:u w:val="single" w:color="3333FF"/>
          </w:rPr>
          <w:t xml:space="preserve"> </w:t>
        </w:r>
        <w:r>
          <w:rPr>
            <w:color w:val="3333FF"/>
            <w:sz w:val="20"/>
            <w:u w:val="single" w:color="3333FF"/>
          </w:rPr>
          <w:t>(Roles,</w:t>
        </w:r>
        <w:r>
          <w:rPr>
            <w:color w:val="3333FF"/>
            <w:spacing w:val="-4"/>
            <w:sz w:val="20"/>
            <w:u w:val="single" w:color="3333FF"/>
          </w:rPr>
          <w:t xml:space="preserve"> </w:t>
        </w:r>
        <w:r>
          <w:rPr>
            <w:color w:val="3333FF"/>
            <w:sz w:val="20"/>
            <w:u w:val="single" w:color="3333FF"/>
          </w:rPr>
          <w:t>Procedures</w:t>
        </w:r>
        <w:r>
          <w:rPr>
            <w:color w:val="3333FF"/>
            <w:spacing w:val="-3"/>
            <w:sz w:val="20"/>
            <w:u w:val="single" w:color="3333FF"/>
          </w:rPr>
          <w:t xml:space="preserve"> </w:t>
        </w:r>
        <w:r>
          <w:rPr>
            <w:color w:val="3333FF"/>
            <w:sz w:val="20"/>
            <w:u w:val="single" w:color="3333FF"/>
          </w:rPr>
          <w:t>and</w:t>
        </w:r>
        <w:r>
          <w:rPr>
            <w:color w:val="3333FF"/>
            <w:spacing w:val="-4"/>
            <w:sz w:val="20"/>
            <w:u w:val="single" w:color="3333FF"/>
          </w:rPr>
          <w:t xml:space="preserve"> </w:t>
        </w:r>
        <w:r>
          <w:rPr>
            <w:color w:val="3333FF"/>
            <w:sz w:val="20"/>
            <w:u w:val="single" w:color="3333FF"/>
          </w:rPr>
          <w:t>Allowances)</w:t>
        </w:r>
        <w:r>
          <w:rPr>
            <w:color w:val="3333FF"/>
            <w:spacing w:val="-3"/>
            <w:sz w:val="20"/>
            <w:u w:val="single" w:color="3333FF"/>
          </w:rPr>
          <w:t xml:space="preserve"> </w:t>
        </w:r>
        <w:r>
          <w:rPr>
            <w:color w:val="3333FF"/>
            <w:sz w:val="20"/>
            <w:u w:val="single" w:color="3333FF"/>
          </w:rPr>
          <w:t>(England)</w:t>
        </w:r>
        <w:r>
          <w:rPr>
            <w:color w:val="3333FF"/>
            <w:spacing w:val="-3"/>
            <w:sz w:val="20"/>
            <w:u w:val="single" w:color="3333FF"/>
          </w:rPr>
          <w:t xml:space="preserve"> </w:t>
        </w:r>
        <w:r>
          <w:rPr>
            <w:color w:val="3333FF"/>
            <w:sz w:val="20"/>
            <w:u w:val="single" w:color="3333FF"/>
          </w:rPr>
          <w:t>Regulations</w:t>
        </w:r>
        <w:r>
          <w:rPr>
            <w:color w:val="3333FF"/>
            <w:spacing w:val="-3"/>
            <w:sz w:val="20"/>
            <w:u w:val="single" w:color="3333FF"/>
          </w:rPr>
          <w:t xml:space="preserve"> </w:t>
        </w:r>
        <w:r>
          <w:rPr>
            <w:color w:val="3333FF"/>
            <w:sz w:val="20"/>
            <w:u w:val="single" w:color="3333FF"/>
          </w:rPr>
          <w:t>2013</w:t>
        </w:r>
      </w:hyperlink>
      <w:r>
        <w:rPr>
          <w:color w:val="3333FF"/>
          <w:spacing w:val="-4"/>
          <w:sz w:val="20"/>
        </w:rPr>
        <w:t xml:space="preserve"> </w:t>
      </w:r>
      <w:r>
        <w:rPr>
          <w:sz w:val="20"/>
        </w:rPr>
        <w:t>applies</w:t>
      </w:r>
      <w:r>
        <w:rPr>
          <w:spacing w:val="-3"/>
          <w:sz w:val="20"/>
        </w:rPr>
        <w:t xml:space="preserve"> </w:t>
      </w:r>
      <w:r>
        <w:rPr>
          <w:sz w:val="20"/>
        </w:rPr>
        <w:t>to</w:t>
      </w:r>
      <w:r>
        <w:rPr>
          <w:spacing w:val="-4"/>
          <w:sz w:val="20"/>
        </w:rPr>
        <w:t xml:space="preserve"> </w:t>
      </w:r>
      <w:r>
        <w:rPr>
          <w:sz w:val="20"/>
        </w:rPr>
        <w:t>paragraphs</w:t>
      </w:r>
      <w:r>
        <w:rPr>
          <w:spacing w:val="-3"/>
          <w:sz w:val="20"/>
        </w:rPr>
        <w:t xml:space="preserve"> </w:t>
      </w:r>
      <w:r>
        <w:rPr>
          <w:sz w:val="20"/>
        </w:rPr>
        <w:t>97</w:t>
      </w:r>
      <w:r>
        <w:rPr>
          <w:spacing w:val="-4"/>
          <w:sz w:val="20"/>
        </w:rPr>
        <w:t xml:space="preserve"> </w:t>
      </w:r>
      <w:r>
        <w:rPr>
          <w:sz w:val="20"/>
        </w:rPr>
        <w:t xml:space="preserve">to </w:t>
      </w:r>
      <w:r>
        <w:rPr>
          <w:spacing w:val="-4"/>
          <w:sz w:val="20"/>
        </w:rPr>
        <w:t>107.</w:t>
      </w:r>
    </w:p>
    <w:p w:rsidR="00561846" w:rsidRDefault="00561846">
      <w:pPr>
        <w:rPr>
          <w:sz w:val="20"/>
        </w:rPr>
        <w:sectPr w:rsidR="00561846">
          <w:pgSz w:w="11910" w:h="16840"/>
          <w:pgMar w:top="840" w:right="140" w:bottom="1240" w:left="880" w:header="0" w:footer="1041" w:gutter="0"/>
          <w:cols w:space="720"/>
        </w:sectPr>
      </w:pPr>
    </w:p>
    <w:p w:rsidR="00561846" w:rsidRDefault="00467D8A">
      <w:pPr>
        <w:pStyle w:val="ListParagraph"/>
        <w:numPr>
          <w:ilvl w:val="0"/>
          <w:numId w:val="4"/>
        </w:numPr>
        <w:tabs>
          <w:tab w:val="left" w:pos="788"/>
        </w:tabs>
        <w:spacing w:before="78" w:line="288" w:lineRule="auto"/>
        <w:ind w:left="253" w:right="1224" w:firstLine="0"/>
        <w:rPr>
          <w:sz w:val="24"/>
        </w:rPr>
      </w:pPr>
      <w:r>
        <w:rPr>
          <w:color w:val="0D0D0D"/>
          <w:sz w:val="24"/>
        </w:rPr>
        <w:lastRenderedPageBreak/>
        <w:t>The</w:t>
      </w:r>
      <w:r>
        <w:rPr>
          <w:color w:val="0D0D0D"/>
          <w:spacing w:val="-3"/>
          <w:sz w:val="24"/>
        </w:rPr>
        <w:t xml:space="preserve"> </w:t>
      </w:r>
      <w:r>
        <w:rPr>
          <w:color w:val="0D0D0D"/>
          <w:sz w:val="24"/>
        </w:rPr>
        <w:t>requirements</w:t>
      </w:r>
      <w:r>
        <w:rPr>
          <w:color w:val="0D0D0D"/>
          <w:spacing w:val="-3"/>
          <w:sz w:val="24"/>
        </w:rPr>
        <w:t xml:space="preserve"> </w:t>
      </w:r>
      <w:r>
        <w:rPr>
          <w:color w:val="0D0D0D"/>
          <w:sz w:val="24"/>
        </w:rPr>
        <w:t>are</w:t>
      </w:r>
      <w:r>
        <w:rPr>
          <w:color w:val="0D0D0D"/>
          <w:spacing w:val="-4"/>
          <w:sz w:val="24"/>
        </w:rPr>
        <w:t xml:space="preserve"> </w:t>
      </w:r>
      <w:r>
        <w:rPr>
          <w:color w:val="0D0D0D"/>
          <w:sz w:val="24"/>
        </w:rPr>
        <w:t>different</w:t>
      </w:r>
      <w:r>
        <w:rPr>
          <w:color w:val="0D0D0D"/>
          <w:spacing w:val="-3"/>
          <w:sz w:val="24"/>
        </w:rPr>
        <w:t xml:space="preserve"> </w:t>
      </w:r>
      <w:r>
        <w:rPr>
          <w:color w:val="0D0D0D"/>
          <w:sz w:val="24"/>
        </w:rPr>
        <w:t>for</w:t>
      </w:r>
      <w:r>
        <w:rPr>
          <w:color w:val="0D0D0D"/>
          <w:spacing w:val="-4"/>
          <w:sz w:val="24"/>
        </w:rPr>
        <w:t xml:space="preserve"> </w:t>
      </w:r>
      <w:r>
        <w:rPr>
          <w:color w:val="0D0D0D"/>
          <w:sz w:val="24"/>
        </w:rPr>
        <w:t>suspensions</w:t>
      </w:r>
      <w:r>
        <w:rPr>
          <w:color w:val="0D0D0D"/>
          <w:spacing w:val="-3"/>
          <w:sz w:val="24"/>
        </w:rPr>
        <w:t xml:space="preserve"> </w:t>
      </w:r>
      <w:r>
        <w:rPr>
          <w:color w:val="0D0D0D"/>
          <w:sz w:val="24"/>
        </w:rPr>
        <w:t>where</w:t>
      </w:r>
      <w:r>
        <w:rPr>
          <w:color w:val="0D0D0D"/>
          <w:spacing w:val="-3"/>
          <w:sz w:val="24"/>
        </w:rPr>
        <w:t xml:space="preserve"> </w:t>
      </w:r>
      <w:r>
        <w:rPr>
          <w:color w:val="0D0D0D"/>
          <w:sz w:val="24"/>
        </w:rPr>
        <w:t>a</w:t>
      </w:r>
      <w:r>
        <w:rPr>
          <w:color w:val="0D0D0D"/>
          <w:spacing w:val="-3"/>
          <w:sz w:val="24"/>
        </w:rPr>
        <w:t xml:space="preserve"> </w:t>
      </w:r>
      <w:r>
        <w:rPr>
          <w:color w:val="0D0D0D"/>
          <w:sz w:val="24"/>
        </w:rPr>
        <w:t>pupil</w:t>
      </w:r>
      <w:r>
        <w:rPr>
          <w:color w:val="0D0D0D"/>
          <w:spacing w:val="-3"/>
          <w:sz w:val="24"/>
        </w:rPr>
        <w:t xml:space="preserve"> </w:t>
      </w:r>
      <w:r>
        <w:rPr>
          <w:color w:val="0D0D0D"/>
          <w:sz w:val="24"/>
        </w:rPr>
        <w:t>would</w:t>
      </w:r>
      <w:r>
        <w:rPr>
          <w:color w:val="0D0D0D"/>
          <w:spacing w:val="-3"/>
          <w:sz w:val="24"/>
        </w:rPr>
        <w:t xml:space="preserve"> </w:t>
      </w:r>
      <w:r>
        <w:rPr>
          <w:color w:val="0D0D0D"/>
          <w:sz w:val="24"/>
        </w:rPr>
        <w:t>be</w:t>
      </w:r>
      <w:r>
        <w:rPr>
          <w:color w:val="0D0D0D"/>
          <w:spacing w:val="-3"/>
          <w:sz w:val="24"/>
        </w:rPr>
        <w:t xml:space="preserve"> </w:t>
      </w:r>
      <w:r>
        <w:rPr>
          <w:color w:val="0D0D0D"/>
          <w:sz w:val="24"/>
        </w:rPr>
        <w:t>excluded</w:t>
      </w:r>
      <w:r>
        <w:rPr>
          <w:color w:val="0D0D0D"/>
          <w:spacing w:val="-3"/>
          <w:sz w:val="24"/>
        </w:rPr>
        <w:t xml:space="preserve"> </w:t>
      </w:r>
      <w:r>
        <w:rPr>
          <w:color w:val="0D0D0D"/>
          <w:sz w:val="24"/>
        </w:rPr>
        <w:t xml:space="preserve">for more than five but not more than 15 school days in a </w:t>
      </w:r>
      <w:proofErr w:type="spellStart"/>
      <w:r>
        <w:rPr>
          <w:color w:val="0D0D0D"/>
          <w:sz w:val="24"/>
        </w:rPr>
        <w:t>term</w:t>
      </w:r>
      <w:hyperlink w:anchor="_bookmark65" w:history="1">
        <w:r>
          <w:rPr>
            <w:color w:val="0D0D0D"/>
            <w:sz w:val="24"/>
            <w:vertAlign w:val="superscript"/>
          </w:rPr>
          <w:t>58</w:t>
        </w:r>
        <w:proofErr w:type="spellEnd"/>
      </w:hyperlink>
      <w:r>
        <w:rPr>
          <w:color w:val="0D0D0D"/>
          <w:sz w:val="24"/>
        </w:rPr>
        <w:t>. In this case, if the parents make representations, the governing board must consider and decide within 50 school days of receiving the notice of suspension whether the suspended pupil should be reinstated. In the absence of any representations from the parents, the governing board is not required to meet and cannot direct the reinstatement of the pupil.</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right="1202" w:firstLine="0"/>
        <w:rPr>
          <w:sz w:val="24"/>
        </w:rPr>
      </w:pPr>
      <w:r>
        <w:rPr>
          <w:color w:val="0D0D0D"/>
          <w:sz w:val="24"/>
        </w:rPr>
        <w:t>Where</w:t>
      </w:r>
      <w:r>
        <w:rPr>
          <w:color w:val="0D0D0D"/>
          <w:spacing w:val="-4"/>
          <w:sz w:val="24"/>
        </w:rPr>
        <w:t xml:space="preserve"> </w:t>
      </w:r>
      <w:r>
        <w:rPr>
          <w:color w:val="0D0D0D"/>
          <w:sz w:val="24"/>
        </w:rPr>
        <w:t>a</w:t>
      </w:r>
      <w:r>
        <w:rPr>
          <w:color w:val="0D0D0D"/>
          <w:spacing w:val="-4"/>
          <w:sz w:val="24"/>
        </w:rPr>
        <w:t xml:space="preserve"> </w:t>
      </w:r>
      <w:r>
        <w:rPr>
          <w:color w:val="0D0D0D"/>
          <w:sz w:val="24"/>
        </w:rPr>
        <w:t>suspension</w:t>
      </w:r>
      <w:r>
        <w:rPr>
          <w:color w:val="0D0D0D"/>
          <w:spacing w:val="-4"/>
          <w:sz w:val="24"/>
        </w:rPr>
        <w:t xml:space="preserve"> </w:t>
      </w:r>
      <w:r>
        <w:rPr>
          <w:color w:val="0D0D0D"/>
          <w:sz w:val="24"/>
        </w:rPr>
        <w:t>or</w:t>
      </w:r>
      <w:r>
        <w:rPr>
          <w:color w:val="0D0D0D"/>
          <w:spacing w:val="-4"/>
          <w:sz w:val="24"/>
        </w:rPr>
        <w:t xml:space="preserve"> </w:t>
      </w:r>
      <w:r>
        <w:rPr>
          <w:color w:val="0D0D0D"/>
          <w:sz w:val="24"/>
        </w:rPr>
        <w:t>permanent</w:t>
      </w:r>
      <w:r>
        <w:rPr>
          <w:color w:val="0D0D0D"/>
          <w:spacing w:val="-4"/>
          <w:sz w:val="24"/>
        </w:rPr>
        <w:t xml:space="preserve"> </w:t>
      </w:r>
      <w:r>
        <w:rPr>
          <w:color w:val="0D0D0D"/>
          <w:sz w:val="24"/>
        </w:rPr>
        <w:t>exclusion</w:t>
      </w:r>
      <w:r>
        <w:rPr>
          <w:color w:val="0D0D0D"/>
          <w:spacing w:val="-4"/>
          <w:sz w:val="24"/>
        </w:rPr>
        <w:t xml:space="preserve"> </w:t>
      </w:r>
      <w:r>
        <w:rPr>
          <w:color w:val="0D0D0D"/>
          <w:sz w:val="24"/>
        </w:rPr>
        <w:t>would</w:t>
      </w:r>
      <w:r>
        <w:rPr>
          <w:color w:val="0D0D0D"/>
          <w:spacing w:val="-4"/>
          <w:sz w:val="24"/>
        </w:rPr>
        <w:t xml:space="preserve"> </w:t>
      </w:r>
      <w:r>
        <w:rPr>
          <w:color w:val="0D0D0D"/>
          <w:sz w:val="24"/>
        </w:rPr>
        <w:t>result</w:t>
      </w:r>
      <w:r>
        <w:rPr>
          <w:color w:val="0D0D0D"/>
          <w:spacing w:val="-3"/>
          <w:sz w:val="24"/>
        </w:rPr>
        <w:t xml:space="preserve"> </w:t>
      </w:r>
      <w:r>
        <w:rPr>
          <w:color w:val="0D0D0D"/>
          <w:sz w:val="24"/>
        </w:rPr>
        <w:t>in</w:t>
      </w:r>
      <w:r>
        <w:rPr>
          <w:color w:val="0D0D0D"/>
          <w:spacing w:val="-4"/>
          <w:sz w:val="24"/>
        </w:rPr>
        <w:t xml:space="preserve"> </w:t>
      </w:r>
      <w:r>
        <w:rPr>
          <w:color w:val="0D0D0D"/>
          <w:sz w:val="24"/>
        </w:rPr>
        <w:t>a</w:t>
      </w:r>
      <w:r>
        <w:rPr>
          <w:color w:val="0D0D0D"/>
          <w:spacing w:val="-4"/>
          <w:sz w:val="24"/>
        </w:rPr>
        <w:t xml:space="preserve"> </w:t>
      </w:r>
      <w:r>
        <w:rPr>
          <w:color w:val="0D0D0D"/>
          <w:sz w:val="24"/>
        </w:rPr>
        <w:t>pupil</w:t>
      </w:r>
      <w:r>
        <w:rPr>
          <w:color w:val="0D0D0D"/>
          <w:spacing w:val="-4"/>
          <w:sz w:val="24"/>
        </w:rPr>
        <w:t xml:space="preserve"> </w:t>
      </w:r>
      <w:r>
        <w:rPr>
          <w:color w:val="0D0D0D"/>
          <w:sz w:val="24"/>
        </w:rPr>
        <w:t>missing</w:t>
      </w:r>
      <w:r>
        <w:rPr>
          <w:color w:val="0D0D0D"/>
          <w:spacing w:val="-4"/>
          <w:sz w:val="24"/>
        </w:rPr>
        <w:t xml:space="preserve"> </w:t>
      </w:r>
      <w:r>
        <w:rPr>
          <w:color w:val="0D0D0D"/>
          <w:sz w:val="24"/>
        </w:rPr>
        <w:t>a</w:t>
      </w:r>
      <w:r>
        <w:rPr>
          <w:color w:val="0D0D0D"/>
          <w:spacing w:val="-4"/>
          <w:sz w:val="24"/>
        </w:rPr>
        <w:t xml:space="preserve"> </w:t>
      </w:r>
      <w:r>
        <w:rPr>
          <w:color w:val="0D0D0D"/>
          <w:sz w:val="24"/>
        </w:rPr>
        <w:t xml:space="preserve">public examination or national curriculum test, there is a further requirement for a governing board. It must, so far as is reasonably practicable, consider and decide on the suspension or permanent exclusion before the date of the examination or test. If it is not practical for sufficient governors to consider the reinstatement before the examination or test, the chair of governors, in the case of a maintained school, may consider the suspension or permanent exclusion alone and decide whether or not to reinstate the </w:t>
      </w:r>
      <w:proofErr w:type="spellStart"/>
      <w:r>
        <w:rPr>
          <w:color w:val="0D0D0D"/>
          <w:spacing w:val="-2"/>
          <w:sz w:val="24"/>
        </w:rPr>
        <w:t>pupil.</w:t>
      </w:r>
      <w:hyperlink w:anchor="_bookmark66" w:history="1">
        <w:r>
          <w:rPr>
            <w:color w:val="0D0D0D"/>
            <w:spacing w:val="-2"/>
            <w:sz w:val="24"/>
            <w:vertAlign w:val="superscript"/>
          </w:rPr>
          <w:t>59</w:t>
        </w:r>
        <w:proofErr w:type="spellEnd"/>
      </w:hyperlink>
    </w:p>
    <w:p w:rsidR="00561846" w:rsidRDefault="00467D8A">
      <w:pPr>
        <w:pStyle w:val="ListParagraph"/>
        <w:numPr>
          <w:ilvl w:val="0"/>
          <w:numId w:val="4"/>
        </w:numPr>
        <w:tabs>
          <w:tab w:val="left" w:pos="788"/>
        </w:tabs>
        <w:spacing w:before="240" w:line="288" w:lineRule="auto"/>
        <w:ind w:left="253" w:right="1640" w:firstLine="0"/>
        <w:rPr>
          <w:sz w:val="24"/>
        </w:rPr>
      </w:pPr>
      <w:r>
        <w:rPr>
          <w:color w:val="0D0D0D"/>
          <w:sz w:val="24"/>
        </w:rPr>
        <w:t>In the case of an academy the pupil’s reinstatement may be considered by a committee</w:t>
      </w:r>
      <w:r>
        <w:rPr>
          <w:color w:val="0D0D0D"/>
          <w:spacing w:val="-5"/>
          <w:sz w:val="24"/>
        </w:rPr>
        <w:t xml:space="preserve"> </w:t>
      </w:r>
      <w:r>
        <w:rPr>
          <w:color w:val="0D0D0D"/>
          <w:sz w:val="24"/>
        </w:rPr>
        <w:t>of</w:t>
      </w:r>
      <w:r>
        <w:rPr>
          <w:color w:val="0D0D0D"/>
          <w:spacing w:val="-3"/>
          <w:sz w:val="24"/>
        </w:rPr>
        <w:t xml:space="preserve"> </w:t>
      </w:r>
      <w:r>
        <w:rPr>
          <w:color w:val="0D0D0D"/>
          <w:sz w:val="24"/>
        </w:rPr>
        <w:t>the</w:t>
      </w:r>
      <w:r>
        <w:rPr>
          <w:color w:val="0D0D0D"/>
          <w:spacing w:val="-4"/>
          <w:sz w:val="24"/>
        </w:rPr>
        <w:t xml:space="preserve"> </w:t>
      </w:r>
      <w:r>
        <w:rPr>
          <w:color w:val="0D0D0D"/>
          <w:sz w:val="24"/>
        </w:rPr>
        <w:t>trust</w:t>
      </w:r>
      <w:r>
        <w:rPr>
          <w:color w:val="0D0D0D"/>
          <w:spacing w:val="-5"/>
          <w:sz w:val="24"/>
        </w:rPr>
        <w:t xml:space="preserve"> </w:t>
      </w:r>
      <w:r>
        <w:rPr>
          <w:color w:val="0D0D0D"/>
          <w:sz w:val="24"/>
        </w:rPr>
        <w:t>board,</w:t>
      </w:r>
      <w:r>
        <w:rPr>
          <w:color w:val="0D0D0D"/>
          <w:spacing w:val="-2"/>
          <w:sz w:val="24"/>
        </w:rPr>
        <w:t xml:space="preserve"> </w:t>
      </w:r>
      <w:r>
        <w:rPr>
          <w:color w:val="0D0D0D"/>
          <w:sz w:val="24"/>
        </w:rPr>
        <w:t>including</w:t>
      </w:r>
      <w:r>
        <w:rPr>
          <w:color w:val="0D0D0D"/>
          <w:spacing w:val="-3"/>
          <w:sz w:val="24"/>
        </w:rPr>
        <w:t xml:space="preserve"> </w:t>
      </w:r>
      <w:r>
        <w:rPr>
          <w:color w:val="0D0D0D"/>
          <w:sz w:val="24"/>
        </w:rPr>
        <w:t>a</w:t>
      </w:r>
      <w:r>
        <w:rPr>
          <w:color w:val="0D0D0D"/>
          <w:spacing w:val="-3"/>
          <w:sz w:val="24"/>
        </w:rPr>
        <w:t xml:space="preserve"> </w:t>
      </w:r>
      <w:r>
        <w:rPr>
          <w:color w:val="0D0D0D"/>
          <w:sz w:val="24"/>
        </w:rPr>
        <w:t>local</w:t>
      </w:r>
      <w:r>
        <w:rPr>
          <w:color w:val="0D0D0D"/>
          <w:spacing w:val="-3"/>
          <w:sz w:val="24"/>
        </w:rPr>
        <w:t xml:space="preserve"> </w:t>
      </w:r>
      <w:r>
        <w:rPr>
          <w:color w:val="0D0D0D"/>
          <w:sz w:val="24"/>
        </w:rPr>
        <w:t>governing</w:t>
      </w:r>
      <w:r>
        <w:rPr>
          <w:color w:val="0D0D0D"/>
          <w:spacing w:val="-3"/>
          <w:sz w:val="24"/>
        </w:rPr>
        <w:t xml:space="preserve"> </w:t>
      </w:r>
      <w:r>
        <w:rPr>
          <w:color w:val="0D0D0D"/>
          <w:sz w:val="24"/>
        </w:rPr>
        <w:t>body,</w:t>
      </w:r>
      <w:r>
        <w:rPr>
          <w:color w:val="0D0D0D"/>
          <w:spacing w:val="-2"/>
          <w:sz w:val="24"/>
        </w:rPr>
        <w:t xml:space="preserve"> </w:t>
      </w:r>
      <w:r>
        <w:rPr>
          <w:color w:val="0D0D0D"/>
          <w:sz w:val="24"/>
        </w:rPr>
        <w:t>if</w:t>
      </w:r>
      <w:r>
        <w:rPr>
          <w:color w:val="0D0D0D"/>
          <w:spacing w:val="-2"/>
          <w:sz w:val="24"/>
        </w:rPr>
        <w:t xml:space="preserve"> </w:t>
      </w:r>
      <w:r>
        <w:rPr>
          <w:color w:val="0D0D0D"/>
          <w:sz w:val="24"/>
        </w:rPr>
        <w:t>the</w:t>
      </w:r>
      <w:r>
        <w:rPr>
          <w:color w:val="0D0D0D"/>
          <w:spacing w:val="-3"/>
          <w:sz w:val="24"/>
        </w:rPr>
        <w:t xml:space="preserve"> </w:t>
      </w:r>
      <w:r>
        <w:rPr>
          <w:color w:val="0D0D0D"/>
          <w:sz w:val="24"/>
        </w:rPr>
        <w:t>trust’s</w:t>
      </w:r>
      <w:r>
        <w:rPr>
          <w:color w:val="0D0D0D"/>
          <w:spacing w:val="-3"/>
          <w:sz w:val="24"/>
        </w:rPr>
        <w:t xml:space="preserve"> </w:t>
      </w:r>
      <w:r>
        <w:rPr>
          <w:color w:val="0D0D0D"/>
          <w:sz w:val="24"/>
        </w:rPr>
        <w:t>articles</w:t>
      </w:r>
      <w:r>
        <w:rPr>
          <w:color w:val="0D0D0D"/>
          <w:spacing w:val="-3"/>
          <w:sz w:val="24"/>
        </w:rPr>
        <w:t xml:space="preserve"> </w:t>
      </w:r>
      <w:r>
        <w:rPr>
          <w:color w:val="0D0D0D"/>
          <w:sz w:val="24"/>
        </w:rPr>
        <w:t>of association allow them to do so.</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253" w:right="1890" w:firstLine="0"/>
        <w:rPr>
          <w:sz w:val="24"/>
        </w:rPr>
      </w:pPr>
      <w:r>
        <w:rPr>
          <w:color w:val="0D0D0D"/>
          <w:sz w:val="24"/>
        </w:rPr>
        <w:t>The</w:t>
      </w:r>
      <w:r>
        <w:rPr>
          <w:color w:val="0D0D0D"/>
          <w:spacing w:val="-3"/>
          <w:sz w:val="24"/>
        </w:rPr>
        <w:t xml:space="preserve"> </w:t>
      </w:r>
      <w:r>
        <w:rPr>
          <w:color w:val="0D0D0D"/>
          <w:sz w:val="24"/>
        </w:rPr>
        <w:t>following</w:t>
      </w:r>
      <w:r>
        <w:rPr>
          <w:color w:val="0D0D0D"/>
          <w:spacing w:val="-3"/>
          <w:sz w:val="24"/>
        </w:rPr>
        <w:t xml:space="preserve"> </w:t>
      </w:r>
      <w:r>
        <w:rPr>
          <w:color w:val="0D0D0D"/>
          <w:sz w:val="24"/>
        </w:rPr>
        <w:t>parties</w:t>
      </w:r>
      <w:r>
        <w:rPr>
          <w:color w:val="0D0D0D"/>
          <w:spacing w:val="-3"/>
          <w:sz w:val="24"/>
        </w:rPr>
        <w:t xml:space="preserve"> </w:t>
      </w:r>
      <w:r>
        <w:rPr>
          <w:color w:val="0D0D0D"/>
          <w:sz w:val="24"/>
        </w:rPr>
        <w:t>must</w:t>
      </w:r>
      <w:r>
        <w:rPr>
          <w:color w:val="0D0D0D"/>
          <w:spacing w:val="-2"/>
          <w:sz w:val="24"/>
        </w:rPr>
        <w:t xml:space="preserve"> </w:t>
      </w:r>
      <w:r>
        <w:rPr>
          <w:color w:val="0D0D0D"/>
          <w:sz w:val="24"/>
        </w:rPr>
        <w:t>be</w:t>
      </w:r>
      <w:r>
        <w:rPr>
          <w:color w:val="0D0D0D"/>
          <w:spacing w:val="-3"/>
          <w:sz w:val="24"/>
        </w:rPr>
        <w:t xml:space="preserve"> </w:t>
      </w:r>
      <w:r>
        <w:rPr>
          <w:color w:val="0D0D0D"/>
          <w:sz w:val="24"/>
        </w:rPr>
        <w:t>invited</w:t>
      </w:r>
      <w:r>
        <w:rPr>
          <w:color w:val="0D0D0D"/>
          <w:spacing w:val="-3"/>
          <w:sz w:val="24"/>
        </w:rPr>
        <w:t xml:space="preserve"> </w:t>
      </w:r>
      <w:r>
        <w:rPr>
          <w:color w:val="0D0D0D"/>
          <w:sz w:val="24"/>
        </w:rPr>
        <w:t>to</w:t>
      </w:r>
      <w:r>
        <w:rPr>
          <w:color w:val="0D0D0D"/>
          <w:spacing w:val="-3"/>
          <w:sz w:val="24"/>
        </w:rPr>
        <w:t xml:space="preserve"> </w:t>
      </w:r>
      <w:r>
        <w:rPr>
          <w:color w:val="0D0D0D"/>
          <w:sz w:val="24"/>
        </w:rPr>
        <w:t>a</w:t>
      </w:r>
      <w:r>
        <w:rPr>
          <w:color w:val="0D0D0D"/>
          <w:spacing w:val="-3"/>
          <w:sz w:val="24"/>
        </w:rPr>
        <w:t xml:space="preserve"> </w:t>
      </w:r>
      <w:r>
        <w:rPr>
          <w:color w:val="0D0D0D"/>
          <w:sz w:val="24"/>
        </w:rPr>
        <w:t>meeting</w:t>
      </w:r>
      <w:r>
        <w:rPr>
          <w:color w:val="0D0D0D"/>
          <w:spacing w:val="-3"/>
          <w:sz w:val="24"/>
        </w:rPr>
        <w:t xml:space="preserve"> </w:t>
      </w:r>
      <w:r>
        <w:rPr>
          <w:color w:val="0D0D0D"/>
          <w:sz w:val="24"/>
        </w:rPr>
        <w:t>of</w:t>
      </w:r>
      <w:r>
        <w:rPr>
          <w:color w:val="0D0D0D"/>
          <w:spacing w:val="-3"/>
          <w:sz w:val="24"/>
        </w:rPr>
        <w:t xml:space="preserve"> </w:t>
      </w:r>
      <w:r>
        <w:rPr>
          <w:color w:val="0D0D0D"/>
          <w:sz w:val="24"/>
        </w:rPr>
        <w:t>the</w:t>
      </w:r>
      <w:r>
        <w:rPr>
          <w:color w:val="0D0D0D"/>
          <w:spacing w:val="-3"/>
          <w:sz w:val="24"/>
        </w:rPr>
        <w:t xml:space="preserve"> </w:t>
      </w:r>
      <w:r>
        <w:rPr>
          <w:color w:val="0D0D0D"/>
          <w:sz w:val="24"/>
        </w:rPr>
        <w:t>governing</w:t>
      </w:r>
      <w:r>
        <w:rPr>
          <w:color w:val="0D0D0D"/>
          <w:spacing w:val="-3"/>
          <w:sz w:val="24"/>
        </w:rPr>
        <w:t xml:space="preserve"> </w:t>
      </w:r>
      <w:r>
        <w:rPr>
          <w:color w:val="0D0D0D"/>
          <w:sz w:val="24"/>
        </w:rPr>
        <w:t>board</w:t>
      </w:r>
      <w:r>
        <w:rPr>
          <w:color w:val="0D0D0D"/>
          <w:spacing w:val="-3"/>
          <w:sz w:val="24"/>
        </w:rPr>
        <w:t xml:space="preserve"> </w:t>
      </w:r>
      <w:r>
        <w:rPr>
          <w:color w:val="0D0D0D"/>
          <w:sz w:val="24"/>
        </w:rPr>
        <w:t>and allowed to make representations or share information:</w:t>
      </w:r>
    </w:p>
    <w:p w:rsidR="00561846" w:rsidRDefault="00561846">
      <w:pPr>
        <w:pStyle w:val="BodyText"/>
        <w:spacing w:before="10"/>
        <w:rPr>
          <w:sz w:val="20"/>
        </w:rPr>
      </w:pPr>
    </w:p>
    <w:p w:rsidR="00561846" w:rsidRDefault="00467D8A">
      <w:pPr>
        <w:pStyle w:val="ListParagraph"/>
        <w:numPr>
          <w:ilvl w:val="1"/>
          <w:numId w:val="4"/>
        </w:numPr>
        <w:tabs>
          <w:tab w:val="left" w:pos="973"/>
          <w:tab w:val="left" w:pos="974"/>
        </w:tabs>
        <w:ind w:hanging="361"/>
        <w:rPr>
          <w:rFonts w:ascii="Symbol" w:hAnsi="Symbol"/>
          <w:color w:val="0D0D0D"/>
          <w:sz w:val="24"/>
        </w:rPr>
      </w:pPr>
      <w:r>
        <w:rPr>
          <w:color w:val="0D0D0D"/>
          <w:sz w:val="24"/>
        </w:rPr>
        <w:t>parents</w:t>
      </w:r>
      <w:r>
        <w:rPr>
          <w:color w:val="0D0D0D"/>
          <w:spacing w:val="-4"/>
          <w:sz w:val="24"/>
        </w:rPr>
        <w:t xml:space="preserve"> </w:t>
      </w:r>
      <w:r>
        <w:rPr>
          <w:color w:val="0D0D0D"/>
          <w:sz w:val="24"/>
        </w:rPr>
        <w:t>(and,</w:t>
      </w:r>
      <w:r>
        <w:rPr>
          <w:color w:val="0D0D0D"/>
          <w:spacing w:val="-4"/>
          <w:sz w:val="24"/>
        </w:rPr>
        <w:t xml:space="preserve"> </w:t>
      </w:r>
      <w:r>
        <w:rPr>
          <w:color w:val="0D0D0D"/>
          <w:sz w:val="24"/>
        </w:rPr>
        <w:t>where</w:t>
      </w:r>
      <w:r>
        <w:rPr>
          <w:color w:val="0D0D0D"/>
          <w:spacing w:val="-4"/>
          <w:sz w:val="24"/>
        </w:rPr>
        <w:t xml:space="preserve"> </w:t>
      </w:r>
      <w:r>
        <w:rPr>
          <w:color w:val="0D0D0D"/>
          <w:sz w:val="24"/>
        </w:rPr>
        <w:t>requested,</w:t>
      </w:r>
      <w:r>
        <w:rPr>
          <w:color w:val="0D0D0D"/>
          <w:spacing w:val="-4"/>
          <w:sz w:val="24"/>
        </w:rPr>
        <w:t xml:space="preserve"> </w:t>
      </w:r>
      <w:r>
        <w:rPr>
          <w:color w:val="0D0D0D"/>
          <w:sz w:val="24"/>
        </w:rPr>
        <w:t>a</w:t>
      </w:r>
      <w:r>
        <w:rPr>
          <w:color w:val="0D0D0D"/>
          <w:spacing w:val="-4"/>
          <w:sz w:val="24"/>
        </w:rPr>
        <w:t xml:space="preserve"> </w:t>
      </w:r>
      <w:r>
        <w:rPr>
          <w:color w:val="0D0D0D"/>
          <w:sz w:val="24"/>
        </w:rPr>
        <w:t>representative</w:t>
      </w:r>
      <w:r>
        <w:rPr>
          <w:color w:val="0D0D0D"/>
          <w:spacing w:val="-4"/>
          <w:sz w:val="24"/>
        </w:rPr>
        <w:t xml:space="preserve"> </w:t>
      </w:r>
      <w:r>
        <w:rPr>
          <w:color w:val="0D0D0D"/>
          <w:sz w:val="24"/>
        </w:rPr>
        <w:t>or</w:t>
      </w:r>
      <w:r>
        <w:rPr>
          <w:color w:val="0D0D0D"/>
          <w:spacing w:val="-3"/>
          <w:sz w:val="24"/>
        </w:rPr>
        <w:t xml:space="preserve"> </w:t>
      </w:r>
      <w:r>
        <w:rPr>
          <w:color w:val="0D0D0D"/>
          <w:spacing w:val="-2"/>
          <w:sz w:val="24"/>
        </w:rPr>
        <w:t>friend);</w:t>
      </w:r>
    </w:p>
    <w:p w:rsidR="00561846" w:rsidRDefault="00561846">
      <w:pPr>
        <w:pStyle w:val="BodyText"/>
        <w:spacing w:before="4"/>
        <w:rPr>
          <w:sz w:val="33"/>
        </w:rPr>
      </w:pPr>
    </w:p>
    <w:p w:rsidR="00561846" w:rsidRDefault="00467D8A">
      <w:pPr>
        <w:pStyle w:val="ListParagraph"/>
        <w:numPr>
          <w:ilvl w:val="1"/>
          <w:numId w:val="4"/>
        </w:numPr>
        <w:tabs>
          <w:tab w:val="left" w:pos="973"/>
          <w:tab w:val="left" w:pos="974"/>
        </w:tabs>
        <w:ind w:hanging="361"/>
        <w:rPr>
          <w:rFonts w:ascii="Symbol" w:hAnsi="Symbol"/>
          <w:color w:val="0D0D0D"/>
          <w:sz w:val="24"/>
        </w:rPr>
      </w:pPr>
      <w:r>
        <w:rPr>
          <w:color w:val="0D0D0D"/>
          <w:sz w:val="24"/>
        </w:rPr>
        <w:t>the</w:t>
      </w:r>
      <w:r>
        <w:rPr>
          <w:color w:val="0D0D0D"/>
          <w:spacing w:val="-2"/>
          <w:sz w:val="24"/>
        </w:rPr>
        <w:t xml:space="preserve"> </w:t>
      </w:r>
      <w:r>
        <w:rPr>
          <w:color w:val="0D0D0D"/>
          <w:sz w:val="24"/>
        </w:rPr>
        <w:t>pupil</w:t>
      </w:r>
      <w:r>
        <w:rPr>
          <w:color w:val="0D0D0D"/>
          <w:spacing w:val="-2"/>
          <w:sz w:val="24"/>
        </w:rPr>
        <w:t xml:space="preserve"> </w:t>
      </w:r>
      <w:r>
        <w:rPr>
          <w:color w:val="0D0D0D"/>
          <w:sz w:val="24"/>
        </w:rPr>
        <w:t>if they</w:t>
      </w:r>
      <w:r>
        <w:rPr>
          <w:color w:val="0D0D0D"/>
          <w:spacing w:val="-2"/>
          <w:sz w:val="24"/>
        </w:rPr>
        <w:t xml:space="preserve"> </w:t>
      </w:r>
      <w:r>
        <w:rPr>
          <w:color w:val="0D0D0D"/>
          <w:sz w:val="24"/>
        </w:rPr>
        <w:t>are</w:t>
      </w:r>
      <w:r>
        <w:rPr>
          <w:color w:val="0D0D0D"/>
          <w:spacing w:val="-2"/>
          <w:sz w:val="24"/>
        </w:rPr>
        <w:t xml:space="preserve"> </w:t>
      </w:r>
      <w:r>
        <w:rPr>
          <w:color w:val="0D0D0D"/>
          <w:sz w:val="24"/>
        </w:rPr>
        <w:t>18</w:t>
      </w:r>
      <w:r>
        <w:rPr>
          <w:color w:val="0D0D0D"/>
          <w:spacing w:val="-1"/>
          <w:sz w:val="24"/>
        </w:rPr>
        <w:t xml:space="preserve"> </w:t>
      </w:r>
      <w:r>
        <w:rPr>
          <w:color w:val="0D0D0D"/>
          <w:sz w:val="24"/>
        </w:rPr>
        <w:t>years</w:t>
      </w:r>
      <w:r>
        <w:rPr>
          <w:color w:val="0D0D0D"/>
          <w:spacing w:val="-2"/>
          <w:sz w:val="24"/>
        </w:rPr>
        <w:t xml:space="preserve"> </w:t>
      </w:r>
      <w:r>
        <w:rPr>
          <w:color w:val="0D0D0D"/>
          <w:sz w:val="24"/>
        </w:rPr>
        <w:t>or</w:t>
      </w:r>
      <w:r>
        <w:rPr>
          <w:color w:val="0D0D0D"/>
          <w:spacing w:val="-1"/>
          <w:sz w:val="24"/>
        </w:rPr>
        <w:t xml:space="preserve"> </w:t>
      </w:r>
      <w:r>
        <w:rPr>
          <w:color w:val="0D0D0D"/>
          <w:spacing w:val="-2"/>
          <w:sz w:val="24"/>
        </w:rPr>
        <w:t>older;</w:t>
      </w:r>
    </w:p>
    <w:p w:rsidR="00561846" w:rsidRDefault="00561846">
      <w:pPr>
        <w:pStyle w:val="BodyText"/>
        <w:spacing w:before="5"/>
        <w:rPr>
          <w:sz w:val="33"/>
        </w:rPr>
      </w:pPr>
    </w:p>
    <w:p w:rsidR="00561846" w:rsidRDefault="00467D8A">
      <w:pPr>
        <w:pStyle w:val="ListParagraph"/>
        <w:numPr>
          <w:ilvl w:val="1"/>
          <w:numId w:val="4"/>
        </w:numPr>
        <w:tabs>
          <w:tab w:val="left" w:pos="973"/>
          <w:tab w:val="left" w:pos="974"/>
        </w:tabs>
        <w:ind w:hanging="361"/>
        <w:rPr>
          <w:rFonts w:ascii="Symbol" w:hAnsi="Symbol"/>
          <w:color w:val="0D0D0D"/>
          <w:sz w:val="24"/>
        </w:rPr>
      </w:pPr>
      <w:r>
        <w:rPr>
          <w:color w:val="0D0D0D"/>
          <w:sz w:val="24"/>
        </w:rPr>
        <w:t>the</w:t>
      </w:r>
      <w:r>
        <w:rPr>
          <w:color w:val="0D0D0D"/>
          <w:spacing w:val="-1"/>
          <w:sz w:val="24"/>
        </w:rPr>
        <w:t xml:space="preserve"> </w:t>
      </w:r>
      <w:r>
        <w:rPr>
          <w:color w:val="0D0D0D"/>
          <w:spacing w:val="-2"/>
          <w:sz w:val="24"/>
        </w:rPr>
        <w:t>headteacher;</w:t>
      </w:r>
    </w:p>
    <w:p w:rsidR="00561846" w:rsidRDefault="00561846">
      <w:pPr>
        <w:pStyle w:val="BodyText"/>
        <w:spacing w:before="5"/>
        <w:rPr>
          <w:sz w:val="33"/>
        </w:rPr>
      </w:pPr>
    </w:p>
    <w:p w:rsidR="00561846" w:rsidRDefault="00467D8A">
      <w:pPr>
        <w:pStyle w:val="ListParagraph"/>
        <w:numPr>
          <w:ilvl w:val="1"/>
          <w:numId w:val="4"/>
        </w:numPr>
        <w:tabs>
          <w:tab w:val="left" w:pos="973"/>
          <w:tab w:val="left" w:pos="974"/>
        </w:tabs>
        <w:spacing w:before="1" w:line="283" w:lineRule="auto"/>
        <w:ind w:right="1921"/>
        <w:rPr>
          <w:rFonts w:ascii="Symbol" w:hAnsi="Symbol"/>
          <w:color w:val="0D0D0D"/>
          <w:sz w:val="24"/>
        </w:rPr>
      </w:pPr>
      <w:r>
        <w:rPr>
          <w:color w:val="0D0D0D"/>
          <w:sz w:val="24"/>
        </w:rPr>
        <w:t>a</w:t>
      </w:r>
      <w:r>
        <w:rPr>
          <w:color w:val="0D0D0D"/>
          <w:spacing w:val="-3"/>
          <w:sz w:val="24"/>
        </w:rPr>
        <w:t xml:space="preserve"> </w:t>
      </w:r>
      <w:r>
        <w:rPr>
          <w:color w:val="0D0D0D"/>
          <w:sz w:val="24"/>
        </w:rPr>
        <w:t>representative</w:t>
      </w:r>
      <w:r>
        <w:rPr>
          <w:color w:val="0D0D0D"/>
          <w:spacing w:val="-3"/>
          <w:sz w:val="24"/>
        </w:rPr>
        <w:t xml:space="preserve"> </w:t>
      </w:r>
      <w:r>
        <w:rPr>
          <w:color w:val="0D0D0D"/>
          <w:sz w:val="24"/>
        </w:rPr>
        <w:t>of</w:t>
      </w:r>
      <w:r>
        <w:rPr>
          <w:color w:val="0D0D0D"/>
          <w:spacing w:val="-3"/>
          <w:sz w:val="24"/>
        </w:rPr>
        <w:t xml:space="preserve"> </w:t>
      </w:r>
      <w:r>
        <w:rPr>
          <w:color w:val="0D0D0D"/>
          <w:sz w:val="24"/>
        </w:rPr>
        <w:t>the</w:t>
      </w:r>
      <w:r>
        <w:rPr>
          <w:color w:val="0D0D0D"/>
          <w:spacing w:val="-4"/>
          <w:sz w:val="24"/>
        </w:rPr>
        <w:t xml:space="preserve"> </w:t>
      </w:r>
      <w:r>
        <w:rPr>
          <w:color w:val="0D0D0D"/>
          <w:sz w:val="24"/>
        </w:rPr>
        <w:t>local</w:t>
      </w:r>
      <w:r>
        <w:rPr>
          <w:color w:val="0D0D0D"/>
          <w:spacing w:val="-3"/>
          <w:sz w:val="24"/>
        </w:rPr>
        <w:t xml:space="preserve"> </w:t>
      </w:r>
      <w:r>
        <w:rPr>
          <w:color w:val="0D0D0D"/>
          <w:sz w:val="24"/>
        </w:rPr>
        <w:t>authority</w:t>
      </w:r>
      <w:r>
        <w:rPr>
          <w:color w:val="0D0D0D"/>
          <w:spacing w:val="-3"/>
          <w:sz w:val="24"/>
        </w:rPr>
        <w:t xml:space="preserve"> </w:t>
      </w:r>
      <w:r>
        <w:rPr>
          <w:color w:val="0D0D0D"/>
          <w:sz w:val="24"/>
        </w:rPr>
        <w:t>(in</w:t>
      </w:r>
      <w:r>
        <w:rPr>
          <w:color w:val="0D0D0D"/>
          <w:spacing w:val="-3"/>
          <w:sz w:val="24"/>
        </w:rPr>
        <w:t xml:space="preserve"> </w:t>
      </w:r>
      <w:r>
        <w:rPr>
          <w:color w:val="0D0D0D"/>
          <w:sz w:val="24"/>
        </w:rPr>
        <w:t>the</w:t>
      </w:r>
      <w:r>
        <w:rPr>
          <w:color w:val="0D0D0D"/>
          <w:spacing w:val="-4"/>
          <w:sz w:val="24"/>
        </w:rPr>
        <w:t xml:space="preserve"> </w:t>
      </w:r>
      <w:r>
        <w:rPr>
          <w:color w:val="0D0D0D"/>
          <w:sz w:val="24"/>
        </w:rPr>
        <w:t>case</w:t>
      </w:r>
      <w:r>
        <w:rPr>
          <w:color w:val="0D0D0D"/>
          <w:spacing w:val="-3"/>
          <w:sz w:val="24"/>
        </w:rPr>
        <w:t xml:space="preserve"> </w:t>
      </w:r>
      <w:r>
        <w:rPr>
          <w:color w:val="0D0D0D"/>
          <w:sz w:val="24"/>
        </w:rPr>
        <w:t>of</w:t>
      </w:r>
      <w:r>
        <w:rPr>
          <w:color w:val="0D0D0D"/>
          <w:spacing w:val="-3"/>
          <w:sz w:val="24"/>
        </w:rPr>
        <w:t xml:space="preserve"> </w:t>
      </w:r>
      <w:r>
        <w:rPr>
          <w:color w:val="0D0D0D"/>
          <w:sz w:val="24"/>
        </w:rPr>
        <w:t>a</w:t>
      </w:r>
      <w:r>
        <w:rPr>
          <w:color w:val="0D0D0D"/>
          <w:spacing w:val="-4"/>
          <w:sz w:val="24"/>
        </w:rPr>
        <w:t xml:space="preserve"> </w:t>
      </w:r>
      <w:r>
        <w:rPr>
          <w:color w:val="0D0D0D"/>
          <w:sz w:val="24"/>
        </w:rPr>
        <w:t>maintained</w:t>
      </w:r>
      <w:r>
        <w:rPr>
          <w:color w:val="0D0D0D"/>
          <w:spacing w:val="-2"/>
          <w:sz w:val="24"/>
        </w:rPr>
        <w:t xml:space="preserve"> </w:t>
      </w:r>
      <w:r>
        <w:rPr>
          <w:color w:val="0D0D0D"/>
          <w:sz w:val="24"/>
        </w:rPr>
        <w:t>school</w:t>
      </w:r>
      <w:r>
        <w:rPr>
          <w:color w:val="0D0D0D"/>
          <w:spacing w:val="-3"/>
          <w:sz w:val="24"/>
        </w:rPr>
        <w:t xml:space="preserve"> </w:t>
      </w:r>
      <w:r>
        <w:rPr>
          <w:color w:val="0D0D0D"/>
          <w:sz w:val="24"/>
        </w:rPr>
        <w:t xml:space="preserve">or </w:t>
      </w:r>
      <w:r>
        <w:rPr>
          <w:color w:val="0D0D0D"/>
          <w:spacing w:val="-2"/>
          <w:sz w:val="24"/>
        </w:rPr>
        <w:t>PRU);</w:t>
      </w:r>
      <w:hyperlink w:anchor="_bookmark67" w:history="1">
        <w:r>
          <w:rPr>
            <w:color w:val="0D0D0D"/>
            <w:spacing w:val="-2"/>
            <w:position w:val="7"/>
            <w:sz w:val="13"/>
          </w:rPr>
          <w:t>60</w:t>
        </w:r>
      </w:hyperlink>
    </w:p>
    <w:p w:rsidR="00561846" w:rsidRDefault="00561846">
      <w:pPr>
        <w:pStyle w:val="BodyText"/>
        <w:spacing w:before="2"/>
        <w:rPr>
          <w:sz w:val="29"/>
        </w:rPr>
      </w:pPr>
    </w:p>
    <w:p w:rsidR="00561846" w:rsidRDefault="00467D8A">
      <w:pPr>
        <w:pStyle w:val="ListParagraph"/>
        <w:numPr>
          <w:ilvl w:val="1"/>
          <w:numId w:val="4"/>
        </w:numPr>
        <w:tabs>
          <w:tab w:val="left" w:pos="973"/>
          <w:tab w:val="left" w:pos="974"/>
        </w:tabs>
        <w:spacing w:before="1"/>
        <w:rPr>
          <w:rFonts w:ascii="Symbol" w:hAnsi="Symbol"/>
          <w:color w:val="0D0D0D"/>
          <w:sz w:val="24"/>
        </w:rPr>
      </w:pPr>
      <w:r>
        <w:rPr>
          <w:color w:val="0D0D0D"/>
          <w:sz w:val="24"/>
        </w:rPr>
        <w:t>the</w:t>
      </w:r>
      <w:r>
        <w:rPr>
          <w:color w:val="0D0D0D"/>
          <w:spacing w:val="-3"/>
          <w:sz w:val="24"/>
        </w:rPr>
        <w:t xml:space="preserve"> </w:t>
      </w:r>
      <w:r>
        <w:rPr>
          <w:color w:val="0D0D0D"/>
          <w:sz w:val="24"/>
        </w:rPr>
        <w:t>child’s</w:t>
      </w:r>
      <w:r>
        <w:rPr>
          <w:color w:val="0D0D0D"/>
          <w:spacing w:val="-2"/>
          <w:sz w:val="24"/>
        </w:rPr>
        <w:t xml:space="preserve"> </w:t>
      </w:r>
      <w:r>
        <w:rPr>
          <w:color w:val="0D0D0D"/>
          <w:sz w:val="24"/>
        </w:rPr>
        <w:t>social</w:t>
      </w:r>
      <w:r>
        <w:rPr>
          <w:color w:val="0D0D0D"/>
          <w:spacing w:val="-2"/>
          <w:sz w:val="24"/>
        </w:rPr>
        <w:t xml:space="preserve"> </w:t>
      </w:r>
      <w:r>
        <w:rPr>
          <w:color w:val="0D0D0D"/>
          <w:sz w:val="24"/>
        </w:rPr>
        <w:t>worker</w:t>
      </w:r>
      <w:r>
        <w:rPr>
          <w:color w:val="0D0D0D"/>
          <w:spacing w:val="-3"/>
          <w:sz w:val="24"/>
        </w:rPr>
        <w:t xml:space="preserve"> </w:t>
      </w:r>
      <w:r>
        <w:rPr>
          <w:color w:val="0D0D0D"/>
          <w:sz w:val="24"/>
        </w:rPr>
        <w:t>if</w:t>
      </w:r>
      <w:r>
        <w:rPr>
          <w:color w:val="0D0D0D"/>
          <w:spacing w:val="-2"/>
          <w:sz w:val="24"/>
        </w:rPr>
        <w:t xml:space="preserve"> </w:t>
      </w:r>
      <w:r>
        <w:rPr>
          <w:color w:val="0D0D0D"/>
          <w:sz w:val="24"/>
        </w:rPr>
        <w:t>the</w:t>
      </w:r>
      <w:r>
        <w:rPr>
          <w:color w:val="0D0D0D"/>
          <w:spacing w:val="-2"/>
          <w:sz w:val="24"/>
        </w:rPr>
        <w:t xml:space="preserve"> </w:t>
      </w:r>
      <w:r>
        <w:rPr>
          <w:color w:val="0D0D0D"/>
          <w:sz w:val="24"/>
        </w:rPr>
        <w:t>pupil</w:t>
      </w:r>
      <w:r>
        <w:rPr>
          <w:color w:val="0D0D0D"/>
          <w:spacing w:val="-3"/>
          <w:sz w:val="24"/>
        </w:rPr>
        <w:t xml:space="preserve"> </w:t>
      </w:r>
      <w:r>
        <w:rPr>
          <w:color w:val="0D0D0D"/>
          <w:sz w:val="24"/>
        </w:rPr>
        <w:t>has</w:t>
      </w:r>
      <w:r>
        <w:rPr>
          <w:color w:val="0D0D0D"/>
          <w:spacing w:val="-3"/>
          <w:sz w:val="24"/>
        </w:rPr>
        <w:t xml:space="preserve"> </w:t>
      </w:r>
      <w:r>
        <w:rPr>
          <w:color w:val="0D0D0D"/>
          <w:sz w:val="24"/>
        </w:rPr>
        <w:t xml:space="preserve">one; </w:t>
      </w:r>
      <w:r>
        <w:rPr>
          <w:color w:val="0D0D0D"/>
          <w:spacing w:val="-5"/>
          <w:sz w:val="24"/>
        </w:rPr>
        <w:t>and</w:t>
      </w:r>
    </w:p>
    <w:p w:rsidR="00561846" w:rsidRDefault="00561846">
      <w:pPr>
        <w:pStyle w:val="BodyText"/>
        <w:spacing w:before="5"/>
        <w:rPr>
          <w:sz w:val="33"/>
        </w:rPr>
      </w:pPr>
    </w:p>
    <w:p w:rsidR="00561846" w:rsidRDefault="00467D8A">
      <w:pPr>
        <w:pStyle w:val="ListParagraph"/>
        <w:numPr>
          <w:ilvl w:val="1"/>
          <w:numId w:val="4"/>
        </w:numPr>
        <w:tabs>
          <w:tab w:val="left" w:pos="973"/>
          <w:tab w:val="left" w:pos="974"/>
        </w:tabs>
        <w:rPr>
          <w:rFonts w:ascii="Symbol" w:hAnsi="Symbol"/>
          <w:color w:val="0D0D0D"/>
          <w:sz w:val="24"/>
        </w:rPr>
      </w:pPr>
      <w:r>
        <w:rPr>
          <w:color w:val="0D0D0D"/>
          <w:sz w:val="24"/>
        </w:rPr>
        <w:t>the</w:t>
      </w:r>
      <w:r>
        <w:rPr>
          <w:color w:val="0D0D0D"/>
          <w:spacing w:val="-2"/>
          <w:sz w:val="24"/>
        </w:rPr>
        <w:t xml:space="preserve"> </w:t>
      </w:r>
      <w:proofErr w:type="spellStart"/>
      <w:r>
        <w:rPr>
          <w:color w:val="0D0D0D"/>
          <w:sz w:val="24"/>
        </w:rPr>
        <w:t>VSH</w:t>
      </w:r>
      <w:proofErr w:type="spellEnd"/>
      <w:r>
        <w:rPr>
          <w:color w:val="0D0D0D"/>
          <w:spacing w:val="-2"/>
          <w:sz w:val="24"/>
        </w:rPr>
        <w:t xml:space="preserve"> </w:t>
      </w:r>
      <w:r>
        <w:rPr>
          <w:color w:val="0D0D0D"/>
          <w:sz w:val="24"/>
        </w:rPr>
        <w:t>if</w:t>
      </w:r>
      <w:r>
        <w:rPr>
          <w:color w:val="0D0D0D"/>
          <w:spacing w:val="-1"/>
          <w:sz w:val="24"/>
        </w:rPr>
        <w:t xml:space="preserve"> </w:t>
      </w:r>
      <w:r>
        <w:rPr>
          <w:color w:val="0D0D0D"/>
          <w:sz w:val="24"/>
        </w:rPr>
        <w:t>the</w:t>
      </w:r>
      <w:r>
        <w:rPr>
          <w:color w:val="0D0D0D"/>
          <w:spacing w:val="-2"/>
          <w:sz w:val="24"/>
        </w:rPr>
        <w:t xml:space="preserve"> </w:t>
      </w:r>
      <w:r>
        <w:rPr>
          <w:color w:val="0D0D0D"/>
          <w:sz w:val="24"/>
        </w:rPr>
        <w:t>child</w:t>
      </w:r>
      <w:r>
        <w:rPr>
          <w:color w:val="0D0D0D"/>
          <w:spacing w:val="-2"/>
          <w:sz w:val="24"/>
        </w:rPr>
        <w:t xml:space="preserve"> </w:t>
      </w:r>
      <w:r>
        <w:rPr>
          <w:color w:val="0D0D0D"/>
          <w:sz w:val="24"/>
        </w:rPr>
        <w:t xml:space="preserve">is </w:t>
      </w:r>
      <w:r>
        <w:rPr>
          <w:color w:val="0D0D0D"/>
          <w:spacing w:val="-4"/>
          <w:sz w:val="24"/>
        </w:rPr>
        <w:t>LAC.</w:t>
      </w: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D47BDA">
      <w:pPr>
        <w:pStyle w:val="BodyText"/>
        <w:spacing w:before="10"/>
        <w:rPr>
          <w:sz w:val="19"/>
        </w:rPr>
      </w:pPr>
      <w:r>
        <w:rPr>
          <w:noProof/>
          <w:lang w:val="en-GB" w:eastAsia="en-GB"/>
        </w:rPr>
        <mc:AlternateContent>
          <mc:Choice Requires="wps">
            <w:drawing>
              <wp:anchor distT="0" distB="0" distL="0" distR="0" simplePos="0" relativeHeight="251659776" behindDoc="1" locked="0" layoutInCell="1" allowOverlap="1">
                <wp:simplePos x="0" y="0"/>
                <wp:positionH relativeFrom="page">
                  <wp:posOffset>720090</wp:posOffset>
                </wp:positionH>
                <wp:positionV relativeFrom="paragraph">
                  <wp:posOffset>160655</wp:posOffset>
                </wp:positionV>
                <wp:extent cx="1828800" cy="7620"/>
                <wp:effectExtent l="0" t="0" r="0" b="0"/>
                <wp:wrapTopAndBottom/>
                <wp:docPr id="69"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73C30" id="docshape34" o:spid="_x0000_s1026" style="position:absolute;margin-left:56.7pt;margin-top:12.65pt;width:2in;height:.6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" fillcolor="#0d0d0d" stroked="f">
                <w10:wrap type="topAndBottom" anchorx="page"/>
              </v:rect>
            </w:pict>
          </mc:Fallback>
        </mc:AlternateContent>
      </w:r>
    </w:p>
    <w:p w:rsidR="00561846" w:rsidRDefault="00561846">
      <w:pPr>
        <w:pStyle w:val="BodyText"/>
        <w:spacing w:before="10"/>
        <w:rPr>
          <w:sz w:val="25"/>
        </w:rPr>
      </w:pPr>
    </w:p>
    <w:p w:rsidR="00561846" w:rsidRDefault="00467D8A">
      <w:pPr>
        <w:spacing w:before="99"/>
        <w:ind w:left="253" w:right="1185"/>
        <w:rPr>
          <w:sz w:val="20"/>
        </w:rPr>
      </w:pPr>
      <w:bookmarkStart w:id="103" w:name="_bookmark65"/>
      <w:bookmarkEnd w:id="103"/>
      <w:r>
        <w:rPr>
          <w:sz w:val="20"/>
          <w:vertAlign w:val="superscript"/>
        </w:rPr>
        <w:t>58</w:t>
      </w:r>
      <w:r>
        <w:rPr>
          <w:sz w:val="20"/>
        </w:rPr>
        <w:t xml:space="preserve"> In the case of a pupil who has been excluded for any more than 15 school days, for example for 15.5 school</w:t>
      </w:r>
      <w:r>
        <w:rPr>
          <w:spacing w:val="-2"/>
          <w:sz w:val="20"/>
        </w:rPr>
        <w:t xml:space="preserve"> </w:t>
      </w:r>
      <w:r>
        <w:rPr>
          <w:sz w:val="20"/>
        </w:rPr>
        <w:t>days,</w:t>
      </w:r>
      <w:r>
        <w:rPr>
          <w:spacing w:val="-3"/>
          <w:sz w:val="20"/>
        </w:rPr>
        <w:t xml:space="preserve"> </w:t>
      </w:r>
      <w:r>
        <w:rPr>
          <w:sz w:val="20"/>
        </w:rPr>
        <w:t>in</w:t>
      </w:r>
      <w:r>
        <w:rPr>
          <w:spacing w:val="-2"/>
          <w:sz w:val="20"/>
        </w:rPr>
        <w:t xml:space="preserve"> </w:t>
      </w:r>
      <w:r>
        <w:rPr>
          <w:sz w:val="20"/>
        </w:rPr>
        <w:t>a</w:t>
      </w:r>
      <w:r>
        <w:rPr>
          <w:spacing w:val="-2"/>
          <w:sz w:val="20"/>
        </w:rPr>
        <w:t xml:space="preserve"> </w:t>
      </w:r>
      <w:r>
        <w:rPr>
          <w:sz w:val="20"/>
        </w:rPr>
        <w:t>term,</w:t>
      </w:r>
      <w:r>
        <w:rPr>
          <w:spacing w:val="-2"/>
          <w:sz w:val="20"/>
        </w:rPr>
        <w:t xml:space="preserve"> </w:t>
      </w:r>
      <w:r>
        <w:rPr>
          <w:sz w:val="20"/>
        </w:rPr>
        <w:t>the</w:t>
      </w:r>
      <w:r>
        <w:rPr>
          <w:spacing w:val="-2"/>
          <w:sz w:val="20"/>
        </w:rPr>
        <w:t xml:space="preserve"> </w:t>
      </w:r>
      <w:r>
        <w:rPr>
          <w:sz w:val="20"/>
        </w:rPr>
        <w:t>governing</w:t>
      </w:r>
      <w:r>
        <w:rPr>
          <w:spacing w:val="-2"/>
          <w:sz w:val="20"/>
        </w:rPr>
        <w:t xml:space="preserve"> </w:t>
      </w:r>
      <w:r>
        <w:rPr>
          <w:sz w:val="20"/>
        </w:rPr>
        <w:t>board</w:t>
      </w:r>
      <w:r>
        <w:rPr>
          <w:spacing w:val="-2"/>
          <w:sz w:val="20"/>
        </w:rPr>
        <w:t xml:space="preserve"> </w:t>
      </w:r>
      <w:r>
        <w:rPr>
          <w:sz w:val="20"/>
        </w:rPr>
        <w:t>must</w:t>
      </w:r>
      <w:r>
        <w:rPr>
          <w:spacing w:val="-2"/>
          <w:sz w:val="20"/>
        </w:rPr>
        <w:t xml:space="preserve"> </w:t>
      </w:r>
      <w:r>
        <w:rPr>
          <w:sz w:val="20"/>
        </w:rPr>
        <w:t>consider</w:t>
      </w:r>
      <w:r>
        <w:rPr>
          <w:spacing w:val="-1"/>
          <w:sz w:val="20"/>
        </w:rPr>
        <w:t xml:space="preserve"> </w:t>
      </w:r>
      <w:r>
        <w:rPr>
          <w:sz w:val="20"/>
        </w:rPr>
        <w:t>and</w:t>
      </w:r>
      <w:r>
        <w:rPr>
          <w:spacing w:val="-2"/>
          <w:sz w:val="20"/>
        </w:rPr>
        <w:t xml:space="preserve"> </w:t>
      </w:r>
      <w:r>
        <w:rPr>
          <w:sz w:val="20"/>
        </w:rPr>
        <w:t>decide</w:t>
      </w:r>
      <w:r>
        <w:rPr>
          <w:spacing w:val="-2"/>
          <w:sz w:val="20"/>
        </w:rPr>
        <w:t xml:space="preserve"> </w:t>
      </w:r>
      <w:r>
        <w:rPr>
          <w:sz w:val="20"/>
        </w:rPr>
        <w:t>on</w:t>
      </w:r>
      <w:r>
        <w:rPr>
          <w:spacing w:val="-2"/>
          <w:sz w:val="20"/>
        </w:rPr>
        <w:t xml:space="preserve"> </w:t>
      </w:r>
      <w:r>
        <w:rPr>
          <w:sz w:val="20"/>
        </w:rPr>
        <w:t>reinstatement</w:t>
      </w:r>
      <w:r>
        <w:rPr>
          <w:spacing w:val="-2"/>
          <w:sz w:val="20"/>
        </w:rPr>
        <w:t xml:space="preserve"> </w:t>
      </w:r>
      <w:r>
        <w:rPr>
          <w:sz w:val="20"/>
        </w:rPr>
        <w:t>within</w:t>
      </w:r>
      <w:r>
        <w:rPr>
          <w:spacing w:val="-3"/>
          <w:sz w:val="20"/>
        </w:rPr>
        <w:t xml:space="preserve"> </w:t>
      </w:r>
      <w:r>
        <w:rPr>
          <w:sz w:val="20"/>
        </w:rPr>
        <w:t>15</w:t>
      </w:r>
      <w:r>
        <w:rPr>
          <w:spacing w:val="-2"/>
          <w:sz w:val="20"/>
        </w:rPr>
        <w:t xml:space="preserve"> </w:t>
      </w:r>
      <w:r>
        <w:rPr>
          <w:sz w:val="20"/>
        </w:rPr>
        <w:t xml:space="preserve">school </w:t>
      </w:r>
      <w:r>
        <w:rPr>
          <w:spacing w:val="-2"/>
          <w:sz w:val="20"/>
        </w:rPr>
        <w:t>days.</w:t>
      </w:r>
    </w:p>
    <w:p w:rsidR="00561846" w:rsidRDefault="00467D8A">
      <w:pPr>
        <w:spacing w:before="60"/>
        <w:ind w:left="254"/>
        <w:rPr>
          <w:sz w:val="20"/>
        </w:rPr>
      </w:pPr>
      <w:bookmarkStart w:id="104" w:name="_bookmark66"/>
      <w:bookmarkEnd w:id="104"/>
      <w:r>
        <w:rPr>
          <w:sz w:val="20"/>
          <w:vertAlign w:val="superscript"/>
        </w:rPr>
        <w:t>59</w:t>
      </w:r>
      <w:r>
        <w:rPr>
          <w:spacing w:val="-4"/>
          <w:sz w:val="20"/>
        </w:rPr>
        <w:t xml:space="preserve"> </w:t>
      </w:r>
      <w:r>
        <w:rPr>
          <w:sz w:val="20"/>
        </w:rPr>
        <w:t>Where</w:t>
      </w:r>
      <w:r>
        <w:rPr>
          <w:spacing w:val="-3"/>
          <w:sz w:val="20"/>
        </w:rPr>
        <w:t xml:space="preserve"> </w:t>
      </w:r>
      <w:r>
        <w:rPr>
          <w:sz w:val="20"/>
        </w:rPr>
        <w:t>the</w:t>
      </w:r>
      <w:r>
        <w:rPr>
          <w:spacing w:val="-3"/>
          <w:sz w:val="20"/>
        </w:rPr>
        <w:t xml:space="preserve"> </w:t>
      </w:r>
      <w:r>
        <w:rPr>
          <w:sz w:val="20"/>
        </w:rPr>
        <w:t>chair</w:t>
      </w:r>
      <w:r>
        <w:rPr>
          <w:spacing w:val="-3"/>
          <w:sz w:val="20"/>
        </w:rPr>
        <w:t xml:space="preserve"> </w:t>
      </w:r>
      <w:r>
        <w:rPr>
          <w:sz w:val="20"/>
        </w:rPr>
        <w:t>is</w:t>
      </w:r>
      <w:r>
        <w:rPr>
          <w:spacing w:val="-2"/>
          <w:sz w:val="20"/>
        </w:rPr>
        <w:t xml:space="preserve"> </w:t>
      </w:r>
      <w:r>
        <w:rPr>
          <w:sz w:val="20"/>
        </w:rPr>
        <w:t>unable</w:t>
      </w:r>
      <w:r>
        <w:rPr>
          <w:spacing w:val="-4"/>
          <w:sz w:val="20"/>
        </w:rPr>
        <w:t xml:space="preserve"> </w:t>
      </w:r>
      <w:r>
        <w:rPr>
          <w:sz w:val="20"/>
        </w:rPr>
        <w:t>to</w:t>
      </w:r>
      <w:r>
        <w:rPr>
          <w:spacing w:val="-3"/>
          <w:sz w:val="20"/>
        </w:rPr>
        <w:t xml:space="preserve"> </w:t>
      </w:r>
      <w:r>
        <w:rPr>
          <w:sz w:val="20"/>
        </w:rPr>
        <w:t>make</w:t>
      </w:r>
      <w:r>
        <w:rPr>
          <w:spacing w:val="-4"/>
          <w:sz w:val="20"/>
        </w:rPr>
        <w:t xml:space="preserve"> </w:t>
      </w:r>
      <w:r>
        <w:rPr>
          <w:sz w:val="20"/>
        </w:rPr>
        <w:t>this</w:t>
      </w:r>
      <w:r>
        <w:rPr>
          <w:spacing w:val="-3"/>
          <w:sz w:val="20"/>
        </w:rPr>
        <w:t xml:space="preserve"> </w:t>
      </w:r>
      <w:r>
        <w:rPr>
          <w:sz w:val="20"/>
        </w:rPr>
        <w:t>consideration,</w:t>
      </w:r>
      <w:r>
        <w:rPr>
          <w:spacing w:val="-3"/>
          <w:sz w:val="20"/>
        </w:rPr>
        <w:t xml:space="preserve"> </w:t>
      </w:r>
      <w:r>
        <w:rPr>
          <w:sz w:val="20"/>
        </w:rPr>
        <w:t>then</w:t>
      </w:r>
      <w:r>
        <w:rPr>
          <w:spacing w:val="-3"/>
          <w:sz w:val="20"/>
        </w:rPr>
        <w:t xml:space="preserve"> </w:t>
      </w:r>
      <w:r>
        <w:rPr>
          <w:sz w:val="20"/>
        </w:rPr>
        <w:t>the</w:t>
      </w:r>
      <w:r>
        <w:rPr>
          <w:spacing w:val="-4"/>
          <w:sz w:val="20"/>
        </w:rPr>
        <w:t xml:space="preserve"> </w:t>
      </w:r>
      <w:r>
        <w:rPr>
          <w:sz w:val="20"/>
        </w:rPr>
        <w:t>vice</w:t>
      </w:r>
      <w:r>
        <w:rPr>
          <w:spacing w:val="-3"/>
          <w:sz w:val="20"/>
        </w:rPr>
        <w:t xml:space="preserve"> </w:t>
      </w:r>
      <w:r>
        <w:rPr>
          <w:sz w:val="20"/>
        </w:rPr>
        <w:t>chair</w:t>
      </w:r>
      <w:r>
        <w:rPr>
          <w:spacing w:val="-2"/>
          <w:sz w:val="20"/>
        </w:rPr>
        <w:t xml:space="preserve"> </w:t>
      </w:r>
      <w:r>
        <w:rPr>
          <w:sz w:val="20"/>
        </w:rPr>
        <w:t>may</w:t>
      </w:r>
      <w:r>
        <w:rPr>
          <w:spacing w:val="-2"/>
          <w:sz w:val="20"/>
        </w:rPr>
        <w:t xml:space="preserve"> </w:t>
      </w:r>
      <w:r>
        <w:rPr>
          <w:sz w:val="20"/>
        </w:rPr>
        <w:t>do</w:t>
      </w:r>
      <w:r>
        <w:rPr>
          <w:spacing w:val="-4"/>
          <w:sz w:val="20"/>
        </w:rPr>
        <w:t xml:space="preserve"> </w:t>
      </w:r>
      <w:r>
        <w:rPr>
          <w:sz w:val="20"/>
        </w:rPr>
        <w:t>so</w:t>
      </w:r>
      <w:r>
        <w:rPr>
          <w:spacing w:val="-3"/>
          <w:sz w:val="20"/>
        </w:rPr>
        <w:t xml:space="preserve"> </w:t>
      </w:r>
      <w:r>
        <w:rPr>
          <w:spacing w:val="-2"/>
          <w:sz w:val="20"/>
        </w:rPr>
        <w:t>instead.</w:t>
      </w:r>
    </w:p>
    <w:p w:rsidR="00561846" w:rsidRDefault="00467D8A">
      <w:pPr>
        <w:spacing w:before="61"/>
        <w:ind w:left="253" w:right="1185"/>
        <w:rPr>
          <w:sz w:val="20"/>
        </w:rPr>
      </w:pPr>
      <w:bookmarkStart w:id="105" w:name="_bookmark67"/>
      <w:bookmarkEnd w:id="105"/>
      <w:r>
        <w:rPr>
          <w:sz w:val="20"/>
          <w:vertAlign w:val="superscript"/>
        </w:rPr>
        <w:t>60</w:t>
      </w:r>
      <w:r>
        <w:rPr>
          <w:sz w:val="20"/>
        </w:rPr>
        <w:t xml:space="preserve"> Parents may request that the local authority and/or the home local authority attend a meeting of an academy’s</w:t>
      </w:r>
      <w:r>
        <w:rPr>
          <w:spacing w:val="-2"/>
          <w:sz w:val="20"/>
        </w:rPr>
        <w:t xml:space="preserve"> </w:t>
      </w:r>
      <w:r>
        <w:rPr>
          <w:sz w:val="20"/>
        </w:rPr>
        <w:t>governing</w:t>
      </w:r>
      <w:r>
        <w:rPr>
          <w:spacing w:val="-3"/>
          <w:sz w:val="20"/>
        </w:rPr>
        <w:t xml:space="preserve"> </w:t>
      </w:r>
      <w:r>
        <w:rPr>
          <w:sz w:val="20"/>
        </w:rPr>
        <w:t>board</w:t>
      </w:r>
      <w:r>
        <w:rPr>
          <w:spacing w:val="-3"/>
          <w:sz w:val="20"/>
        </w:rPr>
        <w:t xml:space="preserve"> </w:t>
      </w:r>
      <w:r>
        <w:rPr>
          <w:sz w:val="20"/>
        </w:rPr>
        <w:t>as</w:t>
      </w:r>
      <w:r>
        <w:rPr>
          <w:spacing w:val="-2"/>
          <w:sz w:val="20"/>
        </w:rPr>
        <w:t xml:space="preserve"> </w:t>
      </w:r>
      <w:r>
        <w:rPr>
          <w:sz w:val="20"/>
        </w:rPr>
        <w:t>an</w:t>
      </w:r>
      <w:r>
        <w:rPr>
          <w:spacing w:val="-3"/>
          <w:sz w:val="20"/>
        </w:rPr>
        <w:t xml:space="preserve"> </w:t>
      </w:r>
      <w:r>
        <w:rPr>
          <w:sz w:val="20"/>
        </w:rPr>
        <w:t>observer;</w:t>
      </w:r>
      <w:r>
        <w:rPr>
          <w:spacing w:val="-3"/>
          <w:sz w:val="20"/>
        </w:rPr>
        <w:t xml:space="preserve"> </w:t>
      </w:r>
      <w:r>
        <w:rPr>
          <w:sz w:val="20"/>
        </w:rPr>
        <w:t>that</w:t>
      </w:r>
      <w:r>
        <w:rPr>
          <w:spacing w:val="-3"/>
          <w:sz w:val="20"/>
        </w:rPr>
        <w:t xml:space="preserve"> </w:t>
      </w:r>
      <w:r>
        <w:rPr>
          <w:sz w:val="20"/>
        </w:rPr>
        <w:t>representative</w:t>
      </w:r>
      <w:r>
        <w:rPr>
          <w:spacing w:val="-3"/>
          <w:sz w:val="20"/>
        </w:rPr>
        <w:t xml:space="preserve"> </w:t>
      </w:r>
      <w:r>
        <w:rPr>
          <w:sz w:val="20"/>
        </w:rPr>
        <w:t>may</w:t>
      </w:r>
      <w:r>
        <w:rPr>
          <w:spacing w:val="-2"/>
          <w:sz w:val="20"/>
        </w:rPr>
        <w:t xml:space="preserve"> </w:t>
      </w:r>
      <w:r>
        <w:rPr>
          <w:sz w:val="20"/>
        </w:rPr>
        <w:t>only</w:t>
      </w:r>
      <w:r>
        <w:rPr>
          <w:spacing w:val="-2"/>
          <w:sz w:val="20"/>
        </w:rPr>
        <w:t xml:space="preserve"> </w:t>
      </w:r>
      <w:r>
        <w:rPr>
          <w:sz w:val="20"/>
        </w:rPr>
        <w:t>make</w:t>
      </w:r>
      <w:r>
        <w:rPr>
          <w:spacing w:val="-4"/>
          <w:sz w:val="20"/>
        </w:rPr>
        <w:t xml:space="preserve"> </w:t>
      </w:r>
      <w:r>
        <w:rPr>
          <w:sz w:val="20"/>
        </w:rPr>
        <w:t>representations</w:t>
      </w:r>
      <w:r>
        <w:rPr>
          <w:spacing w:val="-2"/>
          <w:sz w:val="20"/>
        </w:rPr>
        <w:t xml:space="preserve"> </w:t>
      </w:r>
      <w:r>
        <w:rPr>
          <w:sz w:val="20"/>
        </w:rPr>
        <w:t>with</w:t>
      </w:r>
      <w:r>
        <w:rPr>
          <w:spacing w:val="-3"/>
          <w:sz w:val="20"/>
        </w:rPr>
        <w:t xml:space="preserve"> </w:t>
      </w:r>
      <w:r>
        <w:rPr>
          <w:sz w:val="20"/>
        </w:rPr>
        <w:t>the governing board’s consent.</w:t>
      </w:r>
    </w:p>
    <w:p w:rsidR="00561846" w:rsidRDefault="00561846">
      <w:pPr>
        <w:rPr>
          <w:sz w:val="20"/>
        </w:rPr>
        <w:sectPr w:rsidR="00561846">
          <w:pgSz w:w="11910" w:h="16840"/>
          <w:pgMar w:top="840" w:right="140" w:bottom="1240" w:left="880" w:header="0" w:footer="1041" w:gutter="0"/>
          <w:cols w:space="720"/>
        </w:sectPr>
      </w:pPr>
    </w:p>
    <w:p w:rsidR="00561846" w:rsidRDefault="00467D8A">
      <w:pPr>
        <w:pStyle w:val="ListParagraph"/>
        <w:numPr>
          <w:ilvl w:val="0"/>
          <w:numId w:val="4"/>
        </w:numPr>
        <w:tabs>
          <w:tab w:val="left" w:pos="788"/>
        </w:tabs>
        <w:spacing w:before="78" w:line="288" w:lineRule="auto"/>
        <w:ind w:left="613" w:right="1146" w:hanging="360"/>
        <w:rPr>
          <w:sz w:val="24"/>
        </w:rPr>
      </w:pPr>
      <w:r>
        <w:rPr>
          <w:color w:val="0D0D0D"/>
          <w:sz w:val="24"/>
        </w:rPr>
        <w:lastRenderedPageBreak/>
        <w:t xml:space="preserve">The governing board must make reasonable </w:t>
      </w:r>
      <w:proofErr w:type="spellStart"/>
      <w:r>
        <w:rPr>
          <w:color w:val="0D0D0D"/>
          <w:sz w:val="24"/>
        </w:rPr>
        <w:t>endeavours</w:t>
      </w:r>
      <w:proofErr w:type="spellEnd"/>
      <w:r>
        <w:rPr>
          <w:color w:val="0D0D0D"/>
          <w:sz w:val="24"/>
        </w:rPr>
        <w:t xml:space="preserve"> to arrange the meeting within the statutory</w:t>
      </w:r>
      <w:r>
        <w:rPr>
          <w:color w:val="0D0D0D"/>
          <w:spacing w:val="-1"/>
          <w:sz w:val="24"/>
        </w:rPr>
        <w:t xml:space="preserve"> </w:t>
      </w:r>
      <w:r>
        <w:rPr>
          <w:color w:val="0D0D0D"/>
          <w:sz w:val="24"/>
        </w:rPr>
        <w:t>time limits set</w:t>
      </w:r>
      <w:r>
        <w:rPr>
          <w:color w:val="0D0D0D"/>
          <w:spacing w:val="-1"/>
          <w:sz w:val="24"/>
        </w:rPr>
        <w:t xml:space="preserve"> </w:t>
      </w:r>
      <w:r>
        <w:rPr>
          <w:color w:val="0D0D0D"/>
          <w:sz w:val="24"/>
        </w:rPr>
        <w:t>out above and must try to have it</w:t>
      </w:r>
      <w:r>
        <w:rPr>
          <w:color w:val="0D0D0D"/>
          <w:spacing w:val="-1"/>
          <w:sz w:val="24"/>
        </w:rPr>
        <w:t xml:space="preserve"> </w:t>
      </w:r>
      <w:r>
        <w:rPr>
          <w:color w:val="0D0D0D"/>
          <w:sz w:val="24"/>
        </w:rPr>
        <w:t>at a time</w:t>
      </w:r>
      <w:r>
        <w:rPr>
          <w:color w:val="0D0D0D"/>
          <w:spacing w:val="-1"/>
          <w:sz w:val="24"/>
        </w:rPr>
        <w:t xml:space="preserve"> </w:t>
      </w:r>
      <w:r>
        <w:rPr>
          <w:color w:val="0D0D0D"/>
          <w:sz w:val="24"/>
        </w:rPr>
        <w:t>that suits all</w:t>
      </w:r>
      <w:r>
        <w:rPr>
          <w:color w:val="0D0D0D"/>
          <w:spacing w:val="-3"/>
          <w:sz w:val="24"/>
        </w:rPr>
        <w:t xml:space="preserve"> </w:t>
      </w:r>
      <w:r>
        <w:rPr>
          <w:color w:val="0D0D0D"/>
          <w:sz w:val="24"/>
        </w:rPr>
        <w:t>relevant</w:t>
      </w:r>
      <w:r>
        <w:rPr>
          <w:color w:val="0D0D0D"/>
          <w:spacing w:val="-3"/>
          <w:sz w:val="24"/>
        </w:rPr>
        <w:t xml:space="preserve"> </w:t>
      </w:r>
      <w:r>
        <w:rPr>
          <w:color w:val="0D0D0D"/>
          <w:sz w:val="24"/>
        </w:rPr>
        <w:t>parties.</w:t>
      </w:r>
      <w:r>
        <w:rPr>
          <w:color w:val="0D0D0D"/>
          <w:spacing w:val="-2"/>
          <w:sz w:val="24"/>
        </w:rPr>
        <w:t xml:space="preserve"> </w:t>
      </w:r>
      <w:r>
        <w:rPr>
          <w:color w:val="0D0D0D"/>
          <w:sz w:val="24"/>
        </w:rPr>
        <w:t>Its</w:t>
      </w:r>
      <w:r>
        <w:rPr>
          <w:color w:val="0D0D0D"/>
          <w:spacing w:val="-4"/>
          <w:sz w:val="24"/>
        </w:rPr>
        <w:t xml:space="preserve"> </w:t>
      </w:r>
      <w:r>
        <w:rPr>
          <w:color w:val="0D0D0D"/>
          <w:sz w:val="24"/>
        </w:rPr>
        <w:t>decision</w:t>
      </w:r>
      <w:r>
        <w:rPr>
          <w:color w:val="0D0D0D"/>
          <w:spacing w:val="-3"/>
          <w:sz w:val="24"/>
        </w:rPr>
        <w:t xml:space="preserve"> </w:t>
      </w:r>
      <w:r>
        <w:rPr>
          <w:color w:val="0D0D0D"/>
          <w:sz w:val="24"/>
        </w:rPr>
        <w:t>will</w:t>
      </w:r>
      <w:r>
        <w:rPr>
          <w:color w:val="0D0D0D"/>
          <w:spacing w:val="-3"/>
          <w:sz w:val="24"/>
        </w:rPr>
        <w:t xml:space="preserve"> </w:t>
      </w:r>
      <w:r>
        <w:rPr>
          <w:color w:val="0D0D0D"/>
          <w:sz w:val="24"/>
        </w:rPr>
        <w:t>not</w:t>
      </w:r>
      <w:r>
        <w:rPr>
          <w:color w:val="0D0D0D"/>
          <w:spacing w:val="-2"/>
          <w:sz w:val="24"/>
        </w:rPr>
        <w:t xml:space="preserve"> </w:t>
      </w:r>
      <w:r>
        <w:rPr>
          <w:color w:val="0D0D0D"/>
          <w:sz w:val="24"/>
        </w:rPr>
        <w:t>be</w:t>
      </w:r>
      <w:r>
        <w:rPr>
          <w:color w:val="0D0D0D"/>
          <w:spacing w:val="-3"/>
          <w:sz w:val="24"/>
        </w:rPr>
        <w:t xml:space="preserve"> </w:t>
      </w:r>
      <w:r>
        <w:rPr>
          <w:color w:val="0D0D0D"/>
          <w:sz w:val="24"/>
        </w:rPr>
        <w:t>invalid</w:t>
      </w:r>
      <w:r>
        <w:rPr>
          <w:color w:val="0D0D0D"/>
          <w:spacing w:val="-3"/>
          <w:sz w:val="24"/>
        </w:rPr>
        <w:t xml:space="preserve"> </w:t>
      </w:r>
      <w:r>
        <w:rPr>
          <w:color w:val="0D0D0D"/>
          <w:sz w:val="24"/>
        </w:rPr>
        <w:t>simply</w:t>
      </w:r>
      <w:r>
        <w:rPr>
          <w:color w:val="0D0D0D"/>
          <w:spacing w:val="-3"/>
          <w:sz w:val="24"/>
        </w:rPr>
        <w:t xml:space="preserve"> </w:t>
      </w:r>
      <w:r>
        <w:rPr>
          <w:color w:val="0D0D0D"/>
          <w:sz w:val="24"/>
        </w:rPr>
        <w:t>on</w:t>
      </w:r>
      <w:r>
        <w:rPr>
          <w:color w:val="0D0D0D"/>
          <w:spacing w:val="-3"/>
          <w:sz w:val="24"/>
        </w:rPr>
        <w:t xml:space="preserve"> </w:t>
      </w:r>
      <w:r>
        <w:rPr>
          <w:color w:val="0D0D0D"/>
          <w:sz w:val="24"/>
        </w:rPr>
        <w:t>the</w:t>
      </w:r>
      <w:r>
        <w:rPr>
          <w:color w:val="0D0D0D"/>
          <w:spacing w:val="-3"/>
          <w:sz w:val="24"/>
        </w:rPr>
        <w:t xml:space="preserve"> </w:t>
      </w:r>
      <w:r>
        <w:rPr>
          <w:color w:val="0D0D0D"/>
          <w:sz w:val="24"/>
        </w:rPr>
        <w:t>grounds</w:t>
      </w:r>
      <w:r>
        <w:rPr>
          <w:color w:val="0D0D0D"/>
          <w:spacing w:val="-3"/>
          <w:sz w:val="24"/>
        </w:rPr>
        <w:t xml:space="preserve"> </w:t>
      </w:r>
      <w:r>
        <w:rPr>
          <w:color w:val="0D0D0D"/>
          <w:sz w:val="24"/>
        </w:rPr>
        <w:t>that</w:t>
      </w:r>
      <w:r>
        <w:rPr>
          <w:color w:val="0D0D0D"/>
          <w:spacing w:val="-3"/>
          <w:sz w:val="24"/>
        </w:rPr>
        <w:t xml:space="preserve"> </w:t>
      </w:r>
      <w:r>
        <w:rPr>
          <w:color w:val="0D0D0D"/>
          <w:sz w:val="24"/>
        </w:rPr>
        <w:t>it</w:t>
      </w:r>
      <w:r>
        <w:rPr>
          <w:color w:val="0D0D0D"/>
          <w:spacing w:val="-4"/>
          <w:sz w:val="24"/>
        </w:rPr>
        <w:t xml:space="preserve"> </w:t>
      </w:r>
      <w:r>
        <w:rPr>
          <w:color w:val="0D0D0D"/>
          <w:sz w:val="24"/>
        </w:rPr>
        <w:t>was</w:t>
      </w:r>
      <w:r>
        <w:rPr>
          <w:color w:val="0D0D0D"/>
          <w:spacing w:val="-3"/>
          <w:sz w:val="24"/>
        </w:rPr>
        <w:t xml:space="preserve"> </w:t>
      </w:r>
      <w:r>
        <w:rPr>
          <w:color w:val="0D0D0D"/>
          <w:sz w:val="24"/>
        </w:rPr>
        <w:t>not made within these time limits.</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614" w:right="1259" w:hanging="360"/>
        <w:rPr>
          <w:sz w:val="24"/>
        </w:rPr>
      </w:pPr>
      <w:r>
        <w:rPr>
          <w:color w:val="0D0D0D"/>
          <w:sz w:val="24"/>
        </w:rPr>
        <w:t>In</w:t>
      </w:r>
      <w:r>
        <w:rPr>
          <w:color w:val="0D0D0D"/>
          <w:spacing w:val="-3"/>
          <w:sz w:val="24"/>
        </w:rPr>
        <w:t xml:space="preserve"> </w:t>
      </w:r>
      <w:r>
        <w:rPr>
          <w:color w:val="0D0D0D"/>
          <w:sz w:val="24"/>
        </w:rPr>
        <w:t>the</w:t>
      </w:r>
      <w:r>
        <w:rPr>
          <w:color w:val="0D0D0D"/>
          <w:spacing w:val="-3"/>
          <w:sz w:val="24"/>
        </w:rPr>
        <w:t xml:space="preserve"> </w:t>
      </w:r>
      <w:r>
        <w:rPr>
          <w:color w:val="0D0D0D"/>
          <w:sz w:val="24"/>
        </w:rPr>
        <w:t>case</w:t>
      </w:r>
      <w:r>
        <w:rPr>
          <w:color w:val="0D0D0D"/>
          <w:spacing w:val="-4"/>
          <w:sz w:val="24"/>
        </w:rPr>
        <w:t xml:space="preserve"> </w:t>
      </w:r>
      <w:r>
        <w:rPr>
          <w:color w:val="0D0D0D"/>
          <w:sz w:val="24"/>
        </w:rPr>
        <w:t>of</w:t>
      </w:r>
      <w:r>
        <w:rPr>
          <w:color w:val="0D0D0D"/>
          <w:spacing w:val="-3"/>
          <w:sz w:val="24"/>
        </w:rPr>
        <w:t xml:space="preserve"> </w:t>
      </w:r>
      <w:r>
        <w:rPr>
          <w:color w:val="0D0D0D"/>
          <w:sz w:val="24"/>
        </w:rPr>
        <w:t>a</w:t>
      </w:r>
      <w:r>
        <w:rPr>
          <w:color w:val="0D0D0D"/>
          <w:spacing w:val="-3"/>
          <w:sz w:val="24"/>
        </w:rPr>
        <w:t xml:space="preserve"> </w:t>
      </w:r>
      <w:r>
        <w:rPr>
          <w:color w:val="0D0D0D"/>
          <w:sz w:val="24"/>
        </w:rPr>
        <w:t>suspension</w:t>
      </w:r>
      <w:r>
        <w:rPr>
          <w:color w:val="0D0D0D"/>
          <w:spacing w:val="-3"/>
          <w:sz w:val="24"/>
        </w:rPr>
        <w:t xml:space="preserve"> </w:t>
      </w:r>
      <w:r>
        <w:rPr>
          <w:color w:val="0D0D0D"/>
          <w:sz w:val="24"/>
        </w:rPr>
        <w:t>which</w:t>
      </w:r>
      <w:r>
        <w:rPr>
          <w:color w:val="0D0D0D"/>
          <w:spacing w:val="-3"/>
          <w:sz w:val="24"/>
        </w:rPr>
        <w:t xml:space="preserve"> </w:t>
      </w:r>
      <w:r>
        <w:rPr>
          <w:color w:val="0D0D0D"/>
          <w:sz w:val="24"/>
        </w:rPr>
        <w:t>does</w:t>
      </w:r>
      <w:r>
        <w:rPr>
          <w:color w:val="0D0D0D"/>
          <w:spacing w:val="-3"/>
          <w:sz w:val="24"/>
        </w:rPr>
        <w:t xml:space="preserve"> </w:t>
      </w:r>
      <w:r>
        <w:rPr>
          <w:color w:val="0D0D0D"/>
          <w:sz w:val="24"/>
        </w:rPr>
        <w:t>not</w:t>
      </w:r>
      <w:r>
        <w:rPr>
          <w:color w:val="0D0D0D"/>
          <w:spacing w:val="-3"/>
          <w:sz w:val="24"/>
        </w:rPr>
        <w:t xml:space="preserve"> </w:t>
      </w:r>
      <w:r>
        <w:rPr>
          <w:color w:val="0D0D0D"/>
          <w:sz w:val="24"/>
        </w:rPr>
        <w:t>bring</w:t>
      </w:r>
      <w:r>
        <w:rPr>
          <w:color w:val="0D0D0D"/>
          <w:spacing w:val="-3"/>
          <w:sz w:val="24"/>
        </w:rPr>
        <w:t xml:space="preserve"> </w:t>
      </w:r>
      <w:r>
        <w:rPr>
          <w:color w:val="0D0D0D"/>
          <w:sz w:val="24"/>
        </w:rPr>
        <w:t>the</w:t>
      </w:r>
      <w:r>
        <w:rPr>
          <w:color w:val="0D0D0D"/>
          <w:spacing w:val="-3"/>
          <w:sz w:val="24"/>
        </w:rPr>
        <w:t xml:space="preserve"> </w:t>
      </w:r>
      <w:r>
        <w:rPr>
          <w:color w:val="0D0D0D"/>
          <w:sz w:val="24"/>
        </w:rPr>
        <w:t>pupil's</w:t>
      </w:r>
      <w:r>
        <w:rPr>
          <w:color w:val="0D0D0D"/>
          <w:spacing w:val="-3"/>
          <w:sz w:val="24"/>
        </w:rPr>
        <w:t xml:space="preserve"> </w:t>
      </w:r>
      <w:r>
        <w:rPr>
          <w:color w:val="0D0D0D"/>
          <w:sz w:val="24"/>
        </w:rPr>
        <w:t>total</w:t>
      </w:r>
      <w:r>
        <w:rPr>
          <w:color w:val="0D0D0D"/>
          <w:spacing w:val="-2"/>
          <w:sz w:val="24"/>
        </w:rPr>
        <w:t xml:space="preserve"> </w:t>
      </w:r>
      <w:r>
        <w:rPr>
          <w:color w:val="0D0D0D"/>
          <w:sz w:val="24"/>
        </w:rPr>
        <w:t>number</w:t>
      </w:r>
      <w:r>
        <w:rPr>
          <w:color w:val="0D0D0D"/>
          <w:spacing w:val="-3"/>
          <w:sz w:val="24"/>
        </w:rPr>
        <w:t xml:space="preserve"> </w:t>
      </w:r>
      <w:r>
        <w:rPr>
          <w:color w:val="0D0D0D"/>
          <w:sz w:val="24"/>
        </w:rPr>
        <w:t>of</w:t>
      </w:r>
      <w:r>
        <w:rPr>
          <w:color w:val="0D0D0D"/>
          <w:spacing w:val="-4"/>
          <w:sz w:val="24"/>
        </w:rPr>
        <w:t xml:space="preserve"> </w:t>
      </w:r>
      <w:r>
        <w:rPr>
          <w:color w:val="0D0D0D"/>
          <w:sz w:val="24"/>
        </w:rPr>
        <w:t>days</w:t>
      </w:r>
      <w:r>
        <w:rPr>
          <w:color w:val="0D0D0D"/>
          <w:spacing w:val="-3"/>
          <w:sz w:val="24"/>
        </w:rPr>
        <w:t xml:space="preserve"> </w:t>
      </w:r>
      <w:r>
        <w:rPr>
          <w:color w:val="0D0D0D"/>
          <w:sz w:val="24"/>
        </w:rPr>
        <w:t>of suspension to more than five in a term, the governing board must consider any representations made by parents, but it cannot direct reinstatement and is not required to arrange a meeting with parents.</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613" w:right="1304" w:hanging="360"/>
        <w:rPr>
          <w:sz w:val="24"/>
        </w:rPr>
      </w:pPr>
      <w:r>
        <w:rPr>
          <w:color w:val="0D0D0D"/>
          <w:sz w:val="24"/>
        </w:rPr>
        <w:t>Taking into account, the pupil’s age and understanding, the pupil or their parents should</w:t>
      </w:r>
      <w:r>
        <w:rPr>
          <w:color w:val="0D0D0D"/>
          <w:spacing w:val="-3"/>
          <w:sz w:val="24"/>
        </w:rPr>
        <w:t xml:space="preserve"> </w:t>
      </w:r>
      <w:r>
        <w:rPr>
          <w:color w:val="0D0D0D"/>
          <w:sz w:val="24"/>
        </w:rPr>
        <w:t>also</w:t>
      </w:r>
      <w:r>
        <w:rPr>
          <w:color w:val="0D0D0D"/>
          <w:spacing w:val="-2"/>
          <w:sz w:val="24"/>
        </w:rPr>
        <w:t xml:space="preserve"> </w:t>
      </w:r>
      <w:r>
        <w:rPr>
          <w:color w:val="0D0D0D"/>
          <w:sz w:val="24"/>
        </w:rPr>
        <w:t>be</w:t>
      </w:r>
      <w:r>
        <w:rPr>
          <w:color w:val="0D0D0D"/>
          <w:spacing w:val="-3"/>
          <w:sz w:val="24"/>
        </w:rPr>
        <w:t xml:space="preserve"> </w:t>
      </w:r>
      <w:r>
        <w:rPr>
          <w:color w:val="0D0D0D"/>
          <w:sz w:val="24"/>
        </w:rPr>
        <w:t>made</w:t>
      </w:r>
      <w:r>
        <w:rPr>
          <w:color w:val="0D0D0D"/>
          <w:spacing w:val="-3"/>
          <w:sz w:val="24"/>
        </w:rPr>
        <w:t xml:space="preserve"> </w:t>
      </w:r>
      <w:r>
        <w:rPr>
          <w:color w:val="0D0D0D"/>
          <w:sz w:val="24"/>
        </w:rPr>
        <w:t>aware</w:t>
      </w:r>
      <w:r>
        <w:rPr>
          <w:color w:val="0D0D0D"/>
          <w:spacing w:val="-3"/>
          <w:sz w:val="24"/>
        </w:rPr>
        <w:t xml:space="preserve"> </w:t>
      </w:r>
      <w:r>
        <w:rPr>
          <w:color w:val="0D0D0D"/>
          <w:sz w:val="24"/>
        </w:rPr>
        <w:t>of</w:t>
      </w:r>
      <w:r>
        <w:rPr>
          <w:color w:val="0D0D0D"/>
          <w:spacing w:val="-3"/>
          <w:sz w:val="24"/>
        </w:rPr>
        <w:t xml:space="preserve"> </w:t>
      </w:r>
      <w:r>
        <w:rPr>
          <w:color w:val="0D0D0D"/>
          <w:sz w:val="24"/>
        </w:rPr>
        <w:t>their</w:t>
      </w:r>
      <w:r>
        <w:rPr>
          <w:color w:val="0D0D0D"/>
          <w:spacing w:val="-2"/>
          <w:sz w:val="24"/>
        </w:rPr>
        <w:t xml:space="preserve"> </w:t>
      </w:r>
      <w:r>
        <w:rPr>
          <w:color w:val="0D0D0D"/>
          <w:sz w:val="24"/>
        </w:rPr>
        <w:t>right</w:t>
      </w:r>
      <w:r>
        <w:rPr>
          <w:color w:val="0D0D0D"/>
          <w:spacing w:val="-3"/>
          <w:sz w:val="24"/>
        </w:rPr>
        <w:t xml:space="preserve"> </w:t>
      </w:r>
      <w:r>
        <w:rPr>
          <w:color w:val="0D0D0D"/>
          <w:sz w:val="24"/>
        </w:rPr>
        <w:t>to</w:t>
      </w:r>
      <w:r>
        <w:rPr>
          <w:color w:val="0D0D0D"/>
          <w:spacing w:val="-3"/>
          <w:sz w:val="24"/>
        </w:rPr>
        <w:t xml:space="preserve"> </w:t>
      </w:r>
      <w:r>
        <w:rPr>
          <w:color w:val="0D0D0D"/>
          <w:sz w:val="24"/>
        </w:rPr>
        <w:t>attend</w:t>
      </w:r>
      <w:r>
        <w:rPr>
          <w:color w:val="0D0D0D"/>
          <w:spacing w:val="-3"/>
          <w:sz w:val="24"/>
        </w:rPr>
        <w:t xml:space="preserve"> </w:t>
      </w:r>
      <w:r>
        <w:rPr>
          <w:color w:val="0D0D0D"/>
          <w:sz w:val="24"/>
        </w:rPr>
        <w:t>and</w:t>
      </w:r>
      <w:r>
        <w:rPr>
          <w:color w:val="0D0D0D"/>
          <w:spacing w:val="-3"/>
          <w:sz w:val="24"/>
        </w:rPr>
        <w:t xml:space="preserve"> </w:t>
      </w:r>
      <w:r>
        <w:rPr>
          <w:color w:val="0D0D0D"/>
          <w:sz w:val="24"/>
        </w:rPr>
        <w:t>participate</w:t>
      </w:r>
      <w:r>
        <w:rPr>
          <w:color w:val="0D0D0D"/>
          <w:spacing w:val="-3"/>
          <w:sz w:val="24"/>
        </w:rPr>
        <w:t xml:space="preserve"> </w:t>
      </w:r>
      <w:r>
        <w:rPr>
          <w:color w:val="0D0D0D"/>
          <w:sz w:val="24"/>
        </w:rPr>
        <w:t>in</w:t>
      </w:r>
      <w:r>
        <w:rPr>
          <w:color w:val="0D0D0D"/>
          <w:spacing w:val="-2"/>
          <w:sz w:val="24"/>
        </w:rPr>
        <w:t xml:space="preserve"> </w:t>
      </w:r>
      <w:r>
        <w:rPr>
          <w:color w:val="0D0D0D"/>
          <w:sz w:val="24"/>
        </w:rPr>
        <w:t>governing</w:t>
      </w:r>
      <w:r>
        <w:rPr>
          <w:color w:val="0D0D0D"/>
          <w:spacing w:val="-2"/>
          <w:sz w:val="24"/>
        </w:rPr>
        <w:t xml:space="preserve"> </w:t>
      </w:r>
      <w:r>
        <w:rPr>
          <w:color w:val="0D0D0D"/>
          <w:sz w:val="24"/>
        </w:rPr>
        <w:t>board meetings and the pupil should be enabled to make a representation on their own behalf if they wish to do so.</w:t>
      </w:r>
    </w:p>
    <w:p w:rsidR="00561846" w:rsidRDefault="00561846">
      <w:pPr>
        <w:pStyle w:val="BodyText"/>
        <w:rPr>
          <w:sz w:val="26"/>
        </w:rPr>
      </w:pPr>
    </w:p>
    <w:p w:rsidR="00561846" w:rsidRDefault="00467D8A">
      <w:pPr>
        <w:pStyle w:val="Heading2"/>
        <w:spacing w:before="179"/>
        <w:ind w:left="253" w:right="1131"/>
      </w:pPr>
      <w:bookmarkStart w:id="106" w:name="Guidance_for_governing_boards_on_using_d"/>
      <w:bookmarkEnd w:id="106"/>
      <w:r>
        <w:rPr>
          <w:color w:val="104F75"/>
        </w:rPr>
        <w:t>Guidance</w:t>
      </w:r>
      <w:r>
        <w:rPr>
          <w:color w:val="104F75"/>
          <w:spacing w:val="-5"/>
        </w:rPr>
        <w:t xml:space="preserve"> </w:t>
      </w:r>
      <w:r>
        <w:rPr>
          <w:color w:val="104F75"/>
        </w:rPr>
        <w:t>for</w:t>
      </w:r>
      <w:r>
        <w:rPr>
          <w:color w:val="104F75"/>
          <w:spacing w:val="-5"/>
        </w:rPr>
        <w:t xml:space="preserve"> </w:t>
      </w:r>
      <w:r>
        <w:rPr>
          <w:color w:val="104F75"/>
        </w:rPr>
        <w:t>governing</w:t>
      </w:r>
      <w:r>
        <w:rPr>
          <w:color w:val="104F75"/>
          <w:spacing w:val="-5"/>
        </w:rPr>
        <w:t xml:space="preserve"> </w:t>
      </w:r>
      <w:r>
        <w:rPr>
          <w:color w:val="104F75"/>
        </w:rPr>
        <w:t>boards</w:t>
      </w:r>
      <w:r>
        <w:rPr>
          <w:color w:val="104F75"/>
          <w:spacing w:val="-4"/>
        </w:rPr>
        <w:t xml:space="preserve"> </w:t>
      </w:r>
      <w:r>
        <w:rPr>
          <w:color w:val="104F75"/>
        </w:rPr>
        <w:t>on</w:t>
      </w:r>
      <w:r>
        <w:rPr>
          <w:color w:val="104F75"/>
          <w:spacing w:val="-5"/>
        </w:rPr>
        <w:t xml:space="preserve"> </w:t>
      </w:r>
      <w:r>
        <w:rPr>
          <w:color w:val="104F75"/>
        </w:rPr>
        <w:t>using</w:t>
      </w:r>
      <w:r>
        <w:rPr>
          <w:color w:val="104F75"/>
          <w:spacing w:val="-4"/>
        </w:rPr>
        <w:t xml:space="preserve"> </w:t>
      </w:r>
      <w:r>
        <w:rPr>
          <w:color w:val="104F75"/>
        </w:rPr>
        <w:t>data</w:t>
      </w:r>
      <w:r>
        <w:rPr>
          <w:color w:val="104F75"/>
          <w:spacing w:val="-5"/>
        </w:rPr>
        <w:t xml:space="preserve"> </w:t>
      </w:r>
      <w:r>
        <w:rPr>
          <w:color w:val="104F75"/>
        </w:rPr>
        <w:t>on</w:t>
      </w:r>
      <w:r>
        <w:rPr>
          <w:color w:val="104F75"/>
          <w:spacing w:val="-5"/>
        </w:rPr>
        <w:t xml:space="preserve"> </w:t>
      </w:r>
      <w:r>
        <w:rPr>
          <w:color w:val="104F75"/>
        </w:rPr>
        <w:t>suspensions and permanent exclusions</w:t>
      </w:r>
    </w:p>
    <w:p w:rsidR="00561846" w:rsidRDefault="00467D8A">
      <w:pPr>
        <w:pStyle w:val="ListParagraph"/>
        <w:numPr>
          <w:ilvl w:val="0"/>
          <w:numId w:val="4"/>
        </w:numPr>
        <w:tabs>
          <w:tab w:val="left" w:pos="788"/>
        </w:tabs>
        <w:spacing w:before="242" w:line="288" w:lineRule="auto"/>
        <w:ind w:left="614" w:right="1268" w:hanging="360"/>
        <w:rPr>
          <w:sz w:val="24"/>
        </w:rPr>
      </w:pPr>
      <w:r>
        <w:rPr>
          <w:sz w:val="24"/>
        </w:rPr>
        <w:t>Governing</w:t>
      </w:r>
      <w:r>
        <w:rPr>
          <w:spacing w:val="-3"/>
          <w:sz w:val="24"/>
        </w:rPr>
        <w:t xml:space="preserve"> </w:t>
      </w:r>
      <w:r>
        <w:rPr>
          <w:sz w:val="24"/>
        </w:rPr>
        <w:t>boards</w:t>
      </w:r>
      <w:r>
        <w:rPr>
          <w:spacing w:val="-3"/>
          <w:sz w:val="24"/>
        </w:rPr>
        <w:t xml:space="preserve"> </w:t>
      </w:r>
      <w:r>
        <w:rPr>
          <w:sz w:val="24"/>
        </w:rPr>
        <w:t>should</w:t>
      </w:r>
      <w:r>
        <w:rPr>
          <w:spacing w:val="-3"/>
          <w:sz w:val="24"/>
        </w:rPr>
        <w:t xml:space="preserve"> </w:t>
      </w:r>
      <w:r>
        <w:rPr>
          <w:sz w:val="24"/>
        </w:rPr>
        <w:t>already</w:t>
      </w:r>
      <w:r>
        <w:rPr>
          <w:spacing w:val="-2"/>
          <w:sz w:val="24"/>
        </w:rPr>
        <w:t xml:space="preserve"> </w:t>
      </w:r>
      <w:r>
        <w:rPr>
          <w:sz w:val="24"/>
        </w:rPr>
        <w:t>be</w:t>
      </w:r>
      <w:r>
        <w:rPr>
          <w:spacing w:val="-3"/>
          <w:sz w:val="24"/>
        </w:rPr>
        <w:t xml:space="preserve"> </w:t>
      </w:r>
      <w:r>
        <w:rPr>
          <w:sz w:val="24"/>
        </w:rPr>
        <w:t>challenging</w:t>
      </w:r>
      <w:r>
        <w:rPr>
          <w:spacing w:val="-3"/>
          <w:sz w:val="24"/>
        </w:rPr>
        <w:t xml:space="preserve"> </w:t>
      </w:r>
      <w:r>
        <w:rPr>
          <w:sz w:val="24"/>
        </w:rPr>
        <w:t>and</w:t>
      </w:r>
      <w:r>
        <w:rPr>
          <w:spacing w:val="-3"/>
          <w:sz w:val="24"/>
        </w:rPr>
        <w:t xml:space="preserve"> </w:t>
      </w:r>
      <w:r>
        <w:rPr>
          <w:sz w:val="24"/>
        </w:rPr>
        <w:t>evaluating</w:t>
      </w:r>
      <w:r>
        <w:rPr>
          <w:spacing w:val="-3"/>
          <w:sz w:val="24"/>
        </w:rPr>
        <w:t xml:space="preserve"> </w:t>
      </w:r>
      <w:r>
        <w:rPr>
          <w:sz w:val="24"/>
        </w:rPr>
        <w:t>what</w:t>
      </w:r>
      <w:r>
        <w:rPr>
          <w:spacing w:val="-3"/>
          <w:sz w:val="24"/>
        </w:rPr>
        <w:t xml:space="preserve"> </w:t>
      </w:r>
      <w:r>
        <w:rPr>
          <w:sz w:val="24"/>
        </w:rPr>
        <w:t>their</w:t>
      </w:r>
      <w:r>
        <w:rPr>
          <w:spacing w:val="-2"/>
          <w:sz w:val="24"/>
        </w:rPr>
        <w:t xml:space="preserve"> </w:t>
      </w:r>
      <w:r>
        <w:rPr>
          <w:sz w:val="24"/>
        </w:rPr>
        <w:t xml:space="preserve">school’s data is telling them about their school or academy trust. </w:t>
      </w:r>
      <w:r>
        <w:rPr>
          <w:color w:val="0A0B0B"/>
          <w:sz w:val="24"/>
        </w:rPr>
        <w:t>Boards should carefully consider</w:t>
      </w:r>
      <w:r>
        <w:rPr>
          <w:color w:val="0A0B0B"/>
          <w:spacing w:val="-3"/>
          <w:sz w:val="24"/>
        </w:rPr>
        <w:t xml:space="preserve"> </w:t>
      </w:r>
      <w:r>
        <w:rPr>
          <w:color w:val="0A0B0B"/>
          <w:sz w:val="24"/>
        </w:rPr>
        <w:t>the</w:t>
      </w:r>
      <w:r>
        <w:rPr>
          <w:color w:val="0A0B0B"/>
          <w:spacing w:val="-3"/>
          <w:sz w:val="24"/>
        </w:rPr>
        <w:t xml:space="preserve"> </w:t>
      </w:r>
      <w:r>
        <w:rPr>
          <w:color w:val="0A0B0B"/>
          <w:sz w:val="24"/>
        </w:rPr>
        <w:t>level</w:t>
      </w:r>
      <w:r>
        <w:rPr>
          <w:color w:val="0A0B0B"/>
          <w:spacing w:val="-3"/>
          <w:sz w:val="24"/>
        </w:rPr>
        <w:t xml:space="preserve"> </w:t>
      </w:r>
      <w:r>
        <w:rPr>
          <w:color w:val="0A0B0B"/>
          <w:sz w:val="24"/>
        </w:rPr>
        <w:t>of</w:t>
      </w:r>
      <w:r>
        <w:rPr>
          <w:color w:val="0A0B0B"/>
          <w:spacing w:val="-3"/>
          <w:sz w:val="24"/>
        </w:rPr>
        <w:t xml:space="preserve"> </w:t>
      </w:r>
      <w:r>
        <w:rPr>
          <w:color w:val="0A0B0B"/>
          <w:sz w:val="24"/>
        </w:rPr>
        <w:t>pupil</w:t>
      </w:r>
      <w:r>
        <w:rPr>
          <w:color w:val="0A0B0B"/>
          <w:spacing w:val="-3"/>
          <w:sz w:val="24"/>
        </w:rPr>
        <w:t xml:space="preserve"> </w:t>
      </w:r>
      <w:r>
        <w:rPr>
          <w:color w:val="0A0B0B"/>
          <w:sz w:val="24"/>
        </w:rPr>
        <w:t>moves</w:t>
      </w:r>
      <w:r>
        <w:rPr>
          <w:color w:val="0A0B0B"/>
          <w:spacing w:val="-3"/>
          <w:sz w:val="24"/>
        </w:rPr>
        <w:t xml:space="preserve"> </w:t>
      </w:r>
      <w:r>
        <w:rPr>
          <w:color w:val="0A0B0B"/>
          <w:sz w:val="24"/>
        </w:rPr>
        <w:t>and</w:t>
      </w:r>
      <w:r>
        <w:rPr>
          <w:color w:val="0A0B0B"/>
          <w:spacing w:val="-3"/>
          <w:sz w:val="24"/>
        </w:rPr>
        <w:t xml:space="preserve"> </w:t>
      </w:r>
      <w:r>
        <w:rPr>
          <w:color w:val="0A0B0B"/>
          <w:sz w:val="24"/>
        </w:rPr>
        <w:t>the</w:t>
      </w:r>
      <w:r>
        <w:rPr>
          <w:color w:val="0A0B0B"/>
          <w:spacing w:val="-3"/>
          <w:sz w:val="24"/>
        </w:rPr>
        <w:t xml:space="preserve"> </w:t>
      </w:r>
      <w:r>
        <w:rPr>
          <w:color w:val="0A0B0B"/>
          <w:sz w:val="24"/>
        </w:rPr>
        <w:t>characteristics</w:t>
      </w:r>
      <w:r>
        <w:rPr>
          <w:color w:val="0A0B0B"/>
          <w:spacing w:val="-3"/>
          <w:sz w:val="24"/>
        </w:rPr>
        <w:t xml:space="preserve"> </w:t>
      </w:r>
      <w:r>
        <w:rPr>
          <w:color w:val="0A0B0B"/>
          <w:sz w:val="24"/>
        </w:rPr>
        <w:t>of</w:t>
      </w:r>
      <w:r>
        <w:rPr>
          <w:color w:val="0A0B0B"/>
          <w:spacing w:val="-3"/>
          <w:sz w:val="24"/>
        </w:rPr>
        <w:t xml:space="preserve"> </w:t>
      </w:r>
      <w:r>
        <w:rPr>
          <w:color w:val="0A0B0B"/>
          <w:sz w:val="24"/>
        </w:rPr>
        <w:t>pupils</w:t>
      </w:r>
      <w:r>
        <w:rPr>
          <w:color w:val="0A0B0B"/>
          <w:spacing w:val="-3"/>
          <w:sz w:val="24"/>
        </w:rPr>
        <w:t xml:space="preserve"> </w:t>
      </w:r>
      <w:r>
        <w:rPr>
          <w:color w:val="0A0B0B"/>
          <w:sz w:val="24"/>
        </w:rPr>
        <w:t>who</w:t>
      </w:r>
      <w:r>
        <w:rPr>
          <w:color w:val="0A0B0B"/>
          <w:spacing w:val="-3"/>
          <w:sz w:val="24"/>
        </w:rPr>
        <w:t xml:space="preserve"> </w:t>
      </w:r>
      <w:r>
        <w:rPr>
          <w:color w:val="0A0B0B"/>
          <w:sz w:val="24"/>
        </w:rPr>
        <w:t>are</w:t>
      </w:r>
      <w:r>
        <w:rPr>
          <w:color w:val="0A0B0B"/>
          <w:spacing w:val="-3"/>
          <w:sz w:val="24"/>
        </w:rPr>
        <w:t xml:space="preserve"> </w:t>
      </w:r>
      <w:r>
        <w:rPr>
          <w:color w:val="0A0B0B"/>
          <w:sz w:val="24"/>
        </w:rPr>
        <w:t>moving</w:t>
      </w:r>
      <w:r>
        <w:rPr>
          <w:color w:val="0A0B0B"/>
          <w:spacing w:val="-3"/>
          <w:sz w:val="24"/>
        </w:rPr>
        <w:t xml:space="preserve"> </w:t>
      </w:r>
      <w:r>
        <w:rPr>
          <w:color w:val="0A0B0B"/>
          <w:sz w:val="24"/>
        </w:rPr>
        <w:t>on any permanent exclusions to ensure the sanction is only used when necessary as a last resort.</w:t>
      </w:r>
    </w:p>
    <w:p w:rsidR="00561846" w:rsidRDefault="00561846">
      <w:pPr>
        <w:pStyle w:val="BodyText"/>
        <w:spacing w:before="9"/>
        <w:rPr>
          <w:sz w:val="28"/>
        </w:rPr>
      </w:pPr>
    </w:p>
    <w:p w:rsidR="00561846" w:rsidRDefault="00467D8A">
      <w:pPr>
        <w:pStyle w:val="ListParagraph"/>
        <w:numPr>
          <w:ilvl w:val="0"/>
          <w:numId w:val="4"/>
        </w:numPr>
        <w:tabs>
          <w:tab w:val="left" w:pos="788"/>
        </w:tabs>
        <w:spacing w:line="288" w:lineRule="auto"/>
        <w:ind w:left="614" w:right="1373" w:hanging="360"/>
        <w:rPr>
          <w:sz w:val="24"/>
        </w:rPr>
      </w:pPr>
      <w:r>
        <w:rPr>
          <w:color w:val="0A0B0B"/>
          <w:sz w:val="24"/>
        </w:rPr>
        <w:t>Governing boards should review suspensions and permanent exclusions, those taken off roll and those on roll but attending education off-site. It is important to consider both the cost implications of directing children to be educated off-site in alternative provision and whether there are any patterns to the reasons or timing of moves.</w:t>
      </w:r>
      <w:r>
        <w:rPr>
          <w:color w:val="0A0B0B"/>
          <w:spacing w:val="-2"/>
          <w:sz w:val="24"/>
        </w:rPr>
        <w:t xml:space="preserve"> </w:t>
      </w:r>
      <w:r>
        <w:rPr>
          <w:color w:val="0A0B0B"/>
          <w:sz w:val="24"/>
        </w:rPr>
        <w:t>For</w:t>
      </w:r>
      <w:r>
        <w:rPr>
          <w:color w:val="0A0B0B"/>
          <w:spacing w:val="-4"/>
          <w:sz w:val="24"/>
        </w:rPr>
        <w:t xml:space="preserve"> </w:t>
      </w:r>
      <w:r>
        <w:rPr>
          <w:color w:val="0A0B0B"/>
          <w:sz w:val="24"/>
        </w:rPr>
        <w:t>example,</w:t>
      </w:r>
      <w:r>
        <w:rPr>
          <w:color w:val="0A0B0B"/>
          <w:spacing w:val="-3"/>
          <w:sz w:val="24"/>
        </w:rPr>
        <w:t xml:space="preserve"> </w:t>
      </w:r>
      <w:r>
        <w:rPr>
          <w:color w:val="0A0B0B"/>
          <w:sz w:val="24"/>
        </w:rPr>
        <w:t>if</w:t>
      </w:r>
      <w:r>
        <w:rPr>
          <w:color w:val="0A0B0B"/>
          <w:spacing w:val="-2"/>
          <w:sz w:val="24"/>
        </w:rPr>
        <w:t xml:space="preserve"> </w:t>
      </w:r>
      <w:r>
        <w:rPr>
          <w:color w:val="0A0B0B"/>
          <w:sz w:val="24"/>
        </w:rPr>
        <w:t>high</w:t>
      </w:r>
      <w:r>
        <w:rPr>
          <w:color w:val="0A0B0B"/>
          <w:spacing w:val="-3"/>
          <w:sz w:val="24"/>
        </w:rPr>
        <w:t xml:space="preserve"> </w:t>
      </w:r>
      <w:r>
        <w:rPr>
          <w:color w:val="0A0B0B"/>
          <w:sz w:val="24"/>
        </w:rPr>
        <w:t>numbers</w:t>
      </w:r>
      <w:r>
        <w:rPr>
          <w:color w:val="0A0B0B"/>
          <w:spacing w:val="-3"/>
          <w:sz w:val="24"/>
        </w:rPr>
        <w:t xml:space="preserve"> </w:t>
      </w:r>
      <w:r>
        <w:rPr>
          <w:color w:val="0A0B0B"/>
          <w:sz w:val="24"/>
        </w:rPr>
        <w:t>of</w:t>
      </w:r>
      <w:r>
        <w:rPr>
          <w:color w:val="0A0B0B"/>
          <w:spacing w:val="-3"/>
          <w:sz w:val="24"/>
        </w:rPr>
        <w:t xml:space="preserve"> </w:t>
      </w:r>
      <w:r>
        <w:rPr>
          <w:color w:val="0A0B0B"/>
          <w:sz w:val="24"/>
        </w:rPr>
        <w:t>children</w:t>
      </w:r>
      <w:r>
        <w:rPr>
          <w:color w:val="0A0B0B"/>
          <w:spacing w:val="-3"/>
          <w:sz w:val="24"/>
        </w:rPr>
        <w:t xml:space="preserve"> </w:t>
      </w:r>
      <w:r>
        <w:rPr>
          <w:color w:val="0A0B0B"/>
          <w:sz w:val="24"/>
        </w:rPr>
        <w:t>with</w:t>
      </w:r>
      <w:r>
        <w:rPr>
          <w:color w:val="0A0B0B"/>
          <w:spacing w:val="-3"/>
          <w:sz w:val="24"/>
        </w:rPr>
        <w:t xml:space="preserve"> </w:t>
      </w:r>
      <w:r>
        <w:rPr>
          <w:color w:val="0A0B0B"/>
          <w:sz w:val="24"/>
        </w:rPr>
        <w:t>SEND</w:t>
      </w:r>
      <w:r>
        <w:rPr>
          <w:color w:val="0A0B0B"/>
          <w:spacing w:val="-3"/>
          <w:sz w:val="24"/>
        </w:rPr>
        <w:t xml:space="preserve"> </w:t>
      </w:r>
      <w:r>
        <w:rPr>
          <w:color w:val="0A0B0B"/>
          <w:sz w:val="24"/>
        </w:rPr>
        <w:t>are</w:t>
      </w:r>
      <w:r>
        <w:rPr>
          <w:color w:val="0A0B0B"/>
          <w:spacing w:val="-3"/>
          <w:sz w:val="24"/>
        </w:rPr>
        <w:t xml:space="preserve"> </w:t>
      </w:r>
      <w:r>
        <w:rPr>
          <w:color w:val="0A0B0B"/>
          <w:sz w:val="24"/>
        </w:rPr>
        <w:t>moving,</w:t>
      </w:r>
      <w:r>
        <w:rPr>
          <w:color w:val="0A0B0B"/>
          <w:spacing w:val="-3"/>
          <w:sz w:val="24"/>
        </w:rPr>
        <w:t xml:space="preserve"> </w:t>
      </w:r>
      <w:r>
        <w:rPr>
          <w:color w:val="0A0B0B"/>
          <w:sz w:val="24"/>
        </w:rPr>
        <w:t>the</w:t>
      </w:r>
      <w:r>
        <w:rPr>
          <w:color w:val="0A0B0B"/>
          <w:spacing w:val="-3"/>
          <w:sz w:val="24"/>
        </w:rPr>
        <w:t xml:space="preserve"> </w:t>
      </w:r>
      <w:r>
        <w:rPr>
          <w:color w:val="0A0B0B"/>
          <w:sz w:val="24"/>
        </w:rPr>
        <w:t>school, academy or trust may wish to consider reviewing its SEN support.</w:t>
      </w:r>
    </w:p>
    <w:p w:rsidR="00561846" w:rsidRDefault="00561846">
      <w:pPr>
        <w:pStyle w:val="BodyText"/>
        <w:spacing w:before="9"/>
        <w:rPr>
          <w:sz w:val="28"/>
        </w:rPr>
      </w:pPr>
    </w:p>
    <w:p w:rsidR="00561846" w:rsidRDefault="00467D8A">
      <w:pPr>
        <w:pStyle w:val="ListParagraph"/>
        <w:numPr>
          <w:ilvl w:val="0"/>
          <w:numId w:val="4"/>
        </w:numPr>
        <w:tabs>
          <w:tab w:val="left" w:pos="788"/>
        </w:tabs>
        <w:spacing w:before="1" w:line="288" w:lineRule="auto"/>
        <w:ind w:left="614" w:right="1453" w:hanging="360"/>
        <w:rPr>
          <w:sz w:val="24"/>
        </w:rPr>
      </w:pPr>
      <w:r>
        <w:rPr>
          <w:color w:val="0A0B0B"/>
          <w:sz w:val="24"/>
        </w:rPr>
        <w:t>Multi-academy trusts (MATs) may also choose to work with their academies to consider this information, and whether there are patterns across academies within a</w:t>
      </w:r>
      <w:r>
        <w:rPr>
          <w:color w:val="0A0B0B"/>
          <w:spacing w:val="-3"/>
          <w:sz w:val="24"/>
        </w:rPr>
        <w:t xml:space="preserve"> </w:t>
      </w:r>
      <w:r>
        <w:rPr>
          <w:color w:val="0A0B0B"/>
          <w:sz w:val="24"/>
        </w:rPr>
        <w:t>MAT,</w:t>
      </w:r>
      <w:r>
        <w:rPr>
          <w:color w:val="0A0B0B"/>
          <w:spacing w:val="-2"/>
          <w:sz w:val="24"/>
        </w:rPr>
        <w:t xml:space="preserve"> </w:t>
      </w:r>
      <w:r>
        <w:rPr>
          <w:color w:val="0A0B0B"/>
          <w:sz w:val="24"/>
        </w:rPr>
        <w:t>recognising</w:t>
      </w:r>
      <w:r>
        <w:rPr>
          <w:color w:val="0A0B0B"/>
          <w:spacing w:val="-3"/>
          <w:sz w:val="24"/>
        </w:rPr>
        <w:t xml:space="preserve"> </w:t>
      </w:r>
      <w:r>
        <w:rPr>
          <w:color w:val="0A0B0B"/>
          <w:sz w:val="24"/>
        </w:rPr>
        <w:t>that</w:t>
      </w:r>
      <w:r>
        <w:rPr>
          <w:color w:val="0A0B0B"/>
          <w:spacing w:val="-3"/>
          <w:sz w:val="24"/>
        </w:rPr>
        <w:t xml:space="preserve"> </w:t>
      </w:r>
      <w:r>
        <w:rPr>
          <w:color w:val="0A0B0B"/>
          <w:sz w:val="24"/>
        </w:rPr>
        <w:t>numbers</w:t>
      </w:r>
      <w:r>
        <w:rPr>
          <w:color w:val="0A0B0B"/>
          <w:spacing w:val="-4"/>
          <w:sz w:val="24"/>
        </w:rPr>
        <w:t xml:space="preserve"> </w:t>
      </w:r>
      <w:r>
        <w:rPr>
          <w:color w:val="0A0B0B"/>
          <w:sz w:val="24"/>
        </w:rPr>
        <w:t>in</w:t>
      </w:r>
      <w:r>
        <w:rPr>
          <w:color w:val="0A0B0B"/>
          <w:spacing w:val="-3"/>
          <w:sz w:val="24"/>
        </w:rPr>
        <w:t xml:space="preserve"> </w:t>
      </w:r>
      <w:r>
        <w:rPr>
          <w:color w:val="0A0B0B"/>
          <w:sz w:val="24"/>
        </w:rPr>
        <w:t>any</w:t>
      </w:r>
      <w:r>
        <w:rPr>
          <w:color w:val="0A0B0B"/>
          <w:spacing w:val="-3"/>
          <w:sz w:val="24"/>
        </w:rPr>
        <w:t xml:space="preserve"> </w:t>
      </w:r>
      <w:r>
        <w:rPr>
          <w:color w:val="0A0B0B"/>
          <w:sz w:val="24"/>
        </w:rPr>
        <w:t>one</w:t>
      </w:r>
      <w:r>
        <w:rPr>
          <w:color w:val="0A0B0B"/>
          <w:spacing w:val="-3"/>
          <w:sz w:val="24"/>
        </w:rPr>
        <w:t xml:space="preserve"> </w:t>
      </w:r>
      <w:r>
        <w:rPr>
          <w:color w:val="0A0B0B"/>
          <w:sz w:val="24"/>
        </w:rPr>
        <w:t>academy</w:t>
      </w:r>
      <w:r>
        <w:rPr>
          <w:color w:val="0A0B0B"/>
          <w:spacing w:val="-3"/>
          <w:sz w:val="24"/>
        </w:rPr>
        <w:t xml:space="preserve"> </w:t>
      </w:r>
      <w:r>
        <w:rPr>
          <w:color w:val="0A0B0B"/>
          <w:sz w:val="24"/>
        </w:rPr>
        <w:t>are</w:t>
      </w:r>
      <w:r>
        <w:rPr>
          <w:color w:val="0A0B0B"/>
          <w:spacing w:val="-3"/>
          <w:sz w:val="24"/>
        </w:rPr>
        <w:t xml:space="preserve"> </w:t>
      </w:r>
      <w:r>
        <w:rPr>
          <w:color w:val="0A0B0B"/>
          <w:sz w:val="24"/>
        </w:rPr>
        <w:t>often</w:t>
      </w:r>
      <w:r>
        <w:rPr>
          <w:color w:val="0A0B0B"/>
          <w:spacing w:val="-3"/>
          <w:sz w:val="24"/>
        </w:rPr>
        <w:t xml:space="preserve"> </w:t>
      </w:r>
      <w:r>
        <w:rPr>
          <w:color w:val="0A0B0B"/>
          <w:sz w:val="24"/>
        </w:rPr>
        <w:t>too</w:t>
      </w:r>
      <w:r>
        <w:rPr>
          <w:color w:val="0A0B0B"/>
          <w:spacing w:val="-3"/>
          <w:sz w:val="24"/>
        </w:rPr>
        <w:t xml:space="preserve"> </w:t>
      </w:r>
      <w:r>
        <w:rPr>
          <w:color w:val="0A0B0B"/>
          <w:sz w:val="24"/>
        </w:rPr>
        <w:t>low</w:t>
      </w:r>
      <w:r>
        <w:rPr>
          <w:color w:val="0A0B0B"/>
          <w:spacing w:val="-3"/>
          <w:sz w:val="24"/>
        </w:rPr>
        <w:t xml:space="preserve"> </w:t>
      </w:r>
      <w:r>
        <w:rPr>
          <w:color w:val="0A0B0B"/>
          <w:sz w:val="24"/>
        </w:rPr>
        <w:t>to</w:t>
      </w:r>
      <w:r>
        <w:rPr>
          <w:color w:val="0A0B0B"/>
          <w:spacing w:val="-3"/>
          <w:sz w:val="24"/>
        </w:rPr>
        <w:t xml:space="preserve"> </w:t>
      </w:r>
      <w:r>
        <w:rPr>
          <w:color w:val="0A0B0B"/>
          <w:sz w:val="24"/>
        </w:rPr>
        <w:t>allow</w:t>
      </w:r>
      <w:r>
        <w:rPr>
          <w:color w:val="0A0B0B"/>
          <w:spacing w:val="-3"/>
          <w:sz w:val="24"/>
        </w:rPr>
        <w:t xml:space="preserve"> </w:t>
      </w:r>
      <w:r>
        <w:rPr>
          <w:color w:val="0A0B0B"/>
          <w:sz w:val="24"/>
        </w:rPr>
        <w:t>for meaningful statistical analysis.</w:t>
      </w:r>
    </w:p>
    <w:p w:rsidR="00561846" w:rsidRDefault="00561846">
      <w:pPr>
        <w:pStyle w:val="BodyText"/>
        <w:spacing w:before="9"/>
        <w:rPr>
          <w:sz w:val="28"/>
        </w:rPr>
      </w:pPr>
    </w:p>
    <w:p w:rsidR="00561846" w:rsidRDefault="00467D8A">
      <w:pPr>
        <w:pStyle w:val="ListParagraph"/>
        <w:numPr>
          <w:ilvl w:val="0"/>
          <w:numId w:val="4"/>
        </w:numPr>
        <w:tabs>
          <w:tab w:val="left" w:pos="788"/>
        </w:tabs>
        <w:ind w:left="788" w:hanging="534"/>
        <w:rPr>
          <w:sz w:val="24"/>
        </w:rPr>
      </w:pPr>
      <w:r>
        <w:rPr>
          <w:color w:val="0A0B0B"/>
          <w:sz w:val="24"/>
        </w:rPr>
        <w:t>Governing</w:t>
      </w:r>
      <w:r>
        <w:rPr>
          <w:color w:val="0A0B0B"/>
          <w:spacing w:val="-5"/>
          <w:sz w:val="24"/>
        </w:rPr>
        <w:t xml:space="preserve"> </w:t>
      </w:r>
      <w:r>
        <w:rPr>
          <w:color w:val="0A0B0B"/>
          <w:sz w:val="24"/>
        </w:rPr>
        <w:t>boards</w:t>
      </w:r>
      <w:r>
        <w:rPr>
          <w:color w:val="0A0B0B"/>
          <w:spacing w:val="-4"/>
          <w:sz w:val="24"/>
        </w:rPr>
        <w:t xml:space="preserve"> </w:t>
      </w:r>
      <w:r>
        <w:rPr>
          <w:color w:val="0A0B0B"/>
          <w:sz w:val="24"/>
        </w:rPr>
        <w:t>should</w:t>
      </w:r>
      <w:r>
        <w:rPr>
          <w:color w:val="0A0B0B"/>
          <w:spacing w:val="-4"/>
          <w:sz w:val="24"/>
        </w:rPr>
        <w:t xml:space="preserve"> </w:t>
      </w:r>
      <w:r>
        <w:rPr>
          <w:color w:val="0A0B0B"/>
          <w:spacing w:val="-2"/>
          <w:sz w:val="24"/>
        </w:rPr>
        <w:t>consider:</w:t>
      </w:r>
    </w:p>
    <w:p w:rsidR="00561846" w:rsidRDefault="00561846">
      <w:pPr>
        <w:pStyle w:val="BodyText"/>
        <w:spacing w:before="6"/>
        <w:rPr>
          <w:sz w:val="33"/>
        </w:rPr>
      </w:pPr>
    </w:p>
    <w:p w:rsidR="00561846" w:rsidRDefault="00467D8A">
      <w:pPr>
        <w:pStyle w:val="ListParagraph"/>
        <w:numPr>
          <w:ilvl w:val="1"/>
          <w:numId w:val="4"/>
        </w:numPr>
        <w:tabs>
          <w:tab w:val="left" w:pos="973"/>
          <w:tab w:val="left" w:pos="974"/>
        </w:tabs>
        <w:rPr>
          <w:rFonts w:ascii="Symbol" w:hAnsi="Symbol"/>
          <w:color w:val="0A0B0B"/>
          <w:sz w:val="24"/>
        </w:rPr>
      </w:pPr>
      <w:r>
        <w:rPr>
          <w:color w:val="0A0B0B"/>
          <w:sz w:val="24"/>
        </w:rPr>
        <w:t>effectiveness</w:t>
      </w:r>
      <w:r>
        <w:rPr>
          <w:color w:val="0A0B0B"/>
          <w:spacing w:val="-7"/>
          <w:sz w:val="24"/>
        </w:rPr>
        <w:t xml:space="preserve"> </w:t>
      </w:r>
      <w:r>
        <w:rPr>
          <w:color w:val="0A0B0B"/>
          <w:sz w:val="24"/>
        </w:rPr>
        <w:t>and</w:t>
      </w:r>
      <w:r>
        <w:rPr>
          <w:color w:val="0A0B0B"/>
          <w:spacing w:val="-4"/>
          <w:sz w:val="24"/>
        </w:rPr>
        <w:t xml:space="preserve"> </w:t>
      </w:r>
      <w:r>
        <w:rPr>
          <w:color w:val="0A0B0B"/>
          <w:sz w:val="24"/>
        </w:rPr>
        <w:t>consistency</w:t>
      </w:r>
      <w:r>
        <w:rPr>
          <w:color w:val="0A0B0B"/>
          <w:spacing w:val="-5"/>
          <w:sz w:val="24"/>
        </w:rPr>
        <w:t xml:space="preserve"> </w:t>
      </w:r>
      <w:r>
        <w:rPr>
          <w:color w:val="0A0B0B"/>
          <w:sz w:val="24"/>
        </w:rPr>
        <w:t>in</w:t>
      </w:r>
      <w:r>
        <w:rPr>
          <w:color w:val="0A0B0B"/>
          <w:spacing w:val="-4"/>
          <w:sz w:val="24"/>
        </w:rPr>
        <w:t xml:space="preserve"> </w:t>
      </w:r>
      <w:r>
        <w:rPr>
          <w:color w:val="0A0B0B"/>
          <w:sz w:val="24"/>
        </w:rPr>
        <w:t>implementing</w:t>
      </w:r>
      <w:r>
        <w:rPr>
          <w:color w:val="0A0B0B"/>
          <w:spacing w:val="-5"/>
          <w:sz w:val="24"/>
        </w:rPr>
        <w:t xml:space="preserve"> </w:t>
      </w:r>
      <w:r>
        <w:rPr>
          <w:color w:val="0A0B0B"/>
          <w:sz w:val="24"/>
        </w:rPr>
        <w:t>the</w:t>
      </w:r>
      <w:r>
        <w:rPr>
          <w:color w:val="0A0B0B"/>
          <w:spacing w:val="-4"/>
          <w:sz w:val="24"/>
        </w:rPr>
        <w:t xml:space="preserve"> </w:t>
      </w:r>
      <w:r>
        <w:rPr>
          <w:color w:val="0A0B0B"/>
          <w:sz w:val="24"/>
        </w:rPr>
        <w:t>school’s</w:t>
      </w:r>
      <w:r>
        <w:rPr>
          <w:color w:val="0A0B0B"/>
          <w:spacing w:val="-5"/>
          <w:sz w:val="24"/>
        </w:rPr>
        <w:t xml:space="preserve"> </w:t>
      </w:r>
      <w:r>
        <w:rPr>
          <w:color w:val="0A0B0B"/>
          <w:sz w:val="24"/>
        </w:rPr>
        <w:t>behaviour</w:t>
      </w:r>
      <w:r>
        <w:rPr>
          <w:color w:val="0A0B0B"/>
          <w:spacing w:val="-4"/>
          <w:sz w:val="24"/>
        </w:rPr>
        <w:t xml:space="preserve"> </w:t>
      </w:r>
      <w:r>
        <w:rPr>
          <w:color w:val="0A0B0B"/>
          <w:spacing w:val="-2"/>
          <w:sz w:val="24"/>
        </w:rPr>
        <w:t>policy</w:t>
      </w:r>
    </w:p>
    <w:p w:rsidR="00561846" w:rsidRDefault="00561846">
      <w:pPr>
        <w:pStyle w:val="BodyText"/>
        <w:spacing w:before="5"/>
        <w:rPr>
          <w:sz w:val="33"/>
        </w:rPr>
      </w:pPr>
    </w:p>
    <w:p w:rsidR="00561846" w:rsidRDefault="00467D8A">
      <w:pPr>
        <w:pStyle w:val="ListParagraph"/>
        <w:numPr>
          <w:ilvl w:val="1"/>
          <w:numId w:val="4"/>
        </w:numPr>
        <w:tabs>
          <w:tab w:val="left" w:pos="973"/>
          <w:tab w:val="left" w:pos="974"/>
        </w:tabs>
        <w:rPr>
          <w:rFonts w:ascii="Symbol" w:hAnsi="Symbol"/>
          <w:color w:val="0A0B0B"/>
          <w:sz w:val="24"/>
        </w:rPr>
      </w:pPr>
      <w:r>
        <w:rPr>
          <w:color w:val="0A0B0B"/>
          <w:sz w:val="24"/>
        </w:rPr>
        <w:t>the</w:t>
      </w:r>
      <w:r>
        <w:rPr>
          <w:color w:val="0A0B0B"/>
          <w:spacing w:val="-4"/>
          <w:sz w:val="24"/>
        </w:rPr>
        <w:t xml:space="preserve"> </w:t>
      </w:r>
      <w:r>
        <w:rPr>
          <w:color w:val="0A0B0B"/>
          <w:sz w:val="24"/>
        </w:rPr>
        <w:t>school</w:t>
      </w:r>
      <w:r>
        <w:rPr>
          <w:color w:val="0A0B0B"/>
          <w:spacing w:val="-3"/>
          <w:sz w:val="24"/>
        </w:rPr>
        <w:t xml:space="preserve"> </w:t>
      </w:r>
      <w:r>
        <w:rPr>
          <w:color w:val="0A0B0B"/>
          <w:sz w:val="24"/>
        </w:rPr>
        <w:t>register</w:t>
      </w:r>
      <w:r>
        <w:rPr>
          <w:color w:val="0A0B0B"/>
          <w:spacing w:val="-3"/>
          <w:sz w:val="24"/>
        </w:rPr>
        <w:t xml:space="preserve"> </w:t>
      </w:r>
      <w:r>
        <w:rPr>
          <w:color w:val="0A0B0B"/>
          <w:sz w:val="24"/>
        </w:rPr>
        <w:t>and</w:t>
      </w:r>
      <w:r>
        <w:rPr>
          <w:color w:val="0A0B0B"/>
          <w:spacing w:val="-3"/>
          <w:sz w:val="24"/>
        </w:rPr>
        <w:t xml:space="preserve"> </w:t>
      </w:r>
      <w:r>
        <w:rPr>
          <w:color w:val="0A0B0B"/>
          <w:sz w:val="24"/>
        </w:rPr>
        <w:t>absence</w:t>
      </w:r>
      <w:r>
        <w:rPr>
          <w:color w:val="0A0B0B"/>
          <w:spacing w:val="-3"/>
          <w:sz w:val="24"/>
        </w:rPr>
        <w:t xml:space="preserve"> </w:t>
      </w:r>
      <w:r>
        <w:rPr>
          <w:color w:val="0A0B0B"/>
          <w:spacing w:val="-2"/>
          <w:sz w:val="24"/>
        </w:rPr>
        <w:t>codes</w:t>
      </w:r>
    </w:p>
    <w:p w:rsidR="00561846" w:rsidRDefault="00561846">
      <w:pPr>
        <w:pStyle w:val="BodyText"/>
        <w:spacing w:before="4"/>
        <w:rPr>
          <w:sz w:val="33"/>
        </w:rPr>
      </w:pPr>
    </w:p>
    <w:p w:rsidR="00561846" w:rsidRDefault="00467D8A">
      <w:pPr>
        <w:pStyle w:val="ListParagraph"/>
        <w:numPr>
          <w:ilvl w:val="1"/>
          <w:numId w:val="4"/>
        </w:numPr>
        <w:tabs>
          <w:tab w:val="left" w:pos="973"/>
          <w:tab w:val="left" w:pos="974"/>
        </w:tabs>
        <w:rPr>
          <w:rFonts w:ascii="Symbol" w:hAnsi="Symbol"/>
          <w:color w:val="0A0B0B"/>
          <w:sz w:val="24"/>
        </w:rPr>
      </w:pPr>
      <w:r>
        <w:rPr>
          <w:color w:val="0A0B0B"/>
          <w:sz w:val="24"/>
        </w:rPr>
        <w:t>instances</w:t>
      </w:r>
      <w:r>
        <w:rPr>
          <w:color w:val="0A0B0B"/>
          <w:spacing w:val="-5"/>
          <w:sz w:val="24"/>
        </w:rPr>
        <w:t xml:space="preserve"> </w:t>
      </w:r>
      <w:r>
        <w:rPr>
          <w:color w:val="0A0B0B"/>
          <w:sz w:val="24"/>
        </w:rPr>
        <w:t>where</w:t>
      </w:r>
      <w:r>
        <w:rPr>
          <w:color w:val="0A0B0B"/>
          <w:spacing w:val="-4"/>
          <w:sz w:val="24"/>
        </w:rPr>
        <w:t xml:space="preserve"> </w:t>
      </w:r>
      <w:r>
        <w:rPr>
          <w:color w:val="0A0B0B"/>
          <w:sz w:val="24"/>
        </w:rPr>
        <w:t>pupils</w:t>
      </w:r>
      <w:r>
        <w:rPr>
          <w:color w:val="0A0B0B"/>
          <w:spacing w:val="-5"/>
          <w:sz w:val="24"/>
        </w:rPr>
        <w:t xml:space="preserve"> </w:t>
      </w:r>
      <w:r>
        <w:rPr>
          <w:color w:val="0A0B0B"/>
          <w:sz w:val="24"/>
        </w:rPr>
        <w:t>receive</w:t>
      </w:r>
      <w:r>
        <w:rPr>
          <w:color w:val="0A0B0B"/>
          <w:spacing w:val="-4"/>
          <w:sz w:val="24"/>
        </w:rPr>
        <w:t xml:space="preserve"> </w:t>
      </w:r>
      <w:r>
        <w:rPr>
          <w:color w:val="0A0B0B"/>
          <w:sz w:val="24"/>
        </w:rPr>
        <w:t>repeat</w:t>
      </w:r>
      <w:r>
        <w:rPr>
          <w:color w:val="0A0B0B"/>
          <w:spacing w:val="-4"/>
          <w:sz w:val="24"/>
        </w:rPr>
        <w:t xml:space="preserve"> </w:t>
      </w:r>
      <w:r>
        <w:rPr>
          <w:color w:val="0A0B0B"/>
          <w:spacing w:val="-2"/>
          <w:sz w:val="24"/>
        </w:rPr>
        <w:t>suspensions</w:t>
      </w:r>
    </w:p>
    <w:p w:rsidR="00561846" w:rsidRDefault="00561846">
      <w:pPr>
        <w:rPr>
          <w:rFonts w:ascii="Symbol" w:hAnsi="Symbol"/>
          <w:sz w:val="24"/>
        </w:rPr>
        <w:sectPr w:rsidR="00561846">
          <w:pgSz w:w="11910" w:h="16840"/>
          <w:pgMar w:top="840" w:right="140" w:bottom="1240" w:left="880" w:header="0" w:footer="1041" w:gutter="0"/>
          <w:cols w:space="720"/>
        </w:sectPr>
      </w:pPr>
    </w:p>
    <w:p w:rsidR="00561846" w:rsidRDefault="00467D8A">
      <w:pPr>
        <w:pStyle w:val="ListParagraph"/>
        <w:numPr>
          <w:ilvl w:val="1"/>
          <w:numId w:val="4"/>
        </w:numPr>
        <w:tabs>
          <w:tab w:val="left" w:pos="973"/>
          <w:tab w:val="left" w:pos="974"/>
        </w:tabs>
        <w:spacing w:before="77" w:line="283" w:lineRule="auto"/>
        <w:ind w:right="2080"/>
        <w:rPr>
          <w:rFonts w:ascii="Symbol" w:hAnsi="Symbol"/>
          <w:color w:val="0A0B0B"/>
          <w:sz w:val="24"/>
        </w:rPr>
      </w:pPr>
      <w:r>
        <w:rPr>
          <w:color w:val="0A0B0B"/>
          <w:sz w:val="24"/>
        </w:rPr>
        <w:lastRenderedPageBreak/>
        <w:t>interventions</w:t>
      </w:r>
      <w:r>
        <w:rPr>
          <w:color w:val="0A0B0B"/>
          <w:spacing w:val="-4"/>
          <w:sz w:val="24"/>
        </w:rPr>
        <w:t xml:space="preserve"> </w:t>
      </w:r>
      <w:r>
        <w:rPr>
          <w:color w:val="0A0B0B"/>
          <w:sz w:val="24"/>
        </w:rPr>
        <w:t>in</w:t>
      </w:r>
      <w:r>
        <w:rPr>
          <w:color w:val="0A0B0B"/>
          <w:spacing w:val="-4"/>
          <w:sz w:val="24"/>
        </w:rPr>
        <w:t xml:space="preserve"> </w:t>
      </w:r>
      <w:r>
        <w:rPr>
          <w:color w:val="0A0B0B"/>
          <w:sz w:val="24"/>
        </w:rPr>
        <w:t>place</w:t>
      </w:r>
      <w:r>
        <w:rPr>
          <w:color w:val="0A0B0B"/>
          <w:spacing w:val="-3"/>
          <w:sz w:val="24"/>
        </w:rPr>
        <w:t xml:space="preserve"> </w:t>
      </w:r>
      <w:r>
        <w:rPr>
          <w:color w:val="0A0B0B"/>
          <w:sz w:val="24"/>
        </w:rPr>
        <w:t>to</w:t>
      </w:r>
      <w:r>
        <w:rPr>
          <w:color w:val="0A0B0B"/>
          <w:spacing w:val="-4"/>
          <w:sz w:val="24"/>
        </w:rPr>
        <w:t xml:space="preserve"> </w:t>
      </w:r>
      <w:r>
        <w:rPr>
          <w:color w:val="0A0B0B"/>
          <w:sz w:val="24"/>
        </w:rPr>
        <w:t>support</w:t>
      </w:r>
      <w:r>
        <w:rPr>
          <w:color w:val="0A0B0B"/>
          <w:spacing w:val="-5"/>
          <w:sz w:val="24"/>
        </w:rPr>
        <w:t xml:space="preserve"> </w:t>
      </w:r>
      <w:r>
        <w:rPr>
          <w:color w:val="0A0B0B"/>
          <w:sz w:val="24"/>
        </w:rPr>
        <w:t>pupils</w:t>
      </w:r>
      <w:r>
        <w:rPr>
          <w:color w:val="0A0B0B"/>
          <w:spacing w:val="-4"/>
          <w:sz w:val="24"/>
        </w:rPr>
        <w:t xml:space="preserve"> </w:t>
      </w:r>
      <w:r>
        <w:rPr>
          <w:color w:val="0A0B0B"/>
          <w:sz w:val="24"/>
        </w:rPr>
        <w:t>at</w:t>
      </w:r>
      <w:r>
        <w:rPr>
          <w:color w:val="0A0B0B"/>
          <w:spacing w:val="-4"/>
          <w:sz w:val="24"/>
        </w:rPr>
        <w:t xml:space="preserve"> </w:t>
      </w:r>
      <w:r>
        <w:rPr>
          <w:color w:val="0A0B0B"/>
          <w:sz w:val="24"/>
        </w:rPr>
        <w:t>risk</w:t>
      </w:r>
      <w:r>
        <w:rPr>
          <w:color w:val="0A0B0B"/>
          <w:spacing w:val="-4"/>
          <w:sz w:val="24"/>
        </w:rPr>
        <w:t xml:space="preserve"> </w:t>
      </w:r>
      <w:r>
        <w:rPr>
          <w:color w:val="0A0B0B"/>
          <w:sz w:val="24"/>
        </w:rPr>
        <w:t>of</w:t>
      </w:r>
      <w:r>
        <w:rPr>
          <w:color w:val="0A0B0B"/>
          <w:spacing w:val="-4"/>
          <w:sz w:val="24"/>
        </w:rPr>
        <w:t xml:space="preserve"> </w:t>
      </w:r>
      <w:r>
        <w:rPr>
          <w:color w:val="0A0B0B"/>
          <w:sz w:val="24"/>
        </w:rPr>
        <w:t>suspension</w:t>
      </w:r>
      <w:r>
        <w:rPr>
          <w:color w:val="0A0B0B"/>
          <w:spacing w:val="-4"/>
          <w:sz w:val="24"/>
        </w:rPr>
        <w:t xml:space="preserve"> </w:t>
      </w:r>
      <w:r>
        <w:rPr>
          <w:color w:val="0A0B0B"/>
          <w:sz w:val="24"/>
        </w:rPr>
        <w:t>or</w:t>
      </w:r>
      <w:r>
        <w:rPr>
          <w:color w:val="0A0B0B"/>
          <w:spacing w:val="-4"/>
          <w:sz w:val="24"/>
        </w:rPr>
        <w:t xml:space="preserve"> </w:t>
      </w:r>
      <w:r>
        <w:rPr>
          <w:color w:val="0A0B0B"/>
          <w:sz w:val="24"/>
        </w:rPr>
        <w:t xml:space="preserve">permanent </w:t>
      </w:r>
      <w:r>
        <w:rPr>
          <w:color w:val="0A0B0B"/>
          <w:spacing w:val="-2"/>
          <w:sz w:val="24"/>
        </w:rPr>
        <w:t>exclusion</w:t>
      </w:r>
    </w:p>
    <w:p w:rsidR="00561846" w:rsidRDefault="00561846">
      <w:pPr>
        <w:pStyle w:val="BodyText"/>
        <w:spacing w:before="3"/>
        <w:rPr>
          <w:sz w:val="29"/>
        </w:rPr>
      </w:pPr>
    </w:p>
    <w:p w:rsidR="00561846" w:rsidRDefault="00467D8A">
      <w:pPr>
        <w:pStyle w:val="ListParagraph"/>
        <w:numPr>
          <w:ilvl w:val="1"/>
          <w:numId w:val="4"/>
        </w:numPr>
        <w:tabs>
          <w:tab w:val="left" w:pos="973"/>
          <w:tab w:val="left" w:pos="974"/>
        </w:tabs>
        <w:spacing w:line="285" w:lineRule="auto"/>
        <w:ind w:right="1440"/>
        <w:rPr>
          <w:rFonts w:ascii="Symbol" w:hAnsi="Symbol"/>
          <w:color w:val="0A0B0B"/>
          <w:sz w:val="24"/>
        </w:rPr>
      </w:pPr>
      <w:r>
        <w:rPr>
          <w:color w:val="0A0B0B"/>
          <w:sz w:val="24"/>
        </w:rPr>
        <w:t>any</w:t>
      </w:r>
      <w:r>
        <w:rPr>
          <w:color w:val="0A0B0B"/>
          <w:spacing w:val="-4"/>
          <w:sz w:val="24"/>
        </w:rPr>
        <w:t xml:space="preserve"> </w:t>
      </w:r>
      <w:r>
        <w:rPr>
          <w:color w:val="0A0B0B"/>
          <w:sz w:val="24"/>
        </w:rPr>
        <w:t>variations</w:t>
      </w:r>
      <w:r>
        <w:rPr>
          <w:color w:val="0A0B0B"/>
          <w:spacing w:val="-4"/>
          <w:sz w:val="24"/>
        </w:rPr>
        <w:t xml:space="preserve"> </w:t>
      </w:r>
      <w:r>
        <w:rPr>
          <w:color w:val="0A0B0B"/>
          <w:sz w:val="24"/>
        </w:rPr>
        <w:t>in</w:t>
      </w:r>
      <w:r>
        <w:rPr>
          <w:color w:val="0A0B0B"/>
          <w:spacing w:val="-4"/>
          <w:sz w:val="24"/>
        </w:rPr>
        <w:t xml:space="preserve"> </w:t>
      </w:r>
      <w:r>
        <w:rPr>
          <w:color w:val="0A0B0B"/>
          <w:sz w:val="24"/>
        </w:rPr>
        <w:t>the</w:t>
      </w:r>
      <w:r>
        <w:rPr>
          <w:color w:val="0A0B0B"/>
          <w:spacing w:val="-4"/>
          <w:sz w:val="24"/>
        </w:rPr>
        <w:t xml:space="preserve"> </w:t>
      </w:r>
      <w:r>
        <w:rPr>
          <w:color w:val="0A0B0B"/>
          <w:sz w:val="24"/>
        </w:rPr>
        <w:t>rolling</w:t>
      </w:r>
      <w:r>
        <w:rPr>
          <w:color w:val="0A0B0B"/>
          <w:spacing w:val="-4"/>
          <w:sz w:val="24"/>
        </w:rPr>
        <w:t xml:space="preserve"> </w:t>
      </w:r>
      <w:r>
        <w:rPr>
          <w:color w:val="0A0B0B"/>
          <w:sz w:val="24"/>
        </w:rPr>
        <w:t>average</w:t>
      </w:r>
      <w:r>
        <w:rPr>
          <w:color w:val="0A0B0B"/>
          <w:spacing w:val="-4"/>
          <w:sz w:val="24"/>
        </w:rPr>
        <w:t xml:space="preserve"> </w:t>
      </w:r>
      <w:r>
        <w:rPr>
          <w:color w:val="0A0B0B"/>
          <w:sz w:val="24"/>
        </w:rPr>
        <w:t>of</w:t>
      </w:r>
      <w:r>
        <w:rPr>
          <w:color w:val="0A0B0B"/>
          <w:spacing w:val="-4"/>
          <w:sz w:val="24"/>
        </w:rPr>
        <w:t xml:space="preserve"> </w:t>
      </w:r>
      <w:r>
        <w:rPr>
          <w:color w:val="0A0B0B"/>
          <w:sz w:val="24"/>
        </w:rPr>
        <w:t>permanent</w:t>
      </w:r>
      <w:r>
        <w:rPr>
          <w:color w:val="0A0B0B"/>
          <w:spacing w:val="-4"/>
          <w:sz w:val="24"/>
        </w:rPr>
        <w:t xml:space="preserve"> </w:t>
      </w:r>
      <w:r>
        <w:rPr>
          <w:color w:val="0A0B0B"/>
          <w:sz w:val="24"/>
        </w:rPr>
        <w:t>exclusions</w:t>
      </w:r>
      <w:r>
        <w:rPr>
          <w:color w:val="0A0B0B"/>
          <w:spacing w:val="-4"/>
          <w:sz w:val="24"/>
        </w:rPr>
        <w:t xml:space="preserve"> </w:t>
      </w:r>
      <w:r>
        <w:rPr>
          <w:color w:val="0A0B0B"/>
          <w:sz w:val="24"/>
        </w:rPr>
        <w:t>to</w:t>
      </w:r>
      <w:r>
        <w:rPr>
          <w:color w:val="0A0B0B"/>
          <w:spacing w:val="-4"/>
          <w:sz w:val="24"/>
        </w:rPr>
        <w:t xml:space="preserve"> </w:t>
      </w:r>
      <w:r>
        <w:rPr>
          <w:color w:val="0A0B0B"/>
          <w:sz w:val="24"/>
        </w:rPr>
        <w:t>understand</w:t>
      </w:r>
      <w:r>
        <w:rPr>
          <w:color w:val="0A0B0B"/>
          <w:spacing w:val="-4"/>
          <w:sz w:val="24"/>
        </w:rPr>
        <w:t xml:space="preserve"> </w:t>
      </w:r>
      <w:r>
        <w:rPr>
          <w:color w:val="0A0B0B"/>
          <w:sz w:val="24"/>
        </w:rPr>
        <w:t>why this is happening, and to ensure they are only used when necessary</w:t>
      </w:r>
    </w:p>
    <w:p w:rsidR="00561846" w:rsidRDefault="00561846">
      <w:pPr>
        <w:pStyle w:val="BodyText"/>
        <w:spacing w:before="10"/>
        <w:rPr>
          <w:sz w:val="28"/>
        </w:rPr>
      </w:pPr>
    </w:p>
    <w:p w:rsidR="00561846" w:rsidRDefault="00467D8A">
      <w:pPr>
        <w:pStyle w:val="ListParagraph"/>
        <w:numPr>
          <w:ilvl w:val="1"/>
          <w:numId w:val="4"/>
        </w:numPr>
        <w:tabs>
          <w:tab w:val="left" w:pos="973"/>
          <w:tab w:val="left" w:pos="974"/>
        </w:tabs>
        <w:spacing w:line="285" w:lineRule="auto"/>
        <w:ind w:right="1424"/>
        <w:rPr>
          <w:rFonts w:ascii="Symbol" w:hAnsi="Symbol"/>
          <w:color w:val="0A0B0B"/>
          <w:sz w:val="24"/>
        </w:rPr>
      </w:pPr>
      <w:r>
        <w:rPr>
          <w:color w:val="0A0B0B"/>
          <w:sz w:val="24"/>
        </w:rPr>
        <w:t>timing</w:t>
      </w:r>
      <w:r>
        <w:rPr>
          <w:color w:val="0A0B0B"/>
          <w:spacing w:val="-3"/>
          <w:sz w:val="24"/>
        </w:rPr>
        <w:t xml:space="preserve"> </w:t>
      </w:r>
      <w:r>
        <w:rPr>
          <w:color w:val="0A0B0B"/>
          <w:sz w:val="24"/>
        </w:rPr>
        <w:t>of</w:t>
      </w:r>
      <w:r>
        <w:rPr>
          <w:color w:val="0A0B0B"/>
          <w:spacing w:val="-3"/>
          <w:sz w:val="24"/>
        </w:rPr>
        <w:t xml:space="preserve"> </w:t>
      </w:r>
      <w:r>
        <w:rPr>
          <w:color w:val="0A0B0B"/>
          <w:sz w:val="24"/>
        </w:rPr>
        <w:t>moves</w:t>
      </w:r>
      <w:r>
        <w:rPr>
          <w:color w:val="0A0B0B"/>
          <w:spacing w:val="-3"/>
          <w:sz w:val="24"/>
        </w:rPr>
        <w:t xml:space="preserve"> </w:t>
      </w:r>
      <w:r>
        <w:rPr>
          <w:color w:val="0A0B0B"/>
          <w:sz w:val="24"/>
        </w:rPr>
        <w:t>and</w:t>
      </w:r>
      <w:r>
        <w:rPr>
          <w:color w:val="0A0B0B"/>
          <w:spacing w:val="-3"/>
          <w:sz w:val="24"/>
        </w:rPr>
        <w:t xml:space="preserve"> </w:t>
      </w:r>
      <w:r>
        <w:rPr>
          <w:color w:val="0A0B0B"/>
          <w:sz w:val="24"/>
        </w:rPr>
        <w:t>permanent</w:t>
      </w:r>
      <w:r>
        <w:rPr>
          <w:color w:val="0A0B0B"/>
          <w:spacing w:val="-3"/>
          <w:sz w:val="24"/>
        </w:rPr>
        <w:t xml:space="preserve"> </w:t>
      </w:r>
      <w:r>
        <w:rPr>
          <w:color w:val="0A0B0B"/>
          <w:sz w:val="24"/>
        </w:rPr>
        <w:t>exclusions,</w:t>
      </w:r>
      <w:r>
        <w:rPr>
          <w:color w:val="0A0B0B"/>
          <w:spacing w:val="-3"/>
          <w:sz w:val="24"/>
        </w:rPr>
        <w:t xml:space="preserve"> </w:t>
      </w:r>
      <w:r>
        <w:rPr>
          <w:color w:val="0A0B0B"/>
          <w:sz w:val="24"/>
        </w:rPr>
        <w:t>and</w:t>
      </w:r>
      <w:r>
        <w:rPr>
          <w:color w:val="0A0B0B"/>
          <w:spacing w:val="-3"/>
          <w:sz w:val="24"/>
        </w:rPr>
        <w:t xml:space="preserve"> </w:t>
      </w:r>
      <w:r>
        <w:rPr>
          <w:color w:val="0A0B0B"/>
          <w:sz w:val="24"/>
        </w:rPr>
        <w:t>whether</w:t>
      </w:r>
      <w:r>
        <w:rPr>
          <w:color w:val="0A0B0B"/>
          <w:spacing w:val="-3"/>
          <w:sz w:val="24"/>
        </w:rPr>
        <w:t xml:space="preserve"> </w:t>
      </w:r>
      <w:r>
        <w:rPr>
          <w:color w:val="0A0B0B"/>
          <w:sz w:val="24"/>
        </w:rPr>
        <w:t>there</w:t>
      </w:r>
      <w:r>
        <w:rPr>
          <w:color w:val="0A0B0B"/>
          <w:spacing w:val="-3"/>
          <w:sz w:val="24"/>
        </w:rPr>
        <w:t xml:space="preserve"> </w:t>
      </w:r>
      <w:r>
        <w:rPr>
          <w:color w:val="0A0B0B"/>
          <w:sz w:val="24"/>
        </w:rPr>
        <w:t>are</w:t>
      </w:r>
      <w:r>
        <w:rPr>
          <w:color w:val="0A0B0B"/>
          <w:spacing w:val="-3"/>
          <w:sz w:val="24"/>
        </w:rPr>
        <w:t xml:space="preserve"> </w:t>
      </w:r>
      <w:r>
        <w:rPr>
          <w:color w:val="0A0B0B"/>
          <w:sz w:val="24"/>
        </w:rPr>
        <w:t>any</w:t>
      </w:r>
      <w:r>
        <w:rPr>
          <w:color w:val="0A0B0B"/>
          <w:spacing w:val="-3"/>
          <w:sz w:val="24"/>
        </w:rPr>
        <w:t xml:space="preserve"> </w:t>
      </w:r>
      <w:r>
        <w:rPr>
          <w:color w:val="0A0B0B"/>
          <w:sz w:val="24"/>
        </w:rPr>
        <w:t xml:space="preserve">patterns, including any indications which may highlight where policies or support are not </w:t>
      </w:r>
      <w:r>
        <w:rPr>
          <w:color w:val="0A0B0B"/>
          <w:spacing w:val="-2"/>
          <w:sz w:val="24"/>
        </w:rPr>
        <w:t>working</w:t>
      </w:r>
    </w:p>
    <w:p w:rsidR="00561846" w:rsidRDefault="00561846">
      <w:pPr>
        <w:pStyle w:val="BodyText"/>
        <w:rPr>
          <w:sz w:val="29"/>
        </w:rPr>
      </w:pPr>
    </w:p>
    <w:p w:rsidR="00561846" w:rsidRDefault="00467D8A">
      <w:pPr>
        <w:pStyle w:val="ListParagraph"/>
        <w:numPr>
          <w:ilvl w:val="1"/>
          <w:numId w:val="4"/>
        </w:numPr>
        <w:tabs>
          <w:tab w:val="left" w:pos="967"/>
          <w:tab w:val="left" w:pos="968"/>
        </w:tabs>
        <w:spacing w:before="1"/>
        <w:ind w:left="968" w:hanging="358"/>
        <w:rPr>
          <w:rFonts w:ascii="Symbol" w:hAnsi="Symbol"/>
          <w:color w:val="0A0B0B"/>
          <w:sz w:val="24"/>
        </w:rPr>
      </w:pPr>
      <w:r>
        <w:rPr>
          <w:color w:val="0A0B0B"/>
          <w:sz w:val="24"/>
        </w:rPr>
        <w:t>understanding</w:t>
      </w:r>
      <w:r>
        <w:rPr>
          <w:color w:val="0A0B0B"/>
          <w:spacing w:val="-6"/>
          <w:sz w:val="24"/>
        </w:rPr>
        <w:t xml:space="preserve"> </w:t>
      </w:r>
      <w:r>
        <w:rPr>
          <w:color w:val="0A0B0B"/>
          <w:sz w:val="24"/>
        </w:rPr>
        <w:t>the</w:t>
      </w:r>
      <w:r>
        <w:rPr>
          <w:color w:val="0A0B0B"/>
          <w:spacing w:val="-4"/>
          <w:sz w:val="24"/>
        </w:rPr>
        <w:t xml:space="preserve"> </w:t>
      </w:r>
      <w:r>
        <w:rPr>
          <w:color w:val="0A0B0B"/>
          <w:sz w:val="24"/>
        </w:rPr>
        <w:t>characteristics</w:t>
      </w:r>
      <w:r>
        <w:rPr>
          <w:color w:val="0A0B0B"/>
          <w:spacing w:val="-4"/>
          <w:sz w:val="24"/>
        </w:rPr>
        <w:t xml:space="preserve"> </w:t>
      </w:r>
      <w:r>
        <w:rPr>
          <w:color w:val="0A0B0B"/>
          <w:sz w:val="24"/>
        </w:rPr>
        <w:t>of</w:t>
      </w:r>
      <w:r>
        <w:rPr>
          <w:color w:val="0A0B0B"/>
          <w:spacing w:val="-4"/>
          <w:sz w:val="24"/>
        </w:rPr>
        <w:t xml:space="preserve"> </w:t>
      </w:r>
      <w:r>
        <w:rPr>
          <w:color w:val="0A0B0B"/>
          <w:sz w:val="24"/>
        </w:rPr>
        <w:t>excluded</w:t>
      </w:r>
      <w:r>
        <w:rPr>
          <w:color w:val="0A0B0B"/>
          <w:spacing w:val="-2"/>
          <w:sz w:val="24"/>
        </w:rPr>
        <w:t xml:space="preserve"> </w:t>
      </w:r>
      <w:r>
        <w:rPr>
          <w:color w:val="0A0B0B"/>
          <w:sz w:val="24"/>
        </w:rPr>
        <w:t>pupils,</w:t>
      </w:r>
      <w:r>
        <w:rPr>
          <w:color w:val="0A0B0B"/>
          <w:spacing w:val="-3"/>
          <w:sz w:val="24"/>
        </w:rPr>
        <w:t xml:space="preserve"> </w:t>
      </w:r>
      <w:r>
        <w:rPr>
          <w:color w:val="0A0B0B"/>
          <w:sz w:val="24"/>
        </w:rPr>
        <w:t>and</w:t>
      </w:r>
      <w:r>
        <w:rPr>
          <w:color w:val="0A0B0B"/>
          <w:spacing w:val="-2"/>
          <w:sz w:val="24"/>
        </w:rPr>
        <w:t xml:space="preserve"> </w:t>
      </w:r>
      <w:r>
        <w:rPr>
          <w:color w:val="0A0B0B"/>
          <w:sz w:val="24"/>
        </w:rPr>
        <w:t>why</w:t>
      </w:r>
      <w:r>
        <w:rPr>
          <w:color w:val="0A0B0B"/>
          <w:spacing w:val="-4"/>
          <w:sz w:val="24"/>
        </w:rPr>
        <w:t xml:space="preserve"> </w:t>
      </w:r>
      <w:r>
        <w:rPr>
          <w:color w:val="0A0B0B"/>
          <w:sz w:val="24"/>
        </w:rPr>
        <w:t>this</w:t>
      </w:r>
      <w:r>
        <w:rPr>
          <w:color w:val="0A0B0B"/>
          <w:spacing w:val="-3"/>
          <w:sz w:val="24"/>
        </w:rPr>
        <w:t xml:space="preserve"> </w:t>
      </w:r>
      <w:r>
        <w:rPr>
          <w:color w:val="0A0B0B"/>
          <w:sz w:val="24"/>
        </w:rPr>
        <w:t>is</w:t>
      </w:r>
      <w:r>
        <w:rPr>
          <w:color w:val="0A0B0B"/>
          <w:spacing w:val="-4"/>
          <w:sz w:val="24"/>
        </w:rPr>
        <w:t xml:space="preserve"> </w:t>
      </w:r>
      <w:r>
        <w:rPr>
          <w:color w:val="0A0B0B"/>
          <w:sz w:val="24"/>
        </w:rPr>
        <w:t>taking</w:t>
      </w:r>
      <w:r>
        <w:rPr>
          <w:color w:val="0A0B0B"/>
          <w:spacing w:val="-3"/>
          <w:sz w:val="24"/>
        </w:rPr>
        <w:t xml:space="preserve"> </w:t>
      </w:r>
      <w:r>
        <w:rPr>
          <w:color w:val="0A0B0B"/>
          <w:spacing w:val="-2"/>
          <w:sz w:val="24"/>
        </w:rPr>
        <w:t>place</w:t>
      </w:r>
    </w:p>
    <w:p w:rsidR="00561846" w:rsidRDefault="00561846">
      <w:pPr>
        <w:pStyle w:val="BodyText"/>
        <w:spacing w:before="5"/>
        <w:rPr>
          <w:sz w:val="33"/>
        </w:rPr>
      </w:pPr>
    </w:p>
    <w:p w:rsidR="00561846" w:rsidRDefault="00467D8A">
      <w:pPr>
        <w:pStyle w:val="ListParagraph"/>
        <w:numPr>
          <w:ilvl w:val="1"/>
          <w:numId w:val="4"/>
        </w:numPr>
        <w:tabs>
          <w:tab w:val="left" w:pos="967"/>
          <w:tab w:val="left" w:pos="968"/>
        </w:tabs>
        <w:spacing w:line="285" w:lineRule="auto"/>
        <w:ind w:left="968" w:right="1631" w:hanging="358"/>
        <w:rPr>
          <w:rFonts w:ascii="Symbol" w:hAnsi="Symbol"/>
          <w:color w:val="0A0B0B"/>
          <w:sz w:val="24"/>
        </w:rPr>
      </w:pPr>
      <w:r>
        <w:rPr>
          <w:color w:val="0A0B0B"/>
          <w:sz w:val="24"/>
        </w:rPr>
        <w:t>whether</w:t>
      </w:r>
      <w:r>
        <w:rPr>
          <w:color w:val="0A0B0B"/>
          <w:spacing w:val="-4"/>
          <w:sz w:val="24"/>
        </w:rPr>
        <w:t xml:space="preserve"> </w:t>
      </w:r>
      <w:r>
        <w:rPr>
          <w:color w:val="0A0B0B"/>
          <w:sz w:val="24"/>
        </w:rPr>
        <w:t>the</w:t>
      </w:r>
      <w:r>
        <w:rPr>
          <w:color w:val="0A0B0B"/>
          <w:spacing w:val="-4"/>
          <w:sz w:val="24"/>
        </w:rPr>
        <w:t xml:space="preserve"> </w:t>
      </w:r>
      <w:r>
        <w:rPr>
          <w:color w:val="0A0B0B"/>
          <w:sz w:val="24"/>
        </w:rPr>
        <w:t>placements</w:t>
      </w:r>
      <w:r>
        <w:rPr>
          <w:color w:val="0A0B0B"/>
          <w:spacing w:val="-4"/>
          <w:sz w:val="24"/>
        </w:rPr>
        <w:t xml:space="preserve"> </w:t>
      </w:r>
      <w:r>
        <w:rPr>
          <w:color w:val="0A0B0B"/>
          <w:sz w:val="24"/>
        </w:rPr>
        <w:t>of</w:t>
      </w:r>
      <w:r>
        <w:rPr>
          <w:color w:val="0A0B0B"/>
          <w:spacing w:val="-4"/>
          <w:sz w:val="24"/>
        </w:rPr>
        <w:t xml:space="preserve"> </w:t>
      </w:r>
      <w:r>
        <w:rPr>
          <w:color w:val="0A0B0B"/>
          <w:sz w:val="24"/>
        </w:rPr>
        <w:t>pupils</w:t>
      </w:r>
      <w:r>
        <w:rPr>
          <w:color w:val="0A0B0B"/>
          <w:spacing w:val="-4"/>
          <w:sz w:val="24"/>
        </w:rPr>
        <w:t xml:space="preserve"> </w:t>
      </w:r>
      <w:r>
        <w:rPr>
          <w:color w:val="0A0B0B"/>
          <w:sz w:val="24"/>
        </w:rPr>
        <w:t>directed</w:t>
      </w:r>
      <w:r>
        <w:rPr>
          <w:color w:val="0A0B0B"/>
          <w:spacing w:val="-4"/>
          <w:sz w:val="24"/>
        </w:rPr>
        <w:t xml:space="preserve"> </w:t>
      </w:r>
      <w:r>
        <w:rPr>
          <w:color w:val="0A0B0B"/>
          <w:sz w:val="24"/>
        </w:rPr>
        <w:t>off-site</w:t>
      </w:r>
      <w:r>
        <w:rPr>
          <w:color w:val="0A0B0B"/>
          <w:spacing w:val="-4"/>
          <w:sz w:val="24"/>
        </w:rPr>
        <w:t xml:space="preserve"> </w:t>
      </w:r>
      <w:r>
        <w:rPr>
          <w:color w:val="0A0B0B"/>
          <w:sz w:val="24"/>
        </w:rPr>
        <w:t>into</w:t>
      </w:r>
      <w:r>
        <w:rPr>
          <w:color w:val="0A0B0B"/>
          <w:spacing w:val="-5"/>
          <w:sz w:val="24"/>
        </w:rPr>
        <w:t xml:space="preserve"> </w:t>
      </w:r>
      <w:r>
        <w:rPr>
          <w:color w:val="0A0B0B"/>
          <w:sz w:val="24"/>
        </w:rPr>
        <w:t>alternative</w:t>
      </w:r>
      <w:r>
        <w:rPr>
          <w:color w:val="0A0B0B"/>
          <w:spacing w:val="-4"/>
          <w:sz w:val="24"/>
        </w:rPr>
        <w:t xml:space="preserve"> </w:t>
      </w:r>
      <w:r>
        <w:rPr>
          <w:color w:val="0A0B0B"/>
          <w:sz w:val="24"/>
        </w:rPr>
        <w:t>provision</w:t>
      </w:r>
      <w:r>
        <w:rPr>
          <w:color w:val="0A0B0B"/>
          <w:spacing w:val="-4"/>
          <w:sz w:val="24"/>
        </w:rPr>
        <w:t xml:space="preserve"> </w:t>
      </w:r>
      <w:r>
        <w:rPr>
          <w:color w:val="0A0B0B"/>
          <w:sz w:val="24"/>
        </w:rPr>
        <w:t>are reviewed at sufficient intervals to assure that the education is achieving its objectives and that pupils are benefiting from it</w:t>
      </w:r>
    </w:p>
    <w:p w:rsidR="00561846" w:rsidRDefault="00561846">
      <w:pPr>
        <w:pStyle w:val="BodyText"/>
        <w:rPr>
          <w:sz w:val="29"/>
        </w:rPr>
      </w:pPr>
    </w:p>
    <w:p w:rsidR="00561846" w:rsidRDefault="00467D8A">
      <w:pPr>
        <w:pStyle w:val="ListParagraph"/>
        <w:numPr>
          <w:ilvl w:val="1"/>
          <w:numId w:val="4"/>
        </w:numPr>
        <w:tabs>
          <w:tab w:val="left" w:pos="973"/>
          <w:tab w:val="left" w:pos="974"/>
        </w:tabs>
        <w:spacing w:before="1" w:line="283" w:lineRule="auto"/>
        <w:ind w:right="1852"/>
        <w:rPr>
          <w:rFonts w:ascii="Symbol" w:hAnsi="Symbol"/>
          <w:color w:val="0D0D0D"/>
          <w:sz w:val="24"/>
        </w:rPr>
      </w:pPr>
      <w:r>
        <w:rPr>
          <w:color w:val="0D0D0D"/>
          <w:sz w:val="24"/>
        </w:rPr>
        <w:t>Further</w:t>
      </w:r>
      <w:r>
        <w:rPr>
          <w:color w:val="0D0D0D"/>
          <w:spacing w:val="-3"/>
          <w:sz w:val="24"/>
        </w:rPr>
        <w:t xml:space="preserve"> </w:t>
      </w:r>
      <w:r>
        <w:rPr>
          <w:color w:val="0D0D0D"/>
          <w:sz w:val="24"/>
        </w:rPr>
        <w:t>information</w:t>
      </w:r>
      <w:r>
        <w:rPr>
          <w:color w:val="0D0D0D"/>
          <w:spacing w:val="-3"/>
          <w:sz w:val="24"/>
        </w:rPr>
        <w:t xml:space="preserve"> </w:t>
      </w:r>
      <w:r>
        <w:rPr>
          <w:color w:val="0D0D0D"/>
          <w:sz w:val="24"/>
        </w:rPr>
        <w:t>can</w:t>
      </w:r>
      <w:r>
        <w:rPr>
          <w:color w:val="0D0D0D"/>
          <w:spacing w:val="-3"/>
          <w:sz w:val="24"/>
        </w:rPr>
        <w:t xml:space="preserve"> </w:t>
      </w:r>
      <w:r>
        <w:rPr>
          <w:color w:val="0D0D0D"/>
          <w:sz w:val="24"/>
        </w:rPr>
        <w:t>be</w:t>
      </w:r>
      <w:r>
        <w:rPr>
          <w:color w:val="0D0D0D"/>
          <w:spacing w:val="-3"/>
          <w:sz w:val="24"/>
        </w:rPr>
        <w:t xml:space="preserve"> </w:t>
      </w:r>
      <w:r>
        <w:rPr>
          <w:color w:val="0D0D0D"/>
          <w:sz w:val="24"/>
        </w:rPr>
        <w:t>found</w:t>
      </w:r>
      <w:r>
        <w:rPr>
          <w:color w:val="0D0D0D"/>
          <w:spacing w:val="-3"/>
          <w:sz w:val="24"/>
        </w:rPr>
        <w:t xml:space="preserve"> </w:t>
      </w:r>
      <w:r>
        <w:rPr>
          <w:color w:val="0D0D0D"/>
          <w:sz w:val="24"/>
        </w:rPr>
        <w:t>here:</w:t>
      </w:r>
      <w:r>
        <w:rPr>
          <w:color w:val="0D0D0D"/>
          <w:spacing w:val="-3"/>
          <w:sz w:val="24"/>
        </w:rPr>
        <w:t xml:space="preserve"> </w:t>
      </w:r>
      <w:hyperlink r:id="rId97">
        <w:r>
          <w:rPr>
            <w:color w:val="0000FF"/>
            <w:sz w:val="24"/>
            <w:u w:val="single" w:color="0000FF"/>
          </w:rPr>
          <w:t>Understanding</w:t>
        </w:r>
        <w:r>
          <w:rPr>
            <w:color w:val="0000FF"/>
            <w:spacing w:val="-3"/>
            <w:sz w:val="24"/>
            <w:u w:val="single" w:color="0000FF"/>
          </w:rPr>
          <w:t xml:space="preserve"> </w:t>
        </w:r>
        <w:r>
          <w:rPr>
            <w:color w:val="0000FF"/>
            <w:sz w:val="24"/>
            <w:u w:val="single" w:color="0000FF"/>
          </w:rPr>
          <w:t>your</w:t>
        </w:r>
        <w:r>
          <w:rPr>
            <w:color w:val="0000FF"/>
            <w:spacing w:val="-3"/>
            <w:sz w:val="24"/>
            <w:u w:val="single" w:color="0000FF"/>
          </w:rPr>
          <w:t xml:space="preserve"> </w:t>
        </w:r>
        <w:r>
          <w:rPr>
            <w:color w:val="0000FF"/>
            <w:sz w:val="24"/>
            <w:u w:val="single" w:color="0000FF"/>
          </w:rPr>
          <w:t>data:</w:t>
        </w:r>
        <w:r>
          <w:rPr>
            <w:color w:val="0000FF"/>
            <w:spacing w:val="-3"/>
            <w:sz w:val="24"/>
            <w:u w:val="single" w:color="0000FF"/>
          </w:rPr>
          <w:t xml:space="preserve"> </w:t>
        </w:r>
        <w:r>
          <w:rPr>
            <w:color w:val="0000FF"/>
            <w:sz w:val="24"/>
            <w:u w:val="single" w:color="0000FF"/>
          </w:rPr>
          <w:t>a</w:t>
        </w:r>
        <w:r>
          <w:rPr>
            <w:color w:val="0000FF"/>
            <w:spacing w:val="-4"/>
            <w:sz w:val="24"/>
            <w:u w:val="single" w:color="0000FF"/>
          </w:rPr>
          <w:t xml:space="preserve"> </w:t>
        </w:r>
        <w:r>
          <w:rPr>
            <w:color w:val="0000FF"/>
            <w:sz w:val="24"/>
            <w:u w:val="single" w:color="0000FF"/>
          </w:rPr>
          <w:t>guide</w:t>
        </w:r>
        <w:r>
          <w:rPr>
            <w:color w:val="0000FF"/>
            <w:spacing w:val="-3"/>
            <w:sz w:val="24"/>
            <w:u w:val="single" w:color="0000FF"/>
          </w:rPr>
          <w:t xml:space="preserve"> </w:t>
        </w:r>
        <w:r>
          <w:rPr>
            <w:color w:val="0000FF"/>
            <w:sz w:val="24"/>
            <w:u w:val="single" w:color="0000FF"/>
          </w:rPr>
          <w:t>for</w:t>
        </w:r>
      </w:hyperlink>
      <w:r>
        <w:rPr>
          <w:color w:val="0000FF"/>
          <w:sz w:val="24"/>
        </w:rPr>
        <w:t xml:space="preserve"> </w:t>
      </w:r>
      <w:hyperlink r:id="rId98">
        <w:r>
          <w:rPr>
            <w:color w:val="0000FF"/>
            <w:sz w:val="24"/>
            <w:u w:val="single" w:color="0000FF"/>
          </w:rPr>
          <w:t>school governors and academy trustees - GOV.UK (www.gov.uk)</w:t>
        </w:r>
      </w:hyperlink>
    </w:p>
    <w:p w:rsidR="00561846" w:rsidRDefault="00561846">
      <w:pPr>
        <w:spacing w:line="283" w:lineRule="auto"/>
        <w:rPr>
          <w:rFonts w:ascii="Symbol" w:hAnsi="Symbol"/>
          <w:sz w:val="24"/>
        </w:rPr>
        <w:sectPr w:rsidR="00561846">
          <w:pgSz w:w="11910" w:h="16840"/>
          <w:pgMar w:top="840" w:right="140" w:bottom="1240" w:left="880" w:header="0" w:footer="1041" w:gutter="0"/>
          <w:cols w:space="720"/>
        </w:sectPr>
      </w:pPr>
    </w:p>
    <w:p w:rsidR="00561846" w:rsidRDefault="00D47BDA">
      <w:pPr>
        <w:pStyle w:val="Heading3"/>
        <w:spacing w:before="77"/>
        <w:ind w:left="253" w:right="2098"/>
      </w:pPr>
      <w:r>
        <w:rPr>
          <w:noProof/>
          <w:lang w:val="en-GB" w:eastAsia="en-GB"/>
        </w:rPr>
        <w:lastRenderedPageBreak/>
        <mc:AlternateContent>
          <mc:Choice Requires="wpg">
            <w:drawing>
              <wp:anchor distT="0" distB="0" distL="114300" distR="114300" simplePos="0" relativeHeight="251627008" behindDoc="0" locked="0" layoutInCell="1" allowOverlap="1">
                <wp:simplePos x="0" y="0"/>
                <wp:positionH relativeFrom="page">
                  <wp:posOffset>2035175</wp:posOffset>
                </wp:positionH>
                <wp:positionV relativeFrom="page">
                  <wp:posOffset>7532370</wp:posOffset>
                </wp:positionV>
                <wp:extent cx="76200" cy="237490"/>
                <wp:effectExtent l="0" t="0" r="0" b="0"/>
                <wp:wrapNone/>
                <wp:docPr id="66"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37490"/>
                          <a:chOff x="3205" y="11862"/>
                          <a:chExt cx="120" cy="374"/>
                        </a:xfrm>
                      </wpg:grpSpPr>
                      <wps:wsp>
                        <wps:cNvPr id="67" name="Line 55"/>
                        <wps:cNvCnPr>
                          <a:cxnSpLocks noChangeShapeType="1"/>
                        </wps:cNvCnPr>
                        <wps:spPr bwMode="auto">
                          <a:xfrm>
                            <a:off x="3265" y="11862"/>
                            <a:ext cx="0" cy="274"/>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wps:wsp>
                        <wps:cNvPr id="68" name="docshape36"/>
                        <wps:cNvSpPr>
                          <a:spLocks/>
                        </wps:cNvSpPr>
                        <wps:spPr bwMode="auto">
                          <a:xfrm>
                            <a:off x="3205" y="12116"/>
                            <a:ext cx="120" cy="120"/>
                          </a:xfrm>
                          <a:custGeom>
                            <a:avLst/>
                            <a:gdLst>
                              <a:gd name="T0" fmla="+- 0 3325 3205"/>
                              <a:gd name="T1" fmla="*/ T0 w 120"/>
                              <a:gd name="T2" fmla="+- 0 12116 12116"/>
                              <a:gd name="T3" fmla="*/ 12116 h 120"/>
                              <a:gd name="T4" fmla="+- 0 3205 3205"/>
                              <a:gd name="T5" fmla="*/ T4 w 120"/>
                              <a:gd name="T6" fmla="+- 0 12116 12116"/>
                              <a:gd name="T7" fmla="*/ 12116 h 120"/>
                              <a:gd name="T8" fmla="+- 0 3265 3205"/>
                              <a:gd name="T9" fmla="*/ T8 w 120"/>
                              <a:gd name="T10" fmla="+- 0 12236 12116"/>
                              <a:gd name="T11" fmla="*/ 12236 h 120"/>
                              <a:gd name="T12" fmla="+- 0 3325 3205"/>
                              <a:gd name="T13" fmla="*/ T12 w 120"/>
                              <a:gd name="T14" fmla="+- 0 12116 12116"/>
                              <a:gd name="T15" fmla="*/ 12116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72128" id="docshapegroup35" o:spid="_x0000_s1026" style="position:absolute;margin-left:160.25pt;margin-top:593.1pt;width:6pt;height:18.7pt;z-index:251627008;mso-position-horizontal-relative:page;mso-position-vertical-relative:page" coordorigin="3205,11862" coordsize="120,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">
                <v:line id="Line 55" o:spid="_x0000_s1027" style="position:absolute;visibility:visible;mso-wrap-style:square" from="3265,11862" to="3265,12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" strokecolor="#497dba"/>
                <v:shape id="docshape36" o:spid="_x0000_s1028" style="position:absolute;left:3205;top:12116;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" path="m120,l,,60,120,120,xe" fillcolor="#497dba" stroked="f">
                  <v:path arrowok="t" o:connecttype="custom" o:connectlocs="120,12116;0,12116;60,12236;120,12116" o:connectangles="0,0,0,0"/>
                </v:shape>
                <w10:wrap anchorx="page" anchory="page"/>
              </v:group>
            </w:pict>
          </mc:Fallback>
        </mc:AlternateContent>
      </w:r>
      <w:r>
        <w:rPr>
          <w:noProof/>
          <w:lang w:val="en-GB" w:eastAsia="en-GB"/>
        </w:rPr>
        <mc:AlternateContent>
          <mc:Choice Requires="wpg">
            <w:drawing>
              <wp:anchor distT="0" distB="0" distL="114300" distR="114300" simplePos="0" relativeHeight="251632128" behindDoc="1" locked="0" layoutInCell="1" allowOverlap="1">
                <wp:simplePos x="0" y="0"/>
                <wp:positionH relativeFrom="page">
                  <wp:posOffset>5350510</wp:posOffset>
                </wp:positionH>
                <wp:positionV relativeFrom="page">
                  <wp:posOffset>7501255</wp:posOffset>
                </wp:positionV>
                <wp:extent cx="76200" cy="237490"/>
                <wp:effectExtent l="0" t="0" r="0" b="0"/>
                <wp:wrapNone/>
                <wp:docPr id="63" name="docshapegroup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37490"/>
                          <a:chOff x="8426" y="11813"/>
                          <a:chExt cx="120" cy="374"/>
                        </a:xfrm>
                      </wpg:grpSpPr>
                      <wps:wsp>
                        <wps:cNvPr id="64" name="Line 52"/>
                        <wps:cNvCnPr>
                          <a:cxnSpLocks noChangeShapeType="1"/>
                        </wps:cNvCnPr>
                        <wps:spPr bwMode="auto">
                          <a:xfrm>
                            <a:off x="8486" y="11813"/>
                            <a:ext cx="0" cy="274"/>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wps:wsp>
                        <wps:cNvPr id="65" name="docshape38"/>
                        <wps:cNvSpPr>
                          <a:spLocks/>
                        </wps:cNvSpPr>
                        <wps:spPr bwMode="auto">
                          <a:xfrm>
                            <a:off x="8426" y="12067"/>
                            <a:ext cx="120" cy="120"/>
                          </a:xfrm>
                          <a:custGeom>
                            <a:avLst/>
                            <a:gdLst>
                              <a:gd name="T0" fmla="+- 0 8546 8426"/>
                              <a:gd name="T1" fmla="*/ T0 w 120"/>
                              <a:gd name="T2" fmla="+- 0 12067 12067"/>
                              <a:gd name="T3" fmla="*/ 12067 h 120"/>
                              <a:gd name="T4" fmla="+- 0 8426 8426"/>
                              <a:gd name="T5" fmla="*/ T4 w 120"/>
                              <a:gd name="T6" fmla="+- 0 12067 12067"/>
                              <a:gd name="T7" fmla="*/ 12067 h 120"/>
                              <a:gd name="T8" fmla="+- 0 8486 8426"/>
                              <a:gd name="T9" fmla="*/ T8 w 120"/>
                              <a:gd name="T10" fmla="+- 0 12187 12067"/>
                              <a:gd name="T11" fmla="*/ 12187 h 120"/>
                              <a:gd name="T12" fmla="+- 0 8546 8426"/>
                              <a:gd name="T13" fmla="*/ T12 w 120"/>
                              <a:gd name="T14" fmla="+- 0 12067 12067"/>
                              <a:gd name="T15" fmla="*/ 12067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5EB2D9" id="docshapegroup37" o:spid="_x0000_s1026" style="position:absolute;margin-left:421.3pt;margin-top:590.65pt;width:6pt;height:18.7pt;z-index:-251684352;mso-position-horizontal-relative:page;mso-position-vertical-relative:page" coordorigin="8426,11813" coordsize="120,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">
                <v:line id="Line 52" o:spid="_x0000_s1027" style="position:absolute;visibility:visible;mso-wrap-style:square" from="8486,11813" to="8486,12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" strokecolor="#497dba"/>
                <v:shape id="docshape38" o:spid="_x0000_s1028" style="position:absolute;left:8426;top:12067;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" path="m120,l,,60,120,120,xe" fillcolor="#497dba" stroked="f">
                  <v:path arrowok="t" o:connecttype="custom" o:connectlocs="120,12067;0,12067;60,12187;120,12067" o:connectangles="0,0,0,0"/>
                </v:shape>
                <w10:wrap anchorx="page" anchory="page"/>
              </v:group>
            </w:pict>
          </mc:Fallback>
        </mc:AlternateContent>
      </w:r>
      <w:r w:rsidR="00467D8A">
        <w:rPr>
          <w:color w:val="104F75"/>
        </w:rPr>
        <w:t>A</w:t>
      </w:r>
      <w:r w:rsidR="00467D8A">
        <w:rPr>
          <w:color w:val="104F75"/>
          <w:spacing w:val="-6"/>
        </w:rPr>
        <w:t xml:space="preserve"> </w:t>
      </w:r>
      <w:r w:rsidR="00467D8A">
        <w:rPr>
          <w:color w:val="104F75"/>
        </w:rPr>
        <w:t>summary</w:t>
      </w:r>
      <w:r w:rsidR="00467D8A">
        <w:rPr>
          <w:color w:val="104F75"/>
          <w:spacing w:val="-5"/>
        </w:rPr>
        <w:t xml:space="preserve"> </w:t>
      </w:r>
      <w:r w:rsidR="00467D8A">
        <w:rPr>
          <w:color w:val="104F75"/>
        </w:rPr>
        <w:t>of</w:t>
      </w:r>
      <w:r w:rsidR="00467D8A">
        <w:rPr>
          <w:color w:val="104F75"/>
          <w:spacing w:val="-5"/>
        </w:rPr>
        <w:t xml:space="preserve"> </w:t>
      </w:r>
      <w:r w:rsidR="00467D8A">
        <w:rPr>
          <w:color w:val="104F75"/>
        </w:rPr>
        <w:t>the</w:t>
      </w:r>
      <w:r w:rsidR="00467D8A">
        <w:rPr>
          <w:color w:val="104F75"/>
          <w:spacing w:val="-5"/>
        </w:rPr>
        <w:t xml:space="preserve"> </w:t>
      </w:r>
      <w:r w:rsidR="00467D8A">
        <w:rPr>
          <w:color w:val="104F75"/>
        </w:rPr>
        <w:t>governing</w:t>
      </w:r>
      <w:r w:rsidR="00467D8A">
        <w:rPr>
          <w:color w:val="104F75"/>
          <w:spacing w:val="-6"/>
        </w:rPr>
        <w:t xml:space="preserve"> </w:t>
      </w:r>
      <w:r w:rsidR="00467D8A">
        <w:rPr>
          <w:color w:val="104F75"/>
        </w:rPr>
        <w:t>board’s</w:t>
      </w:r>
      <w:r w:rsidR="00467D8A">
        <w:rPr>
          <w:color w:val="104F75"/>
          <w:spacing w:val="-5"/>
        </w:rPr>
        <w:t xml:space="preserve"> </w:t>
      </w:r>
      <w:r w:rsidR="00467D8A">
        <w:rPr>
          <w:color w:val="104F75"/>
        </w:rPr>
        <w:t>duties</w:t>
      </w:r>
      <w:r w:rsidR="00467D8A">
        <w:rPr>
          <w:color w:val="104F75"/>
          <w:spacing w:val="-5"/>
        </w:rPr>
        <w:t xml:space="preserve"> </w:t>
      </w:r>
      <w:bookmarkStart w:id="107" w:name="_bookmark68"/>
      <w:bookmarkEnd w:id="107"/>
      <w:r w:rsidR="00467D8A">
        <w:rPr>
          <w:color w:val="104F75"/>
        </w:rPr>
        <w:t>to</w:t>
      </w:r>
      <w:r w:rsidR="00467D8A">
        <w:rPr>
          <w:color w:val="104F75"/>
          <w:spacing w:val="-6"/>
        </w:rPr>
        <w:t xml:space="preserve"> </w:t>
      </w:r>
      <w:r w:rsidR="00467D8A">
        <w:rPr>
          <w:color w:val="104F75"/>
        </w:rPr>
        <w:t xml:space="preserve">consider </w:t>
      </w:r>
      <w:proofErr w:type="spellStart"/>
      <w:r w:rsidR="00467D8A">
        <w:rPr>
          <w:color w:val="104F75"/>
          <w:spacing w:val="-2"/>
        </w:rPr>
        <w:t>reinstatemen</w:t>
      </w:r>
      <w:bookmarkStart w:id="108" w:name="_bookmark69"/>
      <w:bookmarkEnd w:id="108"/>
      <w:r w:rsidR="00467D8A">
        <w:rPr>
          <w:color w:val="104F75"/>
          <w:spacing w:val="-2"/>
        </w:rPr>
        <w:t>t</w:t>
      </w:r>
      <w:hyperlink w:anchor="_bookmark70" w:history="1">
        <w:r w:rsidR="00467D8A">
          <w:rPr>
            <w:color w:val="104F75"/>
            <w:spacing w:val="-2"/>
            <w:vertAlign w:val="superscript"/>
          </w:rPr>
          <w:t>61</w:t>
        </w:r>
        <w:proofErr w:type="spellEnd"/>
      </w:hyperlink>
    </w:p>
    <w:p w:rsidR="00561846" w:rsidRDefault="00D47BDA">
      <w:pPr>
        <w:pStyle w:val="BodyText"/>
        <w:spacing w:before="11"/>
        <w:rPr>
          <w:b/>
          <w:sz w:val="17"/>
        </w:rPr>
      </w:pPr>
      <w:r>
        <w:rPr>
          <w:noProof/>
          <w:lang w:val="en-GB" w:eastAsia="en-GB"/>
        </w:rPr>
        <mc:AlternateContent>
          <mc:Choice Requires="wps">
            <w:drawing>
              <wp:anchor distT="0" distB="0" distL="0" distR="0" simplePos="0" relativeHeight="251660800" behindDoc="1" locked="0" layoutInCell="1" allowOverlap="1">
                <wp:simplePos x="0" y="0"/>
                <wp:positionH relativeFrom="page">
                  <wp:posOffset>2304415</wp:posOffset>
                </wp:positionH>
                <wp:positionV relativeFrom="paragraph">
                  <wp:posOffset>166370</wp:posOffset>
                </wp:positionV>
                <wp:extent cx="1873250" cy="292100"/>
                <wp:effectExtent l="0" t="0" r="0" b="0"/>
                <wp:wrapTopAndBottom/>
                <wp:docPr id="62"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292100"/>
                        </a:xfrm>
                        <a:prstGeom prst="rect">
                          <a:avLst/>
                        </a:prstGeom>
                        <a:noFill/>
                        <a:ln w="1905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2695E" w:rsidRDefault="00C2695E">
                            <w:pPr>
                              <w:pStyle w:val="BodyText"/>
                              <w:spacing w:before="73"/>
                              <w:ind w:left="144"/>
                            </w:pPr>
                            <w:r>
                              <w:rPr>
                                <w:color w:val="0D0D0D"/>
                              </w:rPr>
                              <w:t>Conditions</w:t>
                            </w:r>
                            <w:r>
                              <w:rPr>
                                <w:color w:val="0D0D0D"/>
                                <w:spacing w:val="-4"/>
                              </w:rPr>
                              <w:t xml:space="preserve"> </w:t>
                            </w:r>
                            <w:r>
                              <w:rPr>
                                <w:color w:val="0D0D0D"/>
                              </w:rPr>
                              <w:t>of</w:t>
                            </w:r>
                            <w:r>
                              <w:rPr>
                                <w:color w:val="0D0D0D"/>
                                <w:spacing w:val="-3"/>
                              </w:rPr>
                              <w:t xml:space="preserve"> </w:t>
                            </w:r>
                            <w:r>
                              <w:rPr>
                                <w:color w:val="0D0D0D"/>
                                <w:spacing w:val="-2"/>
                              </w:rPr>
                              <w:t>exclusion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9" o:spid="_x0000_s1026" type="#_x0000_t202" style="position:absolute;margin-left:181.45pt;margin-top:13.1pt;width:147.5pt;height:23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" filled="f" strokecolor="red" strokeweight="1.5pt">
                <v:textbox inset="0,0,0,0">
                  <w:txbxContent>
                    <w:p w:rsidR="00C2695E" w:rsidRDefault="00C2695E">
                      <w:pPr>
                        <w:pStyle w:val="BodyText"/>
                        <w:spacing w:before="73"/>
                        <w:ind w:left="144"/>
                      </w:pPr>
                      <w:r>
                        <w:rPr>
                          <w:color w:val="0D0D0D"/>
                        </w:rPr>
                        <w:t>Conditions</w:t>
                      </w:r>
                      <w:r>
                        <w:rPr>
                          <w:color w:val="0D0D0D"/>
                          <w:spacing w:val="-4"/>
                        </w:rPr>
                        <w:t xml:space="preserve"> </w:t>
                      </w:r>
                      <w:r>
                        <w:rPr>
                          <w:color w:val="0D0D0D"/>
                        </w:rPr>
                        <w:t>of</w:t>
                      </w:r>
                      <w:r>
                        <w:rPr>
                          <w:color w:val="0D0D0D"/>
                          <w:spacing w:val="-3"/>
                        </w:rPr>
                        <w:t xml:space="preserve"> </w:t>
                      </w:r>
                      <w:r>
                        <w:rPr>
                          <w:color w:val="0D0D0D"/>
                          <w:spacing w:val="-2"/>
                        </w:rPr>
                        <w:t>exclusion</w:t>
                      </w:r>
                    </w:p>
                  </w:txbxContent>
                </v:textbox>
                <w10:wrap type="topAndBottom" anchorx="page"/>
              </v:shape>
            </w:pict>
          </mc:Fallback>
        </mc:AlternateContent>
      </w:r>
      <w:r>
        <w:rPr>
          <w:noProof/>
          <w:lang w:val="en-GB" w:eastAsia="en-GB"/>
        </w:rPr>
        <mc:AlternateContent>
          <mc:Choice Requires="wps">
            <w:drawing>
              <wp:anchor distT="0" distB="0" distL="0" distR="0" simplePos="0" relativeHeight="251661824" behindDoc="1" locked="0" layoutInCell="1" allowOverlap="1">
                <wp:simplePos x="0" y="0"/>
                <wp:positionH relativeFrom="page">
                  <wp:posOffset>4368800</wp:posOffset>
                </wp:positionH>
                <wp:positionV relativeFrom="paragraph">
                  <wp:posOffset>156210</wp:posOffset>
                </wp:positionV>
                <wp:extent cx="1885950" cy="311150"/>
                <wp:effectExtent l="0" t="0" r="0" b="0"/>
                <wp:wrapTopAndBottom/>
                <wp:docPr id="61"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11150"/>
                        </a:xfrm>
                        <a:prstGeom prst="rect">
                          <a:avLst/>
                        </a:prstGeom>
                        <a:solidFill>
                          <a:srgbClr val="EBF7FF">
                            <a:alpha val="93726"/>
                          </a:srgbClr>
                        </a:solidFill>
                        <a:ln w="19050">
                          <a:solidFill>
                            <a:srgbClr val="4F81BC"/>
                          </a:solidFill>
                          <a:prstDash val="sysDash"/>
                          <a:miter lim="800000"/>
                          <a:headEnd/>
                          <a:tailEnd/>
                        </a:ln>
                      </wps:spPr>
                      <wps:txbx>
                        <w:txbxContent>
                          <w:p w:rsidR="00C2695E" w:rsidRDefault="00C2695E">
                            <w:pPr>
                              <w:pStyle w:val="BodyText"/>
                              <w:spacing w:before="71"/>
                              <w:ind w:left="234"/>
                              <w:rPr>
                                <w:rFonts w:ascii="Tahoma"/>
                                <w:color w:val="000000"/>
                              </w:rPr>
                            </w:pPr>
                            <w:r>
                              <w:rPr>
                                <w:rFonts w:ascii="Tahoma"/>
                                <w:color w:val="000000"/>
                              </w:rPr>
                              <w:t>Governing</w:t>
                            </w:r>
                            <w:r>
                              <w:rPr>
                                <w:rFonts w:ascii="Tahoma"/>
                                <w:color w:val="000000"/>
                                <w:spacing w:val="-3"/>
                              </w:rPr>
                              <w:t xml:space="preserve"> </w:t>
                            </w:r>
                            <w:r>
                              <w:rPr>
                                <w:rFonts w:ascii="Tahoma"/>
                                <w:color w:val="000000"/>
                              </w:rPr>
                              <w:t>board</w:t>
                            </w:r>
                            <w:r>
                              <w:rPr>
                                <w:rFonts w:ascii="Tahoma"/>
                                <w:color w:val="000000"/>
                                <w:spacing w:val="-3"/>
                              </w:rPr>
                              <w:t xml:space="preserve"> </w:t>
                            </w:r>
                            <w:r>
                              <w:rPr>
                                <w:rFonts w:ascii="Tahoma"/>
                                <w:color w:val="000000"/>
                                <w:spacing w:val="-2"/>
                              </w:rPr>
                              <w:t>duties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0" o:spid="_x0000_s1027" type="#_x0000_t202" style="position:absolute;margin-left:344pt;margin-top:12.3pt;width:148.5pt;height:24.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" fillcolor="#ebf7ff" strokecolor="#4f81bc" strokeweight="1.5pt">
                <v:fill opacity="61423f"/>
                <v:stroke dashstyle="3 1"/>
                <v:textbox inset="0,0,0,0">
                  <w:txbxContent>
                    <w:p w:rsidR="00C2695E" w:rsidRDefault="00C2695E">
                      <w:pPr>
                        <w:pStyle w:val="BodyText"/>
                        <w:spacing w:before="71"/>
                        <w:ind w:left="234"/>
                        <w:rPr>
                          <w:rFonts w:ascii="Tahoma"/>
                          <w:color w:val="000000"/>
                        </w:rPr>
                      </w:pPr>
                      <w:r>
                        <w:rPr>
                          <w:rFonts w:ascii="Tahoma"/>
                          <w:color w:val="000000"/>
                        </w:rPr>
                        <w:t>Governing</w:t>
                      </w:r>
                      <w:r>
                        <w:rPr>
                          <w:rFonts w:ascii="Tahoma"/>
                          <w:color w:val="000000"/>
                          <w:spacing w:val="-3"/>
                        </w:rPr>
                        <w:t xml:space="preserve"> </w:t>
                      </w:r>
                      <w:r>
                        <w:rPr>
                          <w:rFonts w:ascii="Tahoma"/>
                          <w:color w:val="000000"/>
                        </w:rPr>
                        <w:t>board</w:t>
                      </w:r>
                      <w:r>
                        <w:rPr>
                          <w:rFonts w:ascii="Tahoma"/>
                          <w:color w:val="000000"/>
                          <w:spacing w:val="-3"/>
                        </w:rPr>
                        <w:t xml:space="preserve"> </w:t>
                      </w:r>
                      <w:r>
                        <w:rPr>
                          <w:rFonts w:ascii="Tahoma"/>
                          <w:color w:val="000000"/>
                          <w:spacing w:val="-2"/>
                        </w:rPr>
                        <w:t>duties</w:t>
                      </w:r>
                    </w:p>
                  </w:txbxContent>
                </v:textbox>
                <w10:wrap type="topAndBottom" anchorx="page"/>
              </v:shape>
            </w:pict>
          </mc:Fallback>
        </mc:AlternateContent>
      </w:r>
      <w:r>
        <w:rPr>
          <w:noProof/>
          <w:lang w:val="en-GB" w:eastAsia="en-GB"/>
        </w:rPr>
        <mc:AlternateContent>
          <mc:Choice Requires="wps">
            <w:drawing>
              <wp:anchor distT="0" distB="0" distL="0" distR="0" simplePos="0" relativeHeight="251662848" behindDoc="1" locked="0" layoutInCell="1" allowOverlap="1">
                <wp:simplePos x="0" y="0"/>
                <wp:positionH relativeFrom="page">
                  <wp:posOffset>720090</wp:posOffset>
                </wp:positionH>
                <wp:positionV relativeFrom="paragraph">
                  <wp:posOffset>600075</wp:posOffset>
                </wp:positionV>
                <wp:extent cx="5625465" cy="1764030"/>
                <wp:effectExtent l="0" t="0" r="0" b="0"/>
                <wp:wrapTopAndBottom/>
                <wp:docPr id="60"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5465" cy="1764030"/>
                        </a:xfrm>
                        <a:prstGeom prst="rect">
                          <a:avLst/>
                        </a:prstGeom>
                        <a:noFill/>
                        <a:ln w="1905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2695E" w:rsidRDefault="00C2695E">
                            <w:pPr>
                              <w:pStyle w:val="BodyText"/>
                              <w:spacing w:before="72"/>
                              <w:ind w:left="143"/>
                            </w:pPr>
                            <w:r>
                              <w:rPr>
                                <w:color w:val="0D0D0D"/>
                              </w:rPr>
                              <w:t>Does</w:t>
                            </w:r>
                            <w:r>
                              <w:rPr>
                                <w:color w:val="0D0D0D"/>
                                <w:spacing w:val="-5"/>
                              </w:rPr>
                              <w:t xml:space="preserve"> </w:t>
                            </w:r>
                            <w:r>
                              <w:rPr>
                                <w:color w:val="0D0D0D"/>
                              </w:rPr>
                              <w:t>the</w:t>
                            </w:r>
                            <w:r>
                              <w:rPr>
                                <w:color w:val="0D0D0D"/>
                                <w:spacing w:val="-3"/>
                              </w:rPr>
                              <w:t xml:space="preserve"> </w:t>
                            </w:r>
                            <w:r>
                              <w:rPr>
                                <w:color w:val="0D0D0D"/>
                              </w:rPr>
                              <w:t>exclusion</w:t>
                            </w:r>
                            <w:r>
                              <w:rPr>
                                <w:color w:val="0D0D0D"/>
                                <w:spacing w:val="-3"/>
                              </w:rPr>
                              <w:t xml:space="preserve"> </w:t>
                            </w:r>
                            <w:r>
                              <w:rPr>
                                <w:color w:val="0D0D0D"/>
                              </w:rPr>
                              <w:t>meet</w:t>
                            </w:r>
                            <w:r>
                              <w:rPr>
                                <w:color w:val="0D0D0D"/>
                                <w:spacing w:val="-2"/>
                              </w:rPr>
                              <w:t xml:space="preserve"> </w:t>
                            </w:r>
                            <w:r>
                              <w:rPr>
                                <w:color w:val="0D0D0D"/>
                              </w:rPr>
                              <w:t>any</w:t>
                            </w:r>
                            <w:r>
                              <w:rPr>
                                <w:color w:val="0D0D0D"/>
                                <w:spacing w:val="-3"/>
                              </w:rPr>
                              <w:t xml:space="preserve"> </w:t>
                            </w:r>
                            <w:r>
                              <w:rPr>
                                <w:color w:val="0D0D0D"/>
                              </w:rPr>
                              <w:t>of</w:t>
                            </w:r>
                            <w:r>
                              <w:rPr>
                                <w:color w:val="0D0D0D"/>
                                <w:spacing w:val="-3"/>
                              </w:rPr>
                              <w:t xml:space="preserve"> </w:t>
                            </w:r>
                            <w:r>
                              <w:rPr>
                                <w:color w:val="0D0D0D"/>
                              </w:rPr>
                              <w:t>the</w:t>
                            </w:r>
                            <w:r>
                              <w:rPr>
                                <w:color w:val="0D0D0D"/>
                                <w:spacing w:val="-3"/>
                              </w:rPr>
                              <w:t xml:space="preserve"> </w:t>
                            </w:r>
                            <w:r>
                              <w:rPr>
                                <w:color w:val="0D0D0D"/>
                              </w:rPr>
                              <w:t>following</w:t>
                            </w:r>
                            <w:r>
                              <w:rPr>
                                <w:color w:val="0D0D0D"/>
                                <w:spacing w:val="-2"/>
                              </w:rPr>
                              <w:t xml:space="preserve"> conditions?</w:t>
                            </w:r>
                          </w:p>
                          <w:p w:rsidR="00C2695E" w:rsidRDefault="00C2695E">
                            <w:pPr>
                              <w:pStyle w:val="BodyText"/>
                              <w:spacing w:before="7"/>
                              <w:rPr>
                                <w:sz w:val="25"/>
                              </w:rPr>
                            </w:pPr>
                          </w:p>
                          <w:p w:rsidR="00C2695E" w:rsidRDefault="00C2695E">
                            <w:pPr>
                              <w:pStyle w:val="BodyText"/>
                              <w:numPr>
                                <w:ilvl w:val="0"/>
                                <w:numId w:val="3"/>
                              </w:numPr>
                              <w:tabs>
                                <w:tab w:val="left" w:pos="863"/>
                                <w:tab w:val="left" w:pos="864"/>
                              </w:tabs>
                              <w:ind w:hanging="361"/>
                            </w:pPr>
                            <w:r>
                              <w:rPr>
                                <w:color w:val="0D0D0D"/>
                              </w:rPr>
                              <w:t>It</w:t>
                            </w:r>
                            <w:r>
                              <w:rPr>
                                <w:color w:val="0D0D0D"/>
                                <w:spacing w:val="-2"/>
                              </w:rPr>
                              <w:t xml:space="preserve"> </w:t>
                            </w:r>
                            <w:r>
                              <w:rPr>
                                <w:color w:val="0D0D0D"/>
                              </w:rPr>
                              <w:t>is</w:t>
                            </w:r>
                            <w:r>
                              <w:rPr>
                                <w:color w:val="0D0D0D"/>
                                <w:spacing w:val="-2"/>
                              </w:rPr>
                              <w:t xml:space="preserve"> </w:t>
                            </w:r>
                            <w:r>
                              <w:rPr>
                                <w:color w:val="0D0D0D"/>
                              </w:rPr>
                              <w:t>a</w:t>
                            </w:r>
                            <w:r>
                              <w:rPr>
                                <w:color w:val="0D0D0D"/>
                                <w:spacing w:val="-2"/>
                              </w:rPr>
                              <w:t xml:space="preserve"> </w:t>
                            </w:r>
                            <w:r>
                              <w:rPr>
                                <w:color w:val="0D0D0D"/>
                              </w:rPr>
                              <w:t>permanent</w:t>
                            </w:r>
                            <w:r>
                              <w:rPr>
                                <w:color w:val="0D0D0D"/>
                                <w:spacing w:val="-2"/>
                              </w:rPr>
                              <w:t xml:space="preserve"> exclusion</w:t>
                            </w:r>
                          </w:p>
                          <w:p w:rsidR="00C2695E" w:rsidRDefault="00C2695E">
                            <w:pPr>
                              <w:pStyle w:val="BodyText"/>
                              <w:numPr>
                                <w:ilvl w:val="0"/>
                                <w:numId w:val="3"/>
                              </w:numPr>
                              <w:tabs>
                                <w:tab w:val="left" w:pos="863"/>
                                <w:tab w:val="left" w:pos="864"/>
                              </w:tabs>
                              <w:spacing w:before="53" w:line="285" w:lineRule="auto"/>
                              <w:ind w:right="388"/>
                            </w:pPr>
                            <w:r>
                              <w:rPr>
                                <w:color w:val="0D0D0D"/>
                              </w:rPr>
                              <w:t>It</w:t>
                            </w:r>
                            <w:r>
                              <w:rPr>
                                <w:color w:val="0D0D0D"/>
                                <w:spacing w:val="-3"/>
                              </w:rPr>
                              <w:t xml:space="preserve"> </w:t>
                            </w:r>
                            <w:r>
                              <w:rPr>
                                <w:color w:val="0D0D0D"/>
                              </w:rPr>
                              <w:t>is</w:t>
                            </w:r>
                            <w:r>
                              <w:rPr>
                                <w:color w:val="0D0D0D"/>
                                <w:spacing w:val="-4"/>
                              </w:rPr>
                              <w:t xml:space="preserve"> </w:t>
                            </w:r>
                            <w:r>
                              <w:rPr>
                                <w:color w:val="0D0D0D"/>
                              </w:rPr>
                              <w:t>a</w:t>
                            </w:r>
                            <w:r>
                              <w:rPr>
                                <w:color w:val="0D0D0D"/>
                                <w:spacing w:val="-5"/>
                              </w:rPr>
                              <w:t xml:space="preserve"> </w:t>
                            </w:r>
                            <w:r>
                              <w:rPr>
                                <w:color w:val="0D0D0D"/>
                              </w:rPr>
                              <w:t>suspension</w:t>
                            </w:r>
                            <w:r>
                              <w:rPr>
                                <w:color w:val="0D0D0D"/>
                                <w:spacing w:val="-4"/>
                              </w:rPr>
                              <w:t xml:space="preserve"> </w:t>
                            </w:r>
                            <w:r>
                              <w:rPr>
                                <w:color w:val="0D0D0D"/>
                              </w:rPr>
                              <w:t>that</w:t>
                            </w:r>
                            <w:r>
                              <w:rPr>
                                <w:color w:val="0D0D0D"/>
                                <w:spacing w:val="-4"/>
                              </w:rPr>
                              <w:t xml:space="preserve"> </w:t>
                            </w:r>
                            <w:r>
                              <w:rPr>
                                <w:color w:val="0D0D0D"/>
                              </w:rPr>
                              <w:t>alone,</w:t>
                            </w:r>
                            <w:r>
                              <w:rPr>
                                <w:color w:val="0D0D0D"/>
                                <w:spacing w:val="-4"/>
                              </w:rPr>
                              <w:t xml:space="preserve"> </w:t>
                            </w:r>
                            <w:r>
                              <w:rPr>
                                <w:color w:val="0D0D0D"/>
                              </w:rPr>
                              <w:t>or</w:t>
                            </w:r>
                            <w:r>
                              <w:rPr>
                                <w:color w:val="0D0D0D"/>
                                <w:spacing w:val="-4"/>
                              </w:rPr>
                              <w:t xml:space="preserve"> </w:t>
                            </w:r>
                            <w:r>
                              <w:rPr>
                                <w:color w:val="0D0D0D"/>
                              </w:rPr>
                              <w:t>in</w:t>
                            </w:r>
                            <w:r>
                              <w:rPr>
                                <w:color w:val="0D0D0D"/>
                                <w:spacing w:val="-4"/>
                              </w:rPr>
                              <w:t xml:space="preserve"> </w:t>
                            </w:r>
                            <w:r>
                              <w:rPr>
                                <w:color w:val="0D0D0D"/>
                              </w:rPr>
                              <w:t>conjunction</w:t>
                            </w:r>
                            <w:r>
                              <w:rPr>
                                <w:color w:val="0D0D0D"/>
                                <w:spacing w:val="-4"/>
                              </w:rPr>
                              <w:t xml:space="preserve"> </w:t>
                            </w:r>
                            <w:r>
                              <w:rPr>
                                <w:color w:val="0D0D0D"/>
                              </w:rPr>
                              <w:t>with</w:t>
                            </w:r>
                            <w:r>
                              <w:rPr>
                                <w:color w:val="0D0D0D"/>
                                <w:spacing w:val="-4"/>
                              </w:rPr>
                              <w:t xml:space="preserve"> </w:t>
                            </w:r>
                            <w:r>
                              <w:rPr>
                                <w:color w:val="0D0D0D"/>
                              </w:rPr>
                              <w:t>previous</w:t>
                            </w:r>
                            <w:r>
                              <w:rPr>
                                <w:color w:val="0D0D0D"/>
                                <w:spacing w:val="-3"/>
                              </w:rPr>
                              <w:t xml:space="preserve"> </w:t>
                            </w:r>
                            <w:r>
                              <w:rPr>
                                <w:color w:val="0D0D0D"/>
                              </w:rPr>
                              <w:t>exclusions, will take the pupil’s total number of days out of school above 15 for a term. This includes suspensions that total 15.5 days</w:t>
                            </w:r>
                          </w:p>
                          <w:p w:rsidR="00C2695E" w:rsidRDefault="00C2695E">
                            <w:pPr>
                              <w:pStyle w:val="BodyText"/>
                              <w:numPr>
                                <w:ilvl w:val="0"/>
                                <w:numId w:val="3"/>
                              </w:numPr>
                              <w:tabs>
                                <w:tab w:val="left" w:pos="863"/>
                                <w:tab w:val="left" w:pos="864"/>
                              </w:tabs>
                              <w:spacing w:before="4" w:line="283" w:lineRule="auto"/>
                              <w:ind w:right="799"/>
                            </w:pPr>
                            <w:r>
                              <w:rPr>
                                <w:color w:val="0D0D0D"/>
                              </w:rPr>
                              <w:t>It</w:t>
                            </w:r>
                            <w:r>
                              <w:rPr>
                                <w:color w:val="0D0D0D"/>
                                <w:spacing w:val="-3"/>
                              </w:rPr>
                              <w:t xml:space="preserve"> </w:t>
                            </w:r>
                            <w:r>
                              <w:rPr>
                                <w:color w:val="0D0D0D"/>
                              </w:rPr>
                              <w:t>is</w:t>
                            </w:r>
                            <w:r>
                              <w:rPr>
                                <w:color w:val="0D0D0D"/>
                                <w:spacing w:val="-4"/>
                              </w:rPr>
                              <w:t xml:space="preserve"> </w:t>
                            </w:r>
                            <w:r>
                              <w:rPr>
                                <w:color w:val="0D0D0D"/>
                              </w:rPr>
                              <w:t>a</w:t>
                            </w:r>
                            <w:r>
                              <w:rPr>
                                <w:color w:val="0D0D0D"/>
                                <w:spacing w:val="-5"/>
                              </w:rPr>
                              <w:t xml:space="preserve"> </w:t>
                            </w:r>
                            <w:r>
                              <w:rPr>
                                <w:color w:val="0D0D0D"/>
                              </w:rPr>
                              <w:t>suspension</w:t>
                            </w:r>
                            <w:r>
                              <w:rPr>
                                <w:color w:val="0D0D0D"/>
                                <w:spacing w:val="-4"/>
                              </w:rPr>
                              <w:t xml:space="preserve"> </w:t>
                            </w:r>
                            <w:r>
                              <w:rPr>
                                <w:color w:val="0D0D0D"/>
                              </w:rPr>
                              <w:t>or</w:t>
                            </w:r>
                            <w:r>
                              <w:rPr>
                                <w:color w:val="0D0D0D"/>
                                <w:spacing w:val="-4"/>
                              </w:rPr>
                              <w:t xml:space="preserve"> </w:t>
                            </w:r>
                            <w:r>
                              <w:rPr>
                                <w:color w:val="0D0D0D"/>
                              </w:rPr>
                              <w:t>permanent</w:t>
                            </w:r>
                            <w:r>
                              <w:rPr>
                                <w:color w:val="0D0D0D"/>
                                <w:spacing w:val="-4"/>
                              </w:rPr>
                              <w:t xml:space="preserve"> </w:t>
                            </w:r>
                            <w:r>
                              <w:rPr>
                                <w:color w:val="0D0D0D"/>
                              </w:rPr>
                              <w:t>exclusion</w:t>
                            </w:r>
                            <w:r>
                              <w:rPr>
                                <w:color w:val="0D0D0D"/>
                                <w:spacing w:val="-4"/>
                              </w:rPr>
                              <w:t xml:space="preserve"> </w:t>
                            </w:r>
                            <w:r>
                              <w:rPr>
                                <w:color w:val="0D0D0D"/>
                              </w:rPr>
                              <w:t>that</w:t>
                            </w:r>
                            <w:r>
                              <w:rPr>
                                <w:color w:val="0D0D0D"/>
                                <w:spacing w:val="-3"/>
                              </w:rPr>
                              <w:t xml:space="preserve"> </w:t>
                            </w:r>
                            <w:r>
                              <w:rPr>
                                <w:color w:val="0D0D0D"/>
                              </w:rPr>
                              <w:t>will</w:t>
                            </w:r>
                            <w:r>
                              <w:rPr>
                                <w:color w:val="0D0D0D"/>
                                <w:spacing w:val="-5"/>
                              </w:rPr>
                              <w:t xml:space="preserve"> </w:t>
                            </w:r>
                            <w:r>
                              <w:rPr>
                                <w:color w:val="0D0D0D"/>
                              </w:rPr>
                              <w:t>result</w:t>
                            </w:r>
                            <w:r>
                              <w:rPr>
                                <w:color w:val="0D0D0D"/>
                                <w:spacing w:val="-3"/>
                              </w:rPr>
                              <w:t xml:space="preserve"> </w:t>
                            </w:r>
                            <w:r>
                              <w:rPr>
                                <w:color w:val="0D0D0D"/>
                              </w:rPr>
                              <w:t>in</w:t>
                            </w:r>
                            <w:r>
                              <w:rPr>
                                <w:color w:val="0D0D0D"/>
                                <w:spacing w:val="-4"/>
                              </w:rPr>
                              <w:t xml:space="preserve"> </w:t>
                            </w:r>
                            <w:r>
                              <w:rPr>
                                <w:color w:val="0D0D0D"/>
                              </w:rPr>
                              <w:t>the</w:t>
                            </w:r>
                            <w:r>
                              <w:rPr>
                                <w:color w:val="0D0D0D"/>
                                <w:spacing w:val="-4"/>
                              </w:rPr>
                              <w:t xml:space="preserve"> </w:t>
                            </w:r>
                            <w:r>
                              <w:rPr>
                                <w:color w:val="0D0D0D"/>
                              </w:rPr>
                              <w:t>pupil missing a public exam or national curriculum test*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1" o:spid="_x0000_s1028" type="#_x0000_t202" style="position:absolute;margin-left:56.7pt;margin-top:47.25pt;width:442.95pt;height:138.9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" filled="f" strokecolor="red" strokeweight="1.5pt">
                <v:textbox inset="0,0,0,0">
                  <w:txbxContent>
                    <w:p w:rsidR="00C2695E" w:rsidRDefault="00C2695E">
                      <w:pPr>
                        <w:pStyle w:val="BodyText"/>
                        <w:spacing w:before="72"/>
                        <w:ind w:left="143"/>
                      </w:pPr>
                      <w:r>
                        <w:rPr>
                          <w:color w:val="0D0D0D"/>
                        </w:rPr>
                        <w:t>Does</w:t>
                      </w:r>
                      <w:r>
                        <w:rPr>
                          <w:color w:val="0D0D0D"/>
                          <w:spacing w:val="-5"/>
                        </w:rPr>
                        <w:t xml:space="preserve"> </w:t>
                      </w:r>
                      <w:r>
                        <w:rPr>
                          <w:color w:val="0D0D0D"/>
                        </w:rPr>
                        <w:t>the</w:t>
                      </w:r>
                      <w:r>
                        <w:rPr>
                          <w:color w:val="0D0D0D"/>
                          <w:spacing w:val="-3"/>
                        </w:rPr>
                        <w:t xml:space="preserve"> </w:t>
                      </w:r>
                      <w:r>
                        <w:rPr>
                          <w:color w:val="0D0D0D"/>
                        </w:rPr>
                        <w:t>exclusion</w:t>
                      </w:r>
                      <w:r>
                        <w:rPr>
                          <w:color w:val="0D0D0D"/>
                          <w:spacing w:val="-3"/>
                        </w:rPr>
                        <w:t xml:space="preserve"> </w:t>
                      </w:r>
                      <w:r>
                        <w:rPr>
                          <w:color w:val="0D0D0D"/>
                        </w:rPr>
                        <w:t>meet</w:t>
                      </w:r>
                      <w:r>
                        <w:rPr>
                          <w:color w:val="0D0D0D"/>
                          <w:spacing w:val="-2"/>
                        </w:rPr>
                        <w:t xml:space="preserve"> </w:t>
                      </w:r>
                      <w:r>
                        <w:rPr>
                          <w:color w:val="0D0D0D"/>
                        </w:rPr>
                        <w:t>any</w:t>
                      </w:r>
                      <w:r>
                        <w:rPr>
                          <w:color w:val="0D0D0D"/>
                          <w:spacing w:val="-3"/>
                        </w:rPr>
                        <w:t xml:space="preserve"> </w:t>
                      </w:r>
                      <w:r>
                        <w:rPr>
                          <w:color w:val="0D0D0D"/>
                        </w:rPr>
                        <w:t>of</w:t>
                      </w:r>
                      <w:r>
                        <w:rPr>
                          <w:color w:val="0D0D0D"/>
                          <w:spacing w:val="-3"/>
                        </w:rPr>
                        <w:t xml:space="preserve"> </w:t>
                      </w:r>
                      <w:r>
                        <w:rPr>
                          <w:color w:val="0D0D0D"/>
                        </w:rPr>
                        <w:t>the</w:t>
                      </w:r>
                      <w:r>
                        <w:rPr>
                          <w:color w:val="0D0D0D"/>
                          <w:spacing w:val="-3"/>
                        </w:rPr>
                        <w:t xml:space="preserve"> </w:t>
                      </w:r>
                      <w:r>
                        <w:rPr>
                          <w:color w:val="0D0D0D"/>
                        </w:rPr>
                        <w:t>following</w:t>
                      </w:r>
                      <w:r>
                        <w:rPr>
                          <w:color w:val="0D0D0D"/>
                          <w:spacing w:val="-2"/>
                        </w:rPr>
                        <w:t xml:space="preserve"> conditions?</w:t>
                      </w:r>
                    </w:p>
                    <w:p w:rsidR="00C2695E" w:rsidRDefault="00C2695E">
                      <w:pPr>
                        <w:pStyle w:val="BodyText"/>
                        <w:spacing w:before="7"/>
                        <w:rPr>
                          <w:sz w:val="25"/>
                        </w:rPr>
                      </w:pPr>
                    </w:p>
                    <w:p w:rsidR="00C2695E" w:rsidRDefault="00C2695E">
                      <w:pPr>
                        <w:pStyle w:val="BodyText"/>
                        <w:numPr>
                          <w:ilvl w:val="0"/>
                          <w:numId w:val="3"/>
                        </w:numPr>
                        <w:tabs>
                          <w:tab w:val="left" w:pos="863"/>
                          <w:tab w:val="left" w:pos="864"/>
                        </w:tabs>
                        <w:ind w:hanging="361"/>
                      </w:pPr>
                      <w:r>
                        <w:rPr>
                          <w:color w:val="0D0D0D"/>
                        </w:rPr>
                        <w:t>It</w:t>
                      </w:r>
                      <w:r>
                        <w:rPr>
                          <w:color w:val="0D0D0D"/>
                          <w:spacing w:val="-2"/>
                        </w:rPr>
                        <w:t xml:space="preserve"> </w:t>
                      </w:r>
                      <w:r>
                        <w:rPr>
                          <w:color w:val="0D0D0D"/>
                        </w:rPr>
                        <w:t>is</w:t>
                      </w:r>
                      <w:r>
                        <w:rPr>
                          <w:color w:val="0D0D0D"/>
                          <w:spacing w:val="-2"/>
                        </w:rPr>
                        <w:t xml:space="preserve"> </w:t>
                      </w:r>
                      <w:r>
                        <w:rPr>
                          <w:color w:val="0D0D0D"/>
                        </w:rPr>
                        <w:t>a</w:t>
                      </w:r>
                      <w:r>
                        <w:rPr>
                          <w:color w:val="0D0D0D"/>
                          <w:spacing w:val="-2"/>
                        </w:rPr>
                        <w:t xml:space="preserve"> </w:t>
                      </w:r>
                      <w:r>
                        <w:rPr>
                          <w:color w:val="0D0D0D"/>
                        </w:rPr>
                        <w:t>permanent</w:t>
                      </w:r>
                      <w:r>
                        <w:rPr>
                          <w:color w:val="0D0D0D"/>
                          <w:spacing w:val="-2"/>
                        </w:rPr>
                        <w:t xml:space="preserve"> exclusion</w:t>
                      </w:r>
                    </w:p>
                    <w:p w:rsidR="00C2695E" w:rsidRDefault="00C2695E">
                      <w:pPr>
                        <w:pStyle w:val="BodyText"/>
                        <w:numPr>
                          <w:ilvl w:val="0"/>
                          <w:numId w:val="3"/>
                        </w:numPr>
                        <w:tabs>
                          <w:tab w:val="left" w:pos="863"/>
                          <w:tab w:val="left" w:pos="864"/>
                        </w:tabs>
                        <w:spacing w:before="53" w:line="285" w:lineRule="auto"/>
                        <w:ind w:right="388"/>
                      </w:pPr>
                      <w:r>
                        <w:rPr>
                          <w:color w:val="0D0D0D"/>
                        </w:rPr>
                        <w:t>It</w:t>
                      </w:r>
                      <w:r>
                        <w:rPr>
                          <w:color w:val="0D0D0D"/>
                          <w:spacing w:val="-3"/>
                        </w:rPr>
                        <w:t xml:space="preserve"> </w:t>
                      </w:r>
                      <w:r>
                        <w:rPr>
                          <w:color w:val="0D0D0D"/>
                        </w:rPr>
                        <w:t>is</w:t>
                      </w:r>
                      <w:r>
                        <w:rPr>
                          <w:color w:val="0D0D0D"/>
                          <w:spacing w:val="-4"/>
                        </w:rPr>
                        <w:t xml:space="preserve"> </w:t>
                      </w:r>
                      <w:r>
                        <w:rPr>
                          <w:color w:val="0D0D0D"/>
                        </w:rPr>
                        <w:t>a</w:t>
                      </w:r>
                      <w:r>
                        <w:rPr>
                          <w:color w:val="0D0D0D"/>
                          <w:spacing w:val="-5"/>
                        </w:rPr>
                        <w:t xml:space="preserve"> </w:t>
                      </w:r>
                      <w:r>
                        <w:rPr>
                          <w:color w:val="0D0D0D"/>
                        </w:rPr>
                        <w:t>suspension</w:t>
                      </w:r>
                      <w:r>
                        <w:rPr>
                          <w:color w:val="0D0D0D"/>
                          <w:spacing w:val="-4"/>
                        </w:rPr>
                        <w:t xml:space="preserve"> </w:t>
                      </w:r>
                      <w:r>
                        <w:rPr>
                          <w:color w:val="0D0D0D"/>
                        </w:rPr>
                        <w:t>that</w:t>
                      </w:r>
                      <w:r>
                        <w:rPr>
                          <w:color w:val="0D0D0D"/>
                          <w:spacing w:val="-4"/>
                        </w:rPr>
                        <w:t xml:space="preserve"> </w:t>
                      </w:r>
                      <w:r>
                        <w:rPr>
                          <w:color w:val="0D0D0D"/>
                        </w:rPr>
                        <w:t>alone,</w:t>
                      </w:r>
                      <w:r>
                        <w:rPr>
                          <w:color w:val="0D0D0D"/>
                          <w:spacing w:val="-4"/>
                        </w:rPr>
                        <w:t xml:space="preserve"> </w:t>
                      </w:r>
                      <w:r>
                        <w:rPr>
                          <w:color w:val="0D0D0D"/>
                        </w:rPr>
                        <w:t>or</w:t>
                      </w:r>
                      <w:r>
                        <w:rPr>
                          <w:color w:val="0D0D0D"/>
                          <w:spacing w:val="-4"/>
                        </w:rPr>
                        <w:t xml:space="preserve"> </w:t>
                      </w:r>
                      <w:r>
                        <w:rPr>
                          <w:color w:val="0D0D0D"/>
                        </w:rPr>
                        <w:t>in</w:t>
                      </w:r>
                      <w:r>
                        <w:rPr>
                          <w:color w:val="0D0D0D"/>
                          <w:spacing w:val="-4"/>
                        </w:rPr>
                        <w:t xml:space="preserve"> </w:t>
                      </w:r>
                      <w:r>
                        <w:rPr>
                          <w:color w:val="0D0D0D"/>
                        </w:rPr>
                        <w:t>conjunction</w:t>
                      </w:r>
                      <w:r>
                        <w:rPr>
                          <w:color w:val="0D0D0D"/>
                          <w:spacing w:val="-4"/>
                        </w:rPr>
                        <w:t xml:space="preserve"> </w:t>
                      </w:r>
                      <w:r>
                        <w:rPr>
                          <w:color w:val="0D0D0D"/>
                        </w:rPr>
                        <w:t>with</w:t>
                      </w:r>
                      <w:r>
                        <w:rPr>
                          <w:color w:val="0D0D0D"/>
                          <w:spacing w:val="-4"/>
                        </w:rPr>
                        <w:t xml:space="preserve"> </w:t>
                      </w:r>
                      <w:r>
                        <w:rPr>
                          <w:color w:val="0D0D0D"/>
                        </w:rPr>
                        <w:t>previous</w:t>
                      </w:r>
                      <w:r>
                        <w:rPr>
                          <w:color w:val="0D0D0D"/>
                          <w:spacing w:val="-3"/>
                        </w:rPr>
                        <w:t xml:space="preserve"> </w:t>
                      </w:r>
                      <w:r>
                        <w:rPr>
                          <w:color w:val="0D0D0D"/>
                        </w:rPr>
                        <w:t>exclusions, will take the pupil’s total number of days out of school above 15 for a term. This includes suspensions that total 15.5 days</w:t>
                      </w:r>
                    </w:p>
                    <w:p w:rsidR="00C2695E" w:rsidRDefault="00C2695E">
                      <w:pPr>
                        <w:pStyle w:val="BodyText"/>
                        <w:numPr>
                          <w:ilvl w:val="0"/>
                          <w:numId w:val="3"/>
                        </w:numPr>
                        <w:tabs>
                          <w:tab w:val="left" w:pos="863"/>
                          <w:tab w:val="left" w:pos="864"/>
                        </w:tabs>
                        <w:spacing w:before="4" w:line="283" w:lineRule="auto"/>
                        <w:ind w:right="799"/>
                      </w:pPr>
                      <w:r>
                        <w:rPr>
                          <w:color w:val="0D0D0D"/>
                        </w:rPr>
                        <w:t>It</w:t>
                      </w:r>
                      <w:r>
                        <w:rPr>
                          <w:color w:val="0D0D0D"/>
                          <w:spacing w:val="-3"/>
                        </w:rPr>
                        <w:t xml:space="preserve"> </w:t>
                      </w:r>
                      <w:r>
                        <w:rPr>
                          <w:color w:val="0D0D0D"/>
                        </w:rPr>
                        <w:t>is</w:t>
                      </w:r>
                      <w:r>
                        <w:rPr>
                          <w:color w:val="0D0D0D"/>
                          <w:spacing w:val="-4"/>
                        </w:rPr>
                        <w:t xml:space="preserve"> </w:t>
                      </w:r>
                      <w:r>
                        <w:rPr>
                          <w:color w:val="0D0D0D"/>
                        </w:rPr>
                        <w:t>a</w:t>
                      </w:r>
                      <w:r>
                        <w:rPr>
                          <w:color w:val="0D0D0D"/>
                          <w:spacing w:val="-5"/>
                        </w:rPr>
                        <w:t xml:space="preserve"> </w:t>
                      </w:r>
                      <w:r>
                        <w:rPr>
                          <w:color w:val="0D0D0D"/>
                        </w:rPr>
                        <w:t>suspension</w:t>
                      </w:r>
                      <w:r>
                        <w:rPr>
                          <w:color w:val="0D0D0D"/>
                          <w:spacing w:val="-4"/>
                        </w:rPr>
                        <w:t xml:space="preserve"> </w:t>
                      </w:r>
                      <w:r>
                        <w:rPr>
                          <w:color w:val="0D0D0D"/>
                        </w:rPr>
                        <w:t>or</w:t>
                      </w:r>
                      <w:r>
                        <w:rPr>
                          <w:color w:val="0D0D0D"/>
                          <w:spacing w:val="-4"/>
                        </w:rPr>
                        <w:t xml:space="preserve"> </w:t>
                      </w:r>
                      <w:r>
                        <w:rPr>
                          <w:color w:val="0D0D0D"/>
                        </w:rPr>
                        <w:t>permanent</w:t>
                      </w:r>
                      <w:r>
                        <w:rPr>
                          <w:color w:val="0D0D0D"/>
                          <w:spacing w:val="-4"/>
                        </w:rPr>
                        <w:t xml:space="preserve"> </w:t>
                      </w:r>
                      <w:r>
                        <w:rPr>
                          <w:color w:val="0D0D0D"/>
                        </w:rPr>
                        <w:t>exclusion</w:t>
                      </w:r>
                      <w:r>
                        <w:rPr>
                          <w:color w:val="0D0D0D"/>
                          <w:spacing w:val="-4"/>
                        </w:rPr>
                        <w:t xml:space="preserve"> </w:t>
                      </w:r>
                      <w:r>
                        <w:rPr>
                          <w:color w:val="0D0D0D"/>
                        </w:rPr>
                        <w:t>that</w:t>
                      </w:r>
                      <w:r>
                        <w:rPr>
                          <w:color w:val="0D0D0D"/>
                          <w:spacing w:val="-3"/>
                        </w:rPr>
                        <w:t xml:space="preserve"> </w:t>
                      </w:r>
                      <w:r>
                        <w:rPr>
                          <w:color w:val="0D0D0D"/>
                        </w:rPr>
                        <w:t>will</w:t>
                      </w:r>
                      <w:r>
                        <w:rPr>
                          <w:color w:val="0D0D0D"/>
                          <w:spacing w:val="-5"/>
                        </w:rPr>
                        <w:t xml:space="preserve"> </w:t>
                      </w:r>
                      <w:r>
                        <w:rPr>
                          <w:color w:val="0D0D0D"/>
                        </w:rPr>
                        <w:t>result</w:t>
                      </w:r>
                      <w:r>
                        <w:rPr>
                          <w:color w:val="0D0D0D"/>
                          <w:spacing w:val="-3"/>
                        </w:rPr>
                        <w:t xml:space="preserve"> </w:t>
                      </w:r>
                      <w:r>
                        <w:rPr>
                          <w:color w:val="0D0D0D"/>
                        </w:rPr>
                        <w:t>in</w:t>
                      </w:r>
                      <w:r>
                        <w:rPr>
                          <w:color w:val="0D0D0D"/>
                          <w:spacing w:val="-4"/>
                        </w:rPr>
                        <w:t xml:space="preserve"> </w:t>
                      </w:r>
                      <w:r>
                        <w:rPr>
                          <w:color w:val="0D0D0D"/>
                        </w:rPr>
                        <w:t>the</w:t>
                      </w:r>
                      <w:r>
                        <w:rPr>
                          <w:color w:val="0D0D0D"/>
                          <w:spacing w:val="-4"/>
                        </w:rPr>
                        <w:t xml:space="preserve"> </w:t>
                      </w:r>
                      <w:r>
                        <w:rPr>
                          <w:color w:val="0D0D0D"/>
                        </w:rPr>
                        <w:t>pupil missing a public exam or national curriculum test*</w:t>
                      </w:r>
                    </w:p>
                  </w:txbxContent>
                </v:textbox>
                <w10:wrap type="topAndBottom" anchorx="page"/>
              </v:shape>
            </w:pict>
          </mc:Fallback>
        </mc:AlternateContent>
      </w:r>
    </w:p>
    <w:p w:rsidR="00561846" w:rsidRDefault="00561846">
      <w:pPr>
        <w:pStyle w:val="BodyText"/>
        <w:spacing w:before="9"/>
        <w:rPr>
          <w:b/>
          <w:sz w:val="14"/>
        </w:rPr>
      </w:pPr>
    </w:p>
    <w:p w:rsidR="00561846" w:rsidRDefault="00561846">
      <w:pPr>
        <w:pStyle w:val="BodyText"/>
        <w:spacing w:before="10"/>
        <w:rPr>
          <w:b/>
          <w:sz w:val="11"/>
        </w:rPr>
      </w:pPr>
    </w:p>
    <w:p w:rsidR="00561846" w:rsidRDefault="00D47BDA">
      <w:pPr>
        <w:tabs>
          <w:tab w:val="left" w:pos="7227"/>
        </w:tabs>
        <w:spacing w:before="94"/>
        <w:ind w:left="2339"/>
        <w:rPr>
          <w:b/>
          <w:sz w:val="24"/>
        </w:rPr>
      </w:pPr>
      <w:r>
        <w:rPr>
          <w:noProof/>
          <w:lang w:val="en-GB" w:eastAsia="en-GB"/>
        </w:rPr>
        <mc:AlternateContent>
          <mc:Choice Requires="wpg">
            <w:drawing>
              <wp:anchor distT="0" distB="0" distL="114300" distR="114300" simplePos="0" relativeHeight="251628032" behindDoc="0" locked="0" layoutInCell="1" allowOverlap="1">
                <wp:simplePos x="0" y="0"/>
                <wp:positionH relativeFrom="page">
                  <wp:posOffset>5173980</wp:posOffset>
                </wp:positionH>
                <wp:positionV relativeFrom="paragraph">
                  <wp:posOffset>1407795</wp:posOffset>
                </wp:positionV>
                <wp:extent cx="76200" cy="237490"/>
                <wp:effectExtent l="0" t="0" r="0" b="0"/>
                <wp:wrapNone/>
                <wp:docPr id="57" name="docshapegroup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37490"/>
                          <a:chOff x="8148" y="2217"/>
                          <a:chExt cx="120" cy="374"/>
                        </a:xfrm>
                      </wpg:grpSpPr>
                      <wps:wsp>
                        <wps:cNvPr id="58" name="Line 46"/>
                        <wps:cNvCnPr>
                          <a:cxnSpLocks noChangeShapeType="1"/>
                        </wps:cNvCnPr>
                        <wps:spPr bwMode="auto">
                          <a:xfrm>
                            <a:off x="8208" y="2217"/>
                            <a:ext cx="0" cy="274"/>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wps:wsp>
                        <wps:cNvPr id="59" name="docshape43"/>
                        <wps:cNvSpPr>
                          <a:spLocks/>
                        </wps:cNvSpPr>
                        <wps:spPr bwMode="auto">
                          <a:xfrm>
                            <a:off x="8148" y="2471"/>
                            <a:ext cx="120" cy="120"/>
                          </a:xfrm>
                          <a:custGeom>
                            <a:avLst/>
                            <a:gdLst>
                              <a:gd name="T0" fmla="+- 0 8268 8148"/>
                              <a:gd name="T1" fmla="*/ T0 w 120"/>
                              <a:gd name="T2" fmla="+- 0 2471 2471"/>
                              <a:gd name="T3" fmla="*/ 2471 h 120"/>
                              <a:gd name="T4" fmla="+- 0 8148 8148"/>
                              <a:gd name="T5" fmla="*/ T4 w 120"/>
                              <a:gd name="T6" fmla="+- 0 2471 2471"/>
                              <a:gd name="T7" fmla="*/ 2471 h 120"/>
                              <a:gd name="T8" fmla="+- 0 8208 8148"/>
                              <a:gd name="T9" fmla="*/ T8 w 120"/>
                              <a:gd name="T10" fmla="+- 0 2591 2471"/>
                              <a:gd name="T11" fmla="*/ 2591 h 120"/>
                              <a:gd name="T12" fmla="+- 0 8268 8148"/>
                              <a:gd name="T13" fmla="*/ T12 w 120"/>
                              <a:gd name="T14" fmla="+- 0 2471 2471"/>
                              <a:gd name="T15" fmla="*/ 2471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8C9DF5" id="docshapegroup42" o:spid="_x0000_s1026" style="position:absolute;margin-left:407.4pt;margin-top:110.85pt;width:6pt;height:18.7pt;z-index:251628032;mso-position-horizontal-relative:page" coordorigin="8148,2217" coordsize="120,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">
                <v:line id="Line 46" o:spid="_x0000_s1027" style="position:absolute;visibility:visible;mso-wrap-style:square" from="8208,2217" to="8208,2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" strokecolor="#497dba"/>
                <v:shape id="docshape43" o:spid="_x0000_s1028" style="position:absolute;left:8148;top:2471;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" path="m120,l,,60,120,120,xe" fillcolor="#497dba" stroked="f">
                  <v:path arrowok="t" o:connecttype="custom" o:connectlocs="120,2471;0,2471;60,2591;120,2471" o:connectangles="0,0,0,0"/>
                </v:shape>
                <w10:wrap anchorx="page"/>
              </v:group>
            </w:pict>
          </mc:Fallback>
        </mc:AlternateContent>
      </w:r>
      <w:r>
        <w:rPr>
          <w:noProof/>
          <w:lang w:val="en-GB" w:eastAsia="en-GB"/>
        </w:rPr>
        <mc:AlternateContent>
          <mc:Choice Requires="wpg">
            <w:drawing>
              <wp:anchor distT="0" distB="0" distL="114300" distR="114300" simplePos="0" relativeHeight="251629056" behindDoc="0" locked="0" layoutInCell="1" allowOverlap="1">
                <wp:simplePos x="0" y="0"/>
                <wp:positionH relativeFrom="page">
                  <wp:posOffset>1807845</wp:posOffset>
                </wp:positionH>
                <wp:positionV relativeFrom="paragraph">
                  <wp:posOffset>43815</wp:posOffset>
                </wp:positionV>
                <wp:extent cx="76200" cy="237490"/>
                <wp:effectExtent l="0" t="0" r="0" b="0"/>
                <wp:wrapNone/>
                <wp:docPr id="54"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37490"/>
                          <a:chOff x="2847" y="69"/>
                          <a:chExt cx="120" cy="374"/>
                        </a:xfrm>
                      </wpg:grpSpPr>
                      <wps:wsp>
                        <wps:cNvPr id="55" name="Line 43"/>
                        <wps:cNvCnPr>
                          <a:cxnSpLocks noChangeShapeType="1"/>
                        </wps:cNvCnPr>
                        <wps:spPr bwMode="auto">
                          <a:xfrm>
                            <a:off x="2907" y="69"/>
                            <a:ext cx="0" cy="274"/>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wps:wsp>
                        <wps:cNvPr id="56" name="docshape45"/>
                        <wps:cNvSpPr>
                          <a:spLocks/>
                        </wps:cNvSpPr>
                        <wps:spPr bwMode="auto">
                          <a:xfrm>
                            <a:off x="2847" y="323"/>
                            <a:ext cx="120" cy="120"/>
                          </a:xfrm>
                          <a:custGeom>
                            <a:avLst/>
                            <a:gdLst>
                              <a:gd name="T0" fmla="+- 0 2967 2847"/>
                              <a:gd name="T1" fmla="*/ T0 w 120"/>
                              <a:gd name="T2" fmla="+- 0 323 323"/>
                              <a:gd name="T3" fmla="*/ 323 h 120"/>
                              <a:gd name="T4" fmla="+- 0 2847 2847"/>
                              <a:gd name="T5" fmla="*/ T4 w 120"/>
                              <a:gd name="T6" fmla="+- 0 323 323"/>
                              <a:gd name="T7" fmla="*/ 323 h 120"/>
                              <a:gd name="T8" fmla="+- 0 2907 2847"/>
                              <a:gd name="T9" fmla="*/ T8 w 120"/>
                              <a:gd name="T10" fmla="+- 0 443 323"/>
                              <a:gd name="T11" fmla="*/ 443 h 120"/>
                              <a:gd name="T12" fmla="+- 0 2967 2847"/>
                              <a:gd name="T13" fmla="*/ T12 w 120"/>
                              <a:gd name="T14" fmla="+- 0 323 323"/>
                              <a:gd name="T15" fmla="*/ 323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CEFC3F" id="docshapegroup44" o:spid="_x0000_s1026" style="position:absolute;margin-left:142.35pt;margin-top:3.45pt;width:6pt;height:18.7pt;z-index:251629056;mso-position-horizontal-relative:page" coordorigin="2847,69" coordsize="120,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">
                <v:line id="Line 43" o:spid="_x0000_s1027" style="position:absolute;visibility:visible;mso-wrap-style:square" from="2907,69" to="2907,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" strokecolor="#497dba"/>
                <v:shape id="docshape45" o:spid="_x0000_s1028" style="position:absolute;left:2847;top:32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" path="m120,l,,60,120,120,xe" fillcolor="#497dba" stroked="f">
                  <v:path arrowok="t" o:connecttype="custom" o:connectlocs="120,323;0,323;60,443;120,323" o:connectangles="0,0,0,0"/>
                </v:shape>
                <w10:wrap anchorx="page"/>
              </v:group>
            </w:pict>
          </mc:Fallback>
        </mc:AlternateContent>
      </w:r>
      <w:r>
        <w:rPr>
          <w:noProof/>
          <w:lang w:val="en-GB" w:eastAsia="en-GB"/>
        </w:rPr>
        <mc:AlternateContent>
          <mc:Choice Requires="wpg">
            <w:drawing>
              <wp:anchor distT="0" distB="0" distL="114300" distR="114300" simplePos="0" relativeHeight="251631104" behindDoc="1" locked="0" layoutInCell="1" allowOverlap="1">
                <wp:simplePos x="0" y="0"/>
                <wp:positionH relativeFrom="page">
                  <wp:posOffset>4942840</wp:posOffset>
                </wp:positionH>
                <wp:positionV relativeFrom="paragraph">
                  <wp:posOffset>29210</wp:posOffset>
                </wp:positionV>
                <wp:extent cx="76200" cy="237490"/>
                <wp:effectExtent l="0" t="0" r="0" b="0"/>
                <wp:wrapNone/>
                <wp:docPr id="51" name="docshapegroup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37490"/>
                          <a:chOff x="7784" y="46"/>
                          <a:chExt cx="120" cy="374"/>
                        </a:xfrm>
                      </wpg:grpSpPr>
                      <wps:wsp>
                        <wps:cNvPr id="52" name="Line 40"/>
                        <wps:cNvCnPr>
                          <a:cxnSpLocks noChangeShapeType="1"/>
                        </wps:cNvCnPr>
                        <wps:spPr bwMode="auto">
                          <a:xfrm>
                            <a:off x="7844" y="46"/>
                            <a:ext cx="0" cy="274"/>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wps:wsp>
                        <wps:cNvPr id="53" name="docshape47"/>
                        <wps:cNvSpPr>
                          <a:spLocks/>
                        </wps:cNvSpPr>
                        <wps:spPr bwMode="auto">
                          <a:xfrm>
                            <a:off x="7784" y="300"/>
                            <a:ext cx="120" cy="120"/>
                          </a:xfrm>
                          <a:custGeom>
                            <a:avLst/>
                            <a:gdLst>
                              <a:gd name="T0" fmla="+- 0 7904 7784"/>
                              <a:gd name="T1" fmla="*/ T0 w 120"/>
                              <a:gd name="T2" fmla="+- 0 300 300"/>
                              <a:gd name="T3" fmla="*/ 300 h 120"/>
                              <a:gd name="T4" fmla="+- 0 7784 7784"/>
                              <a:gd name="T5" fmla="*/ T4 w 120"/>
                              <a:gd name="T6" fmla="+- 0 300 300"/>
                              <a:gd name="T7" fmla="*/ 300 h 120"/>
                              <a:gd name="T8" fmla="+- 0 7844 7784"/>
                              <a:gd name="T9" fmla="*/ T8 w 120"/>
                              <a:gd name="T10" fmla="+- 0 420 300"/>
                              <a:gd name="T11" fmla="*/ 420 h 120"/>
                              <a:gd name="T12" fmla="+- 0 7904 7784"/>
                              <a:gd name="T13" fmla="*/ T12 w 120"/>
                              <a:gd name="T14" fmla="+- 0 300 300"/>
                              <a:gd name="T15" fmla="*/ 300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2EC88" id="docshapegroup46" o:spid="_x0000_s1026" style="position:absolute;margin-left:389.2pt;margin-top:2.3pt;width:6pt;height:18.7pt;z-index:-251685376;mso-position-horizontal-relative:page" coordorigin="7784,46" coordsize="120,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">
                <v:line id="Line 40" o:spid="_x0000_s1027" style="position:absolute;visibility:visible;mso-wrap-style:square" from="7844,46" to="784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" strokecolor="#497dba"/>
                <v:shape id="docshape47" o:spid="_x0000_s1028" style="position:absolute;left:7784;top:30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" path="m120,l,,60,120,120,xe" fillcolor="#497dba" stroked="f">
                  <v:path arrowok="t" o:connecttype="custom" o:connectlocs="120,300;0,300;60,420;120,300" o:connectangles="0,0,0,0"/>
                </v:shape>
                <w10:wrap anchorx="page"/>
              </v:group>
            </w:pict>
          </mc:Fallback>
        </mc:AlternateContent>
      </w:r>
      <w:r>
        <w:rPr>
          <w:noProof/>
          <w:lang w:val="en-GB" w:eastAsia="en-GB"/>
        </w:rPr>
        <mc:AlternateContent>
          <mc:Choice Requires="wps">
            <w:drawing>
              <wp:anchor distT="0" distB="0" distL="114300" distR="114300" simplePos="0" relativeHeight="251630080" behindDoc="0" locked="0" layoutInCell="1" allowOverlap="1">
                <wp:simplePos x="0" y="0"/>
                <wp:positionH relativeFrom="page">
                  <wp:posOffset>720090</wp:posOffset>
                </wp:positionH>
                <wp:positionV relativeFrom="paragraph">
                  <wp:posOffset>387350</wp:posOffset>
                </wp:positionV>
                <wp:extent cx="2768600" cy="2981325"/>
                <wp:effectExtent l="0" t="0" r="0" b="0"/>
                <wp:wrapNone/>
                <wp:docPr id="50"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2981325"/>
                        </a:xfrm>
                        <a:prstGeom prst="rect">
                          <a:avLst/>
                        </a:prstGeom>
                        <a:solidFill>
                          <a:srgbClr val="EBF7FF">
                            <a:alpha val="93726"/>
                          </a:srgbClr>
                        </a:solidFill>
                        <a:ln w="19050">
                          <a:solidFill>
                            <a:srgbClr val="4F81BC"/>
                          </a:solidFill>
                          <a:prstDash val="sysDash"/>
                          <a:miter lim="800000"/>
                          <a:headEnd/>
                          <a:tailEnd/>
                        </a:ln>
                      </wps:spPr>
                      <wps:txbx>
                        <w:txbxContent>
                          <w:p w:rsidR="00C2695E" w:rsidRDefault="00C2695E">
                            <w:pPr>
                              <w:pStyle w:val="BodyText"/>
                              <w:spacing w:before="73" w:line="288" w:lineRule="auto"/>
                              <w:ind w:left="143" w:right="191"/>
                              <w:rPr>
                                <w:color w:val="000000"/>
                              </w:rPr>
                            </w:pPr>
                            <w:r>
                              <w:rPr>
                                <w:color w:val="0D0D0D"/>
                              </w:rPr>
                              <w:t>The</w:t>
                            </w:r>
                            <w:r>
                              <w:rPr>
                                <w:color w:val="0D0D0D"/>
                                <w:spacing w:val="-8"/>
                              </w:rPr>
                              <w:t xml:space="preserve"> </w:t>
                            </w:r>
                            <w:r>
                              <w:rPr>
                                <w:color w:val="0D0D0D"/>
                              </w:rPr>
                              <w:t>governing</w:t>
                            </w:r>
                            <w:r>
                              <w:rPr>
                                <w:color w:val="0D0D0D"/>
                                <w:spacing w:val="-8"/>
                              </w:rPr>
                              <w:t xml:space="preserve"> </w:t>
                            </w:r>
                            <w:r>
                              <w:rPr>
                                <w:color w:val="0D0D0D"/>
                              </w:rPr>
                              <w:t>board</w:t>
                            </w:r>
                            <w:r>
                              <w:rPr>
                                <w:color w:val="0D0D0D"/>
                                <w:spacing w:val="-7"/>
                              </w:rPr>
                              <w:t xml:space="preserve"> </w:t>
                            </w:r>
                            <w:r>
                              <w:rPr>
                                <w:color w:val="0D0D0D"/>
                              </w:rPr>
                              <w:t>must</w:t>
                            </w:r>
                            <w:r>
                              <w:rPr>
                                <w:color w:val="0D0D0D"/>
                                <w:spacing w:val="-7"/>
                              </w:rPr>
                              <w:t xml:space="preserve"> </w:t>
                            </w:r>
                            <w:r>
                              <w:rPr>
                                <w:color w:val="0D0D0D"/>
                              </w:rPr>
                              <w:t>convene</w:t>
                            </w:r>
                            <w:r>
                              <w:rPr>
                                <w:color w:val="0D0D0D"/>
                                <w:spacing w:val="-8"/>
                              </w:rPr>
                              <w:t xml:space="preserve"> </w:t>
                            </w:r>
                            <w:r>
                              <w:rPr>
                                <w:color w:val="0D0D0D"/>
                              </w:rPr>
                              <w:t xml:space="preserve">a meeting to consider reinstatement </w:t>
                            </w:r>
                            <w:r>
                              <w:rPr>
                                <w:b/>
                                <w:color w:val="0D0D0D"/>
                              </w:rPr>
                              <w:t xml:space="preserve">within 15 school days </w:t>
                            </w:r>
                            <w:r>
                              <w:rPr>
                                <w:color w:val="0D0D0D"/>
                              </w:rPr>
                              <w:t xml:space="preserve">of receiving notice of the suspension or permanent </w:t>
                            </w:r>
                            <w:proofErr w:type="spellStart"/>
                            <w:r>
                              <w:rPr>
                                <w:color w:val="0D0D0D"/>
                              </w:rPr>
                              <w:t>exclusion.</w:t>
                            </w:r>
                            <w:hyperlink w:anchor="_bookmark68" w:history="1">
                              <w:r>
                                <w:rPr>
                                  <w:color w:val="0D0D0D"/>
                                  <w:vertAlign w:val="superscript"/>
                                </w:rPr>
                                <w:t>61</w:t>
                              </w:r>
                              <w:proofErr w:type="spellEnd"/>
                            </w:hyperlink>
                          </w:p>
                          <w:p w:rsidR="00C2695E" w:rsidRDefault="00C2695E">
                            <w:pPr>
                              <w:pStyle w:val="BodyText"/>
                              <w:spacing w:before="239" w:line="288" w:lineRule="auto"/>
                              <w:ind w:left="143" w:right="197"/>
                              <w:rPr>
                                <w:color w:val="000000"/>
                              </w:rPr>
                            </w:pPr>
                            <w:r>
                              <w:rPr>
                                <w:color w:val="0D0D0D"/>
                              </w:rPr>
                              <w:t>*If</w:t>
                            </w:r>
                            <w:r>
                              <w:rPr>
                                <w:color w:val="0D0D0D"/>
                                <w:spacing w:val="-6"/>
                              </w:rPr>
                              <w:t xml:space="preserve"> </w:t>
                            </w:r>
                            <w:r>
                              <w:rPr>
                                <w:color w:val="0D0D0D"/>
                              </w:rPr>
                              <w:t>the</w:t>
                            </w:r>
                            <w:r>
                              <w:rPr>
                                <w:color w:val="0D0D0D"/>
                                <w:spacing w:val="-5"/>
                              </w:rPr>
                              <w:t xml:space="preserve"> </w:t>
                            </w:r>
                            <w:r>
                              <w:rPr>
                                <w:color w:val="0D0D0D"/>
                              </w:rPr>
                              <w:t>pupil</w:t>
                            </w:r>
                            <w:r>
                              <w:rPr>
                                <w:color w:val="0D0D0D"/>
                                <w:spacing w:val="-4"/>
                              </w:rPr>
                              <w:t xml:space="preserve"> </w:t>
                            </w:r>
                            <w:r>
                              <w:rPr>
                                <w:color w:val="0D0D0D"/>
                              </w:rPr>
                              <w:t>will</w:t>
                            </w:r>
                            <w:r>
                              <w:rPr>
                                <w:color w:val="0D0D0D"/>
                                <w:spacing w:val="-5"/>
                              </w:rPr>
                              <w:t xml:space="preserve"> </w:t>
                            </w:r>
                            <w:r>
                              <w:rPr>
                                <w:color w:val="0D0D0D"/>
                              </w:rPr>
                              <w:t>miss</w:t>
                            </w:r>
                            <w:r>
                              <w:rPr>
                                <w:color w:val="0D0D0D"/>
                                <w:spacing w:val="-5"/>
                              </w:rPr>
                              <w:t xml:space="preserve"> </w:t>
                            </w:r>
                            <w:r>
                              <w:rPr>
                                <w:color w:val="0D0D0D"/>
                              </w:rPr>
                              <w:t>a</w:t>
                            </w:r>
                            <w:r>
                              <w:rPr>
                                <w:color w:val="0D0D0D"/>
                                <w:spacing w:val="-5"/>
                              </w:rPr>
                              <w:t xml:space="preserve"> </w:t>
                            </w:r>
                            <w:r>
                              <w:rPr>
                                <w:color w:val="0D0D0D"/>
                              </w:rPr>
                              <w:t>public</w:t>
                            </w:r>
                            <w:r>
                              <w:rPr>
                                <w:color w:val="0D0D0D"/>
                                <w:spacing w:val="-5"/>
                              </w:rPr>
                              <w:t xml:space="preserve"> </w:t>
                            </w:r>
                            <w:r>
                              <w:rPr>
                                <w:color w:val="0D0D0D"/>
                              </w:rPr>
                              <w:t>exam</w:t>
                            </w:r>
                            <w:r>
                              <w:rPr>
                                <w:color w:val="0D0D0D"/>
                                <w:spacing w:val="-4"/>
                              </w:rPr>
                              <w:t xml:space="preserve"> </w:t>
                            </w:r>
                            <w:r>
                              <w:rPr>
                                <w:color w:val="0D0D0D"/>
                              </w:rPr>
                              <w:t xml:space="preserve">or national curriculum test, the governing board must take reasonable steps to meet </w:t>
                            </w:r>
                            <w:r>
                              <w:rPr>
                                <w:b/>
                                <w:color w:val="0D0D0D"/>
                              </w:rPr>
                              <w:t xml:space="preserve">before </w:t>
                            </w:r>
                            <w:r>
                              <w:rPr>
                                <w:color w:val="0D0D0D"/>
                              </w:rPr>
                              <w:t xml:space="preserve">the date of the examination. If this is not practical, the chair of governors may consider pupil’s reinstatement </w:t>
                            </w:r>
                            <w:proofErr w:type="spellStart"/>
                            <w:r>
                              <w:rPr>
                                <w:color w:val="0D0D0D"/>
                                <w:spacing w:val="-2"/>
                              </w:rPr>
                              <w:t>alone.</w:t>
                            </w:r>
                            <w:hyperlink w:anchor="_bookmark69" w:history="1">
                              <w:r>
                                <w:rPr>
                                  <w:color w:val="0D0D0D"/>
                                  <w:spacing w:val="-2"/>
                                  <w:vertAlign w:val="superscript"/>
                                </w:rPr>
                                <w:t>63</w:t>
                              </w:r>
                              <w:proofErr w:type="spellEnd"/>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8" o:spid="_x0000_s1029" type="#_x0000_t202" style="position:absolute;left:0;text-align:left;margin-left:56.7pt;margin-top:30.5pt;width:218pt;height:234.7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" fillcolor="#ebf7ff" strokecolor="#4f81bc" strokeweight="1.5pt">
                <v:fill opacity="61423f"/>
                <v:stroke dashstyle="3 1"/>
                <v:textbox inset="0,0,0,0">
                  <w:txbxContent>
                    <w:p w:rsidR="00C2695E" w:rsidRDefault="00C2695E">
                      <w:pPr>
                        <w:pStyle w:val="BodyText"/>
                        <w:spacing w:before="73" w:line="288" w:lineRule="auto"/>
                        <w:ind w:left="143" w:right="191"/>
                        <w:rPr>
                          <w:color w:val="000000"/>
                        </w:rPr>
                      </w:pPr>
                      <w:r>
                        <w:rPr>
                          <w:color w:val="0D0D0D"/>
                        </w:rPr>
                        <w:t>The</w:t>
                      </w:r>
                      <w:r>
                        <w:rPr>
                          <w:color w:val="0D0D0D"/>
                          <w:spacing w:val="-8"/>
                        </w:rPr>
                        <w:t xml:space="preserve"> </w:t>
                      </w:r>
                      <w:r>
                        <w:rPr>
                          <w:color w:val="0D0D0D"/>
                        </w:rPr>
                        <w:t>governing</w:t>
                      </w:r>
                      <w:r>
                        <w:rPr>
                          <w:color w:val="0D0D0D"/>
                          <w:spacing w:val="-8"/>
                        </w:rPr>
                        <w:t xml:space="preserve"> </w:t>
                      </w:r>
                      <w:r>
                        <w:rPr>
                          <w:color w:val="0D0D0D"/>
                        </w:rPr>
                        <w:t>board</w:t>
                      </w:r>
                      <w:r>
                        <w:rPr>
                          <w:color w:val="0D0D0D"/>
                          <w:spacing w:val="-7"/>
                        </w:rPr>
                        <w:t xml:space="preserve"> </w:t>
                      </w:r>
                      <w:r>
                        <w:rPr>
                          <w:color w:val="0D0D0D"/>
                        </w:rPr>
                        <w:t>must</w:t>
                      </w:r>
                      <w:r>
                        <w:rPr>
                          <w:color w:val="0D0D0D"/>
                          <w:spacing w:val="-7"/>
                        </w:rPr>
                        <w:t xml:space="preserve"> </w:t>
                      </w:r>
                      <w:r>
                        <w:rPr>
                          <w:color w:val="0D0D0D"/>
                        </w:rPr>
                        <w:t>convene</w:t>
                      </w:r>
                      <w:r>
                        <w:rPr>
                          <w:color w:val="0D0D0D"/>
                          <w:spacing w:val="-8"/>
                        </w:rPr>
                        <w:t xml:space="preserve"> </w:t>
                      </w:r>
                      <w:r>
                        <w:rPr>
                          <w:color w:val="0D0D0D"/>
                        </w:rPr>
                        <w:t xml:space="preserve">a meeting to consider reinstatement </w:t>
                      </w:r>
                      <w:r>
                        <w:rPr>
                          <w:b/>
                          <w:color w:val="0D0D0D"/>
                        </w:rPr>
                        <w:t xml:space="preserve">within 15 school days </w:t>
                      </w:r>
                      <w:r>
                        <w:rPr>
                          <w:color w:val="0D0D0D"/>
                        </w:rPr>
                        <w:t xml:space="preserve">of receiving notice of the suspension or permanent </w:t>
                      </w:r>
                      <w:proofErr w:type="spellStart"/>
                      <w:r>
                        <w:rPr>
                          <w:color w:val="0D0D0D"/>
                        </w:rPr>
                        <w:t>exclusion.</w:t>
                      </w:r>
                      <w:hyperlink w:anchor="_bookmark68" w:history="1">
                        <w:r>
                          <w:rPr>
                            <w:color w:val="0D0D0D"/>
                            <w:vertAlign w:val="superscript"/>
                          </w:rPr>
                          <w:t>61</w:t>
                        </w:r>
                        <w:proofErr w:type="spellEnd"/>
                      </w:hyperlink>
                    </w:p>
                    <w:p w:rsidR="00C2695E" w:rsidRDefault="00C2695E">
                      <w:pPr>
                        <w:pStyle w:val="BodyText"/>
                        <w:spacing w:before="239" w:line="288" w:lineRule="auto"/>
                        <w:ind w:left="143" w:right="197"/>
                        <w:rPr>
                          <w:color w:val="000000"/>
                        </w:rPr>
                      </w:pPr>
                      <w:r>
                        <w:rPr>
                          <w:color w:val="0D0D0D"/>
                        </w:rPr>
                        <w:t>*If</w:t>
                      </w:r>
                      <w:r>
                        <w:rPr>
                          <w:color w:val="0D0D0D"/>
                          <w:spacing w:val="-6"/>
                        </w:rPr>
                        <w:t xml:space="preserve"> </w:t>
                      </w:r>
                      <w:r>
                        <w:rPr>
                          <w:color w:val="0D0D0D"/>
                        </w:rPr>
                        <w:t>the</w:t>
                      </w:r>
                      <w:r>
                        <w:rPr>
                          <w:color w:val="0D0D0D"/>
                          <w:spacing w:val="-5"/>
                        </w:rPr>
                        <w:t xml:space="preserve"> </w:t>
                      </w:r>
                      <w:r>
                        <w:rPr>
                          <w:color w:val="0D0D0D"/>
                        </w:rPr>
                        <w:t>pupil</w:t>
                      </w:r>
                      <w:r>
                        <w:rPr>
                          <w:color w:val="0D0D0D"/>
                          <w:spacing w:val="-4"/>
                        </w:rPr>
                        <w:t xml:space="preserve"> </w:t>
                      </w:r>
                      <w:r>
                        <w:rPr>
                          <w:color w:val="0D0D0D"/>
                        </w:rPr>
                        <w:t>will</w:t>
                      </w:r>
                      <w:r>
                        <w:rPr>
                          <w:color w:val="0D0D0D"/>
                          <w:spacing w:val="-5"/>
                        </w:rPr>
                        <w:t xml:space="preserve"> </w:t>
                      </w:r>
                      <w:r>
                        <w:rPr>
                          <w:color w:val="0D0D0D"/>
                        </w:rPr>
                        <w:t>miss</w:t>
                      </w:r>
                      <w:r>
                        <w:rPr>
                          <w:color w:val="0D0D0D"/>
                          <w:spacing w:val="-5"/>
                        </w:rPr>
                        <w:t xml:space="preserve"> </w:t>
                      </w:r>
                      <w:r>
                        <w:rPr>
                          <w:color w:val="0D0D0D"/>
                        </w:rPr>
                        <w:t>a</w:t>
                      </w:r>
                      <w:r>
                        <w:rPr>
                          <w:color w:val="0D0D0D"/>
                          <w:spacing w:val="-5"/>
                        </w:rPr>
                        <w:t xml:space="preserve"> </w:t>
                      </w:r>
                      <w:r>
                        <w:rPr>
                          <w:color w:val="0D0D0D"/>
                        </w:rPr>
                        <w:t>public</w:t>
                      </w:r>
                      <w:r>
                        <w:rPr>
                          <w:color w:val="0D0D0D"/>
                          <w:spacing w:val="-5"/>
                        </w:rPr>
                        <w:t xml:space="preserve"> </w:t>
                      </w:r>
                      <w:r>
                        <w:rPr>
                          <w:color w:val="0D0D0D"/>
                        </w:rPr>
                        <w:t>exam</w:t>
                      </w:r>
                      <w:r>
                        <w:rPr>
                          <w:color w:val="0D0D0D"/>
                          <w:spacing w:val="-4"/>
                        </w:rPr>
                        <w:t xml:space="preserve"> </w:t>
                      </w:r>
                      <w:r>
                        <w:rPr>
                          <w:color w:val="0D0D0D"/>
                        </w:rPr>
                        <w:t xml:space="preserve">or national curriculum test, the governing board must take reasonable steps to meet </w:t>
                      </w:r>
                      <w:r>
                        <w:rPr>
                          <w:b/>
                          <w:color w:val="0D0D0D"/>
                        </w:rPr>
                        <w:t xml:space="preserve">before </w:t>
                      </w:r>
                      <w:r>
                        <w:rPr>
                          <w:color w:val="0D0D0D"/>
                        </w:rPr>
                        <w:t xml:space="preserve">the date of the examination. If this is not practical, the chair of governors may consider pupil’s reinstatement </w:t>
                      </w:r>
                      <w:proofErr w:type="spellStart"/>
                      <w:r>
                        <w:rPr>
                          <w:color w:val="0D0D0D"/>
                          <w:spacing w:val="-2"/>
                        </w:rPr>
                        <w:t>alone.</w:t>
                      </w:r>
                      <w:hyperlink w:anchor="_bookmark69" w:history="1">
                        <w:r>
                          <w:rPr>
                            <w:color w:val="0D0D0D"/>
                            <w:spacing w:val="-2"/>
                            <w:vertAlign w:val="superscript"/>
                          </w:rPr>
                          <w:t>63</w:t>
                        </w:r>
                        <w:proofErr w:type="spellEnd"/>
                      </w:hyperlink>
                    </w:p>
                  </w:txbxContent>
                </v:textbox>
                <w10:wrap anchorx="page"/>
              </v:shape>
            </w:pict>
          </mc:Fallback>
        </mc:AlternateContent>
      </w:r>
      <w:r w:rsidR="00467D8A">
        <w:rPr>
          <w:b/>
          <w:color w:val="0D0D0D"/>
          <w:spacing w:val="-5"/>
          <w:sz w:val="24"/>
        </w:rPr>
        <w:t>Yes</w:t>
      </w:r>
      <w:r w:rsidR="00467D8A">
        <w:rPr>
          <w:b/>
          <w:color w:val="0D0D0D"/>
          <w:sz w:val="24"/>
        </w:rPr>
        <w:tab/>
      </w:r>
      <w:r w:rsidR="00467D8A">
        <w:rPr>
          <w:b/>
          <w:color w:val="0D0D0D"/>
          <w:spacing w:val="-5"/>
          <w:position w:val="3"/>
          <w:sz w:val="24"/>
        </w:rPr>
        <w:t>No</w:t>
      </w:r>
    </w:p>
    <w:p w:rsidR="00561846" w:rsidRDefault="00D47BDA">
      <w:pPr>
        <w:pStyle w:val="BodyText"/>
        <w:spacing w:before="5"/>
        <w:rPr>
          <w:b/>
          <w:sz w:val="19"/>
        </w:rPr>
      </w:pPr>
      <w:r>
        <w:rPr>
          <w:noProof/>
          <w:lang w:val="en-GB" w:eastAsia="en-GB"/>
        </w:rPr>
        <mc:AlternateContent>
          <mc:Choice Requires="wps">
            <w:drawing>
              <wp:anchor distT="0" distB="0" distL="0" distR="0" simplePos="0" relativeHeight="251663872" behindDoc="1" locked="0" layoutInCell="1" allowOverlap="1">
                <wp:simplePos x="0" y="0"/>
                <wp:positionH relativeFrom="page">
                  <wp:posOffset>3687445</wp:posOffset>
                </wp:positionH>
                <wp:positionV relativeFrom="paragraph">
                  <wp:posOffset>167005</wp:posOffset>
                </wp:positionV>
                <wp:extent cx="2683510" cy="956945"/>
                <wp:effectExtent l="0" t="0" r="0" b="0"/>
                <wp:wrapTopAndBottom/>
                <wp:docPr id="49"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510" cy="956945"/>
                        </a:xfrm>
                        <a:prstGeom prst="rect">
                          <a:avLst/>
                        </a:prstGeom>
                        <a:noFill/>
                        <a:ln w="1905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2695E" w:rsidRDefault="00C2695E">
                            <w:pPr>
                              <w:pStyle w:val="BodyText"/>
                              <w:spacing w:before="72" w:line="288" w:lineRule="auto"/>
                              <w:ind w:left="144" w:right="189"/>
                            </w:pPr>
                            <w:r>
                              <w:rPr>
                                <w:color w:val="0D0D0D"/>
                              </w:rPr>
                              <w:t>Will the suspension(s) take the pupil’s</w:t>
                            </w:r>
                            <w:r>
                              <w:rPr>
                                <w:color w:val="0D0D0D"/>
                                <w:spacing w:val="-8"/>
                              </w:rPr>
                              <w:t xml:space="preserve"> </w:t>
                            </w:r>
                            <w:r>
                              <w:rPr>
                                <w:color w:val="0D0D0D"/>
                              </w:rPr>
                              <w:t>total</w:t>
                            </w:r>
                            <w:r>
                              <w:rPr>
                                <w:color w:val="0D0D0D"/>
                                <w:spacing w:val="-7"/>
                              </w:rPr>
                              <w:t xml:space="preserve"> </w:t>
                            </w:r>
                            <w:r>
                              <w:rPr>
                                <w:color w:val="0D0D0D"/>
                              </w:rPr>
                              <w:t>number</w:t>
                            </w:r>
                            <w:r>
                              <w:rPr>
                                <w:color w:val="0D0D0D"/>
                                <w:spacing w:val="-8"/>
                              </w:rPr>
                              <w:t xml:space="preserve"> </w:t>
                            </w:r>
                            <w:r>
                              <w:rPr>
                                <w:color w:val="0D0D0D"/>
                              </w:rPr>
                              <w:t>of</w:t>
                            </w:r>
                            <w:r>
                              <w:rPr>
                                <w:color w:val="0D0D0D"/>
                                <w:spacing w:val="-9"/>
                              </w:rPr>
                              <w:t xml:space="preserve"> </w:t>
                            </w:r>
                            <w:r>
                              <w:rPr>
                                <w:color w:val="0D0D0D"/>
                              </w:rPr>
                              <w:t>school</w:t>
                            </w:r>
                            <w:r>
                              <w:rPr>
                                <w:color w:val="0D0D0D"/>
                                <w:spacing w:val="-8"/>
                              </w:rPr>
                              <w:t xml:space="preserve"> </w:t>
                            </w:r>
                            <w:r>
                              <w:rPr>
                                <w:color w:val="0D0D0D"/>
                              </w:rPr>
                              <w:t>days out of school above five but less than 16 for the term?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9" o:spid="_x0000_s1030" type="#_x0000_t202" style="position:absolute;margin-left:290.35pt;margin-top:13.15pt;width:211.3pt;height:75.3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" filled="f" strokecolor="red" strokeweight="1.5pt">
                <v:textbox inset="0,0,0,0">
                  <w:txbxContent>
                    <w:p w:rsidR="00C2695E" w:rsidRDefault="00C2695E">
                      <w:pPr>
                        <w:pStyle w:val="BodyText"/>
                        <w:spacing w:before="72" w:line="288" w:lineRule="auto"/>
                        <w:ind w:left="144" w:right="189"/>
                      </w:pPr>
                      <w:r>
                        <w:rPr>
                          <w:color w:val="0D0D0D"/>
                        </w:rPr>
                        <w:t>Will the suspension(s) take the pupil’s</w:t>
                      </w:r>
                      <w:r>
                        <w:rPr>
                          <w:color w:val="0D0D0D"/>
                          <w:spacing w:val="-8"/>
                        </w:rPr>
                        <w:t xml:space="preserve"> </w:t>
                      </w:r>
                      <w:r>
                        <w:rPr>
                          <w:color w:val="0D0D0D"/>
                        </w:rPr>
                        <w:t>total</w:t>
                      </w:r>
                      <w:r>
                        <w:rPr>
                          <w:color w:val="0D0D0D"/>
                          <w:spacing w:val="-7"/>
                        </w:rPr>
                        <w:t xml:space="preserve"> </w:t>
                      </w:r>
                      <w:r>
                        <w:rPr>
                          <w:color w:val="0D0D0D"/>
                        </w:rPr>
                        <w:t>number</w:t>
                      </w:r>
                      <w:r>
                        <w:rPr>
                          <w:color w:val="0D0D0D"/>
                          <w:spacing w:val="-8"/>
                        </w:rPr>
                        <w:t xml:space="preserve"> </w:t>
                      </w:r>
                      <w:r>
                        <w:rPr>
                          <w:color w:val="0D0D0D"/>
                        </w:rPr>
                        <w:t>of</w:t>
                      </w:r>
                      <w:r>
                        <w:rPr>
                          <w:color w:val="0D0D0D"/>
                          <w:spacing w:val="-9"/>
                        </w:rPr>
                        <w:t xml:space="preserve"> </w:t>
                      </w:r>
                      <w:r>
                        <w:rPr>
                          <w:color w:val="0D0D0D"/>
                        </w:rPr>
                        <w:t>school</w:t>
                      </w:r>
                      <w:r>
                        <w:rPr>
                          <w:color w:val="0D0D0D"/>
                          <w:spacing w:val="-8"/>
                        </w:rPr>
                        <w:t xml:space="preserve"> </w:t>
                      </w:r>
                      <w:r>
                        <w:rPr>
                          <w:color w:val="0D0D0D"/>
                        </w:rPr>
                        <w:t>days out of school above five but less than 16 for the term?</w:t>
                      </w:r>
                    </w:p>
                  </w:txbxContent>
                </v:textbox>
                <w10:wrap type="topAndBottom" anchorx="page"/>
              </v:shape>
            </w:pict>
          </mc:Fallback>
        </mc:AlternateContent>
      </w:r>
    </w:p>
    <w:p w:rsidR="00561846" w:rsidRDefault="00467D8A">
      <w:pPr>
        <w:spacing w:before="94"/>
        <w:ind w:right="2918"/>
        <w:jc w:val="right"/>
        <w:rPr>
          <w:b/>
          <w:sz w:val="24"/>
        </w:rPr>
      </w:pPr>
      <w:r>
        <w:rPr>
          <w:b/>
          <w:color w:val="0D0D0D"/>
          <w:spacing w:val="-5"/>
          <w:sz w:val="24"/>
        </w:rPr>
        <w:t>No</w:t>
      </w:r>
    </w:p>
    <w:p w:rsidR="00561846" w:rsidRDefault="00D47BDA">
      <w:pPr>
        <w:pStyle w:val="BodyText"/>
        <w:rPr>
          <w:b/>
          <w:sz w:val="6"/>
        </w:rPr>
      </w:pPr>
      <w:r>
        <w:rPr>
          <w:noProof/>
          <w:lang w:val="en-GB" w:eastAsia="en-GB"/>
        </w:rPr>
        <mc:AlternateContent>
          <mc:Choice Requires="wpg">
            <w:drawing>
              <wp:anchor distT="0" distB="0" distL="0" distR="0" simplePos="0" relativeHeight="251664896" behindDoc="1" locked="0" layoutInCell="1" allowOverlap="1">
                <wp:simplePos x="0" y="0"/>
                <wp:positionH relativeFrom="page">
                  <wp:posOffset>3665220</wp:posOffset>
                </wp:positionH>
                <wp:positionV relativeFrom="paragraph">
                  <wp:posOffset>59690</wp:posOffset>
                </wp:positionV>
                <wp:extent cx="514350" cy="1630680"/>
                <wp:effectExtent l="0" t="0" r="0" b="0"/>
                <wp:wrapTopAndBottom/>
                <wp:docPr id="44"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 cy="1630680"/>
                          <a:chOff x="5772" y="94"/>
                          <a:chExt cx="810" cy="2568"/>
                        </a:xfrm>
                      </wpg:grpSpPr>
                      <wps:wsp>
                        <wps:cNvPr id="45" name="docshape51"/>
                        <wps:cNvSpPr>
                          <a:spLocks/>
                        </wps:cNvSpPr>
                        <wps:spPr bwMode="auto">
                          <a:xfrm>
                            <a:off x="5866" y="101"/>
                            <a:ext cx="187" cy="2460"/>
                          </a:xfrm>
                          <a:custGeom>
                            <a:avLst/>
                            <a:gdLst>
                              <a:gd name="T0" fmla="+- 0 6053 5866"/>
                              <a:gd name="T1" fmla="*/ T0 w 187"/>
                              <a:gd name="T2" fmla="+- 0 102 102"/>
                              <a:gd name="T3" fmla="*/ 102 h 2460"/>
                              <a:gd name="T4" fmla="+- 0 6053 5866"/>
                              <a:gd name="T5" fmla="*/ T4 w 187"/>
                              <a:gd name="T6" fmla="+- 0 1382 102"/>
                              <a:gd name="T7" fmla="*/ 1382 h 2460"/>
                              <a:gd name="T8" fmla="+- 0 5866 5866"/>
                              <a:gd name="T9" fmla="*/ T8 w 187"/>
                              <a:gd name="T10" fmla="+- 0 1382 102"/>
                              <a:gd name="T11" fmla="*/ 1382 h 2460"/>
                              <a:gd name="T12" fmla="+- 0 5866 5866"/>
                              <a:gd name="T13" fmla="*/ T12 w 187"/>
                              <a:gd name="T14" fmla="+- 0 2562 102"/>
                              <a:gd name="T15" fmla="*/ 2562 h 2460"/>
                            </a:gdLst>
                            <a:ahLst/>
                            <a:cxnLst>
                              <a:cxn ang="0">
                                <a:pos x="T1" y="T3"/>
                              </a:cxn>
                              <a:cxn ang="0">
                                <a:pos x="T5" y="T7"/>
                              </a:cxn>
                              <a:cxn ang="0">
                                <a:pos x="T9" y="T11"/>
                              </a:cxn>
                              <a:cxn ang="0">
                                <a:pos x="T13" y="T15"/>
                              </a:cxn>
                            </a:cxnLst>
                            <a:rect l="0" t="0" r="r" b="b"/>
                            <a:pathLst>
                              <a:path w="187" h="2460">
                                <a:moveTo>
                                  <a:pt x="187" y="0"/>
                                </a:moveTo>
                                <a:lnTo>
                                  <a:pt x="187" y="1280"/>
                                </a:lnTo>
                                <a:lnTo>
                                  <a:pt x="0" y="1280"/>
                                </a:lnTo>
                                <a:lnTo>
                                  <a:pt x="0" y="2460"/>
                                </a:lnTo>
                              </a:path>
                            </a:pathLst>
                          </a:custGeom>
                          <a:noFill/>
                          <a:ln w="9525">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docshape52"/>
                        <wps:cNvSpPr>
                          <a:spLocks/>
                        </wps:cNvSpPr>
                        <wps:spPr bwMode="auto">
                          <a:xfrm>
                            <a:off x="5806" y="2541"/>
                            <a:ext cx="120" cy="120"/>
                          </a:xfrm>
                          <a:custGeom>
                            <a:avLst/>
                            <a:gdLst>
                              <a:gd name="T0" fmla="+- 0 5926 5806"/>
                              <a:gd name="T1" fmla="*/ T0 w 120"/>
                              <a:gd name="T2" fmla="+- 0 2542 2542"/>
                              <a:gd name="T3" fmla="*/ 2542 h 120"/>
                              <a:gd name="T4" fmla="+- 0 5806 5806"/>
                              <a:gd name="T5" fmla="*/ T4 w 120"/>
                              <a:gd name="T6" fmla="+- 0 2542 2542"/>
                              <a:gd name="T7" fmla="*/ 2542 h 120"/>
                              <a:gd name="T8" fmla="+- 0 5866 5806"/>
                              <a:gd name="T9" fmla="*/ T8 w 120"/>
                              <a:gd name="T10" fmla="+- 0 2662 2542"/>
                              <a:gd name="T11" fmla="*/ 2662 h 120"/>
                              <a:gd name="T12" fmla="+- 0 5926 5806"/>
                              <a:gd name="T13" fmla="*/ T12 w 120"/>
                              <a:gd name="T14" fmla="+- 0 2542 2542"/>
                              <a:gd name="T15" fmla="*/ 2542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docshape53"/>
                        <wps:cNvSpPr>
                          <a:spLocks noChangeArrowheads="1"/>
                        </wps:cNvSpPr>
                        <wps:spPr bwMode="auto">
                          <a:xfrm>
                            <a:off x="5772" y="707"/>
                            <a:ext cx="810"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docshape54"/>
                        <wps:cNvSpPr txBox="1">
                          <a:spLocks noChangeArrowheads="1"/>
                        </wps:cNvSpPr>
                        <wps:spPr bwMode="auto">
                          <a:xfrm>
                            <a:off x="5772" y="94"/>
                            <a:ext cx="810" cy="2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95E" w:rsidRDefault="00C2695E">
                              <w:pPr>
                                <w:rPr>
                                  <w:b/>
                                  <w:sz w:val="26"/>
                                </w:rPr>
                              </w:pPr>
                            </w:p>
                            <w:p w:rsidR="00C2695E" w:rsidRDefault="00C2695E">
                              <w:pPr>
                                <w:rPr>
                                  <w:b/>
                                  <w:sz w:val="34"/>
                                </w:rPr>
                              </w:pPr>
                            </w:p>
                            <w:p w:rsidR="00C2695E" w:rsidRDefault="00C2695E">
                              <w:pPr>
                                <w:ind w:left="148"/>
                                <w:rPr>
                                  <w:b/>
                                  <w:sz w:val="24"/>
                                </w:rPr>
                              </w:pPr>
                              <w:r>
                                <w:rPr>
                                  <w:b/>
                                  <w:color w:val="0D0D0D"/>
                                  <w:spacing w:val="-5"/>
                                  <w:sz w:val="24"/>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50" o:spid="_x0000_s1031" style="position:absolute;margin-left:288.6pt;margin-top:4.7pt;width:40.5pt;height:128.4pt;z-index:-251651584;mso-wrap-distance-left:0;mso-wrap-distance-right:0;mso-position-horizontal-relative:page" coordorigin="5772,94" coordsize="810,2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">
                <v:shape id="docshape51" o:spid="_x0000_s1032" style="position:absolute;left:5866;top:101;width:187;height:2460;visibility:visible;mso-wrap-style:square;v-text-anchor:top" coordsize="187,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" path="m187,r,1280l,1280,,2460e" filled="f" strokecolor="#497dba">
                  <v:path arrowok="t" o:connecttype="custom" o:connectlocs="187,102;187,1382;0,1382;0,2562" o:connectangles="0,0,0,0"/>
                </v:shape>
                <v:shape id="docshape52" o:spid="_x0000_s1033" style="position:absolute;left:5806;top:2541;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" path="m120,l,,60,120,120,xe" fillcolor="#497dba" stroked="f">
                  <v:path arrowok="t" o:connecttype="custom" o:connectlocs="120,2542;0,2542;60,2662;120,2542" o:connectangles="0,0,0,0"/>
                </v:shape>
                <v:rect id="docshape53" o:spid="_x0000_s1034" style="position:absolute;left:5772;top:707;width:81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" stroked="f"/>
                <v:shape id="docshape54" o:spid="_x0000_s1035" type="#_x0000_t202" style="position:absolute;left:5772;top:94;width:810;height:2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C2695E" w:rsidRDefault="00C2695E">
                        <w:pPr>
                          <w:rPr>
                            <w:b/>
                            <w:sz w:val="26"/>
                          </w:rPr>
                        </w:pPr>
                      </w:p>
                      <w:p w:rsidR="00C2695E" w:rsidRDefault="00C2695E">
                        <w:pPr>
                          <w:rPr>
                            <w:b/>
                            <w:sz w:val="34"/>
                          </w:rPr>
                        </w:pPr>
                      </w:p>
                      <w:p w:rsidR="00C2695E" w:rsidRDefault="00C2695E">
                        <w:pPr>
                          <w:ind w:left="148"/>
                          <w:rPr>
                            <w:b/>
                            <w:sz w:val="24"/>
                          </w:rPr>
                        </w:pPr>
                        <w:r>
                          <w:rPr>
                            <w:b/>
                            <w:color w:val="0D0D0D"/>
                            <w:spacing w:val="-5"/>
                            <w:sz w:val="24"/>
                          </w:rPr>
                          <w:t>Yes</w:t>
                        </w:r>
                      </w:p>
                    </w:txbxContent>
                  </v:textbox>
                </v:shape>
                <w10:wrap type="topAndBottom" anchorx="page"/>
              </v:group>
            </w:pict>
          </mc:Fallback>
        </mc:AlternateContent>
      </w:r>
      <w:r>
        <w:rPr>
          <w:noProof/>
          <w:lang w:val="en-GB" w:eastAsia="en-GB"/>
        </w:rPr>
        <mc:AlternateContent>
          <mc:Choice Requires="wps">
            <w:drawing>
              <wp:anchor distT="0" distB="0" distL="0" distR="0" simplePos="0" relativeHeight="251665920" behindDoc="1" locked="0" layoutInCell="1" allowOverlap="1">
                <wp:simplePos x="0" y="0"/>
                <wp:positionH relativeFrom="page">
                  <wp:posOffset>4302760</wp:posOffset>
                </wp:positionH>
                <wp:positionV relativeFrom="paragraph">
                  <wp:posOffset>86995</wp:posOffset>
                </wp:positionV>
                <wp:extent cx="1996440" cy="1710690"/>
                <wp:effectExtent l="0" t="0" r="0" b="0"/>
                <wp:wrapTopAndBottom/>
                <wp:docPr id="43"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710690"/>
                        </a:xfrm>
                        <a:prstGeom prst="rect">
                          <a:avLst/>
                        </a:prstGeom>
                        <a:solidFill>
                          <a:srgbClr val="EBF7FF">
                            <a:alpha val="93726"/>
                          </a:srgbClr>
                        </a:solidFill>
                        <a:ln w="19050">
                          <a:solidFill>
                            <a:srgbClr val="4F81BC"/>
                          </a:solidFill>
                          <a:prstDash val="sysDash"/>
                          <a:miter lim="800000"/>
                          <a:headEnd/>
                          <a:tailEnd/>
                        </a:ln>
                      </wps:spPr>
                      <wps:txbx>
                        <w:txbxContent>
                          <w:p w:rsidR="00C2695E" w:rsidRDefault="00C2695E">
                            <w:pPr>
                              <w:pStyle w:val="BodyText"/>
                              <w:spacing w:before="72"/>
                              <w:ind w:left="143" w:right="42"/>
                              <w:rPr>
                                <w:color w:val="000000"/>
                              </w:rPr>
                            </w:pPr>
                            <w:r>
                              <w:rPr>
                                <w:color w:val="000000"/>
                              </w:rPr>
                              <w:t>The</w:t>
                            </w:r>
                            <w:r>
                              <w:rPr>
                                <w:color w:val="000000"/>
                                <w:spacing w:val="-13"/>
                              </w:rPr>
                              <w:t xml:space="preserve"> </w:t>
                            </w:r>
                            <w:r>
                              <w:rPr>
                                <w:color w:val="000000"/>
                              </w:rPr>
                              <w:t>governing</w:t>
                            </w:r>
                            <w:r>
                              <w:rPr>
                                <w:color w:val="000000"/>
                                <w:spacing w:val="-13"/>
                              </w:rPr>
                              <w:t xml:space="preserve"> </w:t>
                            </w:r>
                            <w:r>
                              <w:rPr>
                                <w:color w:val="000000"/>
                              </w:rPr>
                              <w:t>board</w:t>
                            </w:r>
                            <w:r>
                              <w:rPr>
                                <w:color w:val="000000"/>
                                <w:spacing w:val="-12"/>
                              </w:rPr>
                              <w:t xml:space="preserve"> </w:t>
                            </w:r>
                            <w:r>
                              <w:rPr>
                                <w:color w:val="000000"/>
                              </w:rPr>
                              <w:t>must consider any representations made by parents</w:t>
                            </w:r>
                            <w:r>
                              <w:rPr>
                                <w:color w:val="000000"/>
                                <w:spacing w:val="-3"/>
                              </w:rPr>
                              <w:t xml:space="preserve"> </w:t>
                            </w:r>
                            <w:r>
                              <w:rPr>
                                <w:color w:val="000000"/>
                              </w:rPr>
                              <w:t>but</w:t>
                            </w:r>
                            <w:r>
                              <w:rPr>
                                <w:color w:val="000000"/>
                                <w:spacing w:val="-3"/>
                              </w:rPr>
                              <w:t xml:space="preserve"> </w:t>
                            </w:r>
                            <w:r>
                              <w:rPr>
                                <w:color w:val="000000"/>
                              </w:rPr>
                              <w:t>does</w:t>
                            </w:r>
                            <w:r>
                              <w:rPr>
                                <w:color w:val="000000"/>
                                <w:spacing w:val="-3"/>
                              </w:rPr>
                              <w:t xml:space="preserve"> </w:t>
                            </w:r>
                            <w:r>
                              <w:rPr>
                                <w:color w:val="000000"/>
                              </w:rPr>
                              <w:t>not</w:t>
                            </w:r>
                            <w:r>
                              <w:rPr>
                                <w:color w:val="000000"/>
                                <w:spacing w:val="-2"/>
                              </w:rPr>
                              <w:t xml:space="preserve"> </w:t>
                            </w:r>
                            <w:r>
                              <w:rPr>
                                <w:color w:val="000000"/>
                              </w:rPr>
                              <w:t xml:space="preserve">have the power to decide whether to reinstate the </w:t>
                            </w:r>
                            <w:r>
                              <w:rPr>
                                <w:color w:val="000000"/>
                                <w:spacing w:val="-2"/>
                              </w:rPr>
                              <w:t>pupil.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5" o:spid="_x0000_s1036" type="#_x0000_t202" style="position:absolute;margin-left:338.8pt;margin-top:6.85pt;width:157.2pt;height:134.7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" fillcolor="#ebf7ff" strokecolor="#4f81bc" strokeweight="1.5pt">
                <v:fill opacity="61423f"/>
                <v:stroke dashstyle="3 1"/>
                <v:textbox inset="0,0,0,0">
                  <w:txbxContent>
                    <w:p w:rsidR="00C2695E" w:rsidRDefault="00C2695E">
                      <w:pPr>
                        <w:pStyle w:val="BodyText"/>
                        <w:spacing w:before="72"/>
                        <w:ind w:left="143" w:right="42"/>
                        <w:rPr>
                          <w:color w:val="000000"/>
                        </w:rPr>
                      </w:pPr>
                      <w:r>
                        <w:rPr>
                          <w:color w:val="000000"/>
                        </w:rPr>
                        <w:t>The</w:t>
                      </w:r>
                      <w:r>
                        <w:rPr>
                          <w:color w:val="000000"/>
                          <w:spacing w:val="-13"/>
                        </w:rPr>
                        <w:t xml:space="preserve"> </w:t>
                      </w:r>
                      <w:r>
                        <w:rPr>
                          <w:color w:val="000000"/>
                        </w:rPr>
                        <w:t>governing</w:t>
                      </w:r>
                      <w:r>
                        <w:rPr>
                          <w:color w:val="000000"/>
                          <w:spacing w:val="-13"/>
                        </w:rPr>
                        <w:t xml:space="preserve"> </w:t>
                      </w:r>
                      <w:r>
                        <w:rPr>
                          <w:color w:val="000000"/>
                        </w:rPr>
                        <w:t>board</w:t>
                      </w:r>
                      <w:r>
                        <w:rPr>
                          <w:color w:val="000000"/>
                          <w:spacing w:val="-12"/>
                        </w:rPr>
                        <w:t xml:space="preserve"> </w:t>
                      </w:r>
                      <w:r>
                        <w:rPr>
                          <w:color w:val="000000"/>
                        </w:rPr>
                        <w:t>must consider any representations made by parents</w:t>
                      </w:r>
                      <w:r>
                        <w:rPr>
                          <w:color w:val="000000"/>
                          <w:spacing w:val="-3"/>
                        </w:rPr>
                        <w:t xml:space="preserve"> </w:t>
                      </w:r>
                      <w:r>
                        <w:rPr>
                          <w:color w:val="000000"/>
                        </w:rPr>
                        <w:t>but</w:t>
                      </w:r>
                      <w:r>
                        <w:rPr>
                          <w:color w:val="000000"/>
                          <w:spacing w:val="-3"/>
                        </w:rPr>
                        <w:t xml:space="preserve"> </w:t>
                      </w:r>
                      <w:r>
                        <w:rPr>
                          <w:color w:val="000000"/>
                        </w:rPr>
                        <w:t>does</w:t>
                      </w:r>
                      <w:r>
                        <w:rPr>
                          <w:color w:val="000000"/>
                          <w:spacing w:val="-3"/>
                        </w:rPr>
                        <w:t xml:space="preserve"> </w:t>
                      </w:r>
                      <w:r>
                        <w:rPr>
                          <w:color w:val="000000"/>
                        </w:rPr>
                        <w:t>not</w:t>
                      </w:r>
                      <w:r>
                        <w:rPr>
                          <w:color w:val="000000"/>
                          <w:spacing w:val="-2"/>
                        </w:rPr>
                        <w:t xml:space="preserve"> </w:t>
                      </w:r>
                      <w:r>
                        <w:rPr>
                          <w:color w:val="000000"/>
                        </w:rPr>
                        <w:t xml:space="preserve">have the power to decide whether to reinstate the </w:t>
                      </w:r>
                      <w:r>
                        <w:rPr>
                          <w:color w:val="000000"/>
                          <w:spacing w:val="-2"/>
                        </w:rPr>
                        <w:t>pupil.</w:t>
                      </w:r>
                    </w:p>
                  </w:txbxContent>
                </v:textbox>
                <w10:wrap type="topAndBottom" anchorx="page"/>
              </v:shape>
            </w:pict>
          </mc:Fallback>
        </mc:AlternateContent>
      </w:r>
      <w:r>
        <w:rPr>
          <w:noProof/>
          <w:lang w:val="en-GB" w:eastAsia="en-GB"/>
        </w:rPr>
        <mc:AlternateContent>
          <mc:Choice Requires="wps">
            <w:drawing>
              <wp:anchor distT="0" distB="0" distL="0" distR="0" simplePos="0" relativeHeight="251666944" behindDoc="1" locked="0" layoutInCell="1" allowOverlap="1">
                <wp:simplePos x="0" y="0"/>
                <wp:positionH relativeFrom="page">
                  <wp:posOffset>1553210</wp:posOffset>
                </wp:positionH>
                <wp:positionV relativeFrom="paragraph">
                  <wp:posOffset>2014220</wp:posOffset>
                </wp:positionV>
                <wp:extent cx="4508500" cy="355600"/>
                <wp:effectExtent l="0" t="0" r="0" b="0"/>
                <wp:wrapTopAndBottom/>
                <wp:docPr id="42"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355600"/>
                        </a:xfrm>
                        <a:prstGeom prst="rect">
                          <a:avLst/>
                        </a:prstGeom>
                        <a:noFill/>
                        <a:ln w="1905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2695E" w:rsidRDefault="00C2695E">
                            <w:pPr>
                              <w:pStyle w:val="BodyText"/>
                              <w:spacing w:before="72"/>
                              <w:ind w:left="144"/>
                            </w:pPr>
                            <w:r>
                              <w:rPr>
                                <w:color w:val="0D0D0D"/>
                              </w:rPr>
                              <w:t>Has</w:t>
                            </w:r>
                            <w:r>
                              <w:rPr>
                                <w:color w:val="0D0D0D"/>
                                <w:spacing w:val="-3"/>
                              </w:rPr>
                              <w:t xml:space="preserve"> </w:t>
                            </w:r>
                            <w:r>
                              <w:rPr>
                                <w:color w:val="0D0D0D"/>
                              </w:rPr>
                              <w:t>the</w:t>
                            </w:r>
                            <w:r>
                              <w:rPr>
                                <w:color w:val="0D0D0D"/>
                                <w:spacing w:val="-2"/>
                              </w:rPr>
                              <w:t xml:space="preserve"> </w:t>
                            </w:r>
                            <w:r>
                              <w:rPr>
                                <w:color w:val="0D0D0D"/>
                              </w:rPr>
                              <w:t>parent</w:t>
                            </w:r>
                            <w:r>
                              <w:rPr>
                                <w:color w:val="0D0D0D"/>
                                <w:spacing w:val="-1"/>
                              </w:rPr>
                              <w:t xml:space="preserve"> </w:t>
                            </w:r>
                            <w:r>
                              <w:rPr>
                                <w:color w:val="0D0D0D"/>
                              </w:rPr>
                              <w:t>made</w:t>
                            </w:r>
                            <w:r>
                              <w:rPr>
                                <w:color w:val="0D0D0D"/>
                                <w:spacing w:val="-2"/>
                              </w:rPr>
                              <w:t xml:space="preserve"> representations?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6" o:spid="_x0000_s1037" type="#_x0000_t202" style="position:absolute;margin-left:122.3pt;margin-top:158.6pt;width:355pt;height:28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" filled="f" strokecolor="red" strokeweight="1.5pt">
                <v:textbox inset="0,0,0,0">
                  <w:txbxContent>
                    <w:p w:rsidR="00C2695E" w:rsidRDefault="00C2695E">
                      <w:pPr>
                        <w:pStyle w:val="BodyText"/>
                        <w:spacing w:before="72"/>
                        <w:ind w:left="144"/>
                      </w:pPr>
                      <w:r>
                        <w:rPr>
                          <w:color w:val="0D0D0D"/>
                        </w:rPr>
                        <w:t>Has</w:t>
                      </w:r>
                      <w:r>
                        <w:rPr>
                          <w:color w:val="0D0D0D"/>
                          <w:spacing w:val="-3"/>
                        </w:rPr>
                        <w:t xml:space="preserve"> </w:t>
                      </w:r>
                      <w:r>
                        <w:rPr>
                          <w:color w:val="0D0D0D"/>
                        </w:rPr>
                        <w:t>the</w:t>
                      </w:r>
                      <w:r>
                        <w:rPr>
                          <w:color w:val="0D0D0D"/>
                          <w:spacing w:val="-2"/>
                        </w:rPr>
                        <w:t xml:space="preserve"> </w:t>
                      </w:r>
                      <w:r>
                        <w:rPr>
                          <w:color w:val="0D0D0D"/>
                        </w:rPr>
                        <w:t>parent</w:t>
                      </w:r>
                      <w:r>
                        <w:rPr>
                          <w:color w:val="0D0D0D"/>
                          <w:spacing w:val="-1"/>
                        </w:rPr>
                        <w:t xml:space="preserve"> </w:t>
                      </w:r>
                      <w:r>
                        <w:rPr>
                          <w:color w:val="0D0D0D"/>
                        </w:rPr>
                        <w:t>made</w:t>
                      </w:r>
                      <w:r>
                        <w:rPr>
                          <w:color w:val="0D0D0D"/>
                          <w:spacing w:val="-2"/>
                        </w:rPr>
                        <w:t xml:space="preserve"> representations?</w:t>
                      </w:r>
                    </w:p>
                  </w:txbxContent>
                </v:textbox>
                <w10:wrap type="topAndBottom" anchorx="page"/>
              </v:shape>
            </w:pict>
          </mc:Fallback>
        </mc:AlternateContent>
      </w:r>
    </w:p>
    <w:p w:rsidR="00561846" w:rsidRDefault="00561846">
      <w:pPr>
        <w:pStyle w:val="BodyText"/>
        <w:spacing w:before="3"/>
        <w:rPr>
          <w:b/>
          <w:sz w:val="26"/>
        </w:rPr>
      </w:pPr>
    </w:p>
    <w:p w:rsidR="00561846" w:rsidRDefault="00467D8A">
      <w:pPr>
        <w:tabs>
          <w:tab w:val="left" w:pos="5177"/>
        </w:tabs>
        <w:spacing w:before="161" w:after="53"/>
        <w:ind w:left="32"/>
        <w:jc w:val="center"/>
        <w:rPr>
          <w:b/>
          <w:sz w:val="24"/>
        </w:rPr>
      </w:pPr>
      <w:r>
        <w:rPr>
          <w:b/>
          <w:color w:val="0D0D0D"/>
          <w:spacing w:val="-5"/>
          <w:sz w:val="24"/>
        </w:rPr>
        <w:t>Yes</w:t>
      </w:r>
      <w:r>
        <w:rPr>
          <w:b/>
          <w:color w:val="0D0D0D"/>
          <w:sz w:val="24"/>
        </w:rPr>
        <w:tab/>
      </w:r>
      <w:r>
        <w:rPr>
          <w:b/>
          <w:color w:val="0D0D0D"/>
          <w:spacing w:val="-5"/>
          <w:position w:val="9"/>
          <w:sz w:val="24"/>
        </w:rPr>
        <w:t>No</w:t>
      </w:r>
    </w:p>
    <w:p w:rsidR="00561846" w:rsidRDefault="00D47BDA">
      <w:pPr>
        <w:tabs>
          <w:tab w:val="left" w:pos="5638"/>
        </w:tabs>
        <w:ind w:left="239"/>
        <w:rPr>
          <w:sz w:val="20"/>
        </w:rPr>
      </w:pPr>
      <w:r>
        <w:rPr>
          <w:noProof/>
          <w:sz w:val="20"/>
          <w:lang w:val="en-GB" w:eastAsia="en-GB"/>
        </w:rPr>
        <mc:AlternateContent>
          <mc:Choice Requires="wps">
            <w:drawing>
              <wp:inline distT="0" distB="0" distL="0" distR="0">
                <wp:extent cx="2755900" cy="933450"/>
                <wp:effectExtent l="15240" t="17145" r="10160" b="11430"/>
                <wp:docPr id="41" name="docshape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933450"/>
                        </a:xfrm>
                        <a:prstGeom prst="rect">
                          <a:avLst/>
                        </a:prstGeom>
                        <a:solidFill>
                          <a:srgbClr val="EBF7FF">
                            <a:alpha val="93726"/>
                          </a:srgbClr>
                        </a:solidFill>
                        <a:ln w="19050">
                          <a:solidFill>
                            <a:srgbClr val="4F81BC"/>
                          </a:solidFill>
                          <a:prstDash val="sysDash"/>
                          <a:miter lim="800000"/>
                          <a:headEnd/>
                          <a:tailEnd/>
                        </a:ln>
                      </wps:spPr>
                      <wps:txbx>
                        <w:txbxContent>
                          <w:p w:rsidR="00C2695E" w:rsidRDefault="00C2695E">
                            <w:pPr>
                              <w:pStyle w:val="BodyText"/>
                              <w:spacing w:before="72" w:line="288" w:lineRule="auto"/>
                              <w:ind w:left="143"/>
                              <w:rPr>
                                <w:color w:val="000000"/>
                              </w:rPr>
                            </w:pPr>
                            <w:r>
                              <w:rPr>
                                <w:color w:val="0D0D0D"/>
                              </w:rPr>
                              <w:t>The</w:t>
                            </w:r>
                            <w:r>
                              <w:rPr>
                                <w:color w:val="0D0D0D"/>
                                <w:spacing w:val="-8"/>
                              </w:rPr>
                              <w:t xml:space="preserve"> </w:t>
                            </w:r>
                            <w:r>
                              <w:rPr>
                                <w:color w:val="0D0D0D"/>
                              </w:rPr>
                              <w:t>governing</w:t>
                            </w:r>
                            <w:r>
                              <w:rPr>
                                <w:color w:val="0D0D0D"/>
                                <w:spacing w:val="-8"/>
                              </w:rPr>
                              <w:t xml:space="preserve"> </w:t>
                            </w:r>
                            <w:r>
                              <w:rPr>
                                <w:color w:val="0D0D0D"/>
                              </w:rPr>
                              <w:t>board</w:t>
                            </w:r>
                            <w:r>
                              <w:rPr>
                                <w:color w:val="0D0D0D"/>
                                <w:spacing w:val="-7"/>
                              </w:rPr>
                              <w:t xml:space="preserve"> </w:t>
                            </w:r>
                            <w:r>
                              <w:rPr>
                                <w:color w:val="0D0D0D"/>
                              </w:rPr>
                              <w:t>must</w:t>
                            </w:r>
                            <w:r>
                              <w:rPr>
                                <w:color w:val="0D0D0D"/>
                                <w:spacing w:val="-7"/>
                              </w:rPr>
                              <w:t xml:space="preserve"> </w:t>
                            </w:r>
                            <w:r>
                              <w:rPr>
                                <w:color w:val="0D0D0D"/>
                              </w:rPr>
                              <w:t>convene</w:t>
                            </w:r>
                            <w:r>
                              <w:rPr>
                                <w:color w:val="0D0D0D"/>
                                <w:spacing w:val="-8"/>
                              </w:rPr>
                              <w:t xml:space="preserve"> </w:t>
                            </w:r>
                            <w:r>
                              <w:rPr>
                                <w:color w:val="0D0D0D"/>
                              </w:rPr>
                              <w:t>a meeting to consider reinstatement within 50 school days of receiving notice of the suspension.</w:t>
                            </w:r>
                          </w:p>
                        </w:txbxContent>
                      </wps:txbx>
                      <wps:bodyPr rot="0" vert="horz" wrap="square" lIns="0" tIns="0" rIns="0" bIns="0" anchor="t" anchorCtr="0" upright="1">
                        <a:noAutofit/>
                      </wps:bodyPr>
                    </wps:wsp>
                  </a:graphicData>
                </a:graphic>
              </wp:inline>
            </w:drawing>
          </mc:Choice>
          <mc:Fallback>
            <w:pict>
              <v:shape id="docshape57" o:spid="_x0000_s1038" type="#_x0000_t202" style="width:217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" fillcolor="#ebf7ff" strokecolor="#4f81bc" strokeweight="1.5pt">
                <v:fill opacity="61423f"/>
                <v:stroke dashstyle="3 1"/>
                <v:textbox inset="0,0,0,0">
                  <w:txbxContent>
                    <w:p w:rsidR="00C2695E" w:rsidRDefault="00C2695E">
                      <w:pPr>
                        <w:pStyle w:val="BodyText"/>
                        <w:spacing w:before="72" w:line="288" w:lineRule="auto"/>
                        <w:ind w:left="143"/>
                        <w:rPr>
                          <w:color w:val="000000"/>
                        </w:rPr>
                      </w:pPr>
                      <w:r>
                        <w:rPr>
                          <w:color w:val="0D0D0D"/>
                        </w:rPr>
                        <w:t>The</w:t>
                      </w:r>
                      <w:r>
                        <w:rPr>
                          <w:color w:val="0D0D0D"/>
                          <w:spacing w:val="-8"/>
                        </w:rPr>
                        <w:t xml:space="preserve"> </w:t>
                      </w:r>
                      <w:r>
                        <w:rPr>
                          <w:color w:val="0D0D0D"/>
                        </w:rPr>
                        <w:t>governing</w:t>
                      </w:r>
                      <w:r>
                        <w:rPr>
                          <w:color w:val="0D0D0D"/>
                          <w:spacing w:val="-8"/>
                        </w:rPr>
                        <w:t xml:space="preserve"> </w:t>
                      </w:r>
                      <w:r>
                        <w:rPr>
                          <w:color w:val="0D0D0D"/>
                        </w:rPr>
                        <w:t>board</w:t>
                      </w:r>
                      <w:r>
                        <w:rPr>
                          <w:color w:val="0D0D0D"/>
                          <w:spacing w:val="-7"/>
                        </w:rPr>
                        <w:t xml:space="preserve"> </w:t>
                      </w:r>
                      <w:r>
                        <w:rPr>
                          <w:color w:val="0D0D0D"/>
                        </w:rPr>
                        <w:t>must</w:t>
                      </w:r>
                      <w:r>
                        <w:rPr>
                          <w:color w:val="0D0D0D"/>
                          <w:spacing w:val="-7"/>
                        </w:rPr>
                        <w:t xml:space="preserve"> </w:t>
                      </w:r>
                      <w:r>
                        <w:rPr>
                          <w:color w:val="0D0D0D"/>
                        </w:rPr>
                        <w:t>convene</w:t>
                      </w:r>
                      <w:r>
                        <w:rPr>
                          <w:color w:val="0D0D0D"/>
                          <w:spacing w:val="-8"/>
                        </w:rPr>
                        <w:t xml:space="preserve"> </w:t>
                      </w:r>
                      <w:r>
                        <w:rPr>
                          <w:color w:val="0D0D0D"/>
                        </w:rPr>
                        <w:t>a meeting to consider reinstatement within 50 school days of receiving notice of the suspension.</w:t>
                      </w:r>
                    </w:p>
                  </w:txbxContent>
                </v:textbox>
                <w10:anchorlock/>
              </v:shape>
            </w:pict>
          </mc:Fallback>
        </mc:AlternateContent>
      </w:r>
      <w:r w:rsidR="00467D8A">
        <w:rPr>
          <w:sz w:val="20"/>
        </w:rPr>
        <w:tab/>
      </w:r>
      <w:r>
        <w:rPr>
          <w:noProof/>
          <w:position w:val="16"/>
          <w:sz w:val="20"/>
          <w:lang w:val="en-GB" w:eastAsia="en-GB"/>
        </w:rPr>
        <mc:AlternateContent>
          <mc:Choice Requires="wps">
            <w:drawing>
              <wp:inline distT="0" distB="0" distL="0" distR="0">
                <wp:extent cx="2195830" cy="987425"/>
                <wp:effectExtent l="14605" t="10795" r="18415" b="11430"/>
                <wp:docPr id="40" name="docshape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987425"/>
                        </a:xfrm>
                        <a:prstGeom prst="rect">
                          <a:avLst/>
                        </a:prstGeom>
                        <a:solidFill>
                          <a:srgbClr val="EBF7FF">
                            <a:alpha val="93726"/>
                          </a:srgbClr>
                        </a:solidFill>
                        <a:ln w="19050">
                          <a:solidFill>
                            <a:srgbClr val="4F81BC"/>
                          </a:solidFill>
                          <a:prstDash val="sysDash"/>
                          <a:miter lim="800000"/>
                          <a:headEnd/>
                          <a:tailEnd/>
                        </a:ln>
                      </wps:spPr>
                      <wps:txbx>
                        <w:txbxContent>
                          <w:p w:rsidR="00C2695E" w:rsidRDefault="00C2695E">
                            <w:pPr>
                              <w:pStyle w:val="BodyText"/>
                              <w:spacing w:before="72"/>
                              <w:ind w:left="144" w:right="114"/>
                              <w:rPr>
                                <w:color w:val="000000"/>
                              </w:rPr>
                            </w:pPr>
                            <w:r>
                              <w:rPr>
                                <w:color w:val="000000"/>
                              </w:rPr>
                              <w:t>The governing board is not required to consider the suspension and does not have</w:t>
                            </w:r>
                            <w:r>
                              <w:rPr>
                                <w:color w:val="000000"/>
                                <w:spacing w:val="-8"/>
                              </w:rPr>
                              <w:t xml:space="preserve"> </w:t>
                            </w:r>
                            <w:r>
                              <w:rPr>
                                <w:color w:val="000000"/>
                              </w:rPr>
                              <w:t>the</w:t>
                            </w:r>
                            <w:r>
                              <w:rPr>
                                <w:color w:val="000000"/>
                                <w:spacing w:val="-8"/>
                              </w:rPr>
                              <w:t xml:space="preserve"> </w:t>
                            </w:r>
                            <w:r>
                              <w:rPr>
                                <w:color w:val="000000"/>
                              </w:rPr>
                              <w:t>power</w:t>
                            </w:r>
                            <w:r>
                              <w:rPr>
                                <w:color w:val="000000"/>
                                <w:spacing w:val="-8"/>
                              </w:rPr>
                              <w:t xml:space="preserve"> </w:t>
                            </w:r>
                            <w:r>
                              <w:rPr>
                                <w:color w:val="000000"/>
                              </w:rPr>
                              <w:t>to</w:t>
                            </w:r>
                            <w:r>
                              <w:rPr>
                                <w:color w:val="000000"/>
                                <w:spacing w:val="-8"/>
                              </w:rPr>
                              <w:t xml:space="preserve"> </w:t>
                            </w:r>
                            <w:r>
                              <w:rPr>
                                <w:color w:val="000000"/>
                              </w:rPr>
                              <w:t>decide</w:t>
                            </w:r>
                            <w:r>
                              <w:rPr>
                                <w:color w:val="000000"/>
                                <w:spacing w:val="-8"/>
                              </w:rPr>
                              <w:t xml:space="preserve"> </w:t>
                            </w:r>
                            <w:r>
                              <w:rPr>
                                <w:color w:val="000000"/>
                              </w:rPr>
                              <w:t>to reinstate the pupil.</w:t>
                            </w:r>
                          </w:p>
                        </w:txbxContent>
                      </wps:txbx>
                      <wps:bodyPr rot="0" vert="horz" wrap="square" lIns="0" tIns="0" rIns="0" bIns="0" anchor="t" anchorCtr="0" upright="1">
                        <a:noAutofit/>
                      </wps:bodyPr>
                    </wps:wsp>
                  </a:graphicData>
                </a:graphic>
              </wp:inline>
            </w:drawing>
          </mc:Choice>
          <mc:Fallback>
            <w:pict>
              <v:shape id="docshape58" o:spid="_x0000_s1039" type="#_x0000_t202" style="width:172.9pt;height:7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" fillcolor="#ebf7ff" strokecolor="#4f81bc" strokeweight="1.5pt">
                <v:fill opacity="61423f"/>
                <v:stroke dashstyle="3 1"/>
                <v:textbox inset="0,0,0,0">
                  <w:txbxContent>
                    <w:p w:rsidR="00C2695E" w:rsidRDefault="00C2695E">
                      <w:pPr>
                        <w:pStyle w:val="BodyText"/>
                        <w:spacing w:before="72"/>
                        <w:ind w:left="144" w:right="114"/>
                        <w:rPr>
                          <w:color w:val="000000"/>
                        </w:rPr>
                      </w:pPr>
                      <w:r>
                        <w:rPr>
                          <w:color w:val="000000"/>
                        </w:rPr>
                        <w:t>The governing board is not required to consider the suspension and does not have</w:t>
                      </w:r>
                      <w:r>
                        <w:rPr>
                          <w:color w:val="000000"/>
                          <w:spacing w:val="-8"/>
                        </w:rPr>
                        <w:t xml:space="preserve"> </w:t>
                      </w:r>
                      <w:r>
                        <w:rPr>
                          <w:color w:val="000000"/>
                        </w:rPr>
                        <w:t>the</w:t>
                      </w:r>
                      <w:r>
                        <w:rPr>
                          <w:color w:val="000000"/>
                          <w:spacing w:val="-8"/>
                        </w:rPr>
                        <w:t xml:space="preserve"> </w:t>
                      </w:r>
                      <w:r>
                        <w:rPr>
                          <w:color w:val="000000"/>
                        </w:rPr>
                        <w:t>power</w:t>
                      </w:r>
                      <w:r>
                        <w:rPr>
                          <w:color w:val="000000"/>
                          <w:spacing w:val="-8"/>
                        </w:rPr>
                        <w:t xml:space="preserve"> </w:t>
                      </w:r>
                      <w:r>
                        <w:rPr>
                          <w:color w:val="000000"/>
                        </w:rPr>
                        <w:t>to</w:t>
                      </w:r>
                      <w:r>
                        <w:rPr>
                          <w:color w:val="000000"/>
                          <w:spacing w:val="-8"/>
                        </w:rPr>
                        <w:t xml:space="preserve"> </w:t>
                      </w:r>
                      <w:r>
                        <w:rPr>
                          <w:color w:val="000000"/>
                        </w:rPr>
                        <w:t>decide</w:t>
                      </w:r>
                      <w:r>
                        <w:rPr>
                          <w:color w:val="000000"/>
                          <w:spacing w:val="-8"/>
                        </w:rPr>
                        <w:t xml:space="preserve"> </w:t>
                      </w:r>
                      <w:r>
                        <w:rPr>
                          <w:color w:val="000000"/>
                        </w:rPr>
                        <w:t>to reinstate the pupil.</w:t>
                      </w:r>
                    </w:p>
                  </w:txbxContent>
                </v:textbox>
                <w10:anchorlock/>
              </v:shape>
            </w:pict>
          </mc:Fallback>
        </mc:AlternateContent>
      </w:r>
    </w:p>
    <w:p w:rsidR="00561846" w:rsidRDefault="00D47BDA">
      <w:pPr>
        <w:pStyle w:val="BodyText"/>
        <w:spacing w:line="20" w:lineRule="exact"/>
        <w:ind w:left="254"/>
        <w:rPr>
          <w:sz w:val="2"/>
        </w:rPr>
      </w:pPr>
      <w:r>
        <w:rPr>
          <w:noProof/>
          <w:sz w:val="2"/>
          <w:lang w:val="en-GB" w:eastAsia="en-GB"/>
        </w:rPr>
        <mc:AlternateContent>
          <mc:Choice Requires="wpg">
            <w:drawing>
              <wp:inline distT="0" distB="0" distL="0" distR="0">
                <wp:extent cx="1828800" cy="7620"/>
                <wp:effectExtent l="0" t="0" r="3810" b="3175"/>
                <wp:docPr id="38"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7620"/>
                          <a:chOff x="0" y="0"/>
                          <a:chExt cx="2880" cy="12"/>
                        </a:xfrm>
                      </wpg:grpSpPr>
                      <wps:wsp>
                        <wps:cNvPr id="39" name="docshape60"/>
                        <wps:cNvSpPr>
                          <a:spLocks noChangeArrowheads="1"/>
                        </wps:cNvSpPr>
                        <wps:spPr bwMode="auto">
                          <a:xfrm>
                            <a:off x="0" y="0"/>
                            <a:ext cx="2880" cy="12"/>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37F3104" id="docshapegroup59" o:spid="_x0000_s1026" style="width:2in;height:.6pt;mso-position-horizontal-relative:char;mso-position-vertical-relative:line" coordsize="28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">
                <v:rect id="docshape60" o:spid="_x0000_s1027" style="position:absolute;width:288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" fillcolor="#0d0d0d" stroked="f"/>
                <w10:anchorlock/>
              </v:group>
            </w:pict>
          </mc:Fallback>
        </mc:AlternateContent>
      </w:r>
    </w:p>
    <w:p w:rsidR="00561846" w:rsidRDefault="00561846">
      <w:pPr>
        <w:pStyle w:val="BodyText"/>
        <w:spacing w:before="10"/>
        <w:rPr>
          <w:b/>
          <w:sz w:val="25"/>
        </w:rPr>
      </w:pPr>
    </w:p>
    <w:p w:rsidR="00561846" w:rsidRDefault="00467D8A">
      <w:pPr>
        <w:spacing w:before="100"/>
        <w:ind w:left="254"/>
        <w:rPr>
          <w:sz w:val="20"/>
        </w:rPr>
      </w:pPr>
      <w:bookmarkStart w:id="109" w:name="_bookmark70"/>
      <w:bookmarkEnd w:id="109"/>
      <w:r w:rsidRPr="00C465DF">
        <w:rPr>
          <w:sz w:val="20"/>
          <w:highlight w:val="yellow"/>
          <w:vertAlign w:val="superscript"/>
        </w:rPr>
        <w:t>61</w:t>
      </w:r>
      <w:r w:rsidRPr="00C465DF">
        <w:rPr>
          <w:spacing w:val="-3"/>
          <w:sz w:val="20"/>
          <w:highlight w:val="yellow"/>
        </w:rPr>
        <w:t xml:space="preserve"> </w:t>
      </w:r>
      <w:r w:rsidRPr="00C465DF">
        <w:rPr>
          <w:sz w:val="20"/>
          <w:highlight w:val="yellow"/>
        </w:rPr>
        <w:t>Parents</w:t>
      </w:r>
      <w:r w:rsidRPr="00C465DF">
        <w:rPr>
          <w:spacing w:val="-2"/>
          <w:sz w:val="20"/>
          <w:highlight w:val="yellow"/>
        </w:rPr>
        <w:t xml:space="preserve"> </w:t>
      </w:r>
      <w:r w:rsidRPr="00C465DF">
        <w:rPr>
          <w:sz w:val="20"/>
          <w:highlight w:val="yellow"/>
        </w:rPr>
        <w:t>on</w:t>
      </w:r>
      <w:r w:rsidRPr="00C465DF">
        <w:rPr>
          <w:spacing w:val="-3"/>
          <w:sz w:val="20"/>
          <w:highlight w:val="yellow"/>
        </w:rPr>
        <w:t xml:space="preserve"> </w:t>
      </w:r>
      <w:r w:rsidRPr="00C465DF">
        <w:rPr>
          <w:sz w:val="20"/>
          <w:highlight w:val="yellow"/>
        </w:rPr>
        <w:t>diagram</w:t>
      </w:r>
      <w:r w:rsidRPr="00C465DF">
        <w:rPr>
          <w:spacing w:val="-3"/>
          <w:sz w:val="20"/>
          <w:highlight w:val="yellow"/>
        </w:rPr>
        <w:t xml:space="preserve"> </w:t>
      </w:r>
      <w:r w:rsidRPr="00C465DF">
        <w:rPr>
          <w:sz w:val="20"/>
          <w:highlight w:val="yellow"/>
        </w:rPr>
        <w:t>refer</w:t>
      </w:r>
      <w:r w:rsidRPr="00C465DF">
        <w:rPr>
          <w:spacing w:val="-2"/>
          <w:sz w:val="20"/>
          <w:highlight w:val="yellow"/>
        </w:rPr>
        <w:t xml:space="preserve"> </w:t>
      </w:r>
      <w:r w:rsidRPr="00C465DF">
        <w:rPr>
          <w:sz w:val="20"/>
          <w:highlight w:val="yellow"/>
        </w:rPr>
        <w:t>to</w:t>
      </w:r>
      <w:r w:rsidRPr="00C465DF">
        <w:rPr>
          <w:spacing w:val="-3"/>
          <w:sz w:val="20"/>
          <w:highlight w:val="yellow"/>
        </w:rPr>
        <w:t xml:space="preserve"> </w:t>
      </w:r>
      <w:r w:rsidRPr="00C465DF">
        <w:rPr>
          <w:sz w:val="20"/>
          <w:highlight w:val="yellow"/>
        </w:rPr>
        <w:t>parent</w:t>
      </w:r>
      <w:r w:rsidRPr="00C465DF">
        <w:rPr>
          <w:spacing w:val="-3"/>
          <w:sz w:val="20"/>
          <w:highlight w:val="yellow"/>
        </w:rPr>
        <w:t xml:space="preserve"> </w:t>
      </w:r>
      <w:r w:rsidRPr="00C465DF">
        <w:rPr>
          <w:sz w:val="20"/>
          <w:highlight w:val="yellow"/>
        </w:rPr>
        <w:t>if</w:t>
      </w:r>
      <w:r w:rsidRPr="00C465DF">
        <w:rPr>
          <w:spacing w:val="-3"/>
          <w:sz w:val="20"/>
          <w:highlight w:val="yellow"/>
        </w:rPr>
        <w:t xml:space="preserve"> </w:t>
      </w:r>
      <w:r w:rsidRPr="00C465DF">
        <w:rPr>
          <w:sz w:val="20"/>
          <w:highlight w:val="yellow"/>
        </w:rPr>
        <w:t>the</w:t>
      </w:r>
      <w:r w:rsidRPr="00C465DF">
        <w:rPr>
          <w:spacing w:val="-3"/>
          <w:sz w:val="20"/>
          <w:highlight w:val="yellow"/>
        </w:rPr>
        <w:t xml:space="preserve"> </w:t>
      </w:r>
      <w:r w:rsidRPr="00C465DF">
        <w:rPr>
          <w:sz w:val="20"/>
          <w:highlight w:val="yellow"/>
        </w:rPr>
        <w:t>pupil</w:t>
      </w:r>
      <w:r w:rsidRPr="00C465DF">
        <w:rPr>
          <w:spacing w:val="-3"/>
          <w:sz w:val="20"/>
          <w:highlight w:val="yellow"/>
        </w:rPr>
        <w:t xml:space="preserve"> </w:t>
      </w:r>
      <w:r w:rsidRPr="00C465DF">
        <w:rPr>
          <w:sz w:val="20"/>
          <w:highlight w:val="yellow"/>
        </w:rPr>
        <w:t>is</w:t>
      </w:r>
      <w:r w:rsidRPr="00C465DF">
        <w:rPr>
          <w:spacing w:val="-2"/>
          <w:sz w:val="20"/>
          <w:highlight w:val="yellow"/>
        </w:rPr>
        <w:t xml:space="preserve"> </w:t>
      </w:r>
      <w:r w:rsidRPr="00C465DF">
        <w:rPr>
          <w:sz w:val="20"/>
          <w:highlight w:val="yellow"/>
        </w:rPr>
        <w:t>under</w:t>
      </w:r>
      <w:r w:rsidRPr="00C465DF">
        <w:rPr>
          <w:spacing w:val="-2"/>
          <w:sz w:val="20"/>
          <w:highlight w:val="yellow"/>
        </w:rPr>
        <w:t xml:space="preserve"> </w:t>
      </w:r>
      <w:r w:rsidRPr="00C465DF">
        <w:rPr>
          <w:sz w:val="20"/>
          <w:highlight w:val="yellow"/>
        </w:rPr>
        <w:t>18</w:t>
      </w:r>
      <w:r w:rsidRPr="00C465DF">
        <w:rPr>
          <w:spacing w:val="-2"/>
          <w:sz w:val="20"/>
          <w:highlight w:val="yellow"/>
        </w:rPr>
        <w:t xml:space="preserve"> </w:t>
      </w:r>
      <w:r w:rsidRPr="00C465DF">
        <w:rPr>
          <w:sz w:val="20"/>
          <w:highlight w:val="yellow"/>
        </w:rPr>
        <w:t>or</w:t>
      </w:r>
      <w:r w:rsidRPr="00C465DF">
        <w:rPr>
          <w:spacing w:val="-2"/>
          <w:sz w:val="20"/>
          <w:highlight w:val="yellow"/>
        </w:rPr>
        <w:t xml:space="preserve"> </w:t>
      </w:r>
      <w:r w:rsidRPr="00C465DF">
        <w:rPr>
          <w:sz w:val="20"/>
          <w:highlight w:val="yellow"/>
        </w:rPr>
        <w:t>the</w:t>
      </w:r>
      <w:r w:rsidRPr="00C465DF">
        <w:rPr>
          <w:spacing w:val="-3"/>
          <w:sz w:val="20"/>
          <w:highlight w:val="yellow"/>
        </w:rPr>
        <w:t xml:space="preserve"> </w:t>
      </w:r>
      <w:r w:rsidRPr="00C465DF">
        <w:rPr>
          <w:sz w:val="20"/>
          <w:highlight w:val="yellow"/>
        </w:rPr>
        <w:t>excluded</w:t>
      </w:r>
      <w:r w:rsidRPr="00C465DF">
        <w:rPr>
          <w:spacing w:val="-3"/>
          <w:sz w:val="20"/>
          <w:highlight w:val="yellow"/>
        </w:rPr>
        <w:t xml:space="preserve"> </w:t>
      </w:r>
      <w:r w:rsidRPr="00C465DF">
        <w:rPr>
          <w:sz w:val="20"/>
          <w:highlight w:val="yellow"/>
        </w:rPr>
        <w:t>pupil,</w:t>
      </w:r>
      <w:r w:rsidRPr="00C465DF">
        <w:rPr>
          <w:spacing w:val="-3"/>
          <w:sz w:val="20"/>
          <w:highlight w:val="yellow"/>
        </w:rPr>
        <w:t xml:space="preserve"> </w:t>
      </w:r>
      <w:r w:rsidRPr="00C465DF">
        <w:rPr>
          <w:sz w:val="20"/>
          <w:highlight w:val="yellow"/>
        </w:rPr>
        <w:t>aged</w:t>
      </w:r>
      <w:r w:rsidRPr="00C465DF">
        <w:rPr>
          <w:spacing w:val="-3"/>
          <w:sz w:val="20"/>
          <w:highlight w:val="yellow"/>
        </w:rPr>
        <w:t xml:space="preserve"> </w:t>
      </w:r>
      <w:r w:rsidRPr="00C465DF">
        <w:rPr>
          <w:sz w:val="20"/>
          <w:highlight w:val="yellow"/>
        </w:rPr>
        <w:t>18</w:t>
      </w:r>
      <w:r w:rsidRPr="00C465DF">
        <w:rPr>
          <w:spacing w:val="-3"/>
          <w:sz w:val="20"/>
          <w:highlight w:val="yellow"/>
        </w:rPr>
        <w:t xml:space="preserve"> </w:t>
      </w:r>
      <w:r w:rsidRPr="00C465DF">
        <w:rPr>
          <w:sz w:val="20"/>
          <w:highlight w:val="yellow"/>
        </w:rPr>
        <w:t>or</w:t>
      </w:r>
      <w:r w:rsidRPr="00C465DF">
        <w:rPr>
          <w:spacing w:val="-2"/>
          <w:sz w:val="20"/>
          <w:highlight w:val="yellow"/>
        </w:rPr>
        <w:t xml:space="preserve"> over.</w:t>
      </w:r>
    </w:p>
    <w:p w:rsidR="00561846" w:rsidRDefault="00467D8A">
      <w:pPr>
        <w:spacing w:before="60"/>
        <w:ind w:left="253" w:right="1185"/>
        <w:rPr>
          <w:sz w:val="20"/>
        </w:rPr>
      </w:pPr>
      <w:r>
        <w:rPr>
          <w:sz w:val="20"/>
          <w:vertAlign w:val="superscript"/>
        </w:rPr>
        <w:t>62</w:t>
      </w:r>
      <w:r>
        <w:rPr>
          <w:spacing w:val="-3"/>
          <w:sz w:val="20"/>
        </w:rPr>
        <w:t xml:space="preserve"> </w:t>
      </w:r>
      <w:r>
        <w:rPr>
          <w:sz w:val="20"/>
        </w:rPr>
        <w:t>The</w:t>
      </w:r>
      <w:r>
        <w:rPr>
          <w:spacing w:val="-3"/>
          <w:sz w:val="20"/>
        </w:rPr>
        <w:t xml:space="preserve"> </w:t>
      </w:r>
      <w:r>
        <w:rPr>
          <w:sz w:val="20"/>
        </w:rPr>
        <w:t>governing</w:t>
      </w:r>
      <w:r>
        <w:rPr>
          <w:spacing w:val="-3"/>
          <w:sz w:val="20"/>
        </w:rPr>
        <w:t xml:space="preserve"> </w:t>
      </w:r>
      <w:r>
        <w:rPr>
          <w:sz w:val="20"/>
        </w:rPr>
        <w:t>board</w:t>
      </w:r>
      <w:r>
        <w:rPr>
          <w:spacing w:val="-3"/>
          <w:sz w:val="20"/>
        </w:rPr>
        <w:t xml:space="preserve"> </w:t>
      </w:r>
      <w:r>
        <w:rPr>
          <w:sz w:val="20"/>
        </w:rPr>
        <w:t>may</w:t>
      </w:r>
      <w:r>
        <w:rPr>
          <w:spacing w:val="-2"/>
          <w:sz w:val="20"/>
        </w:rPr>
        <w:t xml:space="preserve"> </w:t>
      </w:r>
      <w:r>
        <w:rPr>
          <w:sz w:val="20"/>
        </w:rPr>
        <w:t>delegate</w:t>
      </w:r>
      <w:r>
        <w:rPr>
          <w:spacing w:val="-3"/>
          <w:sz w:val="20"/>
        </w:rPr>
        <w:t xml:space="preserve"> </w:t>
      </w:r>
      <w:r>
        <w:rPr>
          <w:sz w:val="20"/>
        </w:rPr>
        <w:t>its</w:t>
      </w:r>
      <w:r>
        <w:rPr>
          <w:spacing w:val="-2"/>
          <w:sz w:val="20"/>
        </w:rPr>
        <w:t xml:space="preserve"> </w:t>
      </w:r>
      <w:r>
        <w:rPr>
          <w:sz w:val="20"/>
        </w:rPr>
        <w:t>functions</w:t>
      </w:r>
      <w:r>
        <w:rPr>
          <w:spacing w:val="-2"/>
          <w:sz w:val="20"/>
        </w:rPr>
        <w:t xml:space="preserve"> </w:t>
      </w:r>
      <w:r>
        <w:rPr>
          <w:sz w:val="20"/>
        </w:rPr>
        <w:t>to</w:t>
      </w:r>
      <w:r>
        <w:rPr>
          <w:spacing w:val="-3"/>
          <w:sz w:val="20"/>
        </w:rPr>
        <w:t xml:space="preserve"> </w:t>
      </w:r>
      <w:r>
        <w:rPr>
          <w:sz w:val="20"/>
        </w:rPr>
        <w:t>consider</w:t>
      </w:r>
      <w:r>
        <w:rPr>
          <w:spacing w:val="-2"/>
          <w:sz w:val="20"/>
        </w:rPr>
        <w:t xml:space="preserve"> </w:t>
      </w:r>
      <w:r>
        <w:rPr>
          <w:sz w:val="20"/>
        </w:rPr>
        <w:t>a</w:t>
      </w:r>
      <w:r>
        <w:rPr>
          <w:spacing w:val="-4"/>
          <w:sz w:val="20"/>
        </w:rPr>
        <w:t xml:space="preserve"> </w:t>
      </w:r>
      <w:r>
        <w:rPr>
          <w:sz w:val="20"/>
        </w:rPr>
        <w:t>suspension</w:t>
      </w:r>
      <w:r>
        <w:rPr>
          <w:spacing w:val="-3"/>
          <w:sz w:val="20"/>
        </w:rPr>
        <w:t xml:space="preserve"> </w:t>
      </w:r>
      <w:r>
        <w:rPr>
          <w:sz w:val="20"/>
        </w:rPr>
        <w:t>or</w:t>
      </w:r>
      <w:r>
        <w:rPr>
          <w:spacing w:val="-2"/>
          <w:sz w:val="20"/>
        </w:rPr>
        <w:t xml:space="preserve"> </w:t>
      </w:r>
      <w:r>
        <w:rPr>
          <w:sz w:val="20"/>
        </w:rPr>
        <w:t>permanent</w:t>
      </w:r>
      <w:r>
        <w:rPr>
          <w:spacing w:val="-4"/>
          <w:sz w:val="20"/>
        </w:rPr>
        <w:t xml:space="preserve"> </w:t>
      </w:r>
      <w:r>
        <w:rPr>
          <w:sz w:val="20"/>
        </w:rPr>
        <w:t>exclusion</w:t>
      </w:r>
      <w:r>
        <w:rPr>
          <w:spacing w:val="-3"/>
          <w:sz w:val="20"/>
        </w:rPr>
        <w:t xml:space="preserve"> </w:t>
      </w:r>
      <w:r>
        <w:rPr>
          <w:sz w:val="20"/>
        </w:rPr>
        <w:t>to</w:t>
      </w:r>
      <w:r>
        <w:rPr>
          <w:spacing w:val="-3"/>
          <w:sz w:val="20"/>
        </w:rPr>
        <w:t xml:space="preserve"> </w:t>
      </w:r>
      <w:r>
        <w:rPr>
          <w:sz w:val="20"/>
        </w:rPr>
        <w:t>a designated committee.</w:t>
      </w:r>
    </w:p>
    <w:p w:rsidR="00561846" w:rsidRDefault="00467D8A">
      <w:pPr>
        <w:spacing w:before="60"/>
        <w:ind w:left="254"/>
        <w:rPr>
          <w:sz w:val="20"/>
        </w:rPr>
      </w:pPr>
      <w:r>
        <w:rPr>
          <w:sz w:val="20"/>
          <w:vertAlign w:val="superscript"/>
        </w:rPr>
        <w:t>63</w:t>
      </w:r>
      <w:r>
        <w:rPr>
          <w:spacing w:val="-4"/>
          <w:sz w:val="20"/>
        </w:rPr>
        <w:t xml:space="preserve"> </w:t>
      </w:r>
      <w:r>
        <w:rPr>
          <w:sz w:val="20"/>
        </w:rPr>
        <w:t>The</w:t>
      </w:r>
      <w:r>
        <w:rPr>
          <w:spacing w:val="-3"/>
          <w:sz w:val="20"/>
        </w:rPr>
        <w:t xml:space="preserve"> </w:t>
      </w:r>
      <w:r>
        <w:rPr>
          <w:sz w:val="20"/>
        </w:rPr>
        <w:t>ability</w:t>
      </w:r>
      <w:r>
        <w:rPr>
          <w:spacing w:val="-2"/>
          <w:sz w:val="20"/>
        </w:rPr>
        <w:t xml:space="preserve"> </w:t>
      </w:r>
      <w:r>
        <w:rPr>
          <w:sz w:val="20"/>
        </w:rPr>
        <w:t>for</w:t>
      </w:r>
      <w:r>
        <w:rPr>
          <w:spacing w:val="-3"/>
          <w:sz w:val="20"/>
        </w:rPr>
        <w:t xml:space="preserve"> </w:t>
      </w:r>
      <w:r>
        <w:rPr>
          <w:sz w:val="20"/>
        </w:rPr>
        <w:t>a</w:t>
      </w:r>
      <w:r>
        <w:rPr>
          <w:spacing w:val="-3"/>
          <w:sz w:val="20"/>
        </w:rPr>
        <w:t xml:space="preserve"> </w:t>
      </w:r>
      <w:r>
        <w:rPr>
          <w:sz w:val="20"/>
        </w:rPr>
        <w:t>chair</w:t>
      </w:r>
      <w:r>
        <w:rPr>
          <w:spacing w:val="-2"/>
          <w:sz w:val="20"/>
        </w:rPr>
        <w:t xml:space="preserve"> </w:t>
      </w:r>
      <w:r>
        <w:rPr>
          <w:sz w:val="20"/>
        </w:rPr>
        <w:t>to</w:t>
      </w:r>
      <w:r>
        <w:rPr>
          <w:spacing w:val="-4"/>
          <w:sz w:val="20"/>
        </w:rPr>
        <w:t xml:space="preserve"> </w:t>
      </w:r>
      <w:r>
        <w:rPr>
          <w:sz w:val="20"/>
        </w:rPr>
        <w:t>review</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case</w:t>
      </w:r>
      <w:r>
        <w:rPr>
          <w:spacing w:val="-4"/>
          <w:sz w:val="20"/>
        </w:rPr>
        <w:t xml:space="preserve"> </w:t>
      </w:r>
      <w:r>
        <w:rPr>
          <w:sz w:val="20"/>
        </w:rPr>
        <w:t>of</w:t>
      </w:r>
      <w:r>
        <w:rPr>
          <w:spacing w:val="-3"/>
          <w:sz w:val="20"/>
        </w:rPr>
        <w:t xml:space="preserve"> </w:t>
      </w:r>
      <w:r>
        <w:rPr>
          <w:sz w:val="20"/>
        </w:rPr>
        <w:t>public</w:t>
      </w:r>
      <w:r>
        <w:rPr>
          <w:spacing w:val="-2"/>
          <w:sz w:val="20"/>
        </w:rPr>
        <w:t xml:space="preserve"> </w:t>
      </w:r>
      <w:r>
        <w:rPr>
          <w:sz w:val="20"/>
        </w:rPr>
        <w:t>exams</w:t>
      </w:r>
      <w:r>
        <w:rPr>
          <w:spacing w:val="-3"/>
          <w:sz w:val="20"/>
        </w:rPr>
        <w:t xml:space="preserve"> </w:t>
      </w:r>
      <w:r>
        <w:rPr>
          <w:sz w:val="20"/>
        </w:rPr>
        <w:t>refers</w:t>
      </w:r>
      <w:r>
        <w:rPr>
          <w:spacing w:val="-2"/>
          <w:sz w:val="20"/>
        </w:rPr>
        <w:t xml:space="preserve"> </w:t>
      </w:r>
      <w:r>
        <w:rPr>
          <w:sz w:val="20"/>
        </w:rPr>
        <w:t>only</w:t>
      </w:r>
      <w:r>
        <w:rPr>
          <w:spacing w:val="-2"/>
          <w:sz w:val="20"/>
        </w:rPr>
        <w:t xml:space="preserve"> </w:t>
      </w:r>
      <w:r>
        <w:rPr>
          <w:sz w:val="20"/>
        </w:rPr>
        <w:t>to</w:t>
      </w:r>
      <w:r>
        <w:rPr>
          <w:spacing w:val="-4"/>
          <w:sz w:val="20"/>
        </w:rPr>
        <w:t xml:space="preserve"> </w:t>
      </w:r>
      <w:r>
        <w:rPr>
          <w:sz w:val="20"/>
        </w:rPr>
        <w:t>maintained</w:t>
      </w:r>
      <w:r>
        <w:rPr>
          <w:spacing w:val="-3"/>
          <w:sz w:val="20"/>
        </w:rPr>
        <w:t xml:space="preserve"> </w:t>
      </w:r>
      <w:r>
        <w:rPr>
          <w:spacing w:val="-2"/>
          <w:sz w:val="20"/>
        </w:rPr>
        <w:t>schools.</w:t>
      </w:r>
    </w:p>
    <w:p w:rsidR="00561846" w:rsidRDefault="00561846">
      <w:pPr>
        <w:rPr>
          <w:sz w:val="20"/>
        </w:rPr>
        <w:sectPr w:rsidR="00561846">
          <w:pgSz w:w="11910" w:h="16840"/>
          <w:pgMar w:top="840" w:right="140" w:bottom="1240" w:left="880" w:header="0" w:footer="1041" w:gutter="0"/>
          <w:cols w:space="720"/>
        </w:sectPr>
      </w:pPr>
    </w:p>
    <w:p w:rsidR="00561846" w:rsidRDefault="00467D8A">
      <w:pPr>
        <w:pStyle w:val="Heading3"/>
        <w:spacing w:before="77"/>
        <w:ind w:left="253" w:right="2098"/>
      </w:pPr>
      <w:bookmarkStart w:id="110" w:name="A_summary_of_the_governing_board’s_dutie"/>
      <w:bookmarkEnd w:id="110"/>
      <w:r>
        <w:rPr>
          <w:color w:val="104F75"/>
        </w:rPr>
        <w:lastRenderedPageBreak/>
        <w:t>A</w:t>
      </w:r>
      <w:r>
        <w:rPr>
          <w:color w:val="104F75"/>
          <w:spacing w:val="-6"/>
        </w:rPr>
        <w:t xml:space="preserve"> </w:t>
      </w:r>
      <w:r>
        <w:rPr>
          <w:color w:val="104F75"/>
        </w:rPr>
        <w:t>summary</w:t>
      </w:r>
      <w:r>
        <w:rPr>
          <w:color w:val="104F75"/>
          <w:spacing w:val="-5"/>
        </w:rPr>
        <w:t xml:space="preserve"> </w:t>
      </w:r>
      <w:r>
        <w:rPr>
          <w:color w:val="104F75"/>
        </w:rPr>
        <w:t>of</w:t>
      </w:r>
      <w:r>
        <w:rPr>
          <w:color w:val="104F75"/>
          <w:spacing w:val="-5"/>
        </w:rPr>
        <w:t xml:space="preserve"> </w:t>
      </w:r>
      <w:r>
        <w:rPr>
          <w:color w:val="104F75"/>
        </w:rPr>
        <w:t>the</w:t>
      </w:r>
      <w:r>
        <w:rPr>
          <w:color w:val="104F75"/>
          <w:spacing w:val="-5"/>
        </w:rPr>
        <w:t xml:space="preserve"> </w:t>
      </w:r>
      <w:r>
        <w:rPr>
          <w:color w:val="104F75"/>
        </w:rPr>
        <w:t>governing</w:t>
      </w:r>
      <w:r>
        <w:rPr>
          <w:color w:val="104F75"/>
          <w:spacing w:val="-6"/>
        </w:rPr>
        <w:t xml:space="preserve"> </w:t>
      </w:r>
      <w:r>
        <w:rPr>
          <w:color w:val="104F75"/>
        </w:rPr>
        <w:t>board’s</w:t>
      </w:r>
      <w:r>
        <w:rPr>
          <w:color w:val="104F75"/>
          <w:spacing w:val="-5"/>
        </w:rPr>
        <w:t xml:space="preserve"> </w:t>
      </w:r>
      <w:r>
        <w:rPr>
          <w:color w:val="104F75"/>
        </w:rPr>
        <w:t>duties</w:t>
      </w:r>
      <w:r>
        <w:rPr>
          <w:color w:val="104F75"/>
          <w:spacing w:val="-5"/>
        </w:rPr>
        <w:t xml:space="preserve"> </w:t>
      </w:r>
      <w:r>
        <w:rPr>
          <w:color w:val="104F75"/>
        </w:rPr>
        <w:t>to</w:t>
      </w:r>
      <w:r>
        <w:rPr>
          <w:color w:val="104F75"/>
          <w:spacing w:val="-6"/>
        </w:rPr>
        <w:t xml:space="preserve"> </w:t>
      </w:r>
      <w:r>
        <w:rPr>
          <w:color w:val="104F75"/>
        </w:rPr>
        <w:t xml:space="preserve">consider </w:t>
      </w:r>
      <w:proofErr w:type="spellStart"/>
      <w:r>
        <w:rPr>
          <w:color w:val="104F75"/>
          <w:spacing w:val="-2"/>
        </w:rPr>
        <w:t>reinstatement</w:t>
      </w:r>
      <w:hyperlink w:anchor="_bookmark71" w:history="1">
        <w:r>
          <w:rPr>
            <w:color w:val="104F75"/>
            <w:spacing w:val="-2"/>
            <w:vertAlign w:val="superscript"/>
          </w:rPr>
          <w:t>64</w:t>
        </w:r>
        <w:proofErr w:type="spellEnd"/>
      </w:hyperlink>
    </w:p>
    <w:p w:rsidR="00561846" w:rsidRDefault="00467D8A">
      <w:pPr>
        <w:pStyle w:val="Heading4"/>
        <w:numPr>
          <w:ilvl w:val="0"/>
          <w:numId w:val="2"/>
        </w:numPr>
        <w:tabs>
          <w:tab w:val="left" w:pos="614"/>
        </w:tabs>
        <w:spacing w:before="241"/>
      </w:pPr>
      <w:bookmarkStart w:id="111" w:name="1._Is_it_a_permanent_exclusion?"/>
      <w:bookmarkEnd w:id="111"/>
      <w:r>
        <w:rPr>
          <w:color w:val="104F75"/>
        </w:rPr>
        <w:t>Is</w:t>
      </w:r>
      <w:r>
        <w:rPr>
          <w:color w:val="104F75"/>
          <w:spacing w:val="-2"/>
        </w:rPr>
        <w:t xml:space="preserve"> </w:t>
      </w:r>
      <w:r>
        <w:rPr>
          <w:color w:val="104F75"/>
        </w:rPr>
        <w:t>it</w:t>
      </w:r>
      <w:r>
        <w:rPr>
          <w:color w:val="104F75"/>
          <w:spacing w:val="-3"/>
        </w:rPr>
        <w:t xml:space="preserve"> </w:t>
      </w:r>
      <w:r>
        <w:rPr>
          <w:color w:val="104F75"/>
        </w:rPr>
        <w:t>a</w:t>
      </w:r>
      <w:r>
        <w:rPr>
          <w:color w:val="104F75"/>
          <w:spacing w:val="-2"/>
        </w:rPr>
        <w:t xml:space="preserve"> </w:t>
      </w:r>
      <w:r>
        <w:rPr>
          <w:color w:val="104F75"/>
        </w:rPr>
        <w:t>permanent</w:t>
      </w:r>
      <w:r>
        <w:rPr>
          <w:color w:val="104F75"/>
          <w:spacing w:val="-1"/>
        </w:rPr>
        <w:t xml:space="preserve"> </w:t>
      </w:r>
      <w:r>
        <w:rPr>
          <w:color w:val="104F75"/>
          <w:spacing w:val="-2"/>
        </w:rPr>
        <w:t>exclusion?</w:t>
      </w:r>
    </w:p>
    <w:p w:rsidR="00561846" w:rsidRDefault="00561846">
      <w:pPr>
        <w:pStyle w:val="BodyText"/>
        <w:spacing w:before="10"/>
        <w:rPr>
          <w:b/>
          <w:sz w:val="20"/>
        </w:rPr>
      </w:pPr>
    </w:p>
    <w:p w:rsidR="00561846" w:rsidRDefault="00467D8A">
      <w:pPr>
        <w:pStyle w:val="BodyText"/>
        <w:spacing w:line="288" w:lineRule="auto"/>
        <w:ind w:left="254" w:right="1185"/>
      </w:pPr>
      <w:r>
        <w:rPr>
          <w:color w:val="0D0D0D"/>
        </w:rPr>
        <w:t>If the answer is yes, the governing board must convene a meeting to consider reinstatement</w:t>
      </w:r>
      <w:r>
        <w:rPr>
          <w:color w:val="0D0D0D"/>
          <w:spacing w:val="-3"/>
        </w:rPr>
        <w:t xml:space="preserve"> </w:t>
      </w:r>
      <w:r>
        <w:rPr>
          <w:b/>
          <w:color w:val="0D0D0D"/>
        </w:rPr>
        <w:t>within</w:t>
      </w:r>
      <w:r>
        <w:rPr>
          <w:b/>
          <w:color w:val="0D0D0D"/>
          <w:spacing w:val="-5"/>
        </w:rPr>
        <w:t xml:space="preserve"> </w:t>
      </w:r>
      <w:r>
        <w:rPr>
          <w:b/>
          <w:color w:val="0D0D0D"/>
        </w:rPr>
        <w:t>15</w:t>
      </w:r>
      <w:r>
        <w:rPr>
          <w:b/>
          <w:color w:val="0D0D0D"/>
          <w:spacing w:val="-4"/>
        </w:rPr>
        <w:t xml:space="preserve"> </w:t>
      </w:r>
      <w:r>
        <w:rPr>
          <w:b/>
          <w:color w:val="0D0D0D"/>
        </w:rPr>
        <w:t>school</w:t>
      </w:r>
      <w:r>
        <w:rPr>
          <w:b/>
          <w:color w:val="0D0D0D"/>
          <w:spacing w:val="-4"/>
        </w:rPr>
        <w:t xml:space="preserve"> </w:t>
      </w:r>
      <w:r>
        <w:rPr>
          <w:b/>
          <w:color w:val="0D0D0D"/>
        </w:rPr>
        <w:t>days</w:t>
      </w:r>
      <w:r>
        <w:rPr>
          <w:b/>
          <w:color w:val="0D0D0D"/>
          <w:spacing w:val="-4"/>
        </w:rPr>
        <w:t xml:space="preserve"> </w:t>
      </w:r>
      <w:r>
        <w:rPr>
          <w:color w:val="0D0D0D"/>
        </w:rPr>
        <w:t>of</w:t>
      </w:r>
      <w:r>
        <w:rPr>
          <w:color w:val="0D0D0D"/>
          <w:spacing w:val="-4"/>
        </w:rPr>
        <w:t xml:space="preserve"> </w:t>
      </w:r>
      <w:r>
        <w:rPr>
          <w:color w:val="0D0D0D"/>
        </w:rPr>
        <w:t>receiving</w:t>
      </w:r>
      <w:r>
        <w:rPr>
          <w:color w:val="0D0D0D"/>
          <w:spacing w:val="-4"/>
        </w:rPr>
        <w:t xml:space="preserve"> </w:t>
      </w:r>
      <w:r>
        <w:rPr>
          <w:color w:val="0D0D0D"/>
        </w:rPr>
        <w:t>notice</w:t>
      </w:r>
      <w:r>
        <w:rPr>
          <w:color w:val="0D0D0D"/>
          <w:spacing w:val="-4"/>
        </w:rPr>
        <w:t xml:space="preserve"> </w:t>
      </w:r>
      <w:r>
        <w:rPr>
          <w:color w:val="0D0D0D"/>
        </w:rPr>
        <w:t>of</w:t>
      </w:r>
      <w:r>
        <w:rPr>
          <w:color w:val="0D0D0D"/>
          <w:spacing w:val="-4"/>
        </w:rPr>
        <w:t xml:space="preserve"> </w:t>
      </w:r>
      <w:r>
        <w:rPr>
          <w:color w:val="0D0D0D"/>
        </w:rPr>
        <w:t>the</w:t>
      </w:r>
      <w:r>
        <w:rPr>
          <w:color w:val="0D0D0D"/>
          <w:spacing w:val="-4"/>
        </w:rPr>
        <w:t xml:space="preserve"> </w:t>
      </w:r>
      <w:r>
        <w:rPr>
          <w:color w:val="0D0D0D"/>
        </w:rPr>
        <w:t>permanent</w:t>
      </w:r>
      <w:r>
        <w:rPr>
          <w:color w:val="0D0D0D"/>
          <w:spacing w:val="-4"/>
        </w:rPr>
        <w:t xml:space="preserve"> </w:t>
      </w:r>
      <w:r>
        <w:rPr>
          <w:color w:val="0D0D0D"/>
        </w:rPr>
        <w:t>exclusion.</w:t>
      </w:r>
    </w:p>
    <w:p w:rsidR="00561846" w:rsidRDefault="00561846">
      <w:pPr>
        <w:pStyle w:val="BodyText"/>
        <w:spacing w:before="10"/>
        <w:rPr>
          <w:sz w:val="20"/>
        </w:rPr>
      </w:pPr>
    </w:p>
    <w:p w:rsidR="00561846" w:rsidRDefault="00467D8A">
      <w:pPr>
        <w:pStyle w:val="BodyText"/>
        <w:ind w:left="254"/>
      </w:pPr>
      <w:r>
        <w:rPr>
          <w:color w:val="0D0D0D"/>
        </w:rPr>
        <w:t>If</w:t>
      </w:r>
      <w:r>
        <w:rPr>
          <w:color w:val="0D0D0D"/>
          <w:spacing w:val="-3"/>
        </w:rPr>
        <w:t xml:space="preserve"> </w:t>
      </w:r>
      <w:r>
        <w:rPr>
          <w:color w:val="0D0D0D"/>
        </w:rPr>
        <w:t>the</w:t>
      </w:r>
      <w:r>
        <w:rPr>
          <w:color w:val="0D0D0D"/>
          <w:spacing w:val="-2"/>
        </w:rPr>
        <w:t xml:space="preserve"> </w:t>
      </w:r>
      <w:r>
        <w:rPr>
          <w:color w:val="0D0D0D"/>
        </w:rPr>
        <w:t>answer</w:t>
      </w:r>
      <w:r>
        <w:rPr>
          <w:color w:val="0D0D0D"/>
          <w:spacing w:val="-1"/>
        </w:rPr>
        <w:t xml:space="preserve"> </w:t>
      </w:r>
      <w:r>
        <w:rPr>
          <w:color w:val="0D0D0D"/>
        </w:rPr>
        <w:t>is</w:t>
      </w:r>
      <w:r>
        <w:rPr>
          <w:color w:val="0D0D0D"/>
          <w:spacing w:val="-2"/>
        </w:rPr>
        <w:t xml:space="preserve"> </w:t>
      </w:r>
      <w:r>
        <w:rPr>
          <w:color w:val="0D0D0D"/>
        </w:rPr>
        <w:t>no,</w:t>
      </w:r>
      <w:r>
        <w:rPr>
          <w:color w:val="0D0D0D"/>
          <w:spacing w:val="-2"/>
        </w:rPr>
        <w:t xml:space="preserve"> </w:t>
      </w:r>
      <w:r>
        <w:rPr>
          <w:color w:val="0D0D0D"/>
        </w:rPr>
        <w:t>go</w:t>
      </w:r>
      <w:r>
        <w:rPr>
          <w:color w:val="0D0D0D"/>
          <w:spacing w:val="-2"/>
        </w:rPr>
        <w:t xml:space="preserve"> </w:t>
      </w:r>
      <w:r>
        <w:rPr>
          <w:color w:val="0D0D0D"/>
        </w:rPr>
        <w:t>to</w:t>
      </w:r>
      <w:r>
        <w:rPr>
          <w:color w:val="0D0D0D"/>
          <w:spacing w:val="-2"/>
        </w:rPr>
        <w:t xml:space="preserve"> </w:t>
      </w:r>
      <w:r>
        <w:rPr>
          <w:color w:val="0D0D0D"/>
        </w:rPr>
        <w:t>step</w:t>
      </w:r>
      <w:r>
        <w:rPr>
          <w:color w:val="0D0D0D"/>
          <w:spacing w:val="-1"/>
        </w:rPr>
        <w:t xml:space="preserve"> </w:t>
      </w:r>
      <w:r>
        <w:rPr>
          <w:color w:val="0D0D0D"/>
          <w:spacing w:val="-5"/>
        </w:rPr>
        <w:t>2.</w:t>
      </w:r>
    </w:p>
    <w:p w:rsidR="00561846" w:rsidRDefault="00561846">
      <w:pPr>
        <w:pStyle w:val="BodyText"/>
        <w:spacing w:before="8"/>
        <w:rPr>
          <w:sz w:val="25"/>
        </w:rPr>
      </w:pPr>
    </w:p>
    <w:p w:rsidR="00561846" w:rsidRDefault="00467D8A">
      <w:pPr>
        <w:pStyle w:val="Heading4"/>
        <w:numPr>
          <w:ilvl w:val="0"/>
          <w:numId w:val="2"/>
        </w:numPr>
        <w:tabs>
          <w:tab w:val="left" w:pos="614"/>
        </w:tabs>
        <w:spacing w:before="0"/>
        <w:ind w:left="254" w:right="1375" w:firstLine="0"/>
      </w:pPr>
      <w:bookmarkStart w:id="112" w:name="2._Is_it_a_suspension_that_alone,_or_in_"/>
      <w:bookmarkEnd w:id="112"/>
      <w:r>
        <w:rPr>
          <w:color w:val="104F75"/>
        </w:rPr>
        <w:t>Is it a suspension that alone, or in conjunction with previous suspensions / exclusions,</w:t>
      </w:r>
      <w:r>
        <w:rPr>
          <w:color w:val="104F75"/>
          <w:spacing w:val="-2"/>
        </w:rPr>
        <w:t xml:space="preserve"> </w:t>
      </w:r>
      <w:r>
        <w:rPr>
          <w:color w:val="104F75"/>
        </w:rPr>
        <w:t>will</w:t>
      </w:r>
      <w:r>
        <w:rPr>
          <w:color w:val="104F75"/>
          <w:spacing w:val="-4"/>
        </w:rPr>
        <w:t xml:space="preserve"> </w:t>
      </w:r>
      <w:r>
        <w:rPr>
          <w:color w:val="104F75"/>
        </w:rPr>
        <w:t>take</w:t>
      </w:r>
      <w:r>
        <w:rPr>
          <w:color w:val="104F75"/>
          <w:spacing w:val="-4"/>
        </w:rPr>
        <w:t xml:space="preserve"> </w:t>
      </w:r>
      <w:r>
        <w:rPr>
          <w:color w:val="104F75"/>
        </w:rPr>
        <w:t>the</w:t>
      </w:r>
      <w:r>
        <w:rPr>
          <w:color w:val="104F75"/>
          <w:spacing w:val="-3"/>
        </w:rPr>
        <w:t xml:space="preserve"> </w:t>
      </w:r>
      <w:r>
        <w:rPr>
          <w:color w:val="104F75"/>
        </w:rPr>
        <w:t>pupil’s</w:t>
      </w:r>
      <w:r>
        <w:rPr>
          <w:color w:val="104F75"/>
          <w:spacing w:val="-3"/>
        </w:rPr>
        <w:t xml:space="preserve"> </w:t>
      </w:r>
      <w:r>
        <w:rPr>
          <w:color w:val="104F75"/>
        </w:rPr>
        <w:t>total</w:t>
      </w:r>
      <w:r>
        <w:rPr>
          <w:color w:val="104F75"/>
          <w:spacing w:val="-3"/>
        </w:rPr>
        <w:t xml:space="preserve"> </w:t>
      </w:r>
      <w:r>
        <w:rPr>
          <w:color w:val="104F75"/>
        </w:rPr>
        <w:t>number</w:t>
      </w:r>
      <w:r>
        <w:rPr>
          <w:color w:val="104F75"/>
          <w:spacing w:val="-3"/>
        </w:rPr>
        <w:t xml:space="preserve"> </w:t>
      </w:r>
      <w:r>
        <w:rPr>
          <w:color w:val="104F75"/>
        </w:rPr>
        <w:t>of</w:t>
      </w:r>
      <w:r>
        <w:rPr>
          <w:color w:val="104F75"/>
          <w:spacing w:val="-2"/>
        </w:rPr>
        <w:t xml:space="preserve"> </w:t>
      </w:r>
      <w:r>
        <w:rPr>
          <w:color w:val="104F75"/>
        </w:rPr>
        <w:t>days</w:t>
      </w:r>
      <w:r>
        <w:rPr>
          <w:color w:val="104F75"/>
          <w:spacing w:val="-3"/>
        </w:rPr>
        <w:t xml:space="preserve"> </w:t>
      </w:r>
      <w:r>
        <w:rPr>
          <w:color w:val="104F75"/>
        </w:rPr>
        <w:t>out</w:t>
      </w:r>
      <w:r>
        <w:rPr>
          <w:color w:val="104F75"/>
          <w:spacing w:val="-2"/>
        </w:rPr>
        <w:t xml:space="preserve"> </w:t>
      </w:r>
      <w:r>
        <w:rPr>
          <w:color w:val="104F75"/>
        </w:rPr>
        <w:t>of</w:t>
      </w:r>
      <w:r>
        <w:rPr>
          <w:color w:val="104F75"/>
          <w:spacing w:val="-2"/>
        </w:rPr>
        <w:t xml:space="preserve"> </w:t>
      </w:r>
      <w:r>
        <w:rPr>
          <w:color w:val="104F75"/>
        </w:rPr>
        <w:t>school</w:t>
      </w:r>
      <w:r>
        <w:rPr>
          <w:color w:val="104F75"/>
          <w:spacing w:val="-3"/>
        </w:rPr>
        <w:t xml:space="preserve"> </w:t>
      </w:r>
      <w:r>
        <w:rPr>
          <w:color w:val="104F75"/>
        </w:rPr>
        <w:t>above</w:t>
      </w:r>
      <w:r>
        <w:rPr>
          <w:color w:val="104F75"/>
          <w:spacing w:val="-3"/>
        </w:rPr>
        <w:t xml:space="preserve"> </w:t>
      </w:r>
      <w:r>
        <w:rPr>
          <w:color w:val="104F75"/>
        </w:rPr>
        <w:t>15</w:t>
      </w:r>
      <w:r>
        <w:rPr>
          <w:color w:val="104F75"/>
          <w:spacing w:val="-3"/>
        </w:rPr>
        <w:t xml:space="preserve"> </w:t>
      </w:r>
      <w:r>
        <w:rPr>
          <w:color w:val="104F75"/>
        </w:rPr>
        <w:t>for</w:t>
      </w:r>
      <w:r>
        <w:rPr>
          <w:color w:val="104F75"/>
          <w:spacing w:val="-3"/>
        </w:rPr>
        <w:t xml:space="preserve"> </w:t>
      </w:r>
      <w:r>
        <w:rPr>
          <w:color w:val="104F75"/>
        </w:rPr>
        <w:t xml:space="preserve">a </w:t>
      </w:r>
      <w:r>
        <w:rPr>
          <w:color w:val="104F75"/>
          <w:spacing w:val="-2"/>
        </w:rPr>
        <w:t>term?</w:t>
      </w:r>
    </w:p>
    <w:p w:rsidR="00561846" w:rsidRDefault="00561846">
      <w:pPr>
        <w:pStyle w:val="BodyText"/>
        <w:spacing w:before="9"/>
        <w:rPr>
          <w:b/>
          <w:sz w:val="20"/>
        </w:rPr>
      </w:pPr>
    </w:p>
    <w:p w:rsidR="00561846" w:rsidRDefault="00467D8A">
      <w:pPr>
        <w:pStyle w:val="BodyText"/>
        <w:spacing w:line="288" w:lineRule="auto"/>
        <w:ind w:left="254" w:right="1131"/>
      </w:pPr>
      <w:r>
        <w:rPr>
          <w:color w:val="0D0D0D"/>
        </w:rPr>
        <w:t>If the answer is yes, the governing board must convene a meeting to consider reinstatement</w:t>
      </w:r>
      <w:r>
        <w:rPr>
          <w:color w:val="0D0D0D"/>
          <w:spacing w:val="-2"/>
        </w:rPr>
        <w:t xml:space="preserve"> </w:t>
      </w:r>
      <w:r>
        <w:rPr>
          <w:b/>
          <w:color w:val="0D0D0D"/>
        </w:rPr>
        <w:t>within</w:t>
      </w:r>
      <w:r>
        <w:rPr>
          <w:b/>
          <w:color w:val="0D0D0D"/>
          <w:spacing w:val="-4"/>
        </w:rPr>
        <w:t xml:space="preserve"> </w:t>
      </w:r>
      <w:r>
        <w:rPr>
          <w:b/>
          <w:color w:val="0D0D0D"/>
        </w:rPr>
        <w:t>15</w:t>
      </w:r>
      <w:r>
        <w:rPr>
          <w:b/>
          <w:color w:val="0D0D0D"/>
          <w:spacing w:val="-3"/>
        </w:rPr>
        <w:t xml:space="preserve"> </w:t>
      </w:r>
      <w:r>
        <w:rPr>
          <w:b/>
          <w:color w:val="0D0D0D"/>
        </w:rPr>
        <w:t>school</w:t>
      </w:r>
      <w:r>
        <w:rPr>
          <w:b/>
          <w:color w:val="0D0D0D"/>
          <w:spacing w:val="-3"/>
        </w:rPr>
        <w:t xml:space="preserve"> </w:t>
      </w:r>
      <w:r>
        <w:rPr>
          <w:b/>
          <w:color w:val="0D0D0D"/>
        </w:rPr>
        <w:t>days</w:t>
      </w:r>
      <w:r>
        <w:rPr>
          <w:b/>
          <w:color w:val="0D0D0D"/>
          <w:spacing w:val="-3"/>
        </w:rPr>
        <w:t xml:space="preserve"> </w:t>
      </w:r>
      <w:r>
        <w:rPr>
          <w:color w:val="0D0D0D"/>
        </w:rPr>
        <w:t>of</w:t>
      </w:r>
      <w:r>
        <w:rPr>
          <w:color w:val="0D0D0D"/>
          <w:spacing w:val="-3"/>
        </w:rPr>
        <w:t xml:space="preserve"> </w:t>
      </w:r>
      <w:r>
        <w:rPr>
          <w:color w:val="0D0D0D"/>
        </w:rPr>
        <w:t>receiving</w:t>
      </w:r>
      <w:r>
        <w:rPr>
          <w:color w:val="0D0D0D"/>
          <w:spacing w:val="-3"/>
        </w:rPr>
        <w:t xml:space="preserve"> </w:t>
      </w:r>
      <w:r>
        <w:rPr>
          <w:color w:val="0D0D0D"/>
        </w:rPr>
        <w:t>notice</w:t>
      </w:r>
      <w:r>
        <w:rPr>
          <w:color w:val="0D0D0D"/>
          <w:spacing w:val="-3"/>
        </w:rPr>
        <w:t xml:space="preserve"> </w:t>
      </w:r>
      <w:r>
        <w:rPr>
          <w:color w:val="0D0D0D"/>
        </w:rPr>
        <w:t>of</w:t>
      </w:r>
      <w:r>
        <w:rPr>
          <w:color w:val="0D0D0D"/>
          <w:spacing w:val="-3"/>
        </w:rPr>
        <w:t xml:space="preserve"> </w:t>
      </w:r>
      <w:r>
        <w:rPr>
          <w:color w:val="0D0D0D"/>
        </w:rPr>
        <w:t>the</w:t>
      </w:r>
      <w:r>
        <w:rPr>
          <w:color w:val="0D0D0D"/>
          <w:spacing w:val="-3"/>
        </w:rPr>
        <w:t xml:space="preserve"> </w:t>
      </w:r>
      <w:r>
        <w:rPr>
          <w:color w:val="0D0D0D"/>
        </w:rPr>
        <w:t>suspension.</w:t>
      </w:r>
      <w:r>
        <w:rPr>
          <w:color w:val="0D0D0D"/>
          <w:spacing w:val="-2"/>
        </w:rPr>
        <w:t xml:space="preserve"> </w:t>
      </w:r>
      <w:r>
        <w:rPr>
          <w:color w:val="0D0D0D"/>
        </w:rPr>
        <w:t>This</w:t>
      </w:r>
      <w:r>
        <w:rPr>
          <w:color w:val="0D0D0D"/>
          <w:spacing w:val="-3"/>
        </w:rPr>
        <w:t xml:space="preserve"> </w:t>
      </w:r>
      <w:r>
        <w:rPr>
          <w:color w:val="0D0D0D"/>
        </w:rPr>
        <w:t>includes suspensions that exceed 15 school days by less than a whole day, e.g. one that totals</w:t>
      </w:r>
    </w:p>
    <w:p w:rsidR="00561846" w:rsidRDefault="00467D8A">
      <w:pPr>
        <w:pStyle w:val="BodyText"/>
        <w:ind w:left="254"/>
      </w:pPr>
      <w:r>
        <w:rPr>
          <w:color w:val="0D0D0D"/>
        </w:rPr>
        <w:t>15.5</w:t>
      </w:r>
      <w:r>
        <w:rPr>
          <w:color w:val="0D0D0D"/>
          <w:spacing w:val="-4"/>
        </w:rPr>
        <w:t xml:space="preserve"> </w:t>
      </w:r>
      <w:r>
        <w:rPr>
          <w:color w:val="0D0D0D"/>
          <w:spacing w:val="-2"/>
        </w:rPr>
        <w:t>days.</w:t>
      </w:r>
    </w:p>
    <w:p w:rsidR="00561846" w:rsidRDefault="00561846">
      <w:pPr>
        <w:pStyle w:val="BodyText"/>
        <w:spacing w:before="8"/>
        <w:rPr>
          <w:sz w:val="25"/>
        </w:rPr>
      </w:pPr>
    </w:p>
    <w:p w:rsidR="00561846" w:rsidRDefault="00467D8A">
      <w:pPr>
        <w:pStyle w:val="BodyText"/>
        <w:ind w:left="254"/>
      </w:pPr>
      <w:r>
        <w:rPr>
          <w:color w:val="0D0D0D"/>
        </w:rPr>
        <w:t>If</w:t>
      </w:r>
      <w:r>
        <w:rPr>
          <w:color w:val="0D0D0D"/>
          <w:spacing w:val="-3"/>
        </w:rPr>
        <w:t xml:space="preserve"> </w:t>
      </w:r>
      <w:r>
        <w:rPr>
          <w:color w:val="0D0D0D"/>
        </w:rPr>
        <w:t>the</w:t>
      </w:r>
      <w:r>
        <w:rPr>
          <w:color w:val="0D0D0D"/>
          <w:spacing w:val="-2"/>
        </w:rPr>
        <w:t xml:space="preserve"> </w:t>
      </w:r>
      <w:r>
        <w:rPr>
          <w:color w:val="0D0D0D"/>
        </w:rPr>
        <w:t>answer</w:t>
      </w:r>
      <w:r>
        <w:rPr>
          <w:color w:val="0D0D0D"/>
          <w:spacing w:val="-1"/>
        </w:rPr>
        <w:t xml:space="preserve"> </w:t>
      </w:r>
      <w:r>
        <w:rPr>
          <w:color w:val="0D0D0D"/>
        </w:rPr>
        <w:t>is</w:t>
      </w:r>
      <w:r>
        <w:rPr>
          <w:color w:val="0D0D0D"/>
          <w:spacing w:val="-2"/>
        </w:rPr>
        <w:t xml:space="preserve"> </w:t>
      </w:r>
      <w:r>
        <w:rPr>
          <w:color w:val="0D0D0D"/>
        </w:rPr>
        <w:t>no,</w:t>
      </w:r>
      <w:r>
        <w:rPr>
          <w:color w:val="0D0D0D"/>
          <w:spacing w:val="-2"/>
        </w:rPr>
        <w:t xml:space="preserve"> </w:t>
      </w:r>
      <w:r>
        <w:rPr>
          <w:color w:val="0D0D0D"/>
        </w:rPr>
        <w:t>go</w:t>
      </w:r>
      <w:r>
        <w:rPr>
          <w:color w:val="0D0D0D"/>
          <w:spacing w:val="-2"/>
        </w:rPr>
        <w:t xml:space="preserve"> </w:t>
      </w:r>
      <w:r>
        <w:rPr>
          <w:color w:val="0D0D0D"/>
        </w:rPr>
        <w:t>to</w:t>
      </w:r>
      <w:r>
        <w:rPr>
          <w:color w:val="0D0D0D"/>
          <w:spacing w:val="-2"/>
        </w:rPr>
        <w:t xml:space="preserve"> </w:t>
      </w:r>
      <w:r>
        <w:rPr>
          <w:color w:val="0D0D0D"/>
        </w:rPr>
        <w:t>step</w:t>
      </w:r>
      <w:r>
        <w:rPr>
          <w:color w:val="0D0D0D"/>
          <w:spacing w:val="-1"/>
        </w:rPr>
        <w:t xml:space="preserve"> </w:t>
      </w:r>
      <w:r>
        <w:rPr>
          <w:color w:val="0D0D0D"/>
          <w:spacing w:val="-5"/>
        </w:rPr>
        <w:t>3.</w:t>
      </w:r>
    </w:p>
    <w:p w:rsidR="00561846" w:rsidRDefault="00561846">
      <w:pPr>
        <w:pStyle w:val="BodyText"/>
        <w:spacing w:before="7"/>
        <w:rPr>
          <w:sz w:val="25"/>
        </w:rPr>
      </w:pPr>
    </w:p>
    <w:p w:rsidR="00561846" w:rsidRDefault="00467D8A">
      <w:pPr>
        <w:pStyle w:val="Heading4"/>
        <w:numPr>
          <w:ilvl w:val="0"/>
          <w:numId w:val="2"/>
        </w:numPr>
        <w:tabs>
          <w:tab w:val="left" w:pos="614"/>
        </w:tabs>
        <w:ind w:left="254" w:right="1283" w:firstLine="0"/>
      </w:pPr>
      <w:bookmarkStart w:id="113" w:name="3._Is_it_a_suspension_or_permanent_exclu"/>
      <w:bookmarkEnd w:id="113"/>
      <w:r>
        <w:rPr>
          <w:color w:val="104F75"/>
        </w:rPr>
        <w:t>Is</w:t>
      </w:r>
      <w:r>
        <w:rPr>
          <w:color w:val="104F75"/>
          <w:spacing w:val="-3"/>
        </w:rPr>
        <w:t xml:space="preserve"> </w:t>
      </w:r>
      <w:r>
        <w:rPr>
          <w:color w:val="104F75"/>
        </w:rPr>
        <w:t>it</w:t>
      </w:r>
      <w:r>
        <w:rPr>
          <w:color w:val="104F75"/>
          <w:spacing w:val="-4"/>
        </w:rPr>
        <w:t xml:space="preserve"> </w:t>
      </w:r>
      <w:r>
        <w:rPr>
          <w:color w:val="104F75"/>
        </w:rPr>
        <w:t>a</w:t>
      </w:r>
      <w:r>
        <w:rPr>
          <w:color w:val="104F75"/>
          <w:spacing w:val="-3"/>
        </w:rPr>
        <w:t xml:space="preserve"> </w:t>
      </w:r>
      <w:r>
        <w:rPr>
          <w:color w:val="104F75"/>
        </w:rPr>
        <w:t>suspension</w:t>
      </w:r>
      <w:r>
        <w:rPr>
          <w:color w:val="104F75"/>
          <w:spacing w:val="-3"/>
        </w:rPr>
        <w:t xml:space="preserve"> </w:t>
      </w:r>
      <w:r>
        <w:rPr>
          <w:color w:val="104F75"/>
        </w:rPr>
        <w:t>or</w:t>
      </w:r>
      <w:r>
        <w:rPr>
          <w:color w:val="104F75"/>
          <w:spacing w:val="-3"/>
        </w:rPr>
        <w:t xml:space="preserve"> </w:t>
      </w:r>
      <w:r>
        <w:rPr>
          <w:color w:val="104F75"/>
        </w:rPr>
        <w:t>permanent</w:t>
      </w:r>
      <w:r>
        <w:rPr>
          <w:color w:val="104F75"/>
          <w:spacing w:val="-3"/>
        </w:rPr>
        <w:t xml:space="preserve"> </w:t>
      </w:r>
      <w:r>
        <w:rPr>
          <w:color w:val="104F75"/>
        </w:rPr>
        <w:t>exclusion</w:t>
      </w:r>
      <w:r>
        <w:rPr>
          <w:color w:val="104F75"/>
          <w:spacing w:val="-3"/>
        </w:rPr>
        <w:t xml:space="preserve"> </w:t>
      </w:r>
      <w:r>
        <w:rPr>
          <w:color w:val="104F75"/>
        </w:rPr>
        <w:t>that</w:t>
      </w:r>
      <w:r>
        <w:rPr>
          <w:color w:val="104F75"/>
          <w:spacing w:val="-4"/>
        </w:rPr>
        <w:t xml:space="preserve"> </w:t>
      </w:r>
      <w:r>
        <w:rPr>
          <w:color w:val="104F75"/>
        </w:rPr>
        <w:t>will</w:t>
      </w:r>
      <w:r>
        <w:rPr>
          <w:color w:val="104F75"/>
          <w:spacing w:val="-4"/>
        </w:rPr>
        <w:t xml:space="preserve"> </w:t>
      </w:r>
      <w:r>
        <w:rPr>
          <w:color w:val="104F75"/>
        </w:rPr>
        <w:t>result</w:t>
      </w:r>
      <w:r>
        <w:rPr>
          <w:color w:val="104F75"/>
          <w:spacing w:val="-2"/>
        </w:rPr>
        <w:t xml:space="preserve"> </w:t>
      </w:r>
      <w:r>
        <w:rPr>
          <w:color w:val="104F75"/>
        </w:rPr>
        <w:t>in</w:t>
      </w:r>
      <w:r>
        <w:rPr>
          <w:color w:val="104F75"/>
          <w:spacing w:val="-4"/>
        </w:rPr>
        <w:t xml:space="preserve"> </w:t>
      </w:r>
      <w:r>
        <w:rPr>
          <w:color w:val="104F75"/>
        </w:rPr>
        <w:t>the</w:t>
      </w:r>
      <w:r>
        <w:rPr>
          <w:color w:val="104F75"/>
          <w:spacing w:val="-3"/>
        </w:rPr>
        <w:t xml:space="preserve"> </w:t>
      </w:r>
      <w:r>
        <w:rPr>
          <w:color w:val="104F75"/>
        </w:rPr>
        <w:t>pupil</w:t>
      </w:r>
      <w:r>
        <w:rPr>
          <w:color w:val="104F75"/>
          <w:spacing w:val="-2"/>
        </w:rPr>
        <w:t xml:space="preserve"> </w:t>
      </w:r>
      <w:r>
        <w:rPr>
          <w:color w:val="104F75"/>
        </w:rPr>
        <w:t>missing</w:t>
      </w:r>
      <w:r>
        <w:rPr>
          <w:color w:val="104F75"/>
          <w:spacing w:val="-3"/>
        </w:rPr>
        <w:t xml:space="preserve"> </w:t>
      </w:r>
      <w:r>
        <w:rPr>
          <w:color w:val="104F75"/>
        </w:rPr>
        <w:t>a public exam or national curriculum test?</w:t>
      </w:r>
    </w:p>
    <w:p w:rsidR="00561846" w:rsidRDefault="00561846">
      <w:pPr>
        <w:pStyle w:val="BodyText"/>
        <w:spacing w:before="9"/>
        <w:rPr>
          <w:b/>
          <w:sz w:val="20"/>
        </w:rPr>
      </w:pPr>
    </w:p>
    <w:p w:rsidR="00561846" w:rsidRDefault="00467D8A">
      <w:pPr>
        <w:pStyle w:val="BodyText"/>
        <w:spacing w:before="1" w:line="288" w:lineRule="auto"/>
        <w:ind w:left="254" w:right="1131"/>
      </w:pPr>
      <w:r>
        <w:rPr>
          <w:color w:val="0D0D0D"/>
        </w:rPr>
        <w:t>If the answer is yes, the governing board must convene a meeting to consider reinstatement</w:t>
      </w:r>
      <w:r>
        <w:rPr>
          <w:color w:val="0D0D0D"/>
          <w:spacing w:val="-1"/>
        </w:rPr>
        <w:t xml:space="preserve"> </w:t>
      </w:r>
      <w:r>
        <w:rPr>
          <w:b/>
          <w:color w:val="0D0D0D"/>
        </w:rPr>
        <w:t>within</w:t>
      </w:r>
      <w:r>
        <w:rPr>
          <w:b/>
          <w:color w:val="0D0D0D"/>
          <w:spacing w:val="-3"/>
        </w:rPr>
        <w:t xml:space="preserve"> </w:t>
      </w:r>
      <w:r>
        <w:rPr>
          <w:b/>
          <w:color w:val="0D0D0D"/>
        </w:rPr>
        <w:t>15</w:t>
      </w:r>
      <w:r>
        <w:rPr>
          <w:b/>
          <w:color w:val="0D0D0D"/>
          <w:spacing w:val="-2"/>
        </w:rPr>
        <w:t xml:space="preserve"> </w:t>
      </w:r>
      <w:r>
        <w:rPr>
          <w:b/>
          <w:color w:val="0D0D0D"/>
        </w:rPr>
        <w:t>school</w:t>
      </w:r>
      <w:r>
        <w:rPr>
          <w:b/>
          <w:color w:val="0D0D0D"/>
          <w:spacing w:val="-2"/>
        </w:rPr>
        <w:t xml:space="preserve"> </w:t>
      </w:r>
      <w:r>
        <w:rPr>
          <w:b/>
          <w:color w:val="0D0D0D"/>
        </w:rPr>
        <w:t>days</w:t>
      </w:r>
      <w:r>
        <w:rPr>
          <w:b/>
          <w:color w:val="0D0D0D"/>
          <w:spacing w:val="-2"/>
        </w:rPr>
        <w:t xml:space="preserve"> </w:t>
      </w:r>
      <w:r>
        <w:rPr>
          <w:color w:val="0D0D0D"/>
        </w:rPr>
        <w:t>of</w:t>
      </w:r>
      <w:r>
        <w:rPr>
          <w:color w:val="0D0D0D"/>
          <w:spacing w:val="-2"/>
        </w:rPr>
        <w:t xml:space="preserve"> </w:t>
      </w:r>
      <w:r>
        <w:rPr>
          <w:color w:val="0D0D0D"/>
        </w:rPr>
        <w:t>receiving</w:t>
      </w:r>
      <w:r>
        <w:rPr>
          <w:color w:val="0D0D0D"/>
          <w:spacing w:val="-2"/>
        </w:rPr>
        <w:t xml:space="preserve"> </w:t>
      </w:r>
      <w:r>
        <w:rPr>
          <w:color w:val="0D0D0D"/>
        </w:rPr>
        <w:t>notice</w:t>
      </w:r>
      <w:r>
        <w:rPr>
          <w:color w:val="0D0D0D"/>
          <w:spacing w:val="-2"/>
        </w:rPr>
        <w:t xml:space="preserve"> </w:t>
      </w:r>
      <w:r>
        <w:rPr>
          <w:color w:val="0D0D0D"/>
        </w:rPr>
        <w:t>of</w:t>
      </w:r>
      <w:r>
        <w:rPr>
          <w:color w:val="0D0D0D"/>
          <w:spacing w:val="-2"/>
        </w:rPr>
        <w:t xml:space="preserve"> </w:t>
      </w:r>
      <w:r>
        <w:rPr>
          <w:color w:val="0D0D0D"/>
        </w:rPr>
        <w:t>the</w:t>
      </w:r>
      <w:r>
        <w:rPr>
          <w:color w:val="0D0D0D"/>
          <w:spacing w:val="-2"/>
        </w:rPr>
        <w:t xml:space="preserve"> </w:t>
      </w:r>
      <w:r>
        <w:rPr>
          <w:color w:val="0D0D0D"/>
        </w:rPr>
        <w:t>suspension</w:t>
      </w:r>
      <w:r>
        <w:rPr>
          <w:color w:val="0D0D0D"/>
          <w:spacing w:val="-2"/>
        </w:rPr>
        <w:t xml:space="preserve"> </w:t>
      </w:r>
      <w:r>
        <w:rPr>
          <w:color w:val="0D0D0D"/>
        </w:rPr>
        <w:t>or</w:t>
      </w:r>
      <w:r>
        <w:rPr>
          <w:color w:val="0D0D0D"/>
          <w:spacing w:val="-2"/>
        </w:rPr>
        <w:t xml:space="preserve"> </w:t>
      </w:r>
      <w:r>
        <w:rPr>
          <w:color w:val="0D0D0D"/>
        </w:rPr>
        <w:t>permanent exclusion.</w:t>
      </w:r>
      <w:r>
        <w:rPr>
          <w:color w:val="0D0D0D"/>
          <w:spacing w:val="-2"/>
        </w:rPr>
        <w:t xml:space="preserve"> </w:t>
      </w:r>
      <w:r>
        <w:rPr>
          <w:color w:val="0D0D0D"/>
        </w:rPr>
        <w:t>The</w:t>
      </w:r>
      <w:r>
        <w:rPr>
          <w:color w:val="0D0D0D"/>
          <w:spacing w:val="-3"/>
        </w:rPr>
        <w:t xml:space="preserve"> </w:t>
      </w:r>
      <w:r>
        <w:rPr>
          <w:color w:val="0D0D0D"/>
        </w:rPr>
        <w:t>governing</w:t>
      </w:r>
      <w:r>
        <w:rPr>
          <w:color w:val="0D0D0D"/>
          <w:spacing w:val="-3"/>
        </w:rPr>
        <w:t xml:space="preserve"> </w:t>
      </w:r>
      <w:r>
        <w:rPr>
          <w:color w:val="0D0D0D"/>
        </w:rPr>
        <w:t>board</w:t>
      </w:r>
      <w:r>
        <w:rPr>
          <w:color w:val="0D0D0D"/>
          <w:spacing w:val="-2"/>
        </w:rPr>
        <w:t xml:space="preserve"> </w:t>
      </w:r>
      <w:r>
        <w:rPr>
          <w:color w:val="0D0D0D"/>
        </w:rPr>
        <w:t>must</w:t>
      </w:r>
      <w:r>
        <w:rPr>
          <w:color w:val="0D0D0D"/>
          <w:spacing w:val="-2"/>
        </w:rPr>
        <w:t xml:space="preserve"> </w:t>
      </w:r>
      <w:r>
        <w:rPr>
          <w:color w:val="0D0D0D"/>
        </w:rPr>
        <w:t>also</w:t>
      </w:r>
      <w:r>
        <w:rPr>
          <w:color w:val="0D0D0D"/>
          <w:spacing w:val="-3"/>
        </w:rPr>
        <w:t xml:space="preserve"> </w:t>
      </w:r>
      <w:r>
        <w:rPr>
          <w:color w:val="0D0D0D"/>
        </w:rPr>
        <w:t>take</w:t>
      </w:r>
      <w:r>
        <w:rPr>
          <w:color w:val="0D0D0D"/>
          <w:spacing w:val="-3"/>
        </w:rPr>
        <w:t xml:space="preserve"> </w:t>
      </w:r>
      <w:r>
        <w:rPr>
          <w:color w:val="0D0D0D"/>
        </w:rPr>
        <w:t>reasonable</w:t>
      </w:r>
      <w:r>
        <w:rPr>
          <w:color w:val="0D0D0D"/>
          <w:spacing w:val="-3"/>
        </w:rPr>
        <w:t xml:space="preserve"> </w:t>
      </w:r>
      <w:r>
        <w:rPr>
          <w:color w:val="0D0D0D"/>
        </w:rPr>
        <w:t>steps</w:t>
      </w:r>
      <w:r>
        <w:rPr>
          <w:color w:val="0D0D0D"/>
          <w:spacing w:val="-3"/>
        </w:rPr>
        <w:t xml:space="preserve"> </w:t>
      </w:r>
      <w:r>
        <w:rPr>
          <w:color w:val="0D0D0D"/>
        </w:rPr>
        <w:t>to</w:t>
      </w:r>
      <w:r>
        <w:rPr>
          <w:color w:val="0D0D0D"/>
          <w:spacing w:val="-3"/>
        </w:rPr>
        <w:t xml:space="preserve"> </w:t>
      </w:r>
      <w:r>
        <w:rPr>
          <w:color w:val="0D0D0D"/>
        </w:rPr>
        <w:t>meet</w:t>
      </w:r>
      <w:r>
        <w:rPr>
          <w:color w:val="0D0D0D"/>
          <w:spacing w:val="-3"/>
        </w:rPr>
        <w:t xml:space="preserve"> </w:t>
      </w:r>
      <w:r>
        <w:rPr>
          <w:b/>
          <w:color w:val="0D0D0D"/>
        </w:rPr>
        <w:t>before</w:t>
      </w:r>
      <w:r>
        <w:rPr>
          <w:b/>
          <w:color w:val="0D0D0D"/>
          <w:spacing w:val="-3"/>
        </w:rPr>
        <w:t xml:space="preserve"> </w:t>
      </w:r>
      <w:r>
        <w:rPr>
          <w:color w:val="0D0D0D"/>
        </w:rPr>
        <w:t>the</w:t>
      </w:r>
      <w:r>
        <w:rPr>
          <w:color w:val="0D0D0D"/>
          <w:spacing w:val="-3"/>
        </w:rPr>
        <w:t xml:space="preserve"> </w:t>
      </w:r>
      <w:r>
        <w:rPr>
          <w:color w:val="0D0D0D"/>
        </w:rPr>
        <w:t>date of the examination. If this is not practical, the chair of governors may consider pupil’s reinstatement alone.</w:t>
      </w:r>
    </w:p>
    <w:p w:rsidR="00561846" w:rsidRDefault="00561846">
      <w:pPr>
        <w:pStyle w:val="BodyText"/>
        <w:spacing w:before="10"/>
        <w:rPr>
          <w:sz w:val="20"/>
        </w:rPr>
      </w:pPr>
    </w:p>
    <w:p w:rsidR="00561846" w:rsidRDefault="00467D8A">
      <w:pPr>
        <w:pStyle w:val="BodyText"/>
        <w:ind w:left="254"/>
      </w:pPr>
      <w:r>
        <w:rPr>
          <w:color w:val="0D0D0D"/>
        </w:rPr>
        <w:t>If</w:t>
      </w:r>
      <w:r>
        <w:rPr>
          <w:color w:val="0D0D0D"/>
          <w:spacing w:val="-3"/>
        </w:rPr>
        <w:t xml:space="preserve"> </w:t>
      </w:r>
      <w:r>
        <w:rPr>
          <w:color w:val="0D0D0D"/>
        </w:rPr>
        <w:t>the</w:t>
      </w:r>
      <w:r>
        <w:rPr>
          <w:color w:val="0D0D0D"/>
          <w:spacing w:val="-2"/>
        </w:rPr>
        <w:t xml:space="preserve"> </w:t>
      </w:r>
      <w:r>
        <w:rPr>
          <w:color w:val="0D0D0D"/>
        </w:rPr>
        <w:t>answer</w:t>
      </w:r>
      <w:r>
        <w:rPr>
          <w:color w:val="0D0D0D"/>
          <w:spacing w:val="-1"/>
        </w:rPr>
        <w:t xml:space="preserve"> </w:t>
      </w:r>
      <w:r>
        <w:rPr>
          <w:color w:val="0D0D0D"/>
        </w:rPr>
        <w:t>is</w:t>
      </w:r>
      <w:r>
        <w:rPr>
          <w:color w:val="0D0D0D"/>
          <w:spacing w:val="-2"/>
        </w:rPr>
        <w:t xml:space="preserve"> </w:t>
      </w:r>
      <w:r>
        <w:rPr>
          <w:color w:val="0D0D0D"/>
        </w:rPr>
        <w:t>no,</w:t>
      </w:r>
      <w:r>
        <w:rPr>
          <w:color w:val="0D0D0D"/>
          <w:spacing w:val="-2"/>
        </w:rPr>
        <w:t xml:space="preserve"> </w:t>
      </w:r>
      <w:r>
        <w:rPr>
          <w:color w:val="0D0D0D"/>
        </w:rPr>
        <w:t>go</w:t>
      </w:r>
      <w:r>
        <w:rPr>
          <w:color w:val="0D0D0D"/>
          <w:spacing w:val="-2"/>
        </w:rPr>
        <w:t xml:space="preserve"> </w:t>
      </w:r>
      <w:r>
        <w:rPr>
          <w:color w:val="0D0D0D"/>
        </w:rPr>
        <w:t>to</w:t>
      </w:r>
      <w:r>
        <w:rPr>
          <w:color w:val="0D0D0D"/>
          <w:spacing w:val="-2"/>
        </w:rPr>
        <w:t xml:space="preserve"> </w:t>
      </w:r>
      <w:r>
        <w:rPr>
          <w:color w:val="0D0D0D"/>
        </w:rPr>
        <w:t>step</w:t>
      </w:r>
      <w:r>
        <w:rPr>
          <w:color w:val="0D0D0D"/>
          <w:spacing w:val="-1"/>
        </w:rPr>
        <w:t xml:space="preserve"> </w:t>
      </w:r>
      <w:r>
        <w:rPr>
          <w:color w:val="0D0D0D"/>
          <w:spacing w:val="-5"/>
        </w:rPr>
        <w:t>4.</w:t>
      </w:r>
    </w:p>
    <w:p w:rsidR="00561846" w:rsidRDefault="00561846">
      <w:pPr>
        <w:pStyle w:val="BodyText"/>
        <w:spacing w:before="7"/>
        <w:rPr>
          <w:sz w:val="25"/>
        </w:rPr>
      </w:pPr>
    </w:p>
    <w:p w:rsidR="00561846" w:rsidRDefault="00467D8A">
      <w:pPr>
        <w:pStyle w:val="Heading4"/>
        <w:numPr>
          <w:ilvl w:val="0"/>
          <w:numId w:val="2"/>
        </w:numPr>
        <w:tabs>
          <w:tab w:val="left" w:pos="614"/>
        </w:tabs>
        <w:ind w:left="254" w:right="1911" w:firstLine="0"/>
      </w:pPr>
      <w:bookmarkStart w:id="114" w:name="4._Will_the_suspension(s)_take_the_pupil"/>
      <w:bookmarkEnd w:id="114"/>
      <w:r>
        <w:rPr>
          <w:color w:val="104F75"/>
        </w:rPr>
        <w:t>Will</w:t>
      </w:r>
      <w:r>
        <w:rPr>
          <w:color w:val="104F75"/>
          <w:spacing w:val="-2"/>
        </w:rPr>
        <w:t xml:space="preserve"> </w:t>
      </w:r>
      <w:r>
        <w:rPr>
          <w:color w:val="104F75"/>
        </w:rPr>
        <w:t>the</w:t>
      </w:r>
      <w:r>
        <w:rPr>
          <w:color w:val="104F75"/>
          <w:spacing w:val="-3"/>
        </w:rPr>
        <w:t xml:space="preserve"> </w:t>
      </w:r>
      <w:r>
        <w:rPr>
          <w:color w:val="104F75"/>
        </w:rPr>
        <w:t>suspension(s)</w:t>
      </w:r>
      <w:r>
        <w:rPr>
          <w:color w:val="104F75"/>
          <w:spacing w:val="-3"/>
        </w:rPr>
        <w:t xml:space="preserve"> </w:t>
      </w:r>
      <w:r>
        <w:rPr>
          <w:color w:val="104F75"/>
        </w:rPr>
        <w:t>take</w:t>
      </w:r>
      <w:r>
        <w:rPr>
          <w:color w:val="104F75"/>
          <w:spacing w:val="-3"/>
        </w:rPr>
        <w:t xml:space="preserve"> </w:t>
      </w:r>
      <w:r>
        <w:rPr>
          <w:color w:val="104F75"/>
        </w:rPr>
        <w:t>the</w:t>
      </w:r>
      <w:r>
        <w:rPr>
          <w:color w:val="104F75"/>
          <w:spacing w:val="-4"/>
        </w:rPr>
        <w:t xml:space="preserve"> </w:t>
      </w:r>
      <w:r>
        <w:rPr>
          <w:color w:val="104F75"/>
        </w:rPr>
        <w:t>pupil’s</w:t>
      </w:r>
      <w:r>
        <w:rPr>
          <w:color w:val="104F75"/>
          <w:spacing w:val="-5"/>
        </w:rPr>
        <w:t xml:space="preserve"> </w:t>
      </w:r>
      <w:r>
        <w:rPr>
          <w:color w:val="104F75"/>
        </w:rPr>
        <w:t>total</w:t>
      </w:r>
      <w:r>
        <w:rPr>
          <w:color w:val="104F75"/>
          <w:spacing w:val="-3"/>
        </w:rPr>
        <w:t xml:space="preserve"> </w:t>
      </w:r>
      <w:r>
        <w:rPr>
          <w:color w:val="104F75"/>
        </w:rPr>
        <w:t>number</w:t>
      </w:r>
      <w:r>
        <w:rPr>
          <w:color w:val="104F75"/>
          <w:spacing w:val="-4"/>
        </w:rPr>
        <w:t xml:space="preserve"> </w:t>
      </w:r>
      <w:r>
        <w:rPr>
          <w:color w:val="104F75"/>
        </w:rPr>
        <w:t>of</w:t>
      </w:r>
      <w:r>
        <w:rPr>
          <w:color w:val="104F75"/>
          <w:spacing w:val="-2"/>
        </w:rPr>
        <w:t xml:space="preserve"> </w:t>
      </w:r>
      <w:r>
        <w:rPr>
          <w:color w:val="104F75"/>
        </w:rPr>
        <w:t>school</w:t>
      </w:r>
      <w:r>
        <w:rPr>
          <w:color w:val="104F75"/>
          <w:spacing w:val="-4"/>
        </w:rPr>
        <w:t xml:space="preserve"> </w:t>
      </w:r>
      <w:r>
        <w:rPr>
          <w:color w:val="104F75"/>
        </w:rPr>
        <w:t>days</w:t>
      </w:r>
      <w:r>
        <w:rPr>
          <w:color w:val="104F75"/>
          <w:spacing w:val="-3"/>
        </w:rPr>
        <w:t xml:space="preserve"> </w:t>
      </w:r>
      <w:r>
        <w:rPr>
          <w:color w:val="104F75"/>
        </w:rPr>
        <w:t>out</w:t>
      </w:r>
      <w:r>
        <w:rPr>
          <w:color w:val="104F75"/>
          <w:spacing w:val="-2"/>
        </w:rPr>
        <w:t xml:space="preserve"> </w:t>
      </w:r>
      <w:r>
        <w:rPr>
          <w:color w:val="104F75"/>
        </w:rPr>
        <w:t>of school above five but less than 16 for the term?</w:t>
      </w:r>
    </w:p>
    <w:p w:rsidR="00561846" w:rsidRDefault="00561846">
      <w:pPr>
        <w:pStyle w:val="BodyText"/>
        <w:spacing w:before="9"/>
        <w:rPr>
          <w:b/>
          <w:sz w:val="20"/>
        </w:rPr>
      </w:pPr>
    </w:p>
    <w:p w:rsidR="00561846" w:rsidRDefault="00467D8A">
      <w:pPr>
        <w:pStyle w:val="BodyText"/>
        <w:spacing w:before="1"/>
        <w:ind w:left="254"/>
      </w:pPr>
      <w:r>
        <w:rPr>
          <w:color w:val="0D0D0D"/>
        </w:rPr>
        <w:t>If</w:t>
      </w:r>
      <w:r>
        <w:rPr>
          <w:color w:val="0D0D0D"/>
          <w:spacing w:val="-3"/>
        </w:rPr>
        <w:t xml:space="preserve"> </w:t>
      </w:r>
      <w:r>
        <w:rPr>
          <w:color w:val="0D0D0D"/>
        </w:rPr>
        <w:t>the</w:t>
      </w:r>
      <w:r>
        <w:rPr>
          <w:color w:val="0D0D0D"/>
          <w:spacing w:val="-1"/>
        </w:rPr>
        <w:t xml:space="preserve"> </w:t>
      </w:r>
      <w:r>
        <w:rPr>
          <w:color w:val="0D0D0D"/>
        </w:rPr>
        <w:t>answer</w:t>
      </w:r>
      <w:r>
        <w:rPr>
          <w:color w:val="0D0D0D"/>
          <w:spacing w:val="-2"/>
        </w:rPr>
        <w:t xml:space="preserve"> </w:t>
      </w:r>
      <w:r>
        <w:rPr>
          <w:color w:val="0D0D0D"/>
        </w:rPr>
        <w:t>is</w:t>
      </w:r>
      <w:r>
        <w:rPr>
          <w:color w:val="0D0D0D"/>
          <w:spacing w:val="-1"/>
        </w:rPr>
        <w:t xml:space="preserve"> </w:t>
      </w:r>
      <w:r>
        <w:rPr>
          <w:color w:val="0D0D0D"/>
        </w:rPr>
        <w:t>yes,</w:t>
      </w:r>
      <w:r>
        <w:rPr>
          <w:color w:val="0D0D0D"/>
          <w:spacing w:val="-1"/>
        </w:rPr>
        <w:t xml:space="preserve"> </w:t>
      </w:r>
      <w:r>
        <w:rPr>
          <w:color w:val="0D0D0D"/>
        </w:rPr>
        <w:t>go</w:t>
      </w:r>
      <w:r>
        <w:rPr>
          <w:color w:val="0D0D0D"/>
          <w:spacing w:val="-1"/>
        </w:rPr>
        <w:t xml:space="preserve"> </w:t>
      </w:r>
      <w:r>
        <w:rPr>
          <w:color w:val="0D0D0D"/>
        </w:rPr>
        <w:t>to</w:t>
      </w:r>
      <w:r>
        <w:rPr>
          <w:color w:val="0D0D0D"/>
          <w:spacing w:val="-2"/>
        </w:rPr>
        <w:t xml:space="preserve"> </w:t>
      </w:r>
      <w:r>
        <w:rPr>
          <w:color w:val="0D0D0D"/>
        </w:rPr>
        <w:t>step</w:t>
      </w:r>
      <w:r>
        <w:rPr>
          <w:color w:val="0D0D0D"/>
          <w:spacing w:val="-1"/>
        </w:rPr>
        <w:t xml:space="preserve"> </w:t>
      </w:r>
      <w:r>
        <w:rPr>
          <w:color w:val="0D0D0D"/>
          <w:spacing w:val="-5"/>
        </w:rPr>
        <w:t>5.</w:t>
      </w:r>
    </w:p>
    <w:p w:rsidR="00561846" w:rsidRDefault="00561846">
      <w:pPr>
        <w:pStyle w:val="BodyText"/>
        <w:spacing w:before="7"/>
        <w:rPr>
          <w:sz w:val="25"/>
        </w:rPr>
      </w:pPr>
    </w:p>
    <w:p w:rsidR="00561846" w:rsidRDefault="00467D8A">
      <w:pPr>
        <w:pStyle w:val="BodyText"/>
        <w:spacing w:line="288" w:lineRule="auto"/>
        <w:ind w:left="254" w:right="1185"/>
      </w:pPr>
      <w:r>
        <w:rPr>
          <w:color w:val="0D0D0D"/>
        </w:rPr>
        <w:t>If</w:t>
      </w:r>
      <w:r>
        <w:rPr>
          <w:color w:val="0D0D0D"/>
          <w:spacing w:val="-4"/>
        </w:rPr>
        <w:t xml:space="preserve"> </w:t>
      </w:r>
      <w:r>
        <w:rPr>
          <w:color w:val="0D0D0D"/>
        </w:rPr>
        <w:t>the</w:t>
      </w:r>
      <w:r>
        <w:rPr>
          <w:color w:val="0D0D0D"/>
          <w:spacing w:val="-3"/>
        </w:rPr>
        <w:t xml:space="preserve"> </w:t>
      </w:r>
      <w:r>
        <w:rPr>
          <w:color w:val="0D0D0D"/>
        </w:rPr>
        <w:t>answer</w:t>
      </w:r>
      <w:r>
        <w:rPr>
          <w:color w:val="0D0D0D"/>
          <w:spacing w:val="-3"/>
        </w:rPr>
        <w:t xml:space="preserve"> </w:t>
      </w:r>
      <w:r>
        <w:rPr>
          <w:color w:val="0D0D0D"/>
        </w:rPr>
        <w:t>is</w:t>
      </w:r>
      <w:r>
        <w:rPr>
          <w:color w:val="0D0D0D"/>
          <w:spacing w:val="-3"/>
        </w:rPr>
        <w:t xml:space="preserve"> </w:t>
      </w:r>
      <w:r>
        <w:rPr>
          <w:color w:val="0D0D0D"/>
        </w:rPr>
        <w:t>no,</w:t>
      </w:r>
      <w:r>
        <w:rPr>
          <w:color w:val="0D0D0D"/>
          <w:spacing w:val="-3"/>
        </w:rPr>
        <w:t xml:space="preserve"> </w:t>
      </w:r>
      <w:r>
        <w:rPr>
          <w:color w:val="0D0D0D"/>
        </w:rPr>
        <w:t>the</w:t>
      </w:r>
      <w:r>
        <w:rPr>
          <w:color w:val="0D0D0D"/>
          <w:spacing w:val="-3"/>
        </w:rPr>
        <w:t xml:space="preserve"> </w:t>
      </w:r>
      <w:r>
        <w:rPr>
          <w:color w:val="0D0D0D"/>
        </w:rPr>
        <w:t>governing</w:t>
      </w:r>
      <w:r>
        <w:rPr>
          <w:color w:val="0D0D0D"/>
          <w:spacing w:val="-3"/>
        </w:rPr>
        <w:t xml:space="preserve"> </w:t>
      </w:r>
      <w:r>
        <w:rPr>
          <w:color w:val="0D0D0D"/>
        </w:rPr>
        <w:t>board</w:t>
      </w:r>
      <w:r>
        <w:rPr>
          <w:color w:val="0D0D0D"/>
          <w:spacing w:val="-3"/>
        </w:rPr>
        <w:t xml:space="preserve"> </w:t>
      </w:r>
      <w:r>
        <w:rPr>
          <w:color w:val="0D0D0D"/>
        </w:rPr>
        <w:t>must</w:t>
      </w:r>
      <w:r>
        <w:rPr>
          <w:color w:val="0D0D0D"/>
          <w:spacing w:val="-2"/>
        </w:rPr>
        <w:t xml:space="preserve"> </w:t>
      </w:r>
      <w:r>
        <w:rPr>
          <w:color w:val="0D0D0D"/>
        </w:rPr>
        <w:t>consider</w:t>
      </w:r>
      <w:r>
        <w:rPr>
          <w:color w:val="0D0D0D"/>
          <w:spacing w:val="-3"/>
        </w:rPr>
        <w:t xml:space="preserve"> </w:t>
      </w:r>
      <w:r>
        <w:rPr>
          <w:color w:val="0D0D0D"/>
        </w:rPr>
        <w:t>any</w:t>
      </w:r>
      <w:r>
        <w:rPr>
          <w:color w:val="0D0D0D"/>
          <w:spacing w:val="-3"/>
        </w:rPr>
        <w:t xml:space="preserve"> </w:t>
      </w:r>
      <w:r>
        <w:rPr>
          <w:color w:val="0D0D0D"/>
        </w:rPr>
        <w:t>representations</w:t>
      </w:r>
      <w:r>
        <w:rPr>
          <w:color w:val="0D0D0D"/>
          <w:spacing w:val="-3"/>
        </w:rPr>
        <w:t xml:space="preserve"> </w:t>
      </w:r>
      <w:r>
        <w:rPr>
          <w:color w:val="0D0D0D"/>
        </w:rPr>
        <w:t>made</w:t>
      </w:r>
      <w:r>
        <w:rPr>
          <w:color w:val="0D0D0D"/>
          <w:spacing w:val="-3"/>
        </w:rPr>
        <w:t xml:space="preserve"> </w:t>
      </w:r>
      <w:r>
        <w:rPr>
          <w:color w:val="0D0D0D"/>
        </w:rPr>
        <w:t xml:space="preserve">by </w:t>
      </w:r>
      <w:proofErr w:type="spellStart"/>
      <w:r>
        <w:rPr>
          <w:color w:val="0D0D0D"/>
        </w:rPr>
        <w:t>parents</w:t>
      </w:r>
      <w:hyperlink w:anchor="_bookmark72" w:history="1">
        <w:r>
          <w:rPr>
            <w:color w:val="0D0D0D"/>
            <w:vertAlign w:val="superscript"/>
          </w:rPr>
          <w:t>65</w:t>
        </w:r>
        <w:proofErr w:type="spellEnd"/>
      </w:hyperlink>
      <w:r>
        <w:rPr>
          <w:color w:val="0D0D0D"/>
        </w:rPr>
        <w:t xml:space="preserve"> but does not have the power to decide whether to reinstate the pupil.</w:t>
      </w:r>
    </w:p>
    <w:p w:rsidR="00561846" w:rsidRDefault="00467D8A">
      <w:pPr>
        <w:pStyle w:val="Heading4"/>
        <w:numPr>
          <w:ilvl w:val="0"/>
          <w:numId w:val="2"/>
        </w:numPr>
        <w:tabs>
          <w:tab w:val="left" w:pos="614"/>
        </w:tabs>
        <w:spacing w:before="240"/>
      </w:pPr>
      <w:bookmarkStart w:id="115" w:name="5._Has_the_parent_made_representations?"/>
      <w:bookmarkEnd w:id="115"/>
      <w:r>
        <w:rPr>
          <w:color w:val="104F75"/>
        </w:rPr>
        <w:t>Has</w:t>
      </w:r>
      <w:r>
        <w:rPr>
          <w:color w:val="104F75"/>
          <w:spacing w:val="-3"/>
        </w:rPr>
        <w:t xml:space="preserve"> </w:t>
      </w:r>
      <w:r>
        <w:rPr>
          <w:color w:val="104F75"/>
        </w:rPr>
        <w:t>the</w:t>
      </w:r>
      <w:r>
        <w:rPr>
          <w:color w:val="104F75"/>
          <w:spacing w:val="-2"/>
        </w:rPr>
        <w:t xml:space="preserve"> </w:t>
      </w:r>
      <w:r>
        <w:rPr>
          <w:color w:val="104F75"/>
        </w:rPr>
        <w:t>parent</w:t>
      </w:r>
      <w:r>
        <w:rPr>
          <w:color w:val="104F75"/>
          <w:spacing w:val="-2"/>
        </w:rPr>
        <w:t xml:space="preserve"> </w:t>
      </w:r>
      <w:r>
        <w:rPr>
          <w:color w:val="104F75"/>
        </w:rPr>
        <w:t>made</w:t>
      </w:r>
      <w:r>
        <w:rPr>
          <w:color w:val="104F75"/>
          <w:spacing w:val="-3"/>
        </w:rPr>
        <w:t xml:space="preserve"> </w:t>
      </w:r>
      <w:r>
        <w:rPr>
          <w:color w:val="104F75"/>
          <w:spacing w:val="-2"/>
        </w:rPr>
        <w:t>representations?</w:t>
      </w:r>
    </w:p>
    <w:p w:rsidR="00561846" w:rsidRDefault="00561846">
      <w:pPr>
        <w:pStyle w:val="BodyText"/>
        <w:spacing w:before="10"/>
        <w:rPr>
          <w:b/>
          <w:sz w:val="20"/>
        </w:rPr>
      </w:pPr>
    </w:p>
    <w:p w:rsidR="00561846" w:rsidRDefault="00467D8A">
      <w:pPr>
        <w:pStyle w:val="BodyText"/>
        <w:spacing w:line="288" w:lineRule="auto"/>
        <w:ind w:left="254" w:right="1185"/>
      </w:pPr>
      <w:r>
        <w:rPr>
          <w:color w:val="0D0D0D"/>
        </w:rPr>
        <w:t>If</w:t>
      </w:r>
      <w:r>
        <w:rPr>
          <w:color w:val="0D0D0D"/>
          <w:spacing w:val="-4"/>
        </w:rPr>
        <w:t xml:space="preserve"> </w:t>
      </w:r>
      <w:r>
        <w:rPr>
          <w:color w:val="0D0D0D"/>
        </w:rPr>
        <w:t>the</w:t>
      </w:r>
      <w:r>
        <w:rPr>
          <w:color w:val="0D0D0D"/>
          <w:spacing w:val="-3"/>
        </w:rPr>
        <w:t xml:space="preserve"> </w:t>
      </w:r>
      <w:r>
        <w:rPr>
          <w:color w:val="0D0D0D"/>
        </w:rPr>
        <w:t>answer</w:t>
      </w:r>
      <w:r>
        <w:rPr>
          <w:color w:val="0D0D0D"/>
          <w:spacing w:val="-3"/>
        </w:rPr>
        <w:t xml:space="preserve"> </w:t>
      </w:r>
      <w:r>
        <w:rPr>
          <w:color w:val="0D0D0D"/>
        </w:rPr>
        <w:t>is</w:t>
      </w:r>
      <w:r>
        <w:rPr>
          <w:color w:val="0D0D0D"/>
          <w:spacing w:val="-3"/>
        </w:rPr>
        <w:t xml:space="preserve"> </w:t>
      </w:r>
      <w:r>
        <w:rPr>
          <w:color w:val="0D0D0D"/>
        </w:rPr>
        <w:t>yes,</w:t>
      </w:r>
      <w:r>
        <w:rPr>
          <w:color w:val="0D0D0D"/>
          <w:spacing w:val="-4"/>
        </w:rPr>
        <w:t xml:space="preserve"> </w:t>
      </w:r>
      <w:r>
        <w:rPr>
          <w:color w:val="0D0D0D"/>
        </w:rPr>
        <w:t>the</w:t>
      </w:r>
      <w:r>
        <w:rPr>
          <w:color w:val="0D0D0D"/>
          <w:spacing w:val="-3"/>
        </w:rPr>
        <w:t xml:space="preserve"> </w:t>
      </w:r>
      <w:r>
        <w:rPr>
          <w:color w:val="0D0D0D"/>
        </w:rPr>
        <w:t>governing</w:t>
      </w:r>
      <w:r>
        <w:rPr>
          <w:color w:val="0D0D0D"/>
          <w:spacing w:val="-3"/>
        </w:rPr>
        <w:t xml:space="preserve"> </w:t>
      </w:r>
      <w:r>
        <w:rPr>
          <w:color w:val="0D0D0D"/>
        </w:rPr>
        <w:t>board</w:t>
      </w:r>
      <w:r>
        <w:rPr>
          <w:color w:val="0D0D0D"/>
          <w:spacing w:val="-3"/>
        </w:rPr>
        <w:t xml:space="preserve"> </w:t>
      </w:r>
      <w:r>
        <w:rPr>
          <w:color w:val="0D0D0D"/>
        </w:rPr>
        <w:t>must</w:t>
      </w:r>
      <w:r>
        <w:rPr>
          <w:color w:val="0D0D0D"/>
          <w:spacing w:val="-2"/>
        </w:rPr>
        <w:t xml:space="preserve"> </w:t>
      </w:r>
      <w:r>
        <w:rPr>
          <w:color w:val="0D0D0D"/>
        </w:rPr>
        <w:t>convene</w:t>
      </w:r>
      <w:r>
        <w:rPr>
          <w:color w:val="0D0D0D"/>
          <w:spacing w:val="-3"/>
        </w:rPr>
        <w:t xml:space="preserve"> </w:t>
      </w:r>
      <w:r>
        <w:rPr>
          <w:color w:val="0D0D0D"/>
        </w:rPr>
        <w:t>a</w:t>
      </w:r>
      <w:r>
        <w:rPr>
          <w:color w:val="0D0D0D"/>
          <w:spacing w:val="-3"/>
        </w:rPr>
        <w:t xml:space="preserve"> </w:t>
      </w:r>
      <w:r>
        <w:rPr>
          <w:color w:val="0D0D0D"/>
        </w:rPr>
        <w:t>meeting</w:t>
      </w:r>
      <w:r>
        <w:rPr>
          <w:color w:val="0D0D0D"/>
          <w:spacing w:val="-3"/>
        </w:rPr>
        <w:t xml:space="preserve"> </w:t>
      </w:r>
      <w:r>
        <w:rPr>
          <w:color w:val="0D0D0D"/>
        </w:rPr>
        <w:t>to</w:t>
      </w:r>
      <w:r>
        <w:rPr>
          <w:color w:val="0D0D0D"/>
          <w:spacing w:val="-3"/>
        </w:rPr>
        <w:t xml:space="preserve"> </w:t>
      </w:r>
      <w:r>
        <w:rPr>
          <w:color w:val="0D0D0D"/>
        </w:rPr>
        <w:t>consider reinstatement within 50 school days of receiving notice of the suspension.</w:t>
      </w: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D47BDA">
      <w:pPr>
        <w:pStyle w:val="BodyText"/>
        <w:spacing w:before="1"/>
        <w:rPr>
          <w:sz w:val="19"/>
        </w:rPr>
      </w:pPr>
      <w:r>
        <w:rPr>
          <w:noProof/>
          <w:lang w:val="en-GB" w:eastAsia="en-GB"/>
        </w:rPr>
        <mc:AlternateContent>
          <mc:Choice Requires="wps">
            <w:drawing>
              <wp:anchor distT="0" distB="0" distL="0" distR="0" simplePos="0" relativeHeight="251667968" behindDoc="1" locked="0" layoutInCell="1" allowOverlap="1">
                <wp:simplePos x="0" y="0"/>
                <wp:positionH relativeFrom="page">
                  <wp:posOffset>720090</wp:posOffset>
                </wp:positionH>
                <wp:positionV relativeFrom="paragraph">
                  <wp:posOffset>154940</wp:posOffset>
                </wp:positionV>
                <wp:extent cx="1828800" cy="7620"/>
                <wp:effectExtent l="0" t="0" r="0" b="0"/>
                <wp:wrapTopAndBottom/>
                <wp:docPr id="37" name="docshape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E0F69" id="docshape61" o:spid="_x0000_s1026" style="position:absolute;margin-left:56.7pt;margin-top:12.2pt;width:2in;height:.6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" fillcolor="#0d0d0d" stroked="f">
                <w10:wrap type="topAndBottom" anchorx="page"/>
              </v:rect>
            </w:pict>
          </mc:Fallback>
        </mc:AlternateContent>
      </w:r>
    </w:p>
    <w:p w:rsidR="00561846" w:rsidRDefault="00561846">
      <w:pPr>
        <w:pStyle w:val="BodyText"/>
        <w:spacing w:before="8"/>
        <w:rPr>
          <w:sz w:val="25"/>
        </w:rPr>
      </w:pPr>
    </w:p>
    <w:p w:rsidR="00561846" w:rsidRDefault="00467D8A">
      <w:pPr>
        <w:spacing w:before="100"/>
        <w:ind w:left="254"/>
        <w:rPr>
          <w:sz w:val="20"/>
        </w:rPr>
      </w:pPr>
      <w:bookmarkStart w:id="116" w:name="_bookmark71"/>
      <w:bookmarkEnd w:id="116"/>
      <w:r>
        <w:rPr>
          <w:sz w:val="20"/>
          <w:vertAlign w:val="superscript"/>
        </w:rPr>
        <w:t>64</w:t>
      </w:r>
      <w:r>
        <w:rPr>
          <w:spacing w:val="-4"/>
          <w:sz w:val="20"/>
        </w:rPr>
        <w:t xml:space="preserve"> </w:t>
      </w:r>
      <w:r>
        <w:rPr>
          <w:sz w:val="20"/>
        </w:rPr>
        <w:t>The</w:t>
      </w:r>
      <w:r>
        <w:rPr>
          <w:spacing w:val="-4"/>
          <w:sz w:val="20"/>
        </w:rPr>
        <w:t xml:space="preserve"> </w:t>
      </w:r>
      <w:r>
        <w:rPr>
          <w:sz w:val="20"/>
        </w:rPr>
        <w:t>governing</w:t>
      </w:r>
      <w:r>
        <w:rPr>
          <w:spacing w:val="-4"/>
          <w:sz w:val="20"/>
        </w:rPr>
        <w:t xml:space="preserve"> </w:t>
      </w:r>
      <w:r>
        <w:rPr>
          <w:sz w:val="20"/>
        </w:rPr>
        <w:t>board</w:t>
      </w:r>
      <w:r>
        <w:rPr>
          <w:spacing w:val="-4"/>
          <w:sz w:val="20"/>
        </w:rPr>
        <w:t xml:space="preserve"> </w:t>
      </w:r>
      <w:r>
        <w:rPr>
          <w:sz w:val="20"/>
        </w:rPr>
        <w:t>may</w:t>
      </w:r>
      <w:r>
        <w:rPr>
          <w:spacing w:val="-2"/>
          <w:sz w:val="20"/>
        </w:rPr>
        <w:t xml:space="preserve"> </w:t>
      </w:r>
      <w:r>
        <w:rPr>
          <w:sz w:val="20"/>
        </w:rPr>
        <w:t>delegate</w:t>
      </w:r>
      <w:r>
        <w:rPr>
          <w:spacing w:val="-4"/>
          <w:sz w:val="20"/>
        </w:rPr>
        <w:t xml:space="preserve"> </w:t>
      </w:r>
      <w:r>
        <w:rPr>
          <w:sz w:val="20"/>
        </w:rPr>
        <w:t>its</w:t>
      </w:r>
      <w:r>
        <w:rPr>
          <w:spacing w:val="-3"/>
          <w:sz w:val="20"/>
        </w:rPr>
        <w:t xml:space="preserve"> </w:t>
      </w:r>
      <w:r>
        <w:rPr>
          <w:sz w:val="20"/>
        </w:rPr>
        <w:t>functions</w:t>
      </w:r>
      <w:r>
        <w:rPr>
          <w:spacing w:val="-3"/>
          <w:sz w:val="20"/>
        </w:rPr>
        <w:t xml:space="preserve"> </w:t>
      </w:r>
      <w:r>
        <w:rPr>
          <w:sz w:val="20"/>
        </w:rPr>
        <w:t>to</w:t>
      </w:r>
      <w:r>
        <w:rPr>
          <w:spacing w:val="-3"/>
          <w:sz w:val="20"/>
        </w:rPr>
        <w:t xml:space="preserve"> </w:t>
      </w:r>
      <w:r>
        <w:rPr>
          <w:sz w:val="20"/>
        </w:rPr>
        <w:t>consider</w:t>
      </w:r>
      <w:r>
        <w:rPr>
          <w:spacing w:val="-3"/>
          <w:sz w:val="20"/>
        </w:rPr>
        <w:t xml:space="preserve"> </w:t>
      </w:r>
      <w:r>
        <w:rPr>
          <w:sz w:val="20"/>
        </w:rPr>
        <w:t>an</w:t>
      </w:r>
      <w:r>
        <w:rPr>
          <w:spacing w:val="-4"/>
          <w:sz w:val="20"/>
        </w:rPr>
        <w:t xml:space="preserve"> </w:t>
      </w:r>
      <w:r>
        <w:rPr>
          <w:sz w:val="20"/>
        </w:rPr>
        <w:t>exclusion</w:t>
      </w:r>
      <w:r>
        <w:rPr>
          <w:spacing w:val="-4"/>
          <w:sz w:val="20"/>
        </w:rPr>
        <w:t xml:space="preserve"> </w:t>
      </w:r>
      <w:r>
        <w:rPr>
          <w:sz w:val="20"/>
        </w:rPr>
        <w:t>to</w:t>
      </w:r>
      <w:r>
        <w:rPr>
          <w:spacing w:val="-3"/>
          <w:sz w:val="20"/>
        </w:rPr>
        <w:t xml:space="preserve"> </w:t>
      </w:r>
      <w:r>
        <w:rPr>
          <w:sz w:val="20"/>
        </w:rPr>
        <w:t>a</w:t>
      </w:r>
      <w:r>
        <w:rPr>
          <w:spacing w:val="-4"/>
          <w:sz w:val="20"/>
        </w:rPr>
        <w:t xml:space="preserve"> </w:t>
      </w:r>
      <w:r>
        <w:rPr>
          <w:sz w:val="20"/>
        </w:rPr>
        <w:t>designated</w:t>
      </w:r>
      <w:r>
        <w:rPr>
          <w:spacing w:val="-5"/>
          <w:sz w:val="20"/>
        </w:rPr>
        <w:t xml:space="preserve"> </w:t>
      </w:r>
      <w:r>
        <w:rPr>
          <w:spacing w:val="-2"/>
          <w:sz w:val="20"/>
        </w:rPr>
        <w:t>committee.</w:t>
      </w:r>
    </w:p>
    <w:p w:rsidR="00561846" w:rsidRDefault="00467D8A">
      <w:pPr>
        <w:ind w:left="254"/>
        <w:rPr>
          <w:sz w:val="20"/>
        </w:rPr>
      </w:pPr>
      <w:bookmarkStart w:id="117" w:name="_bookmark72"/>
      <w:bookmarkEnd w:id="117"/>
      <w:r>
        <w:rPr>
          <w:sz w:val="20"/>
          <w:vertAlign w:val="superscript"/>
        </w:rPr>
        <w:t>65</w:t>
      </w:r>
      <w:r>
        <w:rPr>
          <w:spacing w:val="-3"/>
          <w:sz w:val="20"/>
        </w:rPr>
        <w:t xml:space="preserve"> </w:t>
      </w:r>
      <w:r>
        <w:rPr>
          <w:sz w:val="20"/>
        </w:rPr>
        <w:t>Parent</w:t>
      </w:r>
      <w:r>
        <w:rPr>
          <w:spacing w:val="-3"/>
          <w:sz w:val="20"/>
        </w:rPr>
        <w:t xml:space="preserve"> </w:t>
      </w:r>
      <w:r>
        <w:rPr>
          <w:sz w:val="20"/>
        </w:rPr>
        <w:t>if</w:t>
      </w:r>
      <w:r>
        <w:rPr>
          <w:spacing w:val="-2"/>
          <w:sz w:val="20"/>
        </w:rPr>
        <w:t xml:space="preserve"> </w:t>
      </w:r>
      <w:r>
        <w:rPr>
          <w:sz w:val="20"/>
        </w:rPr>
        <w:t>the</w:t>
      </w:r>
      <w:r>
        <w:rPr>
          <w:spacing w:val="-3"/>
          <w:sz w:val="20"/>
        </w:rPr>
        <w:t xml:space="preserve"> </w:t>
      </w:r>
      <w:r>
        <w:rPr>
          <w:sz w:val="20"/>
        </w:rPr>
        <w:t>pupil</w:t>
      </w:r>
      <w:r>
        <w:rPr>
          <w:spacing w:val="-3"/>
          <w:sz w:val="20"/>
        </w:rPr>
        <w:t xml:space="preserve"> </w:t>
      </w:r>
      <w:r>
        <w:rPr>
          <w:sz w:val="20"/>
        </w:rPr>
        <w:t>is</w:t>
      </w:r>
      <w:r>
        <w:rPr>
          <w:spacing w:val="-1"/>
          <w:sz w:val="20"/>
        </w:rPr>
        <w:t xml:space="preserve"> </w:t>
      </w:r>
      <w:r>
        <w:rPr>
          <w:sz w:val="20"/>
        </w:rPr>
        <w:t>under</w:t>
      </w:r>
      <w:r>
        <w:rPr>
          <w:spacing w:val="-4"/>
          <w:sz w:val="20"/>
        </w:rPr>
        <w:t xml:space="preserve"> </w:t>
      </w:r>
      <w:r>
        <w:rPr>
          <w:sz w:val="20"/>
        </w:rPr>
        <w:t>18</w:t>
      </w:r>
      <w:r>
        <w:rPr>
          <w:spacing w:val="-2"/>
          <w:sz w:val="20"/>
        </w:rPr>
        <w:t xml:space="preserve"> </w:t>
      </w:r>
      <w:r>
        <w:rPr>
          <w:sz w:val="20"/>
        </w:rPr>
        <w:t>or</w:t>
      </w:r>
      <w:r>
        <w:rPr>
          <w:spacing w:val="-2"/>
          <w:sz w:val="20"/>
        </w:rPr>
        <w:t xml:space="preserve"> </w:t>
      </w:r>
      <w:r>
        <w:rPr>
          <w:sz w:val="20"/>
        </w:rPr>
        <w:t>the</w:t>
      </w:r>
      <w:r>
        <w:rPr>
          <w:spacing w:val="-3"/>
          <w:sz w:val="20"/>
        </w:rPr>
        <w:t xml:space="preserve"> </w:t>
      </w:r>
      <w:r>
        <w:rPr>
          <w:sz w:val="20"/>
        </w:rPr>
        <w:t>excluded</w:t>
      </w:r>
      <w:r>
        <w:rPr>
          <w:spacing w:val="-2"/>
          <w:sz w:val="20"/>
        </w:rPr>
        <w:t xml:space="preserve"> </w:t>
      </w:r>
      <w:r>
        <w:rPr>
          <w:sz w:val="20"/>
        </w:rPr>
        <w:t>pupil,</w:t>
      </w:r>
      <w:r>
        <w:rPr>
          <w:spacing w:val="-3"/>
          <w:sz w:val="20"/>
        </w:rPr>
        <w:t xml:space="preserve"> </w:t>
      </w:r>
      <w:r>
        <w:rPr>
          <w:sz w:val="20"/>
        </w:rPr>
        <w:t>aged</w:t>
      </w:r>
      <w:r>
        <w:rPr>
          <w:spacing w:val="-3"/>
          <w:sz w:val="20"/>
        </w:rPr>
        <w:t xml:space="preserve"> </w:t>
      </w:r>
      <w:r>
        <w:rPr>
          <w:sz w:val="20"/>
        </w:rPr>
        <w:t>18</w:t>
      </w:r>
      <w:r>
        <w:rPr>
          <w:spacing w:val="-2"/>
          <w:sz w:val="20"/>
        </w:rPr>
        <w:t xml:space="preserve"> </w:t>
      </w:r>
      <w:r>
        <w:rPr>
          <w:sz w:val="20"/>
        </w:rPr>
        <w:t>or</w:t>
      </w:r>
      <w:r>
        <w:rPr>
          <w:spacing w:val="-2"/>
          <w:sz w:val="20"/>
        </w:rPr>
        <w:t xml:space="preserve"> over.</w:t>
      </w:r>
    </w:p>
    <w:p w:rsidR="00561846" w:rsidRDefault="00561846">
      <w:pPr>
        <w:rPr>
          <w:sz w:val="20"/>
        </w:rPr>
        <w:sectPr w:rsidR="00561846">
          <w:pgSz w:w="11910" w:h="16840"/>
          <w:pgMar w:top="840" w:right="140" w:bottom="1240" w:left="880" w:header="0" w:footer="1041" w:gutter="0"/>
          <w:cols w:space="720"/>
        </w:sectPr>
      </w:pPr>
    </w:p>
    <w:p w:rsidR="00561846" w:rsidRDefault="00467D8A">
      <w:pPr>
        <w:pStyle w:val="BodyText"/>
        <w:spacing w:before="78" w:line="288" w:lineRule="auto"/>
        <w:ind w:left="253" w:right="1185"/>
      </w:pPr>
      <w:r>
        <w:rPr>
          <w:color w:val="0D0D0D"/>
        </w:rPr>
        <w:lastRenderedPageBreak/>
        <w:t>If</w:t>
      </w:r>
      <w:r>
        <w:rPr>
          <w:color w:val="0D0D0D"/>
          <w:spacing w:val="-4"/>
        </w:rPr>
        <w:t xml:space="preserve"> </w:t>
      </w:r>
      <w:r>
        <w:rPr>
          <w:color w:val="0D0D0D"/>
        </w:rPr>
        <w:t>the</w:t>
      </w:r>
      <w:r>
        <w:rPr>
          <w:color w:val="0D0D0D"/>
          <w:spacing w:val="-3"/>
        </w:rPr>
        <w:t xml:space="preserve"> </w:t>
      </w:r>
      <w:r>
        <w:rPr>
          <w:color w:val="0D0D0D"/>
        </w:rPr>
        <w:t>answer</w:t>
      </w:r>
      <w:r>
        <w:rPr>
          <w:color w:val="0D0D0D"/>
          <w:spacing w:val="-3"/>
        </w:rPr>
        <w:t xml:space="preserve"> </w:t>
      </w:r>
      <w:r>
        <w:rPr>
          <w:color w:val="0D0D0D"/>
        </w:rPr>
        <w:t>is</w:t>
      </w:r>
      <w:r>
        <w:rPr>
          <w:color w:val="0D0D0D"/>
          <w:spacing w:val="-3"/>
        </w:rPr>
        <w:t xml:space="preserve"> </w:t>
      </w:r>
      <w:r>
        <w:rPr>
          <w:color w:val="0D0D0D"/>
        </w:rPr>
        <w:t>no,</w:t>
      </w:r>
      <w:r>
        <w:rPr>
          <w:color w:val="0D0D0D"/>
          <w:spacing w:val="-3"/>
        </w:rPr>
        <w:t xml:space="preserve"> </w:t>
      </w:r>
      <w:r>
        <w:rPr>
          <w:color w:val="0D0D0D"/>
        </w:rPr>
        <w:t>the</w:t>
      </w:r>
      <w:r>
        <w:rPr>
          <w:color w:val="0D0D0D"/>
          <w:spacing w:val="-3"/>
        </w:rPr>
        <w:t xml:space="preserve"> </w:t>
      </w:r>
      <w:r>
        <w:rPr>
          <w:color w:val="0D0D0D"/>
        </w:rPr>
        <w:t>governing</w:t>
      </w:r>
      <w:r>
        <w:rPr>
          <w:color w:val="0D0D0D"/>
          <w:spacing w:val="-3"/>
        </w:rPr>
        <w:t xml:space="preserve"> </w:t>
      </w:r>
      <w:r>
        <w:rPr>
          <w:color w:val="0D0D0D"/>
        </w:rPr>
        <w:t>board</w:t>
      </w:r>
      <w:r>
        <w:rPr>
          <w:color w:val="0D0D0D"/>
          <w:spacing w:val="-3"/>
        </w:rPr>
        <w:t xml:space="preserve"> </w:t>
      </w:r>
      <w:r>
        <w:rPr>
          <w:color w:val="0D0D0D"/>
        </w:rPr>
        <w:t>is</w:t>
      </w:r>
      <w:r>
        <w:rPr>
          <w:color w:val="0D0D0D"/>
          <w:spacing w:val="-3"/>
        </w:rPr>
        <w:t xml:space="preserve"> </w:t>
      </w:r>
      <w:r>
        <w:rPr>
          <w:color w:val="0D0D0D"/>
        </w:rPr>
        <w:t>not</w:t>
      </w:r>
      <w:r>
        <w:rPr>
          <w:color w:val="0D0D0D"/>
          <w:spacing w:val="-3"/>
        </w:rPr>
        <w:t xml:space="preserve"> </w:t>
      </w:r>
      <w:r>
        <w:rPr>
          <w:color w:val="0D0D0D"/>
        </w:rPr>
        <w:t>required</w:t>
      </w:r>
      <w:r>
        <w:rPr>
          <w:color w:val="0D0D0D"/>
          <w:spacing w:val="-3"/>
        </w:rPr>
        <w:t xml:space="preserve"> </w:t>
      </w:r>
      <w:r>
        <w:rPr>
          <w:color w:val="0D0D0D"/>
        </w:rPr>
        <w:t>to</w:t>
      </w:r>
      <w:r>
        <w:rPr>
          <w:color w:val="0D0D0D"/>
          <w:spacing w:val="-3"/>
        </w:rPr>
        <w:t xml:space="preserve"> </w:t>
      </w:r>
      <w:r>
        <w:rPr>
          <w:color w:val="0D0D0D"/>
        </w:rPr>
        <w:t>consider</w:t>
      </w:r>
      <w:r>
        <w:rPr>
          <w:color w:val="0D0D0D"/>
          <w:spacing w:val="-3"/>
        </w:rPr>
        <w:t xml:space="preserve"> </w:t>
      </w:r>
      <w:r>
        <w:rPr>
          <w:color w:val="0D0D0D"/>
        </w:rPr>
        <w:t>the</w:t>
      </w:r>
      <w:r>
        <w:rPr>
          <w:color w:val="0D0D0D"/>
          <w:spacing w:val="-3"/>
        </w:rPr>
        <w:t xml:space="preserve"> </w:t>
      </w:r>
      <w:r>
        <w:rPr>
          <w:color w:val="0D0D0D"/>
        </w:rPr>
        <w:t>suspension</w:t>
      </w:r>
      <w:r>
        <w:rPr>
          <w:color w:val="0D0D0D"/>
          <w:spacing w:val="-3"/>
        </w:rPr>
        <w:t xml:space="preserve"> </w:t>
      </w:r>
      <w:r>
        <w:rPr>
          <w:color w:val="0D0D0D"/>
        </w:rPr>
        <w:t>and does not have the power to decide to reinstate the pupil.</w:t>
      </w:r>
    </w:p>
    <w:p w:rsidR="00561846" w:rsidRDefault="00561846">
      <w:pPr>
        <w:pStyle w:val="BodyText"/>
        <w:spacing w:before="3"/>
        <w:rPr>
          <w:sz w:val="31"/>
        </w:rPr>
      </w:pPr>
    </w:p>
    <w:p w:rsidR="00561846" w:rsidRDefault="00467D8A">
      <w:pPr>
        <w:pStyle w:val="Heading3"/>
        <w:ind w:right="1185"/>
      </w:pPr>
      <w:bookmarkStart w:id="118" w:name="Preparing_for_the_consideration_of_a_sus"/>
      <w:bookmarkEnd w:id="118"/>
      <w:r>
        <w:rPr>
          <w:color w:val="104F75"/>
        </w:rPr>
        <w:t>Preparing</w:t>
      </w:r>
      <w:r>
        <w:rPr>
          <w:color w:val="104F75"/>
          <w:spacing w:val="-6"/>
        </w:rPr>
        <w:t xml:space="preserve"> </w:t>
      </w:r>
      <w:r>
        <w:rPr>
          <w:color w:val="104F75"/>
        </w:rPr>
        <w:t>for</w:t>
      </w:r>
      <w:r>
        <w:rPr>
          <w:color w:val="104F75"/>
          <w:spacing w:val="-5"/>
        </w:rPr>
        <w:t xml:space="preserve"> </w:t>
      </w:r>
      <w:r>
        <w:rPr>
          <w:color w:val="104F75"/>
        </w:rPr>
        <w:t>the</w:t>
      </w:r>
      <w:r>
        <w:rPr>
          <w:color w:val="104F75"/>
          <w:spacing w:val="-5"/>
        </w:rPr>
        <w:t xml:space="preserve"> </w:t>
      </w:r>
      <w:r>
        <w:rPr>
          <w:color w:val="104F75"/>
        </w:rPr>
        <w:t>consideration</w:t>
      </w:r>
      <w:r>
        <w:rPr>
          <w:color w:val="104F75"/>
          <w:spacing w:val="-6"/>
        </w:rPr>
        <w:t xml:space="preserve"> </w:t>
      </w:r>
      <w:r>
        <w:rPr>
          <w:color w:val="104F75"/>
        </w:rPr>
        <w:t>of</w:t>
      </w:r>
      <w:r>
        <w:rPr>
          <w:color w:val="104F75"/>
          <w:spacing w:val="-5"/>
        </w:rPr>
        <w:t xml:space="preserve"> </w:t>
      </w:r>
      <w:r>
        <w:rPr>
          <w:color w:val="104F75"/>
        </w:rPr>
        <w:t>a</w:t>
      </w:r>
      <w:r>
        <w:rPr>
          <w:color w:val="104F75"/>
          <w:spacing w:val="-5"/>
        </w:rPr>
        <w:t xml:space="preserve"> </w:t>
      </w:r>
      <w:r>
        <w:rPr>
          <w:color w:val="104F75"/>
        </w:rPr>
        <w:t>suspension</w:t>
      </w:r>
      <w:r>
        <w:rPr>
          <w:color w:val="104F75"/>
          <w:spacing w:val="-6"/>
        </w:rPr>
        <w:t xml:space="preserve"> </w:t>
      </w:r>
      <w:r>
        <w:rPr>
          <w:color w:val="104F75"/>
        </w:rPr>
        <w:t>or</w:t>
      </w:r>
      <w:r>
        <w:rPr>
          <w:color w:val="104F75"/>
          <w:spacing w:val="-5"/>
        </w:rPr>
        <w:t xml:space="preserve"> </w:t>
      </w:r>
      <w:r>
        <w:rPr>
          <w:color w:val="104F75"/>
        </w:rPr>
        <w:t xml:space="preserve">permanent </w:t>
      </w:r>
      <w:r>
        <w:rPr>
          <w:color w:val="104F75"/>
          <w:spacing w:val="-2"/>
        </w:rPr>
        <w:t>exclusion</w:t>
      </w:r>
    </w:p>
    <w:p w:rsidR="00561846" w:rsidRDefault="00467D8A">
      <w:pPr>
        <w:pStyle w:val="ListParagraph"/>
        <w:numPr>
          <w:ilvl w:val="0"/>
          <w:numId w:val="4"/>
        </w:numPr>
        <w:tabs>
          <w:tab w:val="left" w:pos="788"/>
        </w:tabs>
        <w:spacing w:before="241" w:line="288" w:lineRule="auto"/>
        <w:ind w:left="253" w:right="1624" w:firstLine="0"/>
        <w:rPr>
          <w:sz w:val="24"/>
        </w:rPr>
      </w:pPr>
      <w:r>
        <w:rPr>
          <w:color w:val="0D0D0D"/>
          <w:sz w:val="24"/>
        </w:rPr>
        <w:t>Where</w:t>
      </w:r>
      <w:r>
        <w:rPr>
          <w:color w:val="0D0D0D"/>
          <w:spacing w:val="-3"/>
          <w:sz w:val="24"/>
        </w:rPr>
        <w:t xml:space="preserve"> </w:t>
      </w:r>
      <w:r>
        <w:rPr>
          <w:color w:val="0D0D0D"/>
          <w:sz w:val="24"/>
        </w:rPr>
        <w:t>the</w:t>
      </w:r>
      <w:r>
        <w:rPr>
          <w:color w:val="0D0D0D"/>
          <w:spacing w:val="-4"/>
          <w:sz w:val="24"/>
        </w:rPr>
        <w:t xml:space="preserve"> </w:t>
      </w:r>
      <w:r>
        <w:rPr>
          <w:color w:val="0D0D0D"/>
          <w:sz w:val="24"/>
        </w:rPr>
        <w:t>governing</w:t>
      </w:r>
      <w:r>
        <w:rPr>
          <w:color w:val="0D0D0D"/>
          <w:spacing w:val="-2"/>
          <w:sz w:val="24"/>
        </w:rPr>
        <w:t xml:space="preserve"> </w:t>
      </w:r>
      <w:r>
        <w:rPr>
          <w:color w:val="0D0D0D"/>
          <w:sz w:val="24"/>
        </w:rPr>
        <w:t>board</w:t>
      </w:r>
      <w:r>
        <w:rPr>
          <w:color w:val="0D0D0D"/>
          <w:spacing w:val="-3"/>
          <w:sz w:val="24"/>
        </w:rPr>
        <w:t xml:space="preserve"> </w:t>
      </w:r>
      <w:r>
        <w:rPr>
          <w:color w:val="0D0D0D"/>
          <w:sz w:val="24"/>
        </w:rPr>
        <w:t>is</w:t>
      </w:r>
      <w:r>
        <w:rPr>
          <w:color w:val="0D0D0D"/>
          <w:spacing w:val="-3"/>
          <w:sz w:val="24"/>
        </w:rPr>
        <w:t xml:space="preserve"> </w:t>
      </w:r>
      <w:r>
        <w:rPr>
          <w:color w:val="0D0D0D"/>
          <w:sz w:val="24"/>
        </w:rPr>
        <w:t>legally</w:t>
      </w:r>
      <w:r>
        <w:rPr>
          <w:color w:val="0D0D0D"/>
          <w:spacing w:val="-3"/>
          <w:sz w:val="24"/>
        </w:rPr>
        <w:t xml:space="preserve"> </w:t>
      </w:r>
      <w:r>
        <w:rPr>
          <w:color w:val="0D0D0D"/>
          <w:sz w:val="24"/>
        </w:rPr>
        <w:t>required</w:t>
      </w:r>
      <w:r>
        <w:rPr>
          <w:color w:val="0D0D0D"/>
          <w:spacing w:val="-3"/>
          <w:sz w:val="24"/>
        </w:rPr>
        <w:t xml:space="preserve"> </w:t>
      </w:r>
      <w:r>
        <w:rPr>
          <w:color w:val="0D0D0D"/>
          <w:sz w:val="24"/>
        </w:rPr>
        <w:t>to</w:t>
      </w:r>
      <w:r>
        <w:rPr>
          <w:color w:val="0D0D0D"/>
          <w:spacing w:val="-3"/>
          <w:sz w:val="24"/>
        </w:rPr>
        <w:t xml:space="preserve"> </w:t>
      </w:r>
      <w:r>
        <w:rPr>
          <w:color w:val="0D0D0D"/>
          <w:sz w:val="24"/>
        </w:rPr>
        <w:t>consider</w:t>
      </w:r>
      <w:r>
        <w:rPr>
          <w:color w:val="0D0D0D"/>
          <w:spacing w:val="-3"/>
          <w:sz w:val="24"/>
        </w:rPr>
        <w:t xml:space="preserve"> </w:t>
      </w:r>
      <w:r>
        <w:rPr>
          <w:color w:val="0D0D0D"/>
          <w:sz w:val="24"/>
        </w:rPr>
        <w:t>the</w:t>
      </w:r>
      <w:r>
        <w:rPr>
          <w:color w:val="0D0D0D"/>
          <w:spacing w:val="-3"/>
          <w:sz w:val="24"/>
        </w:rPr>
        <w:t xml:space="preserve"> </w:t>
      </w:r>
      <w:r>
        <w:rPr>
          <w:color w:val="0D0D0D"/>
          <w:sz w:val="24"/>
        </w:rPr>
        <w:t>reinstatement</w:t>
      </w:r>
      <w:r>
        <w:rPr>
          <w:color w:val="0D0D0D"/>
          <w:spacing w:val="-4"/>
          <w:sz w:val="24"/>
        </w:rPr>
        <w:t xml:space="preserve"> </w:t>
      </w:r>
      <w:r>
        <w:rPr>
          <w:color w:val="0D0D0D"/>
          <w:sz w:val="24"/>
        </w:rPr>
        <w:t>of</w:t>
      </w:r>
      <w:r>
        <w:rPr>
          <w:color w:val="0D0D0D"/>
          <w:spacing w:val="-3"/>
          <w:sz w:val="24"/>
        </w:rPr>
        <w:t xml:space="preserve"> </w:t>
      </w:r>
      <w:r>
        <w:rPr>
          <w:color w:val="0D0D0D"/>
          <w:sz w:val="24"/>
        </w:rPr>
        <w:t>a suspended or permanently excluded pupil they should:</w:t>
      </w:r>
    </w:p>
    <w:p w:rsidR="00561846" w:rsidRDefault="00561846">
      <w:pPr>
        <w:pStyle w:val="BodyText"/>
        <w:spacing w:before="9"/>
        <w:rPr>
          <w:sz w:val="20"/>
        </w:rPr>
      </w:pPr>
    </w:p>
    <w:p w:rsidR="00561846" w:rsidRDefault="00467D8A">
      <w:pPr>
        <w:pStyle w:val="ListParagraph"/>
        <w:numPr>
          <w:ilvl w:val="1"/>
          <w:numId w:val="4"/>
        </w:numPr>
        <w:tabs>
          <w:tab w:val="left" w:pos="973"/>
          <w:tab w:val="left" w:pos="974"/>
        </w:tabs>
        <w:spacing w:line="283" w:lineRule="auto"/>
        <w:ind w:left="973" w:right="1680"/>
        <w:rPr>
          <w:rFonts w:ascii="Symbol" w:hAnsi="Symbol"/>
          <w:color w:val="0D0D0D"/>
          <w:sz w:val="24"/>
        </w:rPr>
      </w:pPr>
      <w:r>
        <w:rPr>
          <w:color w:val="0D0D0D"/>
          <w:sz w:val="24"/>
        </w:rPr>
        <w:t>not</w:t>
      </w:r>
      <w:r>
        <w:rPr>
          <w:color w:val="0D0D0D"/>
          <w:spacing w:val="-4"/>
          <w:sz w:val="24"/>
        </w:rPr>
        <w:t xml:space="preserve"> </w:t>
      </w:r>
      <w:r>
        <w:rPr>
          <w:color w:val="0D0D0D"/>
          <w:sz w:val="24"/>
        </w:rPr>
        <w:t>discuss</w:t>
      </w:r>
      <w:r>
        <w:rPr>
          <w:color w:val="0D0D0D"/>
          <w:spacing w:val="-4"/>
          <w:sz w:val="24"/>
        </w:rPr>
        <w:t xml:space="preserve"> </w:t>
      </w:r>
      <w:r>
        <w:rPr>
          <w:color w:val="0D0D0D"/>
          <w:sz w:val="24"/>
        </w:rPr>
        <w:t>the</w:t>
      </w:r>
      <w:r>
        <w:rPr>
          <w:color w:val="0D0D0D"/>
          <w:spacing w:val="-4"/>
          <w:sz w:val="24"/>
        </w:rPr>
        <w:t xml:space="preserve"> </w:t>
      </w:r>
      <w:r>
        <w:rPr>
          <w:color w:val="0D0D0D"/>
          <w:sz w:val="24"/>
        </w:rPr>
        <w:t>suspension</w:t>
      </w:r>
      <w:r>
        <w:rPr>
          <w:color w:val="0D0D0D"/>
          <w:spacing w:val="-4"/>
          <w:sz w:val="24"/>
        </w:rPr>
        <w:t xml:space="preserve"> </w:t>
      </w:r>
      <w:r>
        <w:rPr>
          <w:color w:val="0D0D0D"/>
          <w:sz w:val="24"/>
        </w:rPr>
        <w:t>or</w:t>
      </w:r>
      <w:r>
        <w:rPr>
          <w:color w:val="0D0D0D"/>
          <w:spacing w:val="-4"/>
          <w:sz w:val="24"/>
        </w:rPr>
        <w:t xml:space="preserve"> </w:t>
      </w:r>
      <w:r>
        <w:rPr>
          <w:color w:val="0D0D0D"/>
          <w:sz w:val="24"/>
        </w:rPr>
        <w:t>permanent</w:t>
      </w:r>
      <w:r>
        <w:rPr>
          <w:color w:val="0D0D0D"/>
          <w:spacing w:val="-4"/>
          <w:sz w:val="24"/>
        </w:rPr>
        <w:t xml:space="preserve"> </w:t>
      </w:r>
      <w:r>
        <w:rPr>
          <w:color w:val="0D0D0D"/>
          <w:sz w:val="24"/>
        </w:rPr>
        <w:t>exclusion</w:t>
      </w:r>
      <w:r>
        <w:rPr>
          <w:color w:val="0D0D0D"/>
          <w:spacing w:val="-4"/>
          <w:sz w:val="24"/>
        </w:rPr>
        <w:t xml:space="preserve"> </w:t>
      </w:r>
      <w:r>
        <w:rPr>
          <w:color w:val="0D0D0D"/>
          <w:sz w:val="24"/>
        </w:rPr>
        <w:t>with</w:t>
      </w:r>
      <w:r>
        <w:rPr>
          <w:color w:val="0D0D0D"/>
          <w:spacing w:val="-4"/>
          <w:sz w:val="24"/>
        </w:rPr>
        <w:t xml:space="preserve"> </w:t>
      </w:r>
      <w:r>
        <w:rPr>
          <w:color w:val="0D0D0D"/>
          <w:sz w:val="24"/>
        </w:rPr>
        <w:t>any</w:t>
      </w:r>
      <w:r>
        <w:rPr>
          <w:color w:val="0D0D0D"/>
          <w:spacing w:val="-4"/>
          <w:sz w:val="24"/>
        </w:rPr>
        <w:t xml:space="preserve"> </w:t>
      </w:r>
      <w:r>
        <w:rPr>
          <w:color w:val="0D0D0D"/>
          <w:sz w:val="24"/>
        </w:rPr>
        <w:t>party</w:t>
      </w:r>
      <w:r>
        <w:rPr>
          <w:color w:val="0D0D0D"/>
          <w:spacing w:val="-4"/>
          <w:sz w:val="24"/>
        </w:rPr>
        <w:t xml:space="preserve"> </w:t>
      </w:r>
      <w:r>
        <w:rPr>
          <w:color w:val="0D0D0D"/>
          <w:sz w:val="24"/>
        </w:rPr>
        <w:t>outside</w:t>
      </w:r>
      <w:r>
        <w:rPr>
          <w:color w:val="0D0D0D"/>
          <w:spacing w:val="-4"/>
          <w:sz w:val="24"/>
        </w:rPr>
        <w:t xml:space="preserve"> </w:t>
      </w:r>
      <w:r>
        <w:rPr>
          <w:color w:val="0D0D0D"/>
          <w:sz w:val="24"/>
        </w:rPr>
        <w:t xml:space="preserve">the </w:t>
      </w:r>
      <w:r>
        <w:rPr>
          <w:color w:val="0D0D0D"/>
          <w:spacing w:val="-2"/>
          <w:sz w:val="24"/>
        </w:rPr>
        <w:t>meeting;</w:t>
      </w:r>
    </w:p>
    <w:p w:rsidR="00561846" w:rsidRDefault="00561846">
      <w:pPr>
        <w:pStyle w:val="BodyText"/>
        <w:spacing w:before="3"/>
        <w:rPr>
          <w:sz w:val="29"/>
        </w:rPr>
      </w:pPr>
    </w:p>
    <w:p w:rsidR="00561846" w:rsidRDefault="00467D8A">
      <w:pPr>
        <w:pStyle w:val="ListParagraph"/>
        <w:numPr>
          <w:ilvl w:val="1"/>
          <w:numId w:val="4"/>
        </w:numPr>
        <w:tabs>
          <w:tab w:val="left" w:pos="973"/>
          <w:tab w:val="left" w:pos="974"/>
        </w:tabs>
        <w:spacing w:line="285" w:lineRule="auto"/>
        <w:ind w:right="1744"/>
        <w:rPr>
          <w:rFonts w:ascii="Symbol" w:hAnsi="Symbol"/>
          <w:color w:val="0D0D0D"/>
          <w:sz w:val="24"/>
        </w:rPr>
      </w:pPr>
      <w:r>
        <w:rPr>
          <w:color w:val="0D0D0D"/>
          <w:sz w:val="24"/>
        </w:rPr>
        <w:t xml:space="preserve">ask for any written evidence in advance of the meeting, including witness </w:t>
      </w:r>
      <w:proofErr w:type="spellStart"/>
      <w:r>
        <w:rPr>
          <w:color w:val="0D0D0D"/>
          <w:sz w:val="24"/>
        </w:rPr>
        <w:t>statements</w:t>
      </w:r>
      <w:hyperlink w:anchor="_bookmark73" w:history="1">
        <w:r>
          <w:rPr>
            <w:color w:val="0D0D0D"/>
            <w:sz w:val="24"/>
            <w:vertAlign w:val="superscript"/>
          </w:rPr>
          <w:t>66</w:t>
        </w:r>
        <w:proofErr w:type="spellEnd"/>
      </w:hyperlink>
      <w:r>
        <w:rPr>
          <w:color w:val="0D0D0D"/>
          <w:spacing w:val="-3"/>
          <w:sz w:val="24"/>
        </w:rPr>
        <w:t xml:space="preserve"> </w:t>
      </w:r>
      <w:r>
        <w:rPr>
          <w:color w:val="0D0D0D"/>
          <w:sz w:val="24"/>
        </w:rPr>
        <w:t>and</w:t>
      </w:r>
      <w:r>
        <w:rPr>
          <w:color w:val="0D0D0D"/>
          <w:spacing w:val="-3"/>
          <w:sz w:val="24"/>
        </w:rPr>
        <w:t xml:space="preserve"> </w:t>
      </w:r>
      <w:r>
        <w:rPr>
          <w:color w:val="0D0D0D"/>
          <w:sz w:val="24"/>
        </w:rPr>
        <w:t>other</w:t>
      </w:r>
      <w:r>
        <w:rPr>
          <w:color w:val="0D0D0D"/>
          <w:spacing w:val="-3"/>
          <w:sz w:val="24"/>
        </w:rPr>
        <w:t xml:space="preserve"> </w:t>
      </w:r>
      <w:r>
        <w:rPr>
          <w:color w:val="0D0D0D"/>
          <w:sz w:val="24"/>
        </w:rPr>
        <w:t>relevant</w:t>
      </w:r>
      <w:r>
        <w:rPr>
          <w:color w:val="0D0D0D"/>
          <w:spacing w:val="-3"/>
          <w:sz w:val="24"/>
        </w:rPr>
        <w:t xml:space="preserve"> </w:t>
      </w:r>
      <w:r>
        <w:rPr>
          <w:color w:val="0D0D0D"/>
          <w:sz w:val="24"/>
        </w:rPr>
        <w:t>information</w:t>
      </w:r>
      <w:r>
        <w:rPr>
          <w:color w:val="0D0D0D"/>
          <w:spacing w:val="-3"/>
          <w:sz w:val="24"/>
        </w:rPr>
        <w:t xml:space="preserve"> </w:t>
      </w:r>
      <w:r>
        <w:rPr>
          <w:color w:val="0D0D0D"/>
          <w:sz w:val="24"/>
        </w:rPr>
        <w:t>held</w:t>
      </w:r>
      <w:r>
        <w:rPr>
          <w:color w:val="0D0D0D"/>
          <w:spacing w:val="-3"/>
          <w:sz w:val="24"/>
        </w:rPr>
        <w:t xml:space="preserve"> </w:t>
      </w:r>
      <w:r>
        <w:rPr>
          <w:color w:val="0D0D0D"/>
          <w:sz w:val="24"/>
        </w:rPr>
        <w:t>by</w:t>
      </w:r>
      <w:r>
        <w:rPr>
          <w:color w:val="0D0D0D"/>
          <w:spacing w:val="-3"/>
          <w:sz w:val="24"/>
        </w:rPr>
        <w:t xml:space="preserve"> </w:t>
      </w:r>
      <w:r>
        <w:rPr>
          <w:color w:val="0D0D0D"/>
          <w:sz w:val="24"/>
        </w:rPr>
        <w:t>the</w:t>
      </w:r>
      <w:r>
        <w:rPr>
          <w:color w:val="0D0D0D"/>
          <w:spacing w:val="-3"/>
          <w:sz w:val="24"/>
        </w:rPr>
        <w:t xml:space="preserve"> </w:t>
      </w:r>
      <w:r>
        <w:rPr>
          <w:color w:val="0D0D0D"/>
          <w:sz w:val="24"/>
        </w:rPr>
        <w:t>school</w:t>
      </w:r>
      <w:r>
        <w:rPr>
          <w:color w:val="0D0D0D"/>
          <w:spacing w:val="-3"/>
          <w:sz w:val="24"/>
        </w:rPr>
        <w:t xml:space="preserve"> </w:t>
      </w:r>
      <w:r>
        <w:rPr>
          <w:color w:val="0D0D0D"/>
          <w:sz w:val="24"/>
        </w:rPr>
        <w:t>such</w:t>
      </w:r>
      <w:r>
        <w:rPr>
          <w:color w:val="0D0D0D"/>
          <w:spacing w:val="-3"/>
          <w:sz w:val="24"/>
        </w:rPr>
        <w:t xml:space="preserve"> </w:t>
      </w:r>
      <w:r>
        <w:rPr>
          <w:color w:val="0D0D0D"/>
          <w:sz w:val="24"/>
        </w:rPr>
        <w:t>as</w:t>
      </w:r>
      <w:r>
        <w:rPr>
          <w:color w:val="0D0D0D"/>
          <w:spacing w:val="-3"/>
          <w:sz w:val="24"/>
        </w:rPr>
        <w:t xml:space="preserve"> </w:t>
      </w:r>
      <w:r>
        <w:rPr>
          <w:color w:val="0D0D0D"/>
          <w:sz w:val="24"/>
        </w:rPr>
        <w:t>those relating to a pupil’s SEN and the pupil’s school record;</w:t>
      </w:r>
    </w:p>
    <w:p w:rsidR="00561846" w:rsidRDefault="00561846">
      <w:pPr>
        <w:pStyle w:val="BodyText"/>
        <w:rPr>
          <w:sz w:val="29"/>
        </w:rPr>
      </w:pPr>
    </w:p>
    <w:p w:rsidR="00561846" w:rsidRDefault="00467D8A">
      <w:pPr>
        <w:pStyle w:val="ListParagraph"/>
        <w:numPr>
          <w:ilvl w:val="1"/>
          <w:numId w:val="4"/>
        </w:numPr>
        <w:tabs>
          <w:tab w:val="left" w:pos="973"/>
          <w:tab w:val="left" w:pos="974"/>
        </w:tabs>
        <w:spacing w:before="1" w:line="285" w:lineRule="auto"/>
        <w:ind w:left="973" w:right="1280"/>
        <w:rPr>
          <w:rFonts w:ascii="Symbol" w:hAnsi="Symbol"/>
          <w:color w:val="0D0D0D"/>
          <w:sz w:val="24"/>
        </w:rPr>
      </w:pPr>
      <w:r>
        <w:rPr>
          <w:color w:val="0D0D0D"/>
          <w:sz w:val="24"/>
        </w:rPr>
        <w:t>where possible, circulate any written evidence and information, including a list of those</w:t>
      </w:r>
      <w:r>
        <w:rPr>
          <w:color w:val="0D0D0D"/>
          <w:spacing w:val="-3"/>
          <w:sz w:val="24"/>
        </w:rPr>
        <w:t xml:space="preserve"> </w:t>
      </w:r>
      <w:r>
        <w:rPr>
          <w:color w:val="0D0D0D"/>
          <w:sz w:val="24"/>
        </w:rPr>
        <w:t>who</w:t>
      </w:r>
      <w:r>
        <w:rPr>
          <w:color w:val="0D0D0D"/>
          <w:spacing w:val="-3"/>
          <w:sz w:val="24"/>
        </w:rPr>
        <w:t xml:space="preserve"> </w:t>
      </w:r>
      <w:r>
        <w:rPr>
          <w:color w:val="0D0D0D"/>
          <w:sz w:val="24"/>
        </w:rPr>
        <w:t>will</w:t>
      </w:r>
      <w:r>
        <w:rPr>
          <w:color w:val="0D0D0D"/>
          <w:spacing w:val="-3"/>
          <w:sz w:val="24"/>
        </w:rPr>
        <w:t xml:space="preserve"> </w:t>
      </w:r>
      <w:r>
        <w:rPr>
          <w:color w:val="0D0D0D"/>
          <w:sz w:val="24"/>
        </w:rPr>
        <w:t>be</w:t>
      </w:r>
      <w:r>
        <w:rPr>
          <w:color w:val="0D0D0D"/>
          <w:spacing w:val="-3"/>
          <w:sz w:val="24"/>
        </w:rPr>
        <w:t xml:space="preserve"> </w:t>
      </w:r>
      <w:r>
        <w:rPr>
          <w:color w:val="0D0D0D"/>
          <w:sz w:val="24"/>
        </w:rPr>
        <w:t>present,</w:t>
      </w:r>
      <w:r>
        <w:rPr>
          <w:color w:val="0D0D0D"/>
          <w:spacing w:val="-2"/>
          <w:sz w:val="24"/>
        </w:rPr>
        <w:t xml:space="preserve"> </w:t>
      </w:r>
      <w:r>
        <w:rPr>
          <w:color w:val="0D0D0D"/>
          <w:sz w:val="24"/>
        </w:rPr>
        <w:t>to</w:t>
      </w:r>
      <w:r>
        <w:rPr>
          <w:color w:val="0D0D0D"/>
          <w:spacing w:val="-4"/>
          <w:sz w:val="24"/>
        </w:rPr>
        <w:t xml:space="preserve"> </w:t>
      </w:r>
      <w:r>
        <w:rPr>
          <w:color w:val="0D0D0D"/>
          <w:sz w:val="24"/>
        </w:rPr>
        <w:t>all</w:t>
      </w:r>
      <w:r>
        <w:rPr>
          <w:color w:val="0D0D0D"/>
          <w:spacing w:val="-3"/>
          <w:sz w:val="24"/>
        </w:rPr>
        <w:t xml:space="preserve"> </w:t>
      </w:r>
      <w:r>
        <w:rPr>
          <w:color w:val="0D0D0D"/>
          <w:sz w:val="24"/>
        </w:rPr>
        <w:t>parties</w:t>
      </w:r>
      <w:r>
        <w:rPr>
          <w:color w:val="0D0D0D"/>
          <w:spacing w:val="-3"/>
          <w:sz w:val="24"/>
        </w:rPr>
        <w:t xml:space="preserve"> </w:t>
      </w:r>
      <w:r>
        <w:rPr>
          <w:color w:val="0D0D0D"/>
          <w:sz w:val="24"/>
        </w:rPr>
        <w:t>at</w:t>
      </w:r>
      <w:r>
        <w:rPr>
          <w:color w:val="0D0D0D"/>
          <w:spacing w:val="-3"/>
          <w:sz w:val="24"/>
        </w:rPr>
        <w:t xml:space="preserve"> </w:t>
      </w:r>
      <w:r>
        <w:rPr>
          <w:color w:val="0D0D0D"/>
          <w:sz w:val="24"/>
        </w:rPr>
        <w:t>least</w:t>
      </w:r>
      <w:r>
        <w:rPr>
          <w:color w:val="0D0D0D"/>
          <w:spacing w:val="-2"/>
          <w:sz w:val="24"/>
        </w:rPr>
        <w:t xml:space="preserve"> </w:t>
      </w:r>
      <w:r>
        <w:rPr>
          <w:color w:val="0D0D0D"/>
          <w:sz w:val="24"/>
        </w:rPr>
        <w:t>five</w:t>
      </w:r>
      <w:r>
        <w:rPr>
          <w:color w:val="0D0D0D"/>
          <w:spacing w:val="-3"/>
          <w:sz w:val="24"/>
        </w:rPr>
        <w:t xml:space="preserve"> </w:t>
      </w:r>
      <w:r>
        <w:rPr>
          <w:color w:val="0D0D0D"/>
          <w:sz w:val="24"/>
        </w:rPr>
        <w:t>school</w:t>
      </w:r>
      <w:r>
        <w:rPr>
          <w:color w:val="0D0D0D"/>
          <w:spacing w:val="-3"/>
          <w:sz w:val="24"/>
        </w:rPr>
        <w:t xml:space="preserve"> </w:t>
      </w:r>
      <w:r>
        <w:rPr>
          <w:color w:val="0D0D0D"/>
          <w:sz w:val="24"/>
        </w:rPr>
        <w:t>days</w:t>
      </w:r>
      <w:r>
        <w:rPr>
          <w:color w:val="0D0D0D"/>
          <w:spacing w:val="-3"/>
          <w:sz w:val="24"/>
        </w:rPr>
        <w:t xml:space="preserve"> </w:t>
      </w:r>
      <w:r>
        <w:rPr>
          <w:color w:val="0D0D0D"/>
          <w:sz w:val="24"/>
        </w:rPr>
        <w:t>in</w:t>
      </w:r>
      <w:r>
        <w:rPr>
          <w:color w:val="0D0D0D"/>
          <w:spacing w:val="-2"/>
          <w:sz w:val="24"/>
        </w:rPr>
        <w:t xml:space="preserve"> </w:t>
      </w:r>
      <w:r>
        <w:rPr>
          <w:color w:val="0D0D0D"/>
          <w:sz w:val="24"/>
        </w:rPr>
        <w:t>advance</w:t>
      </w:r>
      <w:r>
        <w:rPr>
          <w:color w:val="0D0D0D"/>
          <w:spacing w:val="-3"/>
          <w:sz w:val="24"/>
        </w:rPr>
        <w:t xml:space="preserve"> </w:t>
      </w:r>
      <w:r>
        <w:rPr>
          <w:color w:val="0D0D0D"/>
          <w:sz w:val="24"/>
        </w:rPr>
        <w:t>of</w:t>
      </w:r>
      <w:r>
        <w:rPr>
          <w:color w:val="0D0D0D"/>
          <w:spacing w:val="-3"/>
          <w:sz w:val="24"/>
        </w:rPr>
        <w:t xml:space="preserve"> </w:t>
      </w:r>
      <w:r>
        <w:rPr>
          <w:color w:val="0D0D0D"/>
          <w:sz w:val="24"/>
        </w:rPr>
        <w:t xml:space="preserve">the </w:t>
      </w:r>
      <w:r>
        <w:rPr>
          <w:color w:val="0D0D0D"/>
          <w:spacing w:val="-2"/>
          <w:sz w:val="24"/>
        </w:rPr>
        <w:t>meeting;</w:t>
      </w:r>
    </w:p>
    <w:p w:rsidR="00561846" w:rsidRDefault="00561846">
      <w:pPr>
        <w:pStyle w:val="BodyText"/>
        <w:spacing w:before="1"/>
        <w:rPr>
          <w:sz w:val="29"/>
        </w:rPr>
      </w:pPr>
    </w:p>
    <w:p w:rsidR="00561846" w:rsidRDefault="00467D8A">
      <w:pPr>
        <w:pStyle w:val="ListParagraph"/>
        <w:numPr>
          <w:ilvl w:val="1"/>
          <w:numId w:val="4"/>
        </w:numPr>
        <w:tabs>
          <w:tab w:val="left" w:pos="973"/>
          <w:tab w:val="left" w:pos="974"/>
        </w:tabs>
        <w:spacing w:line="285" w:lineRule="auto"/>
        <w:ind w:left="973" w:right="1772"/>
        <w:rPr>
          <w:rFonts w:ascii="Symbol" w:hAnsi="Symbol"/>
          <w:color w:val="0D0D0D"/>
          <w:sz w:val="24"/>
        </w:rPr>
      </w:pPr>
      <w:r>
        <w:rPr>
          <w:color w:val="0D0D0D"/>
          <w:sz w:val="24"/>
        </w:rPr>
        <w:t>allow parents and the pupil to be accompanied by a friend or representative (where</w:t>
      </w:r>
      <w:r>
        <w:rPr>
          <w:color w:val="0D0D0D"/>
          <w:spacing w:val="-3"/>
          <w:sz w:val="24"/>
        </w:rPr>
        <w:t xml:space="preserve"> </w:t>
      </w:r>
      <w:r>
        <w:rPr>
          <w:color w:val="0D0D0D"/>
          <w:sz w:val="24"/>
        </w:rPr>
        <w:t>a</w:t>
      </w:r>
      <w:r>
        <w:rPr>
          <w:color w:val="0D0D0D"/>
          <w:spacing w:val="-3"/>
          <w:sz w:val="24"/>
        </w:rPr>
        <w:t xml:space="preserve"> </w:t>
      </w:r>
      <w:r>
        <w:rPr>
          <w:color w:val="0D0D0D"/>
          <w:sz w:val="24"/>
        </w:rPr>
        <w:t>pupil</w:t>
      </w:r>
      <w:r>
        <w:rPr>
          <w:color w:val="0D0D0D"/>
          <w:spacing w:val="-3"/>
          <w:sz w:val="24"/>
        </w:rPr>
        <w:t xml:space="preserve"> </w:t>
      </w:r>
      <w:r>
        <w:rPr>
          <w:color w:val="0D0D0D"/>
          <w:sz w:val="24"/>
        </w:rPr>
        <w:t>under</w:t>
      </w:r>
      <w:r>
        <w:rPr>
          <w:color w:val="0D0D0D"/>
          <w:spacing w:val="-3"/>
          <w:sz w:val="24"/>
        </w:rPr>
        <w:t xml:space="preserve"> </w:t>
      </w:r>
      <w:r>
        <w:rPr>
          <w:color w:val="0D0D0D"/>
          <w:sz w:val="24"/>
        </w:rPr>
        <w:t>18</w:t>
      </w:r>
      <w:r>
        <w:rPr>
          <w:color w:val="0D0D0D"/>
          <w:spacing w:val="-3"/>
          <w:sz w:val="24"/>
        </w:rPr>
        <w:t xml:space="preserve"> </w:t>
      </w:r>
      <w:r>
        <w:rPr>
          <w:color w:val="0D0D0D"/>
          <w:sz w:val="24"/>
        </w:rPr>
        <w:t>years</w:t>
      </w:r>
      <w:r>
        <w:rPr>
          <w:color w:val="0D0D0D"/>
          <w:spacing w:val="-3"/>
          <w:sz w:val="24"/>
        </w:rPr>
        <w:t xml:space="preserve"> </w:t>
      </w:r>
      <w:r>
        <w:rPr>
          <w:color w:val="0D0D0D"/>
          <w:sz w:val="24"/>
        </w:rPr>
        <w:t>old</w:t>
      </w:r>
      <w:r>
        <w:rPr>
          <w:color w:val="0D0D0D"/>
          <w:spacing w:val="-3"/>
          <w:sz w:val="24"/>
        </w:rPr>
        <w:t xml:space="preserve"> </w:t>
      </w:r>
      <w:r>
        <w:rPr>
          <w:color w:val="0D0D0D"/>
          <w:sz w:val="24"/>
        </w:rPr>
        <w:t>is</w:t>
      </w:r>
      <w:r>
        <w:rPr>
          <w:color w:val="0D0D0D"/>
          <w:spacing w:val="-3"/>
          <w:sz w:val="24"/>
        </w:rPr>
        <w:t xml:space="preserve"> </w:t>
      </w:r>
      <w:r>
        <w:rPr>
          <w:color w:val="0D0D0D"/>
          <w:sz w:val="24"/>
        </w:rPr>
        <w:t>to</w:t>
      </w:r>
      <w:r>
        <w:rPr>
          <w:color w:val="0D0D0D"/>
          <w:spacing w:val="-3"/>
          <w:sz w:val="24"/>
        </w:rPr>
        <w:t xml:space="preserve"> </w:t>
      </w:r>
      <w:r>
        <w:rPr>
          <w:color w:val="0D0D0D"/>
          <w:sz w:val="24"/>
        </w:rPr>
        <w:t>be</w:t>
      </w:r>
      <w:r>
        <w:rPr>
          <w:color w:val="0D0D0D"/>
          <w:spacing w:val="-3"/>
          <w:sz w:val="24"/>
        </w:rPr>
        <w:t xml:space="preserve"> </w:t>
      </w:r>
      <w:r>
        <w:rPr>
          <w:color w:val="0D0D0D"/>
          <w:sz w:val="24"/>
        </w:rPr>
        <w:t>invited</w:t>
      </w:r>
      <w:r>
        <w:rPr>
          <w:color w:val="0D0D0D"/>
          <w:spacing w:val="-3"/>
          <w:sz w:val="24"/>
        </w:rPr>
        <w:t xml:space="preserve"> </w:t>
      </w:r>
      <w:r>
        <w:rPr>
          <w:color w:val="0D0D0D"/>
          <w:sz w:val="24"/>
        </w:rPr>
        <w:t>as</w:t>
      </w:r>
      <w:r>
        <w:rPr>
          <w:color w:val="0D0D0D"/>
          <w:spacing w:val="-3"/>
          <w:sz w:val="24"/>
        </w:rPr>
        <w:t xml:space="preserve"> </w:t>
      </w:r>
      <w:r>
        <w:rPr>
          <w:color w:val="0D0D0D"/>
          <w:sz w:val="24"/>
        </w:rPr>
        <w:t>a</w:t>
      </w:r>
      <w:r>
        <w:rPr>
          <w:color w:val="0D0D0D"/>
          <w:spacing w:val="-3"/>
          <w:sz w:val="24"/>
        </w:rPr>
        <w:t xml:space="preserve"> </w:t>
      </w:r>
      <w:r>
        <w:rPr>
          <w:color w:val="0D0D0D"/>
          <w:sz w:val="24"/>
        </w:rPr>
        <w:t>witness,</w:t>
      </w:r>
      <w:r>
        <w:rPr>
          <w:color w:val="0D0D0D"/>
          <w:spacing w:val="-2"/>
          <w:sz w:val="24"/>
        </w:rPr>
        <w:t xml:space="preserve"> </w:t>
      </w:r>
      <w:r>
        <w:rPr>
          <w:color w:val="0D0D0D"/>
          <w:sz w:val="24"/>
        </w:rPr>
        <w:t>the</w:t>
      </w:r>
      <w:r>
        <w:rPr>
          <w:color w:val="0D0D0D"/>
          <w:spacing w:val="-3"/>
          <w:sz w:val="24"/>
        </w:rPr>
        <w:t xml:space="preserve"> </w:t>
      </w:r>
      <w:r>
        <w:rPr>
          <w:color w:val="0D0D0D"/>
          <w:sz w:val="24"/>
        </w:rPr>
        <w:t>governing board should first seek parental consent);</w:t>
      </w:r>
    </w:p>
    <w:p w:rsidR="00561846" w:rsidRDefault="00561846">
      <w:pPr>
        <w:pStyle w:val="BodyText"/>
        <w:rPr>
          <w:sz w:val="29"/>
        </w:rPr>
      </w:pPr>
    </w:p>
    <w:p w:rsidR="00561846" w:rsidRDefault="00467D8A">
      <w:pPr>
        <w:pStyle w:val="ListParagraph"/>
        <w:numPr>
          <w:ilvl w:val="1"/>
          <w:numId w:val="4"/>
        </w:numPr>
        <w:tabs>
          <w:tab w:val="left" w:pos="973"/>
          <w:tab w:val="left" w:pos="974"/>
        </w:tabs>
        <w:spacing w:line="285" w:lineRule="auto"/>
        <w:ind w:right="1146"/>
        <w:rPr>
          <w:rFonts w:ascii="Symbol" w:hAnsi="Symbol"/>
          <w:color w:val="0D0D0D"/>
          <w:sz w:val="24"/>
        </w:rPr>
      </w:pPr>
      <w:r>
        <w:rPr>
          <w:color w:val="0D0D0D"/>
          <w:sz w:val="24"/>
        </w:rPr>
        <w:t>invite</w:t>
      </w:r>
      <w:r>
        <w:rPr>
          <w:color w:val="0D0D0D"/>
          <w:spacing w:val="-3"/>
          <w:sz w:val="24"/>
        </w:rPr>
        <w:t xml:space="preserve"> </w:t>
      </w:r>
      <w:r>
        <w:rPr>
          <w:color w:val="0D0D0D"/>
          <w:sz w:val="24"/>
        </w:rPr>
        <w:t>the</w:t>
      </w:r>
      <w:r>
        <w:rPr>
          <w:color w:val="0D0D0D"/>
          <w:spacing w:val="-3"/>
          <w:sz w:val="24"/>
        </w:rPr>
        <w:t xml:space="preserve"> </w:t>
      </w:r>
      <w:r>
        <w:rPr>
          <w:color w:val="0D0D0D"/>
          <w:sz w:val="24"/>
        </w:rPr>
        <w:t>pupil’s</w:t>
      </w:r>
      <w:r>
        <w:rPr>
          <w:color w:val="0D0D0D"/>
          <w:spacing w:val="-3"/>
          <w:sz w:val="24"/>
        </w:rPr>
        <w:t xml:space="preserve"> </w:t>
      </w:r>
      <w:r>
        <w:rPr>
          <w:color w:val="0D0D0D"/>
          <w:sz w:val="24"/>
        </w:rPr>
        <w:t>social</w:t>
      </w:r>
      <w:r>
        <w:rPr>
          <w:color w:val="0D0D0D"/>
          <w:spacing w:val="-2"/>
          <w:sz w:val="24"/>
        </w:rPr>
        <w:t xml:space="preserve"> </w:t>
      </w:r>
      <w:r>
        <w:rPr>
          <w:color w:val="0D0D0D"/>
          <w:sz w:val="24"/>
        </w:rPr>
        <w:t>worker,</w:t>
      </w:r>
      <w:r>
        <w:rPr>
          <w:color w:val="0D0D0D"/>
          <w:spacing w:val="-2"/>
          <w:sz w:val="24"/>
        </w:rPr>
        <w:t xml:space="preserve"> </w:t>
      </w:r>
      <w:r>
        <w:rPr>
          <w:color w:val="0D0D0D"/>
          <w:sz w:val="24"/>
        </w:rPr>
        <w:t>if</w:t>
      </w:r>
      <w:r>
        <w:rPr>
          <w:color w:val="0D0D0D"/>
          <w:spacing w:val="-4"/>
          <w:sz w:val="24"/>
        </w:rPr>
        <w:t xml:space="preserve"> </w:t>
      </w:r>
      <w:r>
        <w:rPr>
          <w:color w:val="0D0D0D"/>
          <w:sz w:val="24"/>
        </w:rPr>
        <w:t>they</w:t>
      </w:r>
      <w:r>
        <w:rPr>
          <w:color w:val="0D0D0D"/>
          <w:spacing w:val="-3"/>
          <w:sz w:val="24"/>
        </w:rPr>
        <w:t xml:space="preserve"> </w:t>
      </w:r>
      <w:r>
        <w:rPr>
          <w:color w:val="0D0D0D"/>
          <w:sz w:val="24"/>
        </w:rPr>
        <w:t>have</w:t>
      </w:r>
      <w:r>
        <w:rPr>
          <w:color w:val="0D0D0D"/>
          <w:spacing w:val="-3"/>
          <w:sz w:val="24"/>
        </w:rPr>
        <w:t xml:space="preserve"> </w:t>
      </w:r>
      <w:r>
        <w:rPr>
          <w:color w:val="0D0D0D"/>
          <w:sz w:val="24"/>
        </w:rPr>
        <w:t>one,</w:t>
      </w:r>
      <w:r>
        <w:rPr>
          <w:color w:val="0D0D0D"/>
          <w:spacing w:val="-2"/>
          <w:sz w:val="24"/>
        </w:rPr>
        <w:t xml:space="preserve"> </w:t>
      </w:r>
      <w:r>
        <w:rPr>
          <w:color w:val="0D0D0D"/>
          <w:sz w:val="24"/>
        </w:rPr>
        <w:t>and</w:t>
      </w:r>
      <w:r>
        <w:rPr>
          <w:color w:val="0D0D0D"/>
          <w:spacing w:val="-3"/>
          <w:sz w:val="24"/>
        </w:rPr>
        <w:t xml:space="preserve"> </w:t>
      </w:r>
      <w:r>
        <w:rPr>
          <w:color w:val="0D0D0D"/>
          <w:sz w:val="24"/>
        </w:rPr>
        <w:t>if</w:t>
      </w:r>
      <w:r>
        <w:rPr>
          <w:color w:val="0D0D0D"/>
          <w:spacing w:val="-2"/>
          <w:sz w:val="24"/>
        </w:rPr>
        <w:t xml:space="preserve"> </w:t>
      </w:r>
      <w:r>
        <w:rPr>
          <w:color w:val="0D0D0D"/>
          <w:sz w:val="24"/>
        </w:rPr>
        <w:t>the</w:t>
      </w:r>
      <w:r>
        <w:rPr>
          <w:color w:val="0D0D0D"/>
          <w:spacing w:val="-3"/>
          <w:sz w:val="24"/>
        </w:rPr>
        <w:t xml:space="preserve"> </w:t>
      </w:r>
      <w:r>
        <w:rPr>
          <w:color w:val="0D0D0D"/>
          <w:sz w:val="24"/>
        </w:rPr>
        <w:t>pupil</w:t>
      </w:r>
      <w:r>
        <w:rPr>
          <w:color w:val="0D0D0D"/>
          <w:spacing w:val="-3"/>
          <w:sz w:val="24"/>
        </w:rPr>
        <w:t xml:space="preserve"> </w:t>
      </w:r>
      <w:r>
        <w:rPr>
          <w:color w:val="0D0D0D"/>
          <w:sz w:val="24"/>
        </w:rPr>
        <w:t>is</w:t>
      </w:r>
      <w:r>
        <w:rPr>
          <w:color w:val="0D0D0D"/>
          <w:spacing w:val="-3"/>
          <w:sz w:val="24"/>
        </w:rPr>
        <w:t xml:space="preserve"> </w:t>
      </w:r>
      <w:r>
        <w:rPr>
          <w:color w:val="0D0D0D"/>
          <w:sz w:val="24"/>
        </w:rPr>
        <w:t>LAC,</w:t>
      </w:r>
      <w:r>
        <w:rPr>
          <w:color w:val="0D0D0D"/>
          <w:spacing w:val="-2"/>
          <w:sz w:val="24"/>
        </w:rPr>
        <w:t xml:space="preserve"> </w:t>
      </w:r>
      <w:r>
        <w:rPr>
          <w:color w:val="0D0D0D"/>
          <w:sz w:val="24"/>
        </w:rPr>
        <w:t>the</w:t>
      </w:r>
      <w:r>
        <w:rPr>
          <w:color w:val="0D0D0D"/>
          <w:spacing w:val="-3"/>
          <w:sz w:val="24"/>
        </w:rPr>
        <w:t xml:space="preserve"> </w:t>
      </w:r>
      <w:proofErr w:type="spellStart"/>
      <w:r>
        <w:rPr>
          <w:color w:val="0D0D0D"/>
          <w:sz w:val="24"/>
        </w:rPr>
        <w:t>VSH</w:t>
      </w:r>
      <w:proofErr w:type="spellEnd"/>
      <w:r>
        <w:rPr>
          <w:color w:val="0D0D0D"/>
          <w:spacing w:val="-3"/>
          <w:sz w:val="24"/>
        </w:rPr>
        <w:t xml:space="preserve"> </w:t>
      </w:r>
      <w:r>
        <w:rPr>
          <w:color w:val="0D0D0D"/>
          <w:sz w:val="24"/>
        </w:rPr>
        <w:t xml:space="preserve">to </w:t>
      </w:r>
      <w:r>
        <w:rPr>
          <w:color w:val="0D0D0D"/>
          <w:spacing w:val="-2"/>
          <w:sz w:val="24"/>
        </w:rPr>
        <w:t>attend;</w:t>
      </w:r>
    </w:p>
    <w:p w:rsidR="00561846" w:rsidRDefault="00561846">
      <w:pPr>
        <w:pStyle w:val="BodyText"/>
        <w:spacing w:before="9"/>
        <w:rPr>
          <w:sz w:val="28"/>
        </w:rPr>
      </w:pPr>
    </w:p>
    <w:p w:rsidR="00561846" w:rsidRDefault="00467D8A">
      <w:pPr>
        <w:pStyle w:val="ListParagraph"/>
        <w:numPr>
          <w:ilvl w:val="1"/>
          <w:numId w:val="4"/>
        </w:numPr>
        <w:tabs>
          <w:tab w:val="left" w:pos="973"/>
          <w:tab w:val="left" w:pos="974"/>
        </w:tabs>
        <w:spacing w:line="288" w:lineRule="auto"/>
        <w:ind w:right="1239"/>
        <w:rPr>
          <w:rFonts w:ascii="Symbol" w:hAnsi="Symbol"/>
          <w:color w:val="0D0D0D"/>
          <w:sz w:val="24"/>
        </w:rPr>
      </w:pPr>
      <w:r>
        <w:rPr>
          <w:color w:val="0D0D0D"/>
          <w:sz w:val="24"/>
        </w:rPr>
        <w:t>comply with their duty to make reasonable adjustments for people who use the school and consider what reasonable adjustments should be made to support the attendance</w:t>
      </w:r>
      <w:r>
        <w:rPr>
          <w:color w:val="0D0D0D"/>
          <w:spacing w:val="-3"/>
          <w:sz w:val="24"/>
        </w:rPr>
        <w:t xml:space="preserve"> </w:t>
      </w:r>
      <w:r>
        <w:rPr>
          <w:color w:val="0D0D0D"/>
          <w:sz w:val="24"/>
        </w:rPr>
        <w:t>and</w:t>
      </w:r>
      <w:r>
        <w:rPr>
          <w:color w:val="0D0D0D"/>
          <w:spacing w:val="-4"/>
          <w:sz w:val="24"/>
        </w:rPr>
        <w:t xml:space="preserve"> </w:t>
      </w:r>
      <w:r>
        <w:rPr>
          <w:color w:val="0D0D0D"/>
          <w:sz w:val="24"/>
        </w:rPr>
        <w:t>contribution</w:t>
      </w:r>
      <w:r>
        <w:rPr>
          <w:color w:val="0D0D0D"/>
          <w:spacing w:val="-4"/>
          <w:sz w:val="24"/>
        </w:rPr>
        <w:t xml:space="preserve"> </w:t>
      </w:r>
      <w:r>
        <w:rPr>
          <w:color w:val="0D0D0D"/>
          <w:sz w:val="24"/>
        </w:rPr>
        <w:t>of</w:t>
      </w:r>
      <w:r>
        <w:rPr>
          <w:color w:val="0D0D0D"/>
          <w:spacing w:val="-4"/>
          <w:sz w:val="24"/>
        </w:rPr>
        <w:t xml:space="preserve"> </w:t>
      </w:r>
      <w:r>
        <w:rPr>
          <w:color w:val="0D0D0D"/>
          <w:sz w:val="24"/>
        </w:rPr>
        <w:t>parties</w:t>
      </w:r>
      <w:r>
        <w:rPr>
          <w:color w:val="0D0D0D"/>
          <w:spacing w:val="-4"/>
          <w:sz w:val="24"/>
        </w:rPr>
        <w:t xml:space="preserve"> </w:t>
      </w:r>
      <w:r>
        <w:rPr>
          <w:color w:val="0D0D0D"/>
          <w:sz w:val="24"/>
        </w:rPr>
        <w:t>at</w:t>
      </w:r>
      <w:r>
        <w:rPr>
          <w:color w:val="0D0D0D"/>
          <w:spacing w:val="-4"/>
          <w:sz w:val="24"/>
        </w:rPr>
        <w:t xml:space="preserve"> </w:t>
      </w:r>
      <w:r>
        <w:rPr>
          <w:color w:val="0D0D0D"/>
          <w:sz w:val="24"/>
        </w:rPr>
        <w:t>the</w:t>
      </w:r>
      <w:r>
        <w:rPr>
          <w:color w:val="0D0D0D"/>
          <w:spacing w:val="-4"/>
          <w:sz w:val="24"/>
        </w:rPr>
        <w:t xml:space="preserve"> </w:t>
      </w:r>
      <w:r>
        <w:rPr>
          <w:color w:val="0D0D0D"/>
          <w:sz w:val="24"/>
        </w:rPr>
        <w:t>meeting</w:t>
      </w:r>
      <w:r>
        <w:rPr>
          <w:color w:val="0D0D0D"/>
          <w:spacing w:val="-4"/>
          <w:sz w:val="24"/>
        </w:rPr>
        <w:t xml:space="preserve"> </w:t>
      </w:r>
      <w:r>
        <w:rPr>
          <w:color w:val="0D0D0D"/>
          <w:sz w:val="24"/>
        </w:rPr>
        <w:t>(for</w:t>
      </w:r>
      <w:r>
        <w:rPr>
          <w:color w:val="0D0D0D"/>
          <w:spacing w:val="-4"/>
          <w:sz w:val="24"/>
        </w:rPr>
        <w:t xml:space="preserve"> </w:t>
      </w:r>
      <w:r>
        <w:rPr>
          <w:color w:val="0D0D0D"/>
          <w:sz w:val="24"/>
        </w:rPr>
        <w:t>example</w:t>
      </w:r>
      <w:r>
        <w:rPr>
          <w:color w:val="0D0D0D"/>
          <w:spacing w:val="-4"/>
          <w:sz w:val="24"/>
        </w:rPr>
        <w:t xml:space="preserve"> </w:t>
      </w:r>
      <w:r>
        <w:rPr>
          <w:color w:val="0D0D0D"/>
          <w:sz w:val="24"/>
        </w:rPr>
        <w:t>where</w:t>
      </w:r>
      <w:r>
        <w:rPr>
          <w:color w:val="0D0D0D"/>
          <w:spacing w:val="-4"/>
          <w:sz w:val="24"/>
        </w:rPr>
        <w:t xml:space="preserve"> </w:t>
      </w:r>
      <w:r>
        <w:rPr>
          <w:color w:val="0D0D0D"/>
          <w:sz w:val="24"/>
        </w:rPr>
        <w:t>a</w:t>
      </w:r>
      <w:r>
        <w:rPr>
          <w:color w:val="0D0D0D"/>
          <w:spacing w:val="-4"/>
          <w:sz w:val="24"/>
        </w:rPr>
        <w:t xml:space="preserve"> </w:t>
      </w:r>
      <w:r>
        <w:rPr>
          <w:color w:val="0D0D0D"/>
          <w:sz w:val="24"/>
        </w:rPr>
        <w:t>parent or pupil has a disability with mobility or communication that has an effect upon their ability to attend the meeting or to make representations); and</w:t>
      </w:r>
    </w:p>
    <w:p w:rsidR="00561846" w:rsidRDefault="00561846">
      <w:pPr>
        <w:pStyle w:val="BodyText"/>
        <w:spacing w:before="5"/>
        <w:rPr>
          <w:sz w:val="28"/>
        </w:rPr>
      </w:pPr>
    </w:p>
    <w:p w:rsidR="00561846" w:rsidRDefault="00467D8A">
      <w:pPr>
        <w:pStyle w:val="ListParagraph"/>
        <w:numPr>
          <w:ilvl w:val="1"/>
          <w:numId w:val="4"/>
        </w:numPr>
        <w:tabs>
          <w:tab w:val="left" w:pos="973"/>
          <w:tab w:val="left" w:pos="974"/>
        </w:tabs>
        <w:spacing w:line="285" w:lineRule="auto"/>
        <w:ind w:right="1238"/>
        <w:rPr>
          <w:rFonts w:ascii="Symbol" w:hAnsi="Symbol"/>
          <w:color w:val="0D0D0D"/>
          <w:sz w:val="24"/>
        </w:rPr>
      </w:pPr>
      <w:r>
        <w:rPr>
          <w:color w:val="0D0D0D"/>
          <w:sz w:val="24"/>
        </w:rPr>
        <w:t>identify the steps they will take to enable and encourage the suspended or permanently</w:t>
      </w:r>
      <w:r>
        <w:rPr>
          <w:color w:val="0D0D0D"/>
          <w:spacing w:val="-2"/>
          <w:sz w:val="24"/>
        </w:rPr>
        <w:t xml:space="preserve"> </w:t>
      </w:r>
      <w:r>
        <w:rPr>
          <w:color w:val="0D0D0D"/>
          <w:sz w:val="24"/>
        </w:rPr>
        <w:t>excluded</w:t>
      </w:r>
      <w:r>
        <w:rPr>
          <w:color w:val="0D0D0D"/>
          <w:spacing w:val="-2"/>
          <w:sz w:val="24"/>
        </w:rPr>
        <w:t xml:space="preserve"> </w:t>
      </w:r>
      <w:r>
        <w:rPr>
          <w:color w:val="0D0D0D"/>
          <w:sz w:val="24"/>
        </w:rPr>
        <w:t>pupil</w:t>
      </w:r>
      <w:r>
        <w:rPr>
          <w:color w:val="0D0D0D"/>
          <w:spacing w:val="-2"/>
          <w:sz w:val="24"/>
        </w:rPr>
        <w:t xml:space="preserve"> </w:t>
      </w:r>
      <w:r>
        <w:rPr>
          <w:color w:val="0D0D0D"/>
          <w:sz w:val="24"/>
        </w:rPr>
        <w:t>to</w:t>
      </w:r>
      <w:r>
        <w:rPr>
          <w:color w:val="0D0D0D"/>
          <w:spacing w:val="-3"/>
          <w:sz w:val="24"/>
        </w:rPr>
        <w:t xml:space="preserve"> </w:t>
      </w:r>
      <w:r>
        <w:rPr>
          <w:color w:val="0D0D0D"/>
          <w:sz w:val="24"/>
        </w:rPr>
        <w:t>attend</w:t>
      </w:r>
      <w:r>
        <w:rPr>
          <w:color w:val="0D0D0D"/>
          <w:spacing w:val="-2"/>
          <w:sz w:val="24"/>
        </w:rPr>
        <w:t xml:space="preserve"> </w:t>
      </w:r>
      <w:r>
        <w:rPr>
          <w:color w:val="0D0D0D"/>
          <w:sz w:val="24"/>
        </w:rPr>
        <w:t>the</w:t>
      </w:r>
      <w:r>
        <w:rPr>
          <w:color w:val="0D0D0D"/>
          <w:spacing w:val="-3"/>
          <w:sz w:val="24"/>
        </w:rPr>
        <w:t xml:space="preserve"> </w:t>
      </w:r>
      <w:r>
        <w:rPr>
          <w:color w:val="0D0D0D"/>
          <w:sz w:val="24"/>
        </w:rPr>
        <w:t>meeting</w:t>
      </w:r>
      <w:r>
        <w:rPr>
          <w:color w:val="0D0D0D"/>
          <w:spacing w:val="-2"/>
          <w:sz w:val="24"/>
        </w:rPr>
        <w:t xml:space="preserve"> </w:t>
      </w:r>
      <w:r>
        <w:rPr>
          <w:color w:val="0D0D0D"/>
          <w:sz w:val="24"/>
        </w:rPr>
        <w:t>and</w:t>
      </w:r>
      <w:r>
        <w:rPr>
          <w:color w:val="0D0D0D"/>
          <w:spacing w:val="-3"/>
          <w:sz w:val="24"/>
        </w:rPr>
        <w:t xml:space="preserve"> </w:t>
      </w:r>
      <w:r>
        <w:rPr>
          <w:color w:val="0D0D0D"/>
          <w:sz w:val="24"/>
        </w:rPr>
        <w:t>speak</w:t>
      </w:r>
      <w:r>
        <w:rPr>
          <w:color w:val="0D0D0D"/>
          <w:spacing w:val="-2"/>
          <w:sz w:val="24"/>
        </w:rPr>
        <w:t xml:space="preserve"> </w:t>
      </w:r>
      <w:r>
        <w:rPr>
          <w:color w:val="0D0D0D"/>
          <w:sz w:val="24"/>
        </w:rPr>
        <w:t>on</w:t>
      </w:r>
      <w:r>
        <w:rPr>
          <w:color w:val="0D0D0D"/>
          <w:spacing w:val="-3"/>
          <w:sz w:val="24"/>
        </w:rPr>
        <w:t xml:space="preserve"> </w:t>
      </w:r>
      <w:r>
        <w:rPr>
          <w:color w:val="0D0D0D"/>
          <w:sz w:val="24"/>
        </w:rPr>
        <w:t>their</w:t>
      </w:r>
      <w:r>
        <w:rPr>
          <w:color w:val="0D0D0D"/>
          <w:spacing w:val="-2"/>
          <w:sz w:val="24"/>
        </w:rPr>
        <w:t xml:space="preserve"> </w:t>
      </w:r>
      <w:r>
        <w:rPr>
          <w:color w:val="0D0D0D"/>
          <w:sz w:val="24"/>
        </w:rPr>
        <w:t>behalf</w:t>
      </w:r>
      <w:r>
        <w:rPr>
          <w:color w:val="0D0D0D"/>
          <w:spacing w:val="-2"/>
          <w:sz w:val="24"/>
        </w:rPr>
        <w:t xml:space="preserve"> </w:t>
      </w:r>
      <w:r>
        <w:rPr>
          <w:color w:val="0D0D0D"/>
          <w:sz w:val="24"/>
        </w:rPr>
        <w:t>(such as providing accessible information or allowing them to bring a friend), taking into account</w:t>
      </w:r>
      <w:r>
        <w:rPr>
          <w:color w:val="0D0D0D"/>
          <w:spacing w:val="-4"/>
          <w:sz w:val="24"/>
        </w:rPr>
        <w:t xml:space="preserve"> </w:t>
      </w:r>
      <w:r>
        <w:rPr>
          <w:color w:val="0D0D0D"/>
          <w:sz w:val="24"/>
        </w:rPr>
        <w:t>the</w:t>
      </w:r>
      <w:r>
        <w:rPr>
          <w:color w:val="0D0D0D"/>
          <w:spacing w:val="-4"/>
          <w:sz w:val="24"/>
        </w:rPr>
        <w:t xml:space="preserve"> </w:t>
      </w:r>
      <w:r>
        <w:rPr>
          <w:color w:val="0D0D0D"/>
          <w:sz w:val="24"/>
        </w:rPr>
        <w:t>pupil’s</w:t>
      </w:r>
      <w:r>
        <w:rPr>
          <w:color w:val="0D0D0D"/>
          <w:spacing w:val="-4"/>
          <w:sz w:val="24"/>
        </w:rPr>
        <w:t xml:space="preserve"> </w:t>
      </w:r>
      <w:r>
        <w:rPr>
          <w:color w:val="0D0D0D"/>
          <w:sz w:val="24"/>
        </w:rPr>
        <w:t>age</w:t>
      </w:r>
      <w:r>
        <w:rPr>
          <w:color w:val="0D0D0D"/>
          <w:spacing w:val="-4"/>
          <w:sz w:val="24"/>
        </w:rPr>
        <w:t xml:space="preserve"> </w:t>
      </w:r>
      <w:r>
        <w:rPr>
          <w:color w:val="0D0D0D"/>
          <w:sz w:val="24"/>
        </w:rPr>
        <w:t>and</w:t>
      </w:r>
      <w:r>
        <w:rPr>
          <w:color w:val="0D0D0D"/>
          <w:spacing w:val="-4"/>
          <w:sz w:val="24"/>
        </w:rPr>
        <w:t xml:space="preserve"> </w:t>
      </w:r>
      <w:r>
        <w:rPr>
          <w:color w:val="0D0D0D"/>
          <w:sz w:val="24"/>
        </w:rPr>
        <w:t>understanding;</w:t>
      </w:r>
      <w:r>
        <w:rPr>
          <w:color w:val="0D0D0D"/>
          <w:spacing w:val="-4"/>
          <w:sz w:val="24"/>
        </w:rPr>
        <w:t xml:space="preserve"> </w:t>
      </w:r>
      <w:r>
        <w:rPr>
          <w:color w:val="0D0D0D"/>
          <w:sz w:val="24"/>
        </w:rPr>
        <w:t>or</w:t>
      </w:r>
      <w:r>
        <w:rPr>
          <w:color w:val="0D0D0D"/>
          <w:spacing w:val="-4"/>
          <w:sz w:val="24"/>
        </w:rPr>
        <w:t xml:space="preserve"> </w:t>
      </w:r>
      <w:r>
        <w:rPr>
          <w:color w:val="0D0D0D"/>
          <w:sz w:val="24"/>
        </w:rPr>
        <w:t>how</w:t>
      </w:r>
      <w:r>
        <w:rPr>
          <w:color w:val="0D0D0D"/>
          <w:spacing w:val="-4"/>
          <w:sz w:val="24"/>
        </w:rPr>
        <w:t xml:space="preserve"> </w:t>
      </w:r>
      <w:r>
        <w:rPr>
          <w:color w:val="0D0D0D"/>
          <w:sz w:val="24"/>
        </w:rPr>
        <w:t>the</w:t>
      </w:r>
      <w:r>
        <w:rPr>
          <w:color w:val="0D0D0D"/>
          <w:spacing w:val="-5"/>
          <w:sz w:val="24"/>
        </w:rPr>
        <w:t xml:space="preserve"> </w:t>
      </w:r>
      <w:r>
        <w:rPr>
          <w:color w:val="0D0D0D"/>
          <w:sz w:val="24"/>
        </w:rPr>
        <w:t>suspended</w:t>
      </w:r>
      <w:r>
        <w:rPr>
          <w:color w:val="0D0D0D"/>
          <w:spacing w:val="-3"/>
          <w:sz w:val="24"/>
        </w:rPr>
        <w:t xml:space="preserve"> </w:t>
      </w:r>
      <w:r>
        <w:rPr>
          <w:color w:val="0D0D0D"/>
          <w:sz w:val="24"/>
        </w:rPr>
        <w:t>or</w:t>
      </w:r>
      <w:r>
        <w:rPr>
          <w:color w:val="0D0D0D"/>
          <w:spacing w:val="-4"/>
          <w:sz w:val="24"/>
        </w:rPr>
        <w:t xml:space="preserve"> </w:t>
      </w:r>
      <w:r>
        <w:rPr>
          <w:color w:val="0D0D0D"/>
          <w:sz w:val="24"/>
        </w:rPr>
        <w:t>permanently</w:t>
      </w: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D47BDA">
      <w:pPr>
        <w:pStyle w:val="BodyText"/>
        <w:spacing w:before="4"/>
        <w:rPr>
          <w:sz w:val="10"/>
        </w:rPr>
      </w:pPr>
      <w:r>
        <w:rPr>
          <w:noProof/>
          <w:lang w:val="en-GB" w:eastAsia="en-GB"/>
        </w:rPr>
        <mc:AlternateContent>
          <mc:Choice Requires="wps">
            <w:drawing>
              <wp:anchor distT="0" distB="0" distL="0" distR="0" simplePos="0" relativeHeight="251668992" behindDoc="1" locked="0" layoutInCell="1" allowOverlap="1">
                <wp:simplePos x="0" y="0"/>
                <wp:positionH relativeFrom="page">
                  <wp:posOffset>720090</wp:posOffset>
                </wp:positionH>
                <wp:positionV relativeFrom="paragraph">
                  <wp:posOffset>91440</wp:posOffset>
                </wp:positionV>
                <wp:extent cx="1828800" cy="7620"/>
                <wp:effectExtent l="0" t="0" r="0" b="0"/>
                <wp:wrapTopAndBottom/>
                <wp:docPr id="36" name="docshape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AE91F" id="docshape62" o:spid="_x0000_s1026" style="position:absolute;margin-left:56.7pt;margin-top:7.2pt;width:2in;height:.6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" fillcolor="#0d0d0d" stroked="f">
                <w10:wrap type="topAndBottom" anchorx="page"/>
              </v:rect>
            </w:pict>
          </mc:Fallback>
        </mc:AlternateContent>
      </w:r>
    </w:p>
    <w:p w:rsidR="00561846" w:rsidRDefault="00561846">
      <w:pPr>
        <w:pStyle w:val="BodyText"/>
        <w:spacing w:before="10"/>
        <w:rPr>
          <w:sz w:val="25"/>
        </w:rPr>
      </w:pPr>
    </w:p>
    <w:p w:rsidR="00561846" w:rsidRDefault="00467D8A">
      <w:pPr>
        <w:spacing w:before="99"/>
        <w:ind w:left="253" w:right="1300"/>
        <w:rPr>
          <w:sz w:val="20"/>
        </w:rPr>
      </w:pPr>
      <w:bookmarkStart w:id="119" w:name="_bookmark73"/>
      <w:bookmarkEnd w:id="119"/>
      <w:r>
        <w:rPr>
          <w:sz w:val="20"/>
          <w:vertAlign w:val="superscript"/>
        </w:rPr>
        <w:t>66</w:t>
      </w:r>
      <w:r>
        <w:rPr>
          <w:sz w:val="20"/>
        </w:rPr>
        <w:t xml:space="preserve"> Witness statements can be gathered from the headteacher, the pupil’s teachers, the designated safeguarding</w:t>
      </w:r>
      <w:r>
        <w:rPr>
          <w:spacing w:val="-4"/>
          <w:sz w:val="20"/>
        </w:rPr>
        <w:t xml:space="preserve"> </w:t>
      </w:r>
      <w:r>
        <w:rPr>
          <w:sz w:val="20"/>
        </w:rPr>
        <w:t>lead,</w:t>
      </w:r>
      <w:r>
        <w:rPr>
          <w:spacing w:val="-3"/>
          <w:sz w:val="20"/>
        </w:rPr>
        <w:t xml:space="preserve"> </w:t>
      </w:r>
      <w:r>
        <w:rPr>
          <w:sz w:val="20"/>
        </w:rPr>
        <w:t>the</w:t>
      </w:r>
      <w:r>
        <w:rPr>
          <w:spacing w:val="-3"/>
          <w:sz w:val="20"/>
        </w:rPr>
        <w:t xml:space="preserve"> </w:t>
      </w:r>
      <w:r>
        <w:rPr>
          <w:sz w:val="20"/>
        </w:rPr>
        <w:t>pupil</w:t>
      </w:r>
      <w:r>
        <w:rPr>
          <w:spacing w:val="-3"/>
          <w:sz w:val="20"/>
        </w:rPr>
        <w:t xml:space="preserve"> </w:t>
      </w:r>
      <w:r>
        <w:rPr>
          <w:sz w:val="20"/>
        </w:rPr>
        <w:t>themselves,</w:t>
      </w:r>
      <w:r>
        <w:rPr>
          <w:spacing w:val="-3"/>
          <w:sz w:val="20"/>
        </w:rPr>
        <w:t xml:space="preserve"> </w:t>
      </w:r>
      <w:r>
        <w:rPr>
          <w:sz w:val="20"/>
        </w:rPr>
        <w:t>the</w:t>
      </w:r>
      <w:r>
        <w:rPr>
          <w:spacing w:val="-3"/>
          <w:sz w:val="20"/>
        </w:rPr>
        <w:t xml:space="preserve"> </w:t>
      </w:r>
      <w:r>
        <w:rPr>
          <w:sz w:val="20"/>
        </w:rPr>
        <w:t>pupil’s</w:t>
      </w:r>
      <w:r>
        <w:rPr>
          <w:spacing w:val="-2"/>
          <w:sz w:val="20"/>
        </w:rPr>
        <w:t xml:space="preserve"> </w:t>
      </w:r>
      <w:r>
        <w:rPr>
          <w:sz w:val="20"/>
        </w:rPr>
        <w:t>parent(s)</w:t>
      </w:r>
      <w:r>
        <w:rPr>
          <w:spacing w:val="-4"/>
          <w:sz w:val="20"/>
        </w:rPr>
        <w:t xml:space="preserve"> </w:t>
      </w:r>
      <w:r>
        <w:rPr>
          <w:sz w:val="20"/>
        </w:rPr>
        <w:t>and</w:t>
      </w:r>
      <w:r>
        <w:rPr>
          <w:spacing w:val="-3"/>
          <w:sz w:val="20"/>
        </w:rPr>
        <w:t xml:space="preserve"> </w:t>
      </w:r>
      <w:r>
        <w:rPr>
          <w:sz w:val="20"/>
        </w:rPr>
        <w:t>if</w:t>
      </w:r>
      <w:r>
        <w:rPr>
          <w:spacing w:val="-3"/>
          <w:sz w:val="20"/>
        </w:rPr>
        <w:t xml:space="preserve"> </w:t>
      </w:r>
      <w:r>
        <w:rPr>
          <w:sz w:val="20"/>
        </w:rPr>
        <w:t>applicable,</w:t>
      </w:r>
      <w:r>
        <w:rPr>
          <w:spacing w:val="-3"/>
          <w:sz w:val="20"/>
        </w:rPr>
        <w:t xml:space="preserve"> </w:t>
      </w:r>
      <w:r>
        <w:rPr>
          <w:sz w:val="20"/>
        </w:rPr>
        <w:t>the</w:t>
      </w:r>
      <w:r>
        <w:rPr>
          <w:spacing w:val="-3"/>
          <w:sz w:val="20"/>
        </w:rPr>
        <w:t xml:space="preserve"> </w:t>
      </w:r>
      <w:r>
        <w:rPr>
          <w:sz w:val="20"/>
        </w:rPr>
        <w:t>designated</w:t>
      </w:r>
      <w:r>
        <w:rPr>
          <w:spacing w:val="-3"/>
          <w:sz w:val="20"/>
        </w:rPr>
        <w:t xml:space="preserve"> </w:t>
      </w:r>
      <w:r>
        <w:rPr>
          <w:sz w:val="20"/>
        </w:rPr>
        <w:t>teacher</w:t>
      </w:r>
      <w:r>
        <w:rPr>
          <w:spacing w:val="-2"/>
          <w:sz w:val="20"/>
        </w:rPr>
        <w:t xml:space="preserve"> </w:t>
      </w:r>
      <w:r>
        <w:rPr>
          <w:sz w:val="20"/>
        </w:rPr>
        <w:t xml:space="preserve">for looked-after children. Where possible, written statements should also be gathered from the pupil’s social worker, and for looked-after children the area’s </w:t>
      </w:r>
      <w:proofErr w:type="spellStart"/>
      <w:r>
        <w:rPr>
          <w:sz w:val="20"/>
        </w:rPr>
        <w:t>VSH</w:t>
      </w:r>
      <w:proofErr w:type="spellEnd"/>
      <w:r>
        <w:rPr>
          <w:sz w:val="20"/>
        </w:rPr>
        <w:t>.</w:t>
      </w:r>
    </w:p>
    <w:p w:rsidR="00561846" w:rsidRDefault="00561846">
      <w:pPr>
        <w:rPr>
          <w:sz w:val="20"/>
        </w:rPr>
        <w:sectPr w:rsidR="00561846">
          <w:pgSz w:w="11910" w:h="16840"/>
          <w:pgMar w:top="840" w:right="140" w:bottom="1240" w:left="880" w:header="0" w:footer="1041" w:gutter="0"/>
          <w:cols w:space="720"/>
        </w:sectPr>
      </w:pPr>
    </w:p>
    <w:p w:rsidR="00561846" w:rsidRDefault="00467D8A">
      <w:pPr>
        <w:pStyle w:val="BodyText"/>
        <w:spacing w:before="78" w:line="288" w:lineRule="auto"/>
        <w:ind w:left="973" w:right="1185"/>
      </w:pPr>
      <w:r>
        <w:rPr>
          <w:color w:val="0D0D0D"/>
        </w:rPr>
        <w:lastRenderedPageBreak/>
        <w:t>excluded</w:t>
      </w:r>
      <w:r>
        <w:rPr>
          <w:color w:val="0D0D0D"/>
          <w:spacing w:val="-3"/>
        </w:rPr>
        <w:t xml:space="preserve"> </w:t>
      </w:r>
      <w:r>
        <w:rPr>
          <w:color w:val="0D0D0D"/>
        </w:rPr>
        <w:t>pupil</w:t>
      </w:r>
      <w:r>
        <w:rPr>
          <w:color w:val="0D0D0D"/>
          <w:spacing w:val="-3"/>
        </w:rPr>
        <w:t xml:space="preserve"> </w:t>
      </w:r>
      <w:r>
        <w:rPr>
          <w:color w:val="0D0D0D"/>
        </w:rPr>
        <w:t>may</w:t>
      </w:r>
      <w:r>
        <w:rPr>
          <w:color w:val="0D0D0D"/>
          <w:spacing w:val="-3"/>
        </w:rPr>
        <w:t xml:space="preserve"> </w:t>
      </w:r>
      <w:r>
        <w:rPr>
          <w:color w:val="0D0D0D"/>
        </w:rPr>
        <w:t>feed</w:t>
      </w:r>
      <w:r>
        <w:rPr>
          <w:color w:val="0D0D0D"/>
          <w:spacing w:val="-3"/>
        </w:rPr>
        <w:t xml:space="preserve"> </w:t>
      </w:r>
      <w:r>
        <w:rPr>
          <w:color w:val="0D0D0D"/>
        </w:rPr>
        <w:t>in</w:t>
      </w:r>
      <w:r>
        <w:rPr>
          <w:color w:val="0D0D0D"/>
          <w:spacing w:val="-3"/>
        </w:rPr>
        <w:t xml:space="preserve"> </w:t>
      </w:r>
      <w:r>
        <w:rPr>
          <w:color w:val="0D0D0D"/>
        </w:rPr>
        <w:t>their</w:t>
      </w:r>
      <w:r>
        <w:rPr>
          <w:color w:val="0D0D0D"/>
          <w:spacing w:val="-2"/>
        </w:rPr>
        <w:t xml:space="preserve"> </w:t>
      </w:r>
      <w:r>
        <w:rPr>
          <w:color w:val="0D0D0D"/>
        </w:rPr>
        <w:t>views</w:t>
      </w:r>
      <w:r>
        <w:rPr>
          <w:color w:val="0D0D0D"/>
          <w:spacing w:val="-3"/>
        </w:rPr>
        <w:t xml:space="preserve"> </w:t>
      </w:r>
      <w:r>
        <w:rPr>
          <w:color w:val="0D0D0D"/>
        </w:rPr>
        <w:t>by</w:t>
      </w:r>
      <w:r>
        <w:rPr>
          <w:color w:val="0D0D0D"/>
          <w:spacing w:val="-3"/>
        </w:rPr>
        <w:t xml:space="preserve"> </w:t>
      </w:r>
      <w:r>
        <w:rPr>
          <w:color w:val="0D0D0D"/>
        </w:rPr>
        <w:t>other</w:t>
      </w:r>
      <w:r>
        <w:rPr>
          <w:color w:val="0D0D0D"/>
          <w:spacing w:val="-3"/>
        </w:rPr>
        <w:t xml:space="preserve"> </w:t>
      </w:r>
      <w:r>
        <w:rPr>
          <w:color w:val="0D0D0D"/>
        </w:rPr>
        <w:t>means</w:t>
      </w:r>
      <w:r>
        <w:rPr>
          <w:color w:val="0D0D0D"/>
          <w:spacing w:val="-4"/>
        </w:rPr>
        <w:t xml:space="preserve"> </w:t>
      </w:r>
      <w:r>
        <w:rPr>
          <w:color w:val="0D0D0D"/>
        </w:rPr>
        <w:t>if</w:t>
      </w:r>
      <w:r>
        <w:rPr>
          <w:color w:val="0D0D0D"/>
          <w:spacing w:val="-2"/>
        </w:rPr>
        <w:t xml:space="preserve"> </w:t>
      </w:r>
      <w:r>
        <w:rPr>
          <w:color w:val="0D0D0D"/>
        </w:rPr>
        <w:t>attending</w:t>
      </w:r>
      <w:r>
        <w:rPr>
          <w:color w:val="0D0D0D"/>
          <w:spacing w:val="-3"/>
        </w:rPr>
        <w:t xml:space="preserve"> </w:t>
      </w:r>
      <w:r>
        <w:rPr>
          <w:color w:val="0D0D0D"/>
        </w:rPr>
        <w:t>the</w:t>
      </w:r>
      <w:r>
        <w:rPr>
          <w:color w:val="0D0D0D"/>
          <w:spacing w:val="-3"/>
        </w:rPr>
        <w:t xml:space="preserve"> </w:t>
      </w:r>
      <w:r>
        <w:rPr>
          <w:color w:val="0D0D0D"/>
        </w:rPr>
        <w:t>meeting</w:t>
      </w:r>
      <w:r>
        <w:rPr>
          <w:color w:val="0D0D0D"/>
          <w:spacing w:val="-3"/>
        </w:rPr>
        <w:t xml:space="preserve"> </w:t>
      </w:r>
      <w:r>
        <w:rPr>
          <w:color w:val="0D0D0D"/>
        </w:rPr>
        <w:t>is not possible.</w:t>
      </w:r>
    </w:p>
    <w:p w:rsidR="00561846" w:rsidRDefault="00561846">
      <w:pPr>
        <w:pStyle w:val="BodyText"/>
        <w:spacing w:before="3"/>
        <w:rPr>
          <w:sz w:val="31"/>
        </w:rPr>
      </w:pPr>
    </w:p>
    <w:p w:rsidR="00561846" w:rsidRDefault="00467D8A">
      <w:pPr>
        <w:pStyle w:val="Heading3"/>
        <w:ind w:right="1274"/>
      </w:pPr>
      <w:bookmarkStart w:id="120" w:name="Pupils_who_may_miss_a_public_examination"/>
      <w:bookmarkEnd w:id="120"/>
      <w:r>
        <w:rPr>
          <w:color w:val="104F75"/>
        </w:rPr>
        <w:t>Pupils</w:t>
      </w:r>
      <w:r>
        <w:rPr>
          <w:color w:val="104F75"/>
          <w:spacing w:val="-4"/>
        </w:rPr>
        <w:t xml:space="preserve"> </w:t>
      </w:r>
      <w:r>
        <w:rPr>
          <w:color w:val="104F75"/>
        </w:rPr>
        <w:t>who</w:t>
      </w:r>
      <w:r>
        <w:rPr>
          <w:color w:val="104F75"/>
          <w:spacing w:val="-5"/>
        </w:rPr>
        <w:t xml:space="preserve"> </w:t>
      </w:r>
      <w:r>
        <w:rPr>
          <w:color w:val="104F75"/>
        </w:rPr>
        <w:t>may</w:t>
      </w:r>
      <w:r>
        <w:rPr>
          <w:color w:val="104F75"/>
          <w:spacing w:val="-3"/>
        </w:rPr>
        <w:t xml:space="preserve"> </w:t>
      </w:r>
      <w:r>
        <w:rPr>
          <w:color w:val="104F75"/>
        </w:rPr>
        <w:t>miss</w:t>
      </w:r>
      <w:r>
        <w:rPr>
          <w:color w:val="104F75"/>
          <w:spacing w:val="-4"/>
        </w:rPr>
        <w:t xml:space="preserve"> </w:t>
      </w:r>
      <w:r>
        <w:rPr>
          <w:color w:val="104F75"/>
        </w:rPr>
        <w:t>a</w:t>
      </w:r>
      <w:r>
        <w:rPr>
          <w:color w:val="104F75"/>
          <w:spacing w:val="-4"/>
        </w:rPr>
        <w:t xml:space="preserve"> </w:t>
      </w:r>
      <w:r>
        <w:rPr>
          <w:color w:val="104F75"/>
        </w:rPr>
        <w:t>public</w:t>
      </w:r>
      <w:r>
        <w:rPr>
          <w:color w:val="104F75"/>
          <w:spacing w:val="-4"/>
        </w:rPr>
        <w:t xml:space="preserve"> </w:t>
      </w:r>
      <w:r>
        <w:rPr>
          <w:color w:val="104F75"/>
        </w:rPr>
        <w:t>examination</w:t>
      </w:r>
      <w:r>
        <w:rPr>
          <w:color w:val="104F75"/>
          <w:spacing w:val="-3"/>
        </w:rPr>
        <w:t xml:space="preserve"> </w:t>
      </w:r>
      <w:r>
        <w:rPr>
          <w:color w:val="104F75"/>
        </w:rPr>
        <w:t>or</w:t>
      </w:r>
      <w:r>
        <w:rPr>
          <w:color w:val="104F75"/>
          <w:spacing w:val="-4"/>
        </w:rPr>
        <w:t xml:space="preserve"> </w:t>
      </w:r>
      <w:r>
        <w:rPr>
          <w:color w:val="104F75"/>
        </w:rPr>
        <w:t>national</w:t>
      </w:r>
      <w:r>
        <w:rPr>
          <w:color w:val="104F75"/>
          <w:spacing w:val="-4"/>
        </w:rPr>
        <w:t xml:space="preserve"> </w:t>
      </w:r>
      <w:r>
        <w:rPr>
          <w:color w:val="104F75"/>
        </w:rPr>
        <w:t>curriculum</w:t>
      </w:r>
      <w:r>
        <w:rPr>
          <w:color w:val="104F75"/>
          <w:spacing w:val="-4"/>
        </w:rPr>
        <w:t xml:space="preserve"> </w:t>
      </w:r>
      <w:r>
        <w:rPr>
          <w:color w:val="104F75"/>
        </w:rPr>
        <w:t>test if they are suspended or permanently excluded</w:t>
      </w:r>
    </w:p>
    <w:p w:rsidR="00561846" w:rsidRDefault="00467D8A">
      <w:pPr>
        <w:pStyle w:val="ListParagraph"/>
        <w:numPr>
          <w:ilvl w:val="0"/>
          <w:numId w:val="4"/>
        </w:numPr>
        <w:tabs>
          <w:tab w:val="left" w:pos="788"/>
        </w:tabs>
        <w:spacing w:before="241" w:line="288" w:lineRule="auto"/>
        <w:ind w:right="1146" w:firstLine="0"/>
        <w:rPr>
          <w:sz w:val="24"/>
        </w:rPr>
      </w:pPr>
      <w:r>
        <w:rPr>
          <w:color w:val="0D0D0D"/>
          <w:sz w:val="24"/>
        </w:rPr>
        <w:t>There is no automatic right for a suspended or permanently excluded pupil to take a public examination or national curriculum test on the school's premises. The governing board</w:t>
      </w:r>
      <w:r>
        <w:rPr>
          <w:color w:val="0D0D0D"/>
          <w:spacing w:val="-3"/>
          <w:sz w:val="24"/>
        </w:rPr>
        <w:t xml:space="preserve"> </w:t>
      </w:r>
      <w:r>
        <w:rPr>
          <w:color w:val="0D0D0D"/>
          <w:sz w:val="24"/>
        </w:rPr>
        <w:t>should</w:t>
      </w:r>
      <w:r>
        <w:rPr>
          <w:color w:val="0D0D0D"/>
          <w:spacing w:val="-3"/>
          <w:sz w:val="24"/>
        </w:rPr>
        <w:t xml:space="preserve"> </w:t>
      </w:r>
      <w:r>
        <w:rPr>
          <w:color w:val="0D0D0D"/>
          <w:sz w:val="24"/>
        </w:rPr>
        <w:t>consider</w:t>
      </w:r>
      <w:r>
        <w:rPr>
          <w:color w:val="0D0D0D"/>
          <w:spacing w:val="-3"/>
          <w:sz w:val="24"/>
        </w:rPr>
        <w:t xml:space="preserve"> </w:t>
      </w:r>
      <w:r>
        <w:rPr>
          <w:color w:val="0D0D0D"/>
          <w:sz w:val="24"/>
        </w:rPr>
        <w:t>whether</w:t>
      </w:r>
      <w:r>
        <w:rPr>
          <w:color w:val="0D0D0D"/>
          <w:spacing w:val="-3"/>
          <w:sz w:val="24"/>
        </w:rPr>
        <w:t xml:space="preserve"> </w:t>
      </w:r>
      <w:r>
        <w:rPr>
          <w:color w:val="0D0D0D"/>
          <w:sz w:val="24"/>
        </w:rPr>
        <w:t>it</w:t>
      </w:r>
      <w:r>
        <w:rPr>
          <w:color w:val="0D0D0D"/>
          <w:spacing w:val="-2"/>
          <w:sz w:val="24"/>
        </w:rPr>
        <w:t xml:space="preserve"> </w:t>
      </w:r>
      <w:r>
        <w:rPr>
          <w:color w:val="0D0D0D"/>
          <w:sz w:val="24"/>
        </w:rPr>
        <w:t>would</w:t>
      </w:r>
      <w:r>
        <w:rPr>
          <w:color w:val="0D0D0D"/>
          <w:spacing w:val="-3"/>
          <w:sz w:val="24"/>
        </w:rPr>
        <w:t xml:space="preserve"> </w:t>
      </w:r>
      <w:r>
        <w:rPr>
          <w:color w:val="0D0D0D"/>
          <w:sz w:val="24"/>
        </w:rPr>
        <w:t>be</w:t>
      </w:r>
      <w:r>
        <w:rPr>
          <w:color w:val="0D0D0D"/>
          <w:spacing w:val="-3"/>
          <w:sz w:val="24"/>
        </w:rPr>
        <w:t xml:space="preserve"> </w:t>
      </w:r>
      <w:r>
        <w:rPr>
          <w:color w:val="0D0D0D"/>
          <w:sz w:val="24"/>
        </w:rPr>
        <w:t>appropriate</w:t>
      </w:r>
      <w:r>
        <w:rPr>
          <w:color w:val="0D0D0D"/>
          <w:spacing w:val="-3"/>
          <w:sz w:val="24"/>
        </w:rPr>
        <w:t xml:space="preserve"> </w:t>
      </w:r>
      <w:r>
        <w:rPr>
          <w:color w:val="0D0D0D"/>
          <w:sz w:val="24"/>
        </w:rPr>
        <w:t>to</w:t>
      </w:r>
      <w:r>
        <w:rPr>
          <w:color w:val="0D0D0D"/>
          <w:spacing w:val="-3"/>
          <w:sz w:val="24"/>
        </w:rPr>
        <w:t xml:space="preserve"> </w:t>
      </w:r>
      <w:r>
        <w:rPr>
          <w:color w:val="0D0D0D"/>
          <w:sz w:val="24"/>
        </w:rPr>
        <w:t>exercise</w:t>
      </w:r>
      <w:r>
        <w:rPr>
          <w:color w:val="0D0D0D"/>
          <w:spacing w:val="-3"/>
          <w:sz w:val="24"/>
        </w:rPr>
        <w:t xml:space="preserve"> </w:t>
      </w:r>
      <w:r>
        <w:rPr>
          <w:color w:val="0D0D0D"/>
          <w:sz w:val="24"/>
        </w:rPr>
        <w:t>its</w:t>
      </w:r>
      <w:r>
        <w:rPr>
          <w:color w:val="0D0D0D"/>
          <w:spacing w:val="-3"/>
          <w:sz w:val="24"/>
        </w:rPr>
        <w:t xml:space="preserve"> </w:t>
      </w:r>
      <w:r>
        <w:rPr>
          <w:color w:val="0D0D0D"/>
          <w:sz w:val="24"/>
        </w:rPr>
        <w:t>discretion</w:t>
      </w:r>
      <w:r>
        <w:rPr>
          <w:color w:val="0D0D0D"/>
          <w:spacing w:val="-3"/>
          <w:sz w:val="24"/>
        </w:rPr>
        <w:t xml:space="preserve"> </w:t>
      </w:r>
      <w:r>
        <w:rPr>
          <w:color w:val="0D0D0D"/>
          <w:sz w:val="24"/>
        </w:rPr>
        <w:t>to</w:t>
      </w:r>
      <w:r>
        <w:rPr>
          <w:color w:val="0D0D0D"/>
          <w:spacing w:val="-3"/>
          <w:sz w:val="24"/>
        </w:rPr>
        <w:t xml:space="preserve"> </w:t>
      </w:r>
      <w:r>
        <w:rPr>
          <w:color w:val="0D0D0D"/>
          <w:sz w:val="24"/>
        </w:rPr>
        <w:t>allow</w:t>
      </w:r>
      <w:r>
        <w:rPr>
          <w:color w:val="0D0D0D"/>
          <w:spacing w:val="-3"/>
          <w:sz w:val="24"/>
        </w:rPr>
        <w:t xml:space="preserve"> </w:t>
      </w:r>
      <w:r>
        <w:rPr>
          <w:color w:val="0D0D0D"/>
          <w:sz w:val="24"/>
        </w:rPr>
        <w:t>a suspended or permanently excluded pupil onto the premises for the sole purpose of taking the examination or test or whether this could be facilitated in another way.</w:t>
      </w:r>
    </w:p>
    <w:p w:rsidR="00561846" w:rsidRDefault="00561846">
      <w:pPr>
        <w:pStyle w:val="BodyText"/>
        <w:rPr>
          <w:sz w:val="26"/>
        </w:rPr>
      </w:pPr>
    </w:p>
    <w:p w:rsidR="00561846" w:rsidRDefault="00467D8A">
      <w:pPr>
        <w:pStyle w:val="Heading2"/>
        <w:spacing w:before="179"/>
        <w:rPr>
          <w:sz w:val="21"/>
        </w:rPr>
      </w:pPr>
      <w:bookmarkStart w:id="121" w:name="Considering_the_reinstatement_of_a_suspe"/>
      <w:bookmarkEnd w:id="121"/>
      <w:r>
        <w:rPr>
          <w:color w:val="104F75"/>
        </w:rPr>
        <w:t>Considering</w:t>
      </w:r>
      <w:r>
        <w:rPr>
          <w:color w:val="104F75"/>
          <w:spacing w:val="-6"/>
        </w:rPr>
        <w:t xml:space="preserve"> </w:t>
      </w:r>
      <w:r>
        <w:rPr>
          <w:color w:val="104F75"/>
        </w:rPr>
        <w:t>the</w:t>
      </w:r>
      <w:r>
        <w:rPr>
          <w:color w:val="104F75"/>
          <w:spacing w:val="-5"/>
        </w:rPr>
        <w:t xml:space="preserve"> </w:t>
      </w:r>
      <w:r>
        <w:rPr>
          <w:color w:val="104F75"/>
        </w:rPr>
        <w:t>reinstatement</w:t>
      </w:r>
      <w:r>
        <w:rPr>
          <w:color w:val="104F75"/>
          <w:spacing w:val="-7"/>
        </w:rPr>
        <w:t xml:space="preserve"> </w:t>
      </w:r>
      <w:r>
        <w:rPr>
          <w:color w:val="104F75"/>
        </w:rPr>
        <w:t>of</w:t>
      </w:r>
      <w:r>
        <w:rPr>
          <w:color w:val="104F75"/>
          <w:spacing w:val="-6"/>
        </w:rPr>
        <w:t xml:space="preserve"> </w:t>
      </w:r>
      <w:r>
        <w:rPr>
          <w:color w:val="104F75"/>
        </w:rPr>
        <w:t>a</w:t>
      </w:r>
      <w:r>
        <w:rPr>
          <w:color w:val="104F75"/>
          <w:spacing w:val="-5"/>
        </w:rPr>
        <w:t xml:space="preserve"> </w:t>
      </w:r>
      <w:r>
        <w:rPr>
          <w:color w:val="104F75"/>
        </w:rPr>
        <w:t>suspended</w:t>
      </w:r>
      <w:r>
        <w:rPr>
          <w:color w:val="104F75"/>
          <w:spacing w:val="-6"/>
        </w:rPr>
        <w:t xml:space="preserve"> </w:t>
      </w:r>
      <w:r>
        <w:rPr>
          <w:color w:val="104F75"/>
        </w:rPr>
        <w:t>or</w:t>
      </w:r>
      <w:r>
        <w:rPr>
          <w:color w:val="104F75"/>
          <w:spacing w:val="-6"/>
        </w:rPr>
        <w:t xml:space="preserve"> </w:t>
      </w:r>
      <w:r>
        <w:rPr>
          <w:color w:val="104F75"/>
        </w:rPr>
        <w:t>permanently excluded pupil</w:t>
      </w:r>
      <w:hyperlink w:anchor="_bookmark74" w:history="1">
        <w:r>
          <w:rPr>
            <w:color w:val="104F75"/>
            <w:position w:val="10"/>
            <w:sz w:val="21"/>
          </w:rPr>
          <w:t>67</w:t>
        </w:r>
      </w:hyperlink>
    </w:p>
    <w:p w:rsidR="00561846" w:rsidRDefault="00467D8A">
      <w:pPr>
        <w:pStyle w:val="ListParagraph"/>
        <w:numPr>
          <w:ilvl w:val="0"/>
          <w:numId w:val="4"/>
        </w:numPr>
        <w:tabs>
          <w:tab w:val="left" w:pos="788"/>
        </w:tabs>
        <w:spacing w:before="242" w:line="288" w:lineRule="auto"/>
        <w:ind w:left="253" w:right="1305" w:firstLine="0"/>
        <w:rPr>
          <w:sz w:val="24"/>
        </w:rPr>
      </w:pPr>
      <w:r>
        <w:rPr>
          <w:color w:val="0D0D0D"/>
          <w:sz w:val="24"/>
        </w:rPr>
        <w:t>Where the governing board is legally required to consider reinstating a suspended or</w:t>
      </w:r>
      <w:r>
        <w:rPr>
          <w:color w:val="0D0D0D"/>
          <w:spacing w:val="-4"/>
          <w:sz w:val="24"/>
        </w:rPr>
        <w:t xml:space="preserve"> </w:t>
      </w:r>
      <w:r>
        <w:rPr>
          <w:color w:val="0D0D0D"/>
          <w:sz w:val="24"/>
        </w:rPr>
        <w:t>permanently</w:t>
      </w:r>
      <w:r>
        <w:rPr>
          <w:color w:val="0D0D0D"/>
          <w:spacing w:val="-4"/>
          <w:sz w:val="24"/>
        </w:rPr>
        <w:t xml:space="preserve"> </w:t>
      </w:r>
      <w:r>
        <w:rPr>
          <w:color w:val="0D0D0D"/>
          <w:sz w:val="24"/>
        </w:rPr>
        <w:t>excluded</w:t>
      </w:r>
      <w:r>
        <w:rPr>
          <w:color w:val="0D0D0D"/>
          <w:spacing w:val="-4"/>
          <w:sz w:val="24"/>
        </w:rPr>
        <w:t xml:space="preserve"> </w:t>
      </w:r>
      <w:r>
        <w:rPr>
          <w:color w:val="0D0D0D"/>
          <w:sz w:val="24"/>
        </w:rPr>
        <w:t>pupil,</w:t>
      </w:r>
      <w:r>
        <w:rPr>
          <w:color w:val="0D0D0D"/>
          <w:spacing w:val="-3"/>
          <w:sz w:val="24"/>
        </w:rPr>
        <w:t xml:space="preserve"> </w:t>
      </w:r>
      <w:r>
        <w:rPr>
          <w:color w:val="0D0D0D"/>
          <w:sz w:val="24"/>
        </w:rPr>
        <w:t>they</w:t>
      </w:r>
      <w:r>
        <w:rPr>
          <w:color w:val="0D0D0D"/>
          <w:spacing w:val="-4"/>
          <w:sz w:val="24"/>
        </w:rPr>
        <w:t xml:space="preserve"> </w:t>
      </w:r>
      <w:r>
        <w:rPr>
          <w:color w:val="0D0D0D"/>
          <w:sz w:val="24"/>
        </w:rPr>
        <w:t>must</w:t>
      </w:r>
      <w:r>
        <w:rPr>
          <w:color w:val="0D0D0D"/>
          <w:spacing w:val="-3"/>
          <w:sz w:val="24"/>
        </w:rPr>
        <w:t xml:space="preserve"> </w:t>
      </w:r>
      <w:r>
        <w:rPr>
          <w:color w:val="0D0D0D"/>
          <w:sz w:val="24"/>
        </w:rPr>
        <w:t>consider</w:t>
      </w:r>
      <w:r>
        <w:rPr>
          <w:color w:val="0D0D0D"/>
          <w:spacing w:val="-4"/>
          <w:sz w:val="24"/>
        </w:rPr>
        <w:t xml:space="preserve"> </w:t>
      </w:r>
      <w:r>
        <w:rPr>
          <w:color w:val="0D0D0D"/>
          <w:sz w:val="24"/>
        </w:rPr>
        <w:t>both</w:t>
      </w:r>
      <w:r>
        <w:rPr>
          <w:color w:val="0D0D0D"/>
          <w:spacing w:val="-3"/>
          <w:sz w:val="24"/>
        </w:rPr>
        <w:t xml:space="preserve"> </w:t>
      </w:r>
      <w:r>
        <w:rPr>
          <w:color w:val="0D0D0D"/>
          <w:sz w:val="24"/>
        </w:rPr>
        <w:t>the</w:t>
      </w:r>
      <w:r>
        <w:rPr>
          <w:color w:val="0D0D0D"/>
          <w:spacing w:val="-4"/>
          <w:sz w:val="24"/>
        </w:rPr>
        <w:t xml:space="preserve"> </w:t>
      </w:r>
      <w:r>
        <w:rPr>
          <w:color w:val="0D0D0D"/>
          <w:sz w:val="24"/>
        </w:rPr>
        <w:t>interests</w:t>
      </w:r>
      <w:r>
        <w:rPr>
          <w:color w:val="0D0D0D"/>
          <w:spacing w:val="-4"/>
          <w:sz w:val="24"/>
        </w:rPr>
        <w:t xml:space="preserve"> </w:t>
      </w:r>
      <w:r>
        <w:rPr>
          <w:color w:val="0D0D0D"/>
          <w:sz w:val="24"/>
        </w:rPr>
        <w:t>and</w:t>
      </w:r>
      <w:r>
        <w:rPr>
          <w:color w:val="0D0D0D"/>
          <w:spacing w:val="-4"/>
          <w:sz w:val="24"/>
        </w:rPr>
        <w:t xml:space="preserve"> </w:t>
      </w:r>
      <w:r>
        <w:rPr>
          <w:color w:val="0D0D0D"/>
          <w:sz w:val="24"/>
        </w:rPr>
        <w:t>circumstances of the suspended or permanently excluded pupil, and that of other pupils, staff, and school community.</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253" w:right="1320" w:firstLine="0"/>
        <w:rPr>
          <w:sz w:val="24"/>
        </w:rPr>
      </w:pPr>
      <w:r>
        <w:rPr>
          <w:color w:val="0D0D0D"/>
          <w:sz w:val="24"/>
        </w:rPr>
        <w:t>The</w:t>
      </w:r>
      <w:r>
        <w:rPr>
          <w:color w:val="0D0D0D"/>
          <w:spacing w:val="-4"/>
          <w:sz w:val="24"/>
        </w:rPr>
        <w:t xml:space="preserve"> </w:t>
      </w:r>
      <w:r>
        <w:rPr>
          <w:color w:val="0D0D0D"/>
          <w:sz w:val="24"/>
        </w:rPr>
        <w:t>governing</w:t>
      </w:r>
      <w:r>
        <w:rPr>
          <w:color w:val="0D0D0D"/>
          <w:spacing w:val="-4"/>
          <w:sz w:val="24"/>
        </w:rPr>
        <w:t xml:space="preserve"> </w:t>
      </w:r>
      <w:r>
        <w:rPr>
          <w:color w:val="0D0D0D"/>
          <w:sz w:val="24"/>
        </w:rPr>
        <w:t>board</w:t>
      </w:r>
      <w:r>
        <w:rPr>
          <w:color w:val="0D0D0D"/>
          <w:spacing w:val="-3"/>
          <w:sz w:val="24"/>
        </w:rPr>
        <w:t xml:space="preserve"> </w:t>
      </w:r>
      <w:r>
        <w:rPr>
          <w:color w:val="0D0D0D"/>
          <w:sz w:val="24"/>
        </w:rPr>
        <w:t>must</w:t>
      </w:r>
      <w:r>
        <w:rPr>
          <w:color w:val="0D0D0D"/>
          <w:spacing w:val="-3"/>
          <w:sz w:val="24"/>
        </w:rPr>
        <w:t xml:space="preserve"> </w:t>
      </w:r>
      <w:r>
        <w:rPr>
          <w:color w:val="0D0D0D"/>
          <w:sz w:val="24"/>
        </w:rPr>
        <w:t>also</w:t>
      </w:r>
      <w:r>
        <w:rPr>
          <w:color w:val="0D0D0D"/>
          <w:spacing w:val="-4"/>
          <w:sz w:val="24"/>
        </w:rPr>
        <w:t xml:space="preserve"> </w:t>
      </w:r>
      <w:r>
        <w:rPr>
          <w:color w:val="0D0D0D"/>
          <w:sz w:val="24"/>
        </w:rPr>
        <w:t>consider</w:t>
      </w:r>
      <w:r>
        <w:rPr>
          <w:color w:val="0D0D0D"/>
          <w:spacing w:val="-4"/>
          <w:sz w:val="24"/>
        </w:rPr>
        <w:t xml:space="preserve"> </w:t>
      </w:r>
      <w:r>
        <w:rPr>
          <w:color w:val="0D0D0D"/>
          <w:sz w:val="24"/>
        </w:rPr>
        <w:t>any</w:t>
      </w:r>
      <w:r>
        <w:rPr>
          <w:color w:val="0D0D0D"/>
          <w:spacing w:val="-4"/>
          <w:sz w:val="24"/>
        </w:rPr>
        <w:t xml:space="preserve"> </w:t>
      </w:r>
      <w:r>
        <w:rPr>
          <w:color w:val="0D0D0D"/>
          <w:sz w:val="24"/>
        </w:rPr>
        <w:t>representations</w:t>
      </w:r>
      <w:r>
        <w:rPr>
          <w:color w:val="0D0D0D"/>
          <w:spacing w:val="-4"/>
          <w:sz w:val="24"/>
        </w:rPr>
        <w:t xml:space="preserve"> </w:t>
      </w:r>
      <w:r>
        <w:rPr>
          <w:color w:val="0D0D0D"/>
          <w:sz w:val="24"/>
        </w:rPr>
        <w:t>made</w:t>
      </w:r>
      <w:r>
        <w:rPr>
          <w:color w:val="0D0D0D"/>
          <w:spacing w:val="-4"/>
          <w:sz w:val="24"/>
        </w:rPr>
        <w:t xml:space="preserve"> </w:t>
      </w:r>
      <w:r>
        <w:rPr>
          <w:color w:val="0D0D0D"/>
          <w:sz w:val="24"/>
        </w:rPr>
        <w:t>by</w:t>
      </w:r>
      <w:r>
        <w:rPr>
          <w:color w:val="0D0D0D"/>
          <w:spacing w:val="-4"/>
          <w:sz w:val="24"/>
        </w:rPr>
        <w:t xml:space="preserve"> </w:t>
      </w:r>
      <w:r>
        <w:rPr>
          <w:color w:val="0D0D0D"/>
          <w:sz w:val="24"/>
        </w:rPr>
        <w:t>or</w:t>
      </w:r>
      <w:r>
        <w:rPr>
          <w:color w:val="0D0D0D"/>
          <w:spacing w:val="-4"/>
          <w:sz w:val="24"/>
        </w:rPr>
        <w:t xml:space="preserve"> </w:t>
      </w:r>
      <w:r>
        <w:rPr>
          <w:color w:val="0D0D0D"/>
          <w:sz w:val="24"/>
        </w:rPr>
        <w:t>on</w:t>
      </w:r>
      <w:r>
        <w:rPr>
          <w:color w:val="0D0D0D"/>
          <w:spacing w:val="-5"/>
          <w:sz w:val="24"/>
        </w:rPr>
        <w:t xml:space="preserve"> </w:t>
      </w:r>
      <w:r>
        <w:rPr>
          <w:color w:val="0D0D0D"/>
          <w:sz w:val="24"/>
        </w:rPr>
        <w:t xml:space="preserve">behalf </w:t>
      </w:r>
      <w:r>
        <w:rPr>
          <w:color w:val="0D0D0D"/>
          <w:spacing w:val="-4"/>
          <w:sz w:val="24"/>
        </w:rPr>
        <w:t>of:</w:t>
      </w:r>
    </w:p>
    <w:p w:rsidR="00561846" w:rsidRDefault="00561846">
      <w:pPr>
        <w:pStyle w:val="BodyText"/>
        <w:spacing w:before="9"/>
        <w:rPr>
          <w:sz w:val="20"/>
        </w:rPr>
      </w:pPr>
    </w:p>
    <w:p w:rsidR="00561846" w:rsidRDefault="00467D8A">
      <w:pPr>
        <w:pStyle w:val="ListParagraph"/>
        <w:numPr>
          <w:ilvl w:val="1"/>
          <w:numId w:val="4"/>
        </w:numPr>
        <w:tabs>
          <w:tab w:val="left" w:pos="1333"/>
          <w:tab w:val="left" w:pos="1334"/>
        </w:tabs>
        <w:ind w:left="1334" w:hanging="361"/>
        <w:rPr>
          <w:rFonts w:ascii="Symbol" w:hAnsi="Symbol"/>
          <w:color w:val="0D0D0D"/>
          <w:sz w:val="24"/>
        </w:rPr>
      </w:pPr>
      <w:r>
        <w:rPr>
          <w:color w:val="0D0D0D"/>
          <w:sz w:val="24"/>
        </w:rPr>
        <w:t>the</w:t>
      </w:r>
      <w:r>
        <w:rPr>
          <w:color w:val="0D0D0D"/>
          <w:spacing w:val="-2"/>
          <w:sz w:val="24"/>
        </w:rPr>
        <w:t xml:space="preserve"> </w:t>
      </w:r>
      <w:r>
        <w:rPr>
          <w:color w:val="0D0D0D"/>
          <w:sz w:val="24"/>
        </w:rPr>
        <w:t>parents</w:t>
      </w:r>
      <w:r>
        <w:rPr>
          <w:color w:val="0D0D0D"/>
          <w:spacing w:val="-2"/>
          <w:sz w:val="24"/>
        </w:rPr>
        <w:t xml:space="preserve"> </w:t>
      </w:r>
      <w:r>
        <w:rPr>
          <w:color w:val="0D0D0D"/>
          <w:sz w:val="24"/>
        </w:rPr>
        <w:t>or</w:t>
      </w:r>
      <w:r>
        <w:rPr>
          <w:color w:val="0D0D0D"/>
          <w:spacing w:val="-2"/>
          <w:sz w:val="24"/>
        </w:rPr>
        <w:t xml:space="preserve"> </w:t>
      </w:r>
      <w:r>
        <w:rPr>
          <w:color w:val="0D0D0D"/>
          <w:sz w:val="24"/>
        </w:rPr>
        <w:t>the</w:t>
      </w:r>
      <w:r>
        <w:rPr>
          <w:color w:val="0D0D0D"/>
          <w:spacing w:val="-2"/>
          <w:sz w:val="24"/>
        </w:rPr>
        <w:t xml:space="preserve"> </w:t>
      </w:r>
      <w:r>
        <w:rPr>
          <w:color w:val="0D0D0D"/>
          <w:sz w:val="24"/>
        </w:rPr>
        <w:t>pupil</w:t>
      </w:r>
      <w:r>
        <w:rPr>
          <w:color w:val="0D0D0D"/>
          <w:spacing w:val="-2"/>
          <w:sz w:val="24"/>
        </w:rPr>
        <w:t xml:space="preserve"> </w:t>
      </w:r>
      <w:r>
        <w:rPr>
          <w:color w:val="0D0D0D"/>
          <w:sz w:val="24"/>
        </w:rPr>
        <w:t>if</w:t>
      </w:r>
      <w:r>
        <w:rPr>
          <w:color w:val="0D0D0D"/>
          <w:spacing w:val="-1"/>
          <w:sz w:val="24"/>
        </w:rPr>
        <w:t xml:space="preserve"> </w:t>
      </w:r>
      <w:r>
        <w:rPr>
          <w:color w:val="0D0D0D"/>
          <w:sz w:val="24"/>
        </w:rPr>
        <w:t>they</w:t>
      </w:r>
      <w:r>
        <w:rPr>
          <w:color w:val="0D0D0D"/>
          <w:spacing w:val="-2"/>
          <w:sz w:val="24"/>
        </w:rPr>
        <w:t xml:space="preserve"> </w:t>
      </w:r>
      <w:r>
        <w:rPr>
          <w:color w:val="0D0D0D"/>
          <w:sz w:val="24"/>
        </w:rPr>
        <w:t>are</w:t>
      </w:r>
      <w:r>
        <w:rPr>
          <w:color w:val="0D0D0D"/>
          <w:spacing w:val="-2"/>
          <w:sz w:val="24"/>
        </w:rPr>
        <w:t xml:space="preserve"> </w:t>
      </w:r>
      <w:r>
        <w:rPr>
          <w:color w:val="0D0D0D"/>
          <w:sz w:val="24"/>
        </w:rPr>
        <w:t>over</w:t>
      </w:r>
      <w:r>
        <w:rPr>
          <w:color w:val="0D0D0D"/>
          <w:spacing w:val="-2"/>
          <w:sz w:val="24"/>
        </w:rPr>
        <w:t xml:space="preserve"> </w:t>
      </w:r>
      <w:r>
        <w:rPr>
          <w:color w:val="0D0D0D"/>
          <w:sz w:val="24"/>
        </w:rPr>
        <w:t>18</w:t>
      </w:r>
      <w:r>
        <w:rPr>
          <w:color w:val="0D0D0D"/>
          <w:spacing w:val="-2"/>
          <w:sz w:val="24"/>
        </w:rPr>
        <w:t xml:space="preserve"> </w:t>
      </w:r>
      <w:r>
        <w:rPr>
          <w:color w:val="0D0D0D"/>
          <w:sz w:val="24"/>
        </w:rPr>
        <w:t>years</w:t>
      </w:r>
      <w:r>
        <w:rPr>
          <w:color w:val="0D0D0D"/>
          <w:spacing w:val="-2"/>
          <w:sz w:val="24"/>
        </w:rPr>
        <w:t xml:space="preserve"> </w:t>
      </w:r>
      <w:r>
        <w:rPr>
          <w:color w:val="0D0D0D"/>
          <w:spacing w:val="-4"/>
          <w:sz w:val="24"/>
        </w:rPr>
        <w:t>old;</w:t>
      </w:r>
    </w:p>
    <w:p w:rsidR="00561846" w:rsidRDefault="00561846">
      <w:pPr>
        <w:pStyle w:val="BodyText"/>
        <w:spacing w:before="5"/>
        <w:rPr>
          <w:sz w:val="33"/>
        </w:rPr>
      </w:pPr>
    </w:p>
    <w:p w:rsidR="00561846" w:rsidRDefault="00467D8A">
      <w:pPr>
        <w:pStyle w:val="ListParagraph"/>
        <w:numPr>
          <w:ilvl w:val="1"/>
          <w:numId w:val="4"/>
        </w:numPr>
        <w:tabs>
          <w:tab w:val="left" w:pos="1333"/>
          <w:tab w:val="left" w:pos="1334"/>
        </w:tabs>
        <w:ind w:left="1334"/>
        <w:rPr>
          <w:rFonts w:ascii="Symbol" w:hAnsi="Symbol"/>
          <w:color w:val="0D0D0D"/>
          <w:sz w:val="24"/>
        </w:rPr>
      </w:pPr>
      <w:r>
        <w:rPr>
          <w:color w:val="0D0D0D"/>
          <w:sz w:val="24"/>
        </w:rPr>
        <w:t>the</w:t>
      </w:r>
      <w:r>
        <w:rPr>
          <w:color w:val="0D0D0D"/>
          <w:spacing w:val="-1"/>
          <w:sz w:val="24"/>
        </w:rPr>
        <w:t xml:space="preserve"> </w:t>
      </w:r>
      <w:r>
        <w:rPr>
          <w:color w:val="0D0D0D"/>
          <w:spacing w:val="-2"/>
          <w:sz w:val="24"/>
        </w:rPr>
        <w:t>headteacher;</w:t>
      </w:r>
    </w:p>
    <w:p w:rsidR="00561846" w:rsidRDefault="00561846">
      <w:pPr>
        <w:pStyle w:val="BodyText"/>
        <w:spacing w:before="4"/>
        <w:rPr>
          <w:sz w:val="33"/>
        </w:rPr>
      </w:pPr>
    </w:p>
    <w:p w:rsidR="00561846" w:rsidRDefault="00467D8A">
      <w:pPr>
        <w:pStyle w:val="ListParagraph"/>
        <w:numPr>
          <w:ilvl w:val="1"/>
          <w:numId w:val="4"/>
        </w:numPr>
        <w:tabs>
          <w:tab w:val="left" w:pos="1333"/>
          <w:tab w:val="left" w:pos="1334"/>
        </w:tabs>
        <w:ind w:left="1334"/>
        <w:rPr>
          <w:rFonts w:ascii="Symbol" w:hAnsi="Symbol"/>
          <w:color w:val="0D0D0D"/>
          <w:sz w:val="24"/>
        </w:rPr>
      </w:pPr>
      <w:r>
        <w:rPr>
          <w:color w:val="0D0D0D"/>
          <w:sz w:val="24"/>
        </w:rPr>
        <w:t>the</w:t>
      </w:r>
      <w:r>
        <w:rPr>
          <w:color w:val="0D0D0D"/>
          <w:spacing w:val="-3"/>
          <w:sz w:val="24"/>
        </w:rPr>
        <w:t xml:space="preserve"> </w:t>
      </w:r>
      <w:r>
        <w:rPr>
          <w:color w:val="0D0D0D"/>
          <w:sz w:val="24"/>
        </w:rPr>
        <w:t>pupil’s</w:t>
      </w:r>
      <w:r>
        <w:rPr>
          <w:color w:val="0D0D0D"/>
          <w:spacing w:val="-3"/>
          <w:sz w:val="24"/>
        </w:rPr>
        <w:t xml:space="preserve"> </w:t>
      </w:r>
      <w:r>
        <w:rPr>
          <w:color w:val="0D0D0D"/>
          <w:sz w:val="24"/>
        </w:rPr>
        <w:t>social</w:t>
      </w:r>
      <w:r>
        <w:rPr>
          <w:color w:val="0D0D0D"/>
          <w:spacing w:val="-2"/>
          <w:sz w:val="24"/>
        </w:rPr>
        <w:t xml:space="preserve"> </w:t>
      </w:r>
      <w:r>
        <w:rPr>
          <w:color w:val="0D0D0D"/>
          <w:sz w:val="24"/>
        </w:rPr>
        <w:t>worker</w:t>
      </w:r>
      <w:r>
        <w:rPr>
          <w:color w:val="0D0D0D"/>
          <w:spacing w:val="-3"/>
          <w:sz w:val="24"/>
        </w:rPr>
        <w:t xml:space="preserve"> </w:t>
      </w:r>
      <w:r>
        <w:rPr>
          <w:color w:val="0D0D0D"/>
          <w:sz w:val="24"/>
        </w:rPr>
        <w:t>if</w:t>
      </w:r>
      <w:r>
        <w:rPr>
          <w:color w:val="0D0D0D"/>
          <w:spacing w:val="-2"/>
          <w:sz w:val="24"/>
        </w:rPr>
        <w:t xml:space="preserve"> </w:t>
      </w:r>
      <w:r>
        <w:rPr>
          <w:color w:val="0D0D0D"/>
          <w:sz w:val="24"/>
        </w:rPr>
        <w:t>the</w:t>
      </w:r>
      <w:r>
        <w:rPr>
          <w:color w:val="0D0D0D"/>
          <w:spacing w:val="-2"/>
          <w:sz w:val="24"/>
        </w:rPr>
        <w:t xml:space="preserve"> </w:t>
      </w:r>
      <w:r>
        <w:rPr>
          <w:color w:val="0D0D0D"/>
          <w:sz w:val="24"/>
        </w:rPr>
        <w:t>pupil</w:t>
      </w:r>
      <w:r>
        <w:rPr>
          <w:color w:val="0D0D0D"/>
          <w:spacing w:val="-3"/>
          <w:sz w:val="24"/>
        </w:rPr>
        <w:t xml:space="preserve"> </w:t>
      </w:r>
      <w:r>
        <w:rPr>
          <w:color w:val="0D0D0D"/>
          <w:sz w:val="24"/>
        </w:rPr>
        <w:t>has</w:t>
      </w:r>
      <w:r>
        <w:rPr>
          <w:color w:val="0D0D0D"/>
          <w:spacing w:val="-2"/>
          <w:sz w:val="24"/>
        </w:rPr>
        <w:t xml:space="preserve"> </w:t>
      </w:r>
      <w:r>
        <w:rPr>
          <w:color w:val="0D0D0D"/>
          <w:spacing w:val="-4"/>
          <w:sz w:val="24"/>
        </w:rPr>
        <w:t>one;</w:t>
      </w:r>
    </w:p>
    <w:p w:rsidR="00561846" w:rsidRDefault="00561846">
      <w:pPr>
        <w:pStyle w:val="BodyText"/>
        <w:spacing w:before="6"/>
        <w:rPr>
          <w:sz w:val="33"/>
        </w:rPr>
      </w:pPr>
    </w:p>
    <w:p w:rsidR="00561846" w:rsidRDefault="00467D8A">
      <w:pPr>
        <w:pStyle w:val="ListParagraph"/>
        <w:numPr>
          <w:ilvl w:val="1"/>
          <w:numId w:val="4"/>
        </w:numPr>
        <w:tabs>
          <w:tab w:val="left" w:pos="1333"/>
          <w:tab w:val="left" w:pos="1334"/>
        </w:tabs>
        <w:ind w:left="1334" w:hanging="361"/>
        <w:rPr>
          <w:rFonts w:ascii="Symbol" w:hAnsi="Symbol"/>
          <w:color w:val="0D0D0D"/>
          <w:sz w:val="24"/>
        </w:rPr>
      </w:pPr>
      <w:r>
        <w:rPr>
          <w:color w:val="0D0D0D"/>
          <w:sz w:val="24"/>
        </w:rPr>
        <w:t>if</w:t>
      </w:r>
      <w:r>
        <w:rPr>
          <w:color w:val="0D0D0D"/>
          <w:spacing w:val="-1"/>
          <w:sz w:val="24"/>
        </w:rPr>
        <w:t xml:space="preserve"> </w:t>
      </w:r>
      <w:r>
        <w:rPr>
          <w:color w:val="0D0D0D"/>
          <w:sz w:val="24"/>
        </w:rPr>
        <w:t>the</w:t>
      </w:r>
      <w:r>
        <w:rPr>
          <w:color w:val="0D0D0D"/>
          <w:spacing w:val="-1"/>
          <w:sz w:val="24"/>
        </w:rPr>
        <w:t xml:space="preserve"> </w:t>
      </w:r>
      <w:r>
        <w:rPr>
          <w:color w:val="0D0D0D"/>
          <w:sz w:val="24"/>
        </w:rPr>
        <w:t>pupil</w:t>
      </w:r>
      <w:r>
        <w:rPr>
          <w:color w:val="0D0D0D"/>
          <w:spacing w:val="-1"/>
          <w:sz w:val="24"/>
        </w:rPr>
        <w:t xml:space="preserve"> </w:t>
      </w:r>
      <w:r>
        <w:rPr>
          <w:color w:val="0D0D0D"/>
          <w:sz w:val="24"/>
        </w:rPr>
        <w:t>is</w:t>
      </w:r>
      <w:r>
        <w:rPr>
          <w:color w:val="0D0D0D"/>
          <w:spacing w:val="-2"/>
          <w:sz w:val="24"/>
        </w:rPr>
        <w:t xml:space="preserve"> </w:t>
      </w:r>
      <w:r>
        <w:rPr>
          <w:color w:val="0D0D0D"/>
          <w:sz w:val="24"/>
        </w:rPr>
        <w:t>looked-</w:t>
      </w:r>
      <w:proofErr w:type="spellStart"/>
      <w:r>
        <w:rPr>
          <w:color w:val="0D0D0D"/>
          <w:sz w:val="24"/>
        </w:rPr>
        <w:t>after</w:t>
      </w:r>
      <w:hyperlink w:anchor="_bookmark75" w:history="1">
        <w:r>
          <w:rPr>
            <w:color w:val="0D0D0D"/>
            <w:sz w:val="24"/>
            <w:vertAlign w:val="superscript"/>
          </w:rPr>
          <w:t>68</w:t>
        </w:r>
        <w:proofErr w:type="spellEnd"/>
      </w:hyperlink>
      <w:r>
        <w:rPr>
          <w:color w:val="0D0D0D"/>
          <w:sz w:val="24"/>
        </w:rPr>
        <w:t>, the</w:t>
      </w:r>
      <w:r>
        <w:rPr>
          <w:color w:val="0D0D0D"/>
          <w:spacing w:val="-1"/>
          <w:sz w:val="24"/>
        </w:rPr>
        <w:t xml:space="preserve"> </w:t>
      </w:r>
      <w:proofErr w:type="spellStart"/>
      <w:r>
        <w:rPr>
          <w:color w:val="0D0D0D"/>
          <w:spacing w:val="-4"/>
          <w:sz w:val="24"/>
        </w:rPr>
        <w:t>VSH</w:t>
      </w:r>
      <w:proofErr w:type="spellEnd"/>
      <w:r>
        <w:rPr>
          <w:color w:val="0D0D0D"/>
          <w:spacing w:val="-4"/>
          <w:sz w:val="24"/>
        </w:rPr>
        <w:t>;</w:t>
      </w:r>
    </w:p>
    <w:p w:rsidR="00561846" w:rsidRDefault="00561846">
      <w:pPr>
        <w:pStyle w:val="BodyText"/>
        <w:spacing w:before="4"/>
        <w:rPr>
          <w:sz w:val="33"/>
        </w:rPr>
      </w:pPr>
    </w:p>
    <w:p w:rsidR="00561846" w:rsidRDefault="00467D8A">
      <w:pPr>
        <w:pStyle w:val="ListParagraph"/>
        <w:numPr>
          <w:ilvl w:val="1"/>
          <w:numId w:val="4"/>
        </w:numPr>
        <w:tabs>
          <w:tab w:val="left" w:pos="1333"/>
          <w:tab w:val="left" w:pos="1334"/>
        </w:tabs>
        <w:spacing w:before="1"/>
        <w:ind w:left="1334" w:hanging="361"/>
        <w:rPr>
          <w:rFonts w:ascii="Symbol" w:hAnsi="Symbol"/>
          <w:color w:val="0D0D0D"/>
          <w:sz w:val="24"/>
        </w:rPr>
      </w:pPr>
      <w:r>
        <w:rPr>
          <w:color w:val="0D0D0D"/>
          <w:sz w:val="24"/>
        </w:rPr>
        <w:t>and</w:t>
      </w:r>
      <w:r>
        <w:rPr>
          <w:color w:val="0D0D0D"/>
          <w:spacing w:val="-5"/>
          <w:sz w:val="24"/>
        </w:rPr>
        <w:t xml:space="preserve"> </w:t>
      </w:r>
      <w:r>
        <w:rPr>
          <w:color w:val="0D0D0D"/>
          <w:sz w:val="24"/>
        </w:rPr>
        <w:t>the</w:t>
      </w:r>
      <w:r>
        <w:rPr>
          <w:color w:val="0D0D0D"/>
          <w:spacing w:val="-2"/>
          <w:sz w:val="24"/>
        </w:rPr>
        <w:t xml:space="preserve"> </w:t>
      </w:r>
      <w:r>
        <w:rPr>
          <w:color w:val="0D0D0D"/>
          <w:sz w:val="24"/>
        </w:rPr>
        <w:t>local</w:t>
      </w:r>
      <w:r>
        <w:rPr>
          <w:color w:val="0D0D0D"/>
          <w:spacing w:val="-3"/>
          <w:sz w:val="24"/>
        </w:rPr>
        <w:t xml:space="preserve"> </w:t>
      </w:r>
      <w:r>
        <w:rPr>
          <w:color w:val="0D0D0D"/>
          <w:sz w:val="24"/>
        </w:rPr>
        <w:t>authority</w:t>
      </w:r>
      <w:r>
        <w:rPr>
          <w:color w:val="0D0D0D"/>
          <w:spacing w:val="-2"/>
          <w:sz w:val="24"/>
        </w:rPr>
        <w:t xml:space="preserve"> </w:t>
      </w:r>
      <w:r>
        <w:rPr>
          <w:color w:val="0D0D0D"/>
          <w:sz w:val="24"/>
        </w:rPr>
        <w:t>(in</w:t>
      </w:r>
      <w:r>
        <w:rPr>
          <w:color w:val="0D0D0D"/>
          <w:spacing w:val="-3"/>
          <w:sz w:val="24"/>
        </w:rPr>
        <w:t xml:space="preserve"> </w:t>
      </w:r>
      <w:r>
        <w:rPr>
          <w:color w:val="0D0D0D"/>
          <w:sz w:val="24"/>
        </w:rPr>
        <w:t>the</w:t>
      </w:r>
      <w:r>
        <w:rPr>
          <w:color w:val="0D0D0D"/>
          <w:spacing w:val="-2"/>
          <w:sz w:val="24"/>
        </w:rPr>
        <w:t xml:space="preserve"> </w:t>
      </w:r>
      <w:r>
        <w:rPr>
          <w:color w:val="0D0D0D"/>
          <w:sz w:val="24"/>
        </w:rPr>
        <w:t>case</w:t>
      </w:r>
      <w:r>
        <w:rPr>
          <w:color w:val="0D0D0D"/>
          <w:spacing w:val="-2"/>
          <w:sz w:val="24"/>
        </w:rPr>
        <w:t xml:space="preserve"> </w:t>
      </w:r>
      <w:r>
        <w:rPr>
          <w:color w:val="0D0D0D"/>
          <w:sz w:val="24"/>
        </w:rPr>
        <w:t>of</w:t>
      </w:r>
      <w:r>
        <w:rPr>
          <w:color w:val="0D0D0D"/>
          <w:spacing w:val="-3"/>
          <w:sz w:val="24"/>
        </w:rPr>
        <w:t xml:space="preserve"> </w:t>
      </w:r>
      <w:r>
        <w:rPr>
          <w:color w:val="0D0D0D"/>
          <w:sz w:val="24"/>
        </w:rPr>
        <w:t>a</w:t>
      </w:r>
      <w:r>
        <w:rPr>
          <w:color w:val="0D0D0D"/>
          <w:spacing w:val="-2"/>
          <w:sz w:val="24"/>
        </w:rPr>
        <w:t xml:space="preserve"> </w:t>
      </w:r>
      <w:r>
        <w:rPr>
          <w:color w:val="0D0D0D"/>
          <w:sz w:val="24"/>
        </w:rPr>
        <w:t>maintained</w:t>
      </w:r>
      <w:r>
        <w:rPr>
          <w:color w:val="0D0D0D"/>
          <w:spacing w:val="-3"/>
          <w:sz w:val="24"/>
        </w:rPr>
        <w:t xml:space="preserve"> </w:t>
      </w:r>
      <w:r>
        <w:rPr>
          <w:color w:val="0D0D0D"/>
          <w:sz w:val="24"/>
        </w:rPr>
        <w:t>school</w:t>
      </w:r>
      <w:r>
        <w:rPr>
          <w:color w:val="0D0D0D"/>
          <w:spacing w:val="-2"/>
          <w:sz w:val="24"/>
        </w:rPr>
        <w:t xml:space="preserve"> </w:t>
      </w:r>
      <w:r>
        <w:rPr>
          <w:color w:val="0D0D0D"/>
          <w:sz w:val="24"/>
        </w:rPr>
        <w:t>or</w:t>
      </w:r>
      <w:r>
        <w:rPr>
          <w:color w:val="0D0D0D"/>
          <w:spacing w:val="-2"/>
          <w:sz w:val="24"/>
        </w:rPr>
        <w:t xml:space="preserve"> PRU).</w:t>
      </w:r>
    </w:p>
    <w:p w:rsidR="00561846" w:rsidRDefault="00561846">
      <w:pPr>
        <w:pStyle w:val="BodyText"/>
        <w:spacing w:before="6"/>
        <w:rPr>
          <w:sz w:val="25"/>
        </w:rPr>
      </w:pPr>
    </w:p>
    <w:p w:rsidR="00561846" w:rsidRDefault="00467D8A">
      <w:pPr>
        <w:pStyle w:val="ListParagraph"/>
        <w:numPr>
          <w:ilvl w:val="0"/>
          <w:numId w:val="4"/>
        </w:numPr>
        <w:tabs>
          <w:tab w:val="left" w:pos="788"/>
        </w:tabs>
        <w:spacing w:before="1" w:line="288" w:lineRule="auto"/>
        <w:ind w:right="1265" w:firstLine="0"/>
        <w:rPr>
          <w:sz w:val="24"/>
        </w:rPr>
      </w:pPr>
      <w:r>
        <w:rPr>
          <w:color w:val="0D0D0D"/>
          <w:sz w:val="24"/>
        </w:rPr>
        <w:t>Taking into account, the pupil’s age and understanding, the pupil or their parents should</w:t>
      </w:r>
      <w:r>
        <w:rPr>
          <w:color w:val="0D0D0D"/>
          <w:spacing w:val="-3"/>
          <w:sz w:val="24"/>
        </w:rPr>
        <w:t xml:space="preserve"> </w:t>
      </w:r>
      <w:r>
        <w:rPr>
          <w:color w:val="0D0D0D"/>
          <w:sz w:val="24"/>
        </w:rPr>
        <w:t>also</w:t>
      </w:r>
      <w:r>
        <w:rPr>
          <w:color w:val="0D0D0D"/>
          <w:spacing w:val="-2"/>
          <w:sz w:val="24"/>
        </w:rPr>
        <w:t xml:space="preserve"> </w:t>
      </w:r>
      <w:r>
        <w:rPr>
          <w:color w:val="0D0D0D"/>
          <w:sz w:val="24"/>
        </w:rPr>
        <w:t>be</w:t>
      </w:r>
      <w:r>
        <w:rPr>
          <w:color w:val="0D0D0D"/>
          <w:spacing w:val="-3"/>
          <w:sz w:val="24"/>
        </w:rPr>
        <w:t xml:space="preserve"> </w:t>
      </w:r>
      <w:r>
        <w:rPr>
          <w:color w:val="0D0D0D"/>
          <w:sz w:val="24"/>
        </w:rPr>
        <w:t>made</w:t>
      </w:r>
      <w:r>
        <w:rPr>
          <w:color w:val="0D0D0D"/>
          <w:spacing w:val="-3"/>
          <w:sz w:val="24"/>
        </w:rPr>
        <w:t xml:space="preserve"> </w:t>
      </w:r>
      <w:r>
        <w:rPr>
          <w:color w:val="0D0D0D"/>
          <w:sz w:val="24"/>
        </w:rPr>
        <w:t>aware</w:t>
      </w:r>
      <w:r>
        <w:rPr>
          <w:color w:val="0D0D0D"/>
          <w:spacing w:val="-3"/>
          <w:sz w:val="24"/>
        </w:rPr>
        <w:t xml:space="preserve"> </w:t>
      </w:r>
      <w:r>
        <w:rPr>
          <w:color w:val="0D0D0D"/>
          <w:sz w:val="24"/>
        </w:rPr>
        <w:t>of</w:t>
      </w:r>
      <w:r>
        <w:rPr>
          <w:color w:val="0D0D0D"/>
          <w:spacing w:val="-3"/>
          <w:sz w:val="24"/>
        </w:rPr>
        <w:t xml:space="preserve"> </w:t>
      </w:r>
      <w:r>
        <w:rPr>
          <w:color w:val="0D0D0D"/>
          <w:sz w:val="24"/>
        </w:rPr>
        <w:t>their</w:t>
      </w:r>
      <w:r>
        <w:rPr>
          <w:color w:val="0D0D0D"/>
          <w:spacing w:val="-2"/>
          <w:sz w:val="24"/>
        </w:rPr>
        <w:t xml:space="preserve"> </w:t>
      </w:r>
      <w:r>
        <w:rPr>
          <w:color w:val="0D0D0D"/>
          <w:sz w:val="24"/>
        </w:rPr>
        <w:t>right</w:t>
      </w:r>
      <w:r>
        <w:rPr>
          <w:color w:val="0D0D0D"/>
          <w:spacing w:val="-3"/>
          <w:sz w:val="24"/>
        </w:rPr>
        <w:t xml:space="preserve"> </w:t>
      </w:r>
      <w:r>
        <w:rPr>
          <w:color w:val="0D0D0D"/>
          <w:sz w:val="24"/>
        </w:rPr>
        <w:t>to</w:t>
      </w:r>
      <w:r>
        <w:rPr>
          <w:color w:val="0D0D0D"/>
          <w:spacing w:val="-3"/>
          <w:sz w:val="24"/>
        </w:rPr>
        <w:t xml:space="preserve"> </w:t>
      </w:r>
      <w:r>
        <w:rPr>
          <w:color w:val="0D0D0D"/>
          <w:sz w:val="24"/>
        </w:rPr>
        <w:t>attend</w:t>
      </w:r>
      <w:r>
        <w:rPr>
          <w:color w:val="0D0D0D"/>
          <w:spacing w:val="-3"/>
          <w:sz w:val="24"/>
        </w:rPr>
        <w:t xml:space="preserve"> </w:t>
      </w:r>
      <w:r>
        <w:rPr>
          <w:color w:val="0D0D0D"/>
          <w:sz w:val="24"/>
        </w:rPr>
        <w:t>and</w:t>
      </w:r>
      <w:r>
        <w:rPr>
          <w:color w:val="0D0D0D"/>
          <w:spacing w:val="-3"/>
          <w:sz w:val="24"/>
        </w:rPr>
        <w:t xml:space="preserve"> </w:t>
      </w:r>
      <w:r>
        <w:rPr>
          <w:color w:val="0D0D0D"/>
          <w:sz w:val="24"/>
        </w:rPr>
        <w:t>participate</w:t>
      </w:r>
      <w:r>
        <w:rPr>
          <w:color w:val="0D0D0D"/>
          <w:spacing w:val="-3"/>
          <w:sz w:val="24"/>
        </w:rPr>
        <w:t xml:space="preserve"> </w:t>
      </w:r>
      <w:r>
        <w:rPr>
          <w:color w:val="0D0D0D"/>
          <w:sz w:val="24"/>
        </w:rPr>
        <w:t>in</w:t>
      </w:r>
      <w:r>
        <w:rPr>
          <w:color w:val="0D0D0D"/>
          <w:spacing w:val="-2"/>
          <w:sz w:val="24"/>
        </w:rPr>
        <w:t xml:space="preserve"> </w:t>
      </w:r>
      <w:r>
        <w:rPr>
          <w:color w:val="0D0D0D"/>
          <w:sz w:val="24"/>
        </w:rPr>
        <w:t>the</w:t>
      </w:r>
      <w:r>
        <w:rPr>
          <w:color w:val="0D0D0D"/>
          <w:spacing w:val="-2"/>
          <w:sz w:val="24"/>
        </w:rPr>
        <w:t xml:space="preserve"> </w:t>
      </w:r>
      <w:r>
        <w:rPr>
          <w:color w:val="0D0D0D"/>
          <w:sz w:val="24"/>
        </w:rPr>
        <w:t>governing</w:t>
      </w:r>
      <w:r>
        <w:rPr>
          <w:color w:val="0D0D0D"/>
          <w:spacing w:val="-3"/>
          <w:sz w:val="24"/>
        </w:rPr>
        <w:t xml:space="preserve"> </w:t>
      </w:r>
      <w:r>
        <w:rPr>
          <w:color w:val="0D0D0D"/>
          <w:sz w:val="24"/>
        </w:rPr>
        <w:t>board meeting and the pupil should be enabled to make a representation on their own behalf if they desire to do so.</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right="1345" w:firstLine="0"/>
        <w:rPr>
          <w:sz w:val="24"/>
        </w:rPr>
      </w:pPr>
      <w:r>
        <w:rPr>
          <w:color w:val="0D0D0D"/>
          <w:sz w:val="24"/>
        </w:rPr>
        <w:t>When</w:t>
      </w:r>
      <w:r>
        <w:rPr>
          <w:color w:val="0D0D0D"/>
          <w:spacing w:val="-3"/>
          <w:sz w:val="24"/>
        </w:rPr>
        <w:t xml:space="preserve"> </w:t>
      </w:r>
      <w:r>
        <w:rPr>
          <w:color w:val="0D0D0D"/>
          <w:sz w:val="24"/>
        </w:rPr>
        <w:t>establishing</w:t>
      </w:r>
      <w:r>
        <w:rPr>
          <w:color w:val="0D0D0D"/>
          <w:spacing w:val="-3"/>
          <w:sz w:val="24"/>
        </w:rPr>
        <w:t xml:space="preserve"> </w:t>
      </w:r>
      <w:r>
        <w:rPr>
          <w:color w:val="0D0D0D"/>
          <w:sz w:val="24"/>
        </w:rPr>
        <w:t>the</w:t>
      </w:r>
      <w:r>
        <w:rPr>
          <w:color w:val="0D0D0D"/>
          <w:spacing w:val="-2"/>
          <w:sz w:val="24"/>
        </w:rPr>
        <w:t xml:space="preserve"> </w:t>
      </w:r>
      <w:r>
        <w:rPr>
          <w:color w:val="0D0D0D"/>
          <w:sz w:val="24"/>
        </w:rPr>
        <w:t>facts</w:t>
      </w:r>
      <w:r>
        <w:rPr>
          <w:color w:val="0D0D0D"/>
          <w:spacing w:val="-4"/>
          <w:sz w:val="24"/>
        </w:rPr>
        <w:t xml:space="preserve"> </w:t>
      </w:r>
      <w:r>
        <w:rPr>
          <w:color w:val="0D0D0D"/>
          <w:sz w:val="24"/>
        </w:rPr>
        <w:t>in</w:t>
      </w:r>
      <w:r>
        <w:rPr>
          <w:color w:val="0D0D0D"/>
          <w:spacing w:val="-3"/>
          <w:sz w:val="24"/>
        </w:rPr>
        <w:t xml:space="preserve"> </w:t>
      </w:r>
      <w:r>
        <w:rPr>
          <w:color w:val="0D0D0D"/>
          <w:sz w:val="24"/>
        </w:rPr>
        <w:t>relation</w:t>
      </w:r>
      <w:r>
        <w:rPr>
          <w:color w:val="0D0D0D"/>
          <w:spacing w:val="-3"/>
          <w:sz w:val="24"/>
        </w:rPr>
        <w:t xml:space="preserve"> </w:t>
      </w:r>
      <w:r>
        <w:rPr>
          <w:color w:val="0D0D0D"/>
          <w:sz w:val="24"/>
        </w:rPr>
        <w:t>to</w:t>
      </w:r>
      <w:r>
        <w:rPr>
          <w:color w:val="0D0D0D"/>
          <w:spacing w:val="-3"/>
          <w:sz w:val="24"/>
        </w:rPr>
        <w:t xml:space="preserve"> </w:t>
      </w:r>
      <w:r>
        <w:rPr>
          <w:color w:val="0D0D0D"/>
          <w:sz w:val="24"/>
        </w:rPr>
        <w:t>a</w:t>
      </w:r>
      <w:r>
        <w:rPr>
          <w:color w:val="0D0D0D"/>
          <w:spacing w:val="-3"/>
          <w:sz w:val="24"/>
        </w:rPr>
        <w:t xml:space="preserve"> </w:t>
      </w:r>
      <w:r>
        <w:rPr>
          <w:color w:val="0D0D0D"/>
          <w:sz w:val="24"/>
        </w:rPr>
        <w:t>suspension</w:t>
      </w:r>
      <w:r>
        <w:rPr>
          <w:color w:val="0D0D0D"/>
          <w:spacing w:val="-3"/>
          <w:sz w:val="24"/>
        </w:rPr>
        <w:t xml:space="preserve"> </w:t>
      </w:r>
      <w:r>
        <w:rPr>
          <w:color w:val="0D0D0D"/>
          <w:sz w:val="24"/>
        </w:rPr>
        <w:t>or</w:t>
      </w:r>
      <w:r>
        <w:rPr>
          <w:color w:val="0D0D0D"/>
          <w:spacing w:val="-3"/>
          <w:sz w:val="24"/>
        </w:rPr>
        <w:t xml:space="preserve"> </w:t>
      </w:r>
      <w:r>
        <w:rPr>
          <w:color w:val="0D0D0D"/>
          <w:sz w:val="24"/>
        </w:rPr>
        <w:t>permanent</w:t>
      </w:r>
      <w:r>
        <w:rPr>
          <w:color w:val="0D0D0D"/>
          <w:spacing w:val="-3"/>
          <w:sz w:val="24"/>
        </w:rPr>
        <w:t xml:space="preserve"> </w:t>
      </w:r>
      <w:r>
        <w:rPr>
          <w:color w:val="0D0D0D"/>
          <w:sz w:val="24"/>
        </w:rPr>
        <w:t>exclusion</w:t>
      </w:r>
      <w:r>
        <w:rPr>
          <w:color w:val="0D0D0D"/>
          <w:spacing w:val="-3"/>
          <w:sz w:val="24"/>
        </w:rPr>
        <w:t xml:space="preserve"> </w:t>
      </w:r>
      <w:r>
        <w:rPr>
          <w:color w:val="0D0D0D"/>
          <w:sz w:val="24"/>
        </w:rPr>
        <w:t>the governing board must apply the civil standard of proof, i.e., ‘on the balance of</w:t>
      </w:r>
    </w:p>
    <w:p w:rsidR="00561846" w:rsidRDefault="00D47BDA">
      <w:pPr>
        <w:pStyle w:val="BodyText"/>
        <w:spacing w:before="4"/>
        <w:rPr>
          <w:sz w:val="13"/>
        </w:rPr>
      </w:pPr>
      <w:r>
        <w:rPr>
          <w:noProof/>
          <w:lang w:val="en-GB" w:eastAsia="en-GB"/>
        </w:rPr>
        <mc:AlternateContent>
          <mc:Choice Requires="wps">
            <w:drawing>
              <wp:anchor distT="0" distB="0" distL="0" distR="0" simplePos="0" relativeHeight="251670016" behindDoc="1" locked="0" layoutInCell="1" allowOverlap="1">
                <wp:simplePos x="0" y="0"/>
                <wp:positionH relativeFrom="page">
                  <wp:posOffset>720090</wp:posOffset>
                </wp:positionH>
                <wp:positionV relativeFrom="paragraph">
                  <wp:posOffset>113030</wp:posOffset>
                </wp:positionV>
                <wp:extent cx="1828800" cy="7620"/>
                <wp:effectExtent l="0" t="0" r="0" b="0"/>
                <wp:wrapTopAndBottom/>
                <wp:docPr id="35" name="docshape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8671B" id="docshape63" o:spid="_x0000_s1026" style="position:absolute;margin-left:56.7pt;margin-top:8.9pt;width:2in;height:.6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" fillcolor="#0d0d0d" stroked="f">
                <w10:wrap type="topAndBottom" anchorx="page"/>
              </v:rect>
            </w:pict>
          </mc:Fallback>
        </mc:AlternateContent>
      </w:r>
    </w:p>
    <w:p w:rsidR="00561846" w:rsidRDefault="00561846">
      <w:pPr>
        <w:pStyle w:val="BodyText"/>
        <w:spacing w:before="10"/>
        <w:rPr>
          <w:sz w:val="25"/>
        </w:rPr>
      </w:pPr>
    </w:p>
    <w:p w:rsidR="00561846" w:rsidRDefault="00467D8A">
      <w:pPr>
        <w:spacing w:before="99"/>
        <w:ind w:left="254"/>
        <w:rPr>
          <w:sz w:val="20"/>
        </w:rPr>
      </w:pPr>
      <w:bookmarkStart w:id="122" w:name="_bookmark74"/>
      <w:bookmarkEnd w:id="122"/>
      <w:r>
        <w:rPr>
          <w:sz w:val="20"/>
          <w:vertAlign w:val="superscript"/>
        </w:rPr>
        <w:t>67</w:t>
      </w:r>
      <w:r>
        <w:rPr>
          <w:spacing w:val="-4"/>
          <w:sz w:val="20"/>
        </w:rPr>
        <w:t xml:space="preserve"> </w:t>
      </w:r>
      <w:r>
        <w:rPr>
          <w:sz w:val="20"/>
        </w:rPr>
        <w:t>Paragraphs</w:t>
      </w:r>
      <w:r>
        <w:rPr>
          <w:spacing w:val="-4"/>
          <w:sz w:val="20"/>
        </w:rPr>
        <w:t xml:space="preserve"> </w:t>
      </w:r>
      <w:r>
        <w:rPr>
          <w:sz w:val="20"/>
        </w:rPr>
        <w:t>114</w:t>
      </w:r>
      <w:r>
        <w:rPr>
          <w:spacing w:val="-3"/>
          <w:sz w:val="20"/>
        </w:rPr>
        <w:t xml:space="preserve"> </w:t>
      </w:r>
      <w:r>
        <w:rPr>
          <w:sz w:val="20"/>
        </w:rPr>
        <w:t>to</w:t>
      </w:r>
      <w:r>
        <w:rPr>
          <w:spacing w:val="-4"/>
          <w:sz w:val="20"/>
        </w:rPr>
        <w:t xml:space="preserve"> </w:t>
      </w:r>
      <w:r>
        <w:rPr>
          <w:sz w:val="20"/>
        </w:rPr>
        <w:t>120</w:t>
      </w:r>
      <w:r>
        <w:rPr>
          <w:spacing w:val="-3"/>
          <w:sz w:val="20"/>
        </w:rPr>
        <w:t xml:space="preserve"> </w:t>
      </w:r>
      <w:r>
        <w:rPr>
          <w:sz w:val="20"/>
        </w:rPr>
        <w:t>gives</w:t>
      </w:r>
      <w:r>
        <w:rPr>
          <w:spacing w:val="-2"/>
          <w:sz w:val="20"/>
        </w:rPr>
        <w:t xml:space="preserve"> </w:t>
      </w:r>
      <w:r>
        <w:rPr>
          <w:sz w:val="20"/>
        </w:rPr>
        <w:t>guidance</w:t>
      </w:r>
      <w:r>
        <w:rPr>
          <w:spacing w:val="-4"/>
          <w:sz w:val="20"/>
        </w:rPr>
        <w:t xml:space="preserve"> </w:t>
      </w:r>
      <w:r>
        <w:rPr>
          <w:sz w:val="20"/>
        </w:rPr>
        <w:t>about</w:t>
      </w:r>
      <w:r>
        <w:rPr>
          <w:spacing w:val="-4"/>
          <w:sz w:val="20"/>
        </w:rPr>
        <w:t xml:space="preserve"> </w:t>
      </w:r>
      <w:r>
        <w:rPr>
          <w:sz w:val="20"/>
        </w:rPr>
        <w:t>section</w:t>
      </w:r>
      <w:r>
        <w:rPr>
          <w:spacing w:val="-3"/>
          <w:sz w:val="20"/>
        </w:rPr>
        <w:t xml:space="preserve"> </w:t>
      </w:r>
      <w:hyperlink r:id="rId99">
        <w:proofErr w:type="spellStart"/>
        <w:r>
          <w:rPr>
            <w:color w:val="3333FF"/>
            <w:sz w:val="20"/>
            <w:u w:val="single" w:color="3333FF"/>
          </w:rPr>
          <w:t>51A</w:t>
        </w:r>
        <w:proofErr w:type="spellEnd"/>
        <w:r>
          <w:rPr>
            <w:color w:val="3333FF"/>
            <w:spacing w:val="-3"/>
            <w:sz w:val="20"/>
            <w:u w:val="single" w:color="3333FF"/>
          </w:rPr>
          <w:t xml:space="preserve"> </w:t>
        </w:r>
        <w:r>
          <w:rPr>
            <w:color w:val="3333FF"/>
            <w:sz w:val="20"/>
            <w:u w:val="single" w:color="3333FF"/>
          </w:rPr>
          <w:t>Education</w:t>
        </w:r>
        <w:r>
          <w:rPr>
            <w:color w:val="3333FF"/>
            <w:spacing w:val="-4"/>
            <w:sz w:val="20"/>
            <w:u w:val="single" w:color="3333FF"/>
          </w:rPr>
          <w:t xml:space="preserve"> </w:t>
        </w:r>
        <w:r>
          <w:rPr>
            <w:color w:val="3333FF"/>
            <w:sz w:val="20"/>
            <w:u w:val="single" w:color="3333FF"/>
          </w:rPr>
          <w:t>Act</w:t>
        </w:r>
        <w:r>
          <w:rPr>
            <w:color w:val="3333FF"/>
            <w:spacing w:val="-3"/>
            <w:sz w:val="20"/>
            <w:u w:val="single" w:color="3333FF"/>
          </w:rPr>
          <w:t xml:space="preserve"> </w:t>
        </w:r>
        <w:r>
          <w:rPr>
            <w:color w:val="3333FF"/>
            <w:spacing w:val="-2"/>
            <w:sz w:val="20"/>
            <w:u w:val="single" w:color="3333FF"/>
          </w:rPr>
          <w:t>2002</w:t>
        </w:r>
        <w:r>
          <w:rPr>
            <w:spacing w:val="-2"/>
            <w:sz w:val="20"/>
          </w:rPr>
          <w:t>.</w:t>
        </w:r>
      </w:hyperlink>
    </w:p>
    <w:p w:rsidR="00561846" w:rsidRDefault="00467D8A">
      <w:pPr>
        <w:spacing w:before="60"/>
        <w:ind w:left="253" w:right="1131"/>
        <w:rPr>
          <w:sz w:val="20"/>
        </w:rPr>
      </w:pPr>
      <w:bookmarkStart w:id="123" w:name="_bookmark75"/>
      <w:bookmarkEnd w:id="123"/>
      <w:r>
        <w:rPr>
          <w:sz w:val="20"/>
          <w:vertAlign w:val="superscript"/>
        </w:rPr>
        <w:t>68</w:t>
      </w:r>
      <w:r>
        <w:rPr>
          <w:sz w:val="20"/>
        </w:rPr>
        <w:t xml:space="preserve"> If the pupil is previously looked-after (</w:t>
      </w:r>
      <w:proofErr w:type="spellStart"/>
      <w:r>
        <w:rPr>
          <w:sz w:val="20"/>
        </w:rPr>
        <w:t>PLAC</w:t>
      </w:r>
      <w:proofErr w:type="spellEnd"/>
      <w:r>
        <w:rPr>
          <w:sz w:val="20"/>
        </w:rPr>
        <w:t xml:space="preserve">) the </w:t>
      </w:r>
      <w:proofErr w:type="spellStart"/>
      <w:r>
        <w:rPr>
          <w:sz w:val="20"/>
        </w:rPr>
        <w:t>VSH</w:t>
      </w:r>
      <w:proofErr w:type="spellEnd"/>
      <w:r>
        <w:rPr>
          <w:sz w:val="20"/>
        </w:rPr>
        <w:t xml:space="preserve"> should provide advice and information, upon request</w:t>
      </w:r>
      <w:r>
        <w:rPr>
          <w:spacing w:val="-2"/>
          <w:sz w:val="20"/>
        </w:rPr>
        <w:t xml:space="preserve"> </w:t>
      </w:r>
      <w:r>
        <w:rPr>
          <w:sz w:val="20"/>
        </w:rPr>
        <w:t>from</w:t>
      </w:r>
      <w:r>
        <w:rPr>
          <w:spacing w:val="-3"/>
          <w:sz w:val="20"/>
        </w:rPr>
        <w:t xml:space="preserve"> </w:t>
      </w:r>
      <w:r>
        <w:rPr>
          <w:sz w:val="20"/>
        </w:rPr>
        <w:t>relevant</w:t>
      </w:r>
      <w:r>
        <w:rPr>
          <w:spacing w:val="-2"/>
          <w:sz w:val="20"/>
        </w:rPr>
        <w:t xml:space="preserve"> </w:t>
      </w:r>
      <w:r>
        <w:rPr>
          <w:sz w:val="20"/>
        </w:rPr>
        <w:t>parties</w:t>
      </w:r>
      <w:r>
        <w:rPr>
          <w:spacing w:val="-1"/>
          <w:sz w:val="20"/>
        </w:rPr>
        <w:t xml:space="preserve"> </w:t>
      </w:r>
      <w:r>
        <w:rPr>
          <w:sz w:val="20"/>
        </w:rPr>
        <w:t>(DT,</w:t>
      </w:r>
      <w:r>
        <w:rPr>
          <w:spacing w:val="-2"/>
          <w:sz w:val="20"/>
        </w:rPr>
        <w:t xml:space="preserve"> </w:t>
      </w:r>
      <w:r>
        <w:rPr>
          <w:sz w:val="20"/>
        </w:rPr>
        <w:t>parents,</w:t>
      </w:r>
      <w:r>
        <w:rPr>
          <w:spacing w:val="-2"/>
          <w:sz w:val="20"/>
        </w:rPr>
        <w:t xml:space="preserve"> </w:t>
      </w:r>
      <w:proofErr w:type="spellStart"/>
      <w:r>
        <w:rPr>
          <w:sz w:val="20"/>
        </w:rPr>
        <w:t>etc</w:t>
      </w:r>
      <w:proofErr w:type="spellEnd"/>
      <w:r>
        <w:rPr>
          <w:sz w:val="20"/>
        </w:rPr>
        <w:t>)</w:t>
      </w:r>
      <w:r>
        <w:rPr>
          <w:spacing w:val="-1"/>
          <w:sz w:val="20"/>
        </w:rPr>
        <w:t xml:space="preserve"> </w:t>
      </w:r>
      <w:r>
        <w:rPr>
          <w:sz w:val="20"/>
        </w:rPr>
        <w:t>but</w:t>
      </w:r>
      <w:r>
        <w:rPr>
          <w:spacing w:val="-3"/>
          <w:sz w:val="20"/>
        </w:rPr>
        <w:t xml:space="preserve"> </w:t>
      </w:r>
      <w:r>
        <w:rPr>
          <w:sz w:val="20"/>
        </w:rPr>
        <w:t>does</w:t>
      </w:r>
      <w:r>
        <w:rPr>
          <w:spacing w:val="-1"/>
          <w:sz w:val="20"/>
        </w:rPr>
        <w:t xml:space="preserve"> </w:t>
      </w:r>
      <w:r>
        <w:rPr>
          <w:sz w:val="20"/>
        </w:rPr>
        <w:t>not</w:t>
      </w:r>
      <w:r>
        <w:rPr>
          <w:spacing w:val="-2"/>
          <w:sz w:val="20"/>
        </w:rPr>
        <w:t xml:space="preserve"> </w:t>
      </w:r>
      <w:r>
        <w:rPr>
          <w:sz w:val="20"/>
        </w:rPr>
        <w:t>have</w:t>
      </w:r>
      <w:r>
        <w:rPr>
          <w:spacing w:val="-2"/>
          <w:sz w:val="20"/>
        </w:rPr>
        <w:t xml:space="preserve"> </w:t>
      </w:r>
      <w:r>
        <w:rPr>
          <w:sz w:val="20"/>
        </w:rPr>
        <w:t>a</w:t>
      </w:r>
      <w:r>
        <w:rPr>
          <w:spacing w:val="-3"/>
          <w:sz w:val="20"/>
        </w:rPr>
        <w:t xml:space="preserve"> </w:t>
      </w:r>
      <w:r>
        <w:rPr>
          <w:sz w:val="20"/>
        </w:rPr>
        <w:t>corporate</w:t>
      </w:r>
      <w:r>
        <w:rPr>
          <w:spacing w:val="-2"/>
          <w:sz w:val="20"/>
        </w:rPr>
        <w:t xml:space="preserve"> </w:t>
      </w:r>
      <w:r>
        <w:rPr>
          <w:sz w:val="20"/>
        </w:rPr>
        <w:t>parent</w:t>
      </w:r>
      <w:r>
        <w:rPr>
          <w:spacing w:val="-2"/>
          <w:sz w:val="20"/>
        </w:rPr>
        <w:t xml:space="preserve"> </w:t>
      </w:r>
      <w:r>
        <w:rPr>
          <w:sz w:val="20"/>
        </w:rPr>
        <w:t>role</w:t>
      </w:r>
      <w:r>
        <w:rPr>
          <w:spacing w:val="-2"/>
          <w:sz w:val="20"/>
        </w:rPr>
        <w:t xml:space="preserve"> </w:t>
      </w:r>
      <w:r>
        <w:rPr>
          <w:sz w:val="20"/>
        </w:rPr>
        <w:t>that</w:t>
      </w:r>
      <w:r>
        <w:rPr>
          <w:spacing w:val="-2"/>
          <w:sz w:val="20"/>
        </w:rPr>
        <w:t xml:space="preserve"> </w:t>
      </w:r>
      <w:r>
        <w:rPr>
          <w:sz w:val="20"/>
        </w:rPr>
        <w:t>they</w:t>
      </w:r>
      <w:r>
        <w:rPr>
          <w:spacing w:val="-1"/>
          <w:sz w:val="20"/>
        </w:rPr>
        <w:t xml:space="preserve"> </w:t>
      </w:r>
      <w:r>
        <w:rPr>
          <w:sz w:val="20"/>
        </w:rPr>
        <w:t>have</w:t>
      </w:r>
      <w:r>
        <w:rPr>
          <w:spacing w:val="-2"/>
          <w:sz w:val="20"/>
        </w:rPr>
        <w:t xml:space="preserve"> </w:t>
      </w:r>
      <w:r>
        <w:rPr>
          <w:sz w:val="20"/>
        </w:rPr>
        <w:t xml:space="preserve">for </w:t>
      </w:r>
      <w:r>
        <w:rPr>
          <w:spacing w:val="-4"/>
          <w:sz w:val="20"/>
        </w:rPr>
        <w:t>LAC.</w:t>
      </w:r>
    </w:p>
    <w:p w:rsidR="00561846" w:rsidRDefault="00561846">
      <w:pPr>
        <w:rPr>
          <w:sz w:val="20"/>
        </w:rPr>
        <w:sectPr w:rsidR="00561846">
          <w:pgSz w:w="11910" w:h="16840"/>
          <w:pgMar w:top="840" w:right="140" w:bottom="1240" w:left="880" w:header="0" w:footer="1041" w:gutter="0"/>
          <w:cols w:space="720"/>
        </w:sectPr>
      </w:pPr>
    </w:p>
    <w:p w:rsidR="00561846" w:rsidRDefault="00467D8A">
      <w:pPr>
        <w:pStyle w:val="BodyText"/>
        <w:spacing w:before="78" w:line="288" w:lineRule="auto"/>
        <w:ind w:left="253" w:right="1185"/>
      </w:pPr>
      <w:r>
        <w:rPr>
          <w:color w:val="0D0D0D"/>
        </w:rPr>
        <w:lastRenderedPageBreak/>
        <w:t>probabilities’</w:t>
      </w:r>
      <w:r>
        <w:rPr>
          <w:color w:val="0D0D0D"/>
          <w:spacing w:val="-3"/>
        </w:rPr>
        <w:t xml:space="preserve"> </w:t>
      </w:r>
      <w:r>
        <w:rPr>
          <w:color w:val="0D0D0D"/>
        </w:rPr>
        <w:t>(it</w:t>
      </w:r>
      <w:r>
        <w:rPr>
          <w:color w:val="0D0D0D"/>
          <w:spacing w:val="-2"/>
        </w:rPr>
        <w:t xml:space="preserve"> </w:t>
      </w:r>
      <w:r>
        <w:rPr>
          <w:color w:val="0D0D0D"/>
        </w:rPr>
        <w:t>is</w:t>
      </w:r>
      <w:r>
        <w:rPr>
          <w:color w:val="0D0D0D"/>
          <w:spacing w:val="-3"/>
        </w:rPr>
        <w:t xml:space="preserve"> </w:t>
      </w:r>
      <w:r>
        <w:rPr>
          <w:color w:val="0D0D0D"/>
        </w:rPr>
        <w:t>more</w:t>
      </w:r>
      <w:r>
        <w:rPr>
          <w:color w:val="0D0D0D"/>
          <w:spacing w:val="-3"/>
        </w:rPr>
        <w:t xml:space="preserve"> </w:t>
      </w:r>
      <w:r>
        <w:rPr>
          <w:color w:val="0D0D0D"/>
        </w:rPr>
        <w:t>likely</w:t>
      </w:r>
      <w:r>
        <w:rPr>
          <w:color w:val="0D0D0D"/>
          <w:spacing w:val="-3"/>
        </w:rPr>
        <w:t xml:space="preserve"> </w:t>
      </w:r>
      <w:r>
        <w:rPr>
          <w:color w:val="0D0D0D"/>
        </w:rPr>
        <w:t>than</w:t>
      </w:r>
      <w:r>
        <w:rPr>
          <w:color w:val="0D0D0D"/>
          <w:spacing w:val="-3"/>
        </w:rPr>
        <w:t xml:space="preserve"> </w:t>
      </w:r>
      <w:r>
        <w:rPr>
          <w:color w:val="0D0D0D"/>
        </w:rPr>
        <w:t>not</w:t>
      </w:r>
      <w:r>
        <w:rPr>
          <w:color w:val="0D0D0D"/>
          <w:spacing w:val="-3"/>
        </w:rPr>
        <w:t xml:space="preserve"> </w:t>
      </w:r>
      <w:r>
        <w:rPr>
          <w:color w:val="0D0D0D"/>
        </w:rPr>
        <w:t>that</w:t>
      </w:r>
      <w:r>
        <w:rPr>
          <w:color w:val="0D0D0D"/>
          <w:spacing w:val="-3"/>
        </w:rPr>
        <w:t xml:space="preserve"> </w:t>
      </w:r>
      <w:r>
        <w:rPr>
          <w:color w:val="0D0D0D"/>
        </w:rPr>
        <w:t>a</w:t>
      </w:r>
      <w:r>
        <w:rPr>
          <w:color w:val="0D0D0D"/>
          <w:spacing w:val="-3"/>
        </w:rPr>
        <w:t xml:space="preserve"> </w:t>
      </w:r>
      <w:r>
        <w:rPr>
          <w:color w:val="0D0D0D"/>
        </w:rPr>
        <w:t>fact</w:t>
      </w:r>
      <w:r>
        <w:rPr>
          <w:color w:val="0D0D0D"/>
          <w:spacing w:val="-3"/>
        </w:rPr>
        <w:t xml:space="preserve"> </w:t>
      </w:r>
      <w:r>
        <w:rPr>
          <w:color w:val="0D0D0D"/>
        </w:rPr>
        <w:t>is</w:t>
      </w:r>
      <w:r>
        <w:rPr>
          <w:color w:val="0D0D0D"/>
          <w:spacing w:val="-3"/>
        </w:rPr>
        <w:t xml:space="preserve"> </w:t>
      </w:r>
      <w:r>
        <w:rPr>
          <w:color w:val="0D0D0D"/>
        </w:rPr>
        <w:t>true)</w:t>
      </w:r>
      <w:r>
        <w:rPr>
          <w:color w:val="0D0D0D"/>
          <w:spacing w:val="-2"/>
        </w:rPr>
        <w:t xml:space="preserve"> </w:t>
      </w:r>
      <w:r>
        <w:rPr>
          <w:color w:val="0D0D0D"/>
        </w:rPr>
        <w:t>rather</w:t>
      </w:r>
      <w:r>
        <w:rPr>
          <w:color w:val="0D0D0D"/>
          <w:spacing w:val="-3"/>
        </w:rPr>
        <w:t xml:space="preserve"> </w:t>
      </w:r>
      <w:r>
        <w:rPr>
          <w:color w:val="0D0D0D"/>
        </w:rPr>
        <w:t>than</w:t>
      </w:r>
      <w:r>
        <w:rPr>
          <w:color w:val="0D0D0D"/>
          <w:spacing w:val="-3"/>
        </w:rPr>
        <w:t xml:space="preserve"> </w:t>
      </w:r>
      <w:r>
        <w:rPr>
          <w:color w:val="0D0D0D"/>
        </w:rPr>
        <w:t>the</w:t>
      </w:r>
      <w:r>
        <w:rPr>
          <w:color w:val="0D0D0D"/>
          <w:spacing w:val="-3"/>
        </w:rPr>
        <w:t xml:space="preserve"> </w:t>
      </w:r>
      <w:r>
        <w:rPr>
          <w:color w:val="0D0D0D"/>
        </w:rPr>
        <w:t>criminal</w:t>
      </w:r>
      <w:r>
        <w:rPr>
          <w:color w:val="0D0D0D"/>
          <w:spacing w:val="-3"/>
        </w:rPr>
        <w:t xml:space="preserve"> </w:t>
      </w:r>
      <w:r>
        <w:rPr>
          <w:color w:val="0D0D0D"/>
        </w:rPr>
        <w:t>standard of ‘beyond reasonable doubt’.</w:t>
      </w:r>
    </w:p>
    <w:p w:rsidR="00561846" w:rsidRDefault="00561846">
      <w:pPr>
        <w:pStyle w:val="BodyText"/>
        <w:spacing w:before="10"/>
        <w:rPr>
          <w:sz w:val="20"/>
        </w:rPr>
      </w:pPr>
    </w:p>
    <w:p w:rsidR="00561846" w:rsidRDefault="00467D8A">
      <w:pPr>
        <w:pStyle w:val="ListParagraph"/>
        <w:numPr>
          <w:ilvl w:val="0"/>
          <w:numId w:val="4"/>
        </w:numPr>
        <w:tabs>
          <w:tab w:val="left" w:pos="788"/>
        </w:tabs>
        <w:ind w:left="788" w:hanging="535"/>
        <w:rPr>
          <w:sz w:val="24"/>
        </w:rPr>
      </w:pPr>
      <w:r>
        <w:rPr>
          <w:color w:val="0D0D0D"/>
          <w:sz w:val="24"/>
        </w:rPr>
        <w:t>In</w:t>
      </w:r>
      <w:r>
        <w:rPr>
          <w:color w:val="0D0D0D"/>
          <w:spacing w:val="-3"/>
          <w:sz w:val="24"/>
        </w:rPr>
        <w:t xml:space="preserve"> </w:t>
      </w:r>
      <w:r>
        <w:rPr>
          <w:color w:val="0D0D0D"/>
          <w:sz w:val="24"/>
        </w:rPr>
        <w:t>the</w:t>
      </w:r>
      <w:r>
        <w:rPr>
          <w:color w:val="0D0D0D"/>
          <w:spacing w:val="-3"/>
          <w:sz w:val="24"/>
        </w:rPr>
        <w:t xml:space="preserve"> </w:t>
      </w:r>
      <w:r>
        <w:rPr>
          <w:color w:val="0D0D0D"/>
          <w:sz w:val="24"/>
        </w:rPr>
        <w:t>light</w:t>
      </w:r>
      <w:r>
        <w:rPr>
          <w:color w:val="0D0D0D"/>
          <w:spacing w:val="-4"/>
          <w:sz w:val="24"/>
        </w:rPr>
        <w:t xml:space="preserve"> </w:t>
      </w:r>
      <w:r>
        <w:rPr>
          <w:color w:val="0D0D0D"/>
          <w:sz w:val="24"/>
        </w:rPr>
        <w:t>of</w:t>
      </w:r>
      <w:r>
        <w:rPr>
          <w:color w:val="0D0D0D"/>
          <w:spacing w:val="-3"/>
          <w:sz w:val="24"/>
        </w:rPr>
        <w:t xml:space="preserve"> </w:t>
      </w:r>
      <w:r>
        <w:rPr>
          <w:color w:val="0D0D0D"/>
          <w:sz w:val="24"/>
        </w:rPr>
        <w:t>its</w:t>
      </w:r>
      <w:r>
        <w:rPr>
          <w:color w:val="0D0D0D"/>
          <w:spacing w:val="-2"/>
          <w:sz w:val="24"/>
        </w:rPr>
        <w:t xml:space="preserve"> </w:t>
      </w:r>
      <w:r>
        <w:rPr>
          <w:color w:val="0D0D0D"/>
          <w:sz w:val="24"/>
        </w:rPr>
        <w:t>consideration,</w:t>
      </w:r>
      <w:r>
        <w:rPr>
          <w:color w:val="0D0D0D"/>
          <w:spacing w:val="-3"/>
          <w:sz w:val="24"/>
        </w:rPr>
        <w:t xml:space="preserve"> </w:t>
      </w:r>
      <w:r>
        <w:rPr>
          <w:color w:val="0D0D0D"/>
          <w:sz w:val="24"/>
        </w:rPr>
        <w:t>the</w:t>
      </w:r>
      <w:r>
        <w:rPr>
          <w:color w:val="0D0D0D"/>
          <w:spacing w:val="-3"/>
          <w:sz w:val="24"/>
        </w:rPr>
        <w:t xml:space="preserve"> </w:t>
      </w:r>
      <w:r>
        <w:rPr>
          <w:color w:val="0D0D0D"/>
          <w:sz w:val="24"/>
        </w:rPr>
        <w:t>governing</w:t>
      </w:r>
      <w:r>
        <w:rPr>
          <w:color w:val="0D0D0D"/>
          <w:spacing w:val="-3"/>
          <w:sz w:val="24"/>
        </w:rPr>
        <w:t xml:space="preserve"> </w:t>
      </w:r>
      <w:r>
        <w:rPr>
          <w:color w:val="0D0D0D"/>
          <w:sz w:val="24"/>
        </w:rPr>
        <w:t>board</w:t>
      </w:r>
      <w:r>
        <w:rPr>
          <w:color w:val="0D0D0D"/>
          <w:spacing w:val="-3"/>
          <w:sz w:val="24"/>
        </w:rPr>
        <w:t xml:space="preserve"> </w:t>
      </w:r>
      <w:r>
        <w:rPr>
          <w:color w:val="0D0D0D"/>
          <w:sz w:val="24"/>
        </w:rPr>
        <w:t>can</w:t>
      </w:r>
      <w:r>
        <w:rPr>
          <w:color w:val="0D0D0D"/>
          <w:spacing w:val="-2"/>
          <w:sz w:val="24"/>
        </w:rPr>
        <w:t xml:space="preserve"> either:</w:t>
      </w:r>
    </w:p>
    <w:p w:rsidR="00561846" w:rsidRDefault="00561846">
      <w:pPr>
        <w:pStyle w:val="BodyText"/>
        <w:spacing w:before="7"/>
        <w:rPr>
          <w:sz w:val="25"/>
        </w:rPr>
      </w:pPr>
    </w:p>
    <w:p w:rsidR="00561846" w:rsidRDefault="00467D8A">
      <w:pPr>
        <w:pStyle w:val="ListParagraph"/>
        <w:numPr>
          <w:ilvl w:val="1"/>
          <w:numId w:val="4"/>
        </w:numPr>
        <w:tabs>
          <w:tab w:val="left" w:pos="973"/>
          <w:tab w:val="left" w:pos="974"/>
        </w:tabs>
        <w:ind w:hanging="361"/>
        <w:rPr>
          <w:rFonts w:ascii="Symbol" w:hAnsi="Symbol"/>
          <w:color w:val="0D0D0D"/>
          <w:sz w:val="24"/>
        </w:rPr>
      </w:pPr>
      <w:r>
        <w:rPr>
          <w:color w:val="0D0D0D"/>
          <w:sz w:val="24"/>
        </w:rPr>
        <w:t>decline</w:t>
      </w:r>
      <w:r>
        <w:rPr>
          <w:color w:val="0D0D0D"/>
          <w:spacing w:val="-4"/>
          <w:sz w:val="24"/>
        </w:rPr>
        <w:t xml:space="preserve"> </w:t>
      </w:r>
      <w:r>
        <w:rPr>
          <w:color w:val="0D0D0D"/>
          <w:sz w:val="24"/>
        </w:rPr>
        <w:t>to</w:t>
      </w:r>
      <w:r>
        <w:rPr>
          <w:color w:val="0D0D0D"/>
          <w:spacing w:val="-3"/>
          <w:sz w:val="24"/>
        </w:rPr>
        <w:t xml:space="preserve"> </w:t>
      </w:r>
      <w:r>
        <w:rPr>
          <w:color w:val="0D0D0D"/>
          <w:sz w:val="24"/>
        </w:rPr>
        <w:t>reinstate</w:t>
      </w:r>
      <w:r>
        <w:rPr>
          <w:color w:val="0D0D0D"/>
          <w:spacing w:val="-4"/>
          <w:sz w:val="24"/>
        </w:rPr>
        <w:t xml:space="preserve"> </w:t>
      </w:r>
      <w:r>
        <w:rPr>
          <w:color w:val="0D0D0D"/>
          <w:sz w:val="24"/>
        </w:rPr>
        <w:t>the</w:t>
      </w:r>
      <w:r>
        <w:rPr>
          <w:color w:val="0D0D0D"/>
          <w:spacing w:val="-3"/>
          <w:sz w:val="24"/>
        </w:rPr>
        <w:t xml:space="preserve"> </w:t>
      </w:r>
      <w:r>
        <w:rPr>
          <w:color w:val="0D0D0D"/>
          <w:sz w:val="24"/>
        </w:rPr>
        <w:t>pupil;</w:t>
      </w:r>
      <w:r>
        <w:rPr>
          <w:color w:val="0D0D0D"/>
          <w:spacing w:val="-2"/>
          <w:sz w:val="24"/>
        </w:rPr>
        <w:t xml:space="preserve"> </w:t>
      </w:r>
      <w:r>
        <w:rPr>
          <w:color w:val="0D0D0D"/>
          <w:spacing w:val="-5"/>
          <w:sz w:val="24"/>
        </w:rPr>
        <w:t>or</w:t>
      </w:r>
    </w:p>
    <w:p w:rsidR="00561846" w:rsidRDefault="00561846">
      <w:pPr>
        <w:pStyle w:val="BodyText"/>
        <w:spacing w:before="4"/>
        <w:rPr>
          <w:sz w:val="33"/>
        </w:rPr>
      </w:pPr>
    </w:p>
    <w:p w:rsidR="00561846" w:rsidRDefault="00467D8A">
      <w:pPr>
        <w:pStyle w:val="ListParagraph"/>
        <w:numPr>
          <w:ilvl w:val="1"/>
          <w:numId w:val="4"/>
        </w:numPr>
        <w:tabs>
          <w:tab w:val="left" w:pos="973"/>
          <w:tab w:val="left" w:pos="974"/>
        </w:tabs>
        <w:spacing w:before="1"/>
        <w:ind w:hanging="361"/>
        <w:rPr>
          <w:rFonts w:ascii="Symbol" w:hAnsi="Symbol"/>
          <w:color w:val="0D0D0D"/>
          <w:sz w:val="24"/>
        </w:rPr>
      </w:pPr>
      <w:r>
        <w:rPr>
          <w:color w:val="0D0D0D"/>
          <w:sz w:val="24"/>
        </w:rPr>
        <w:t>direct</w:t>
      </w:r>
      <w:r>
        <w:rPr>
          <w:color w:val="0D0D0D"/>
          <w:spacing w:val="-3"/>
          <w:sz w:val="24"/>
        </w:rPr>
        <w:t xml:space="preserve"> </w:t>
      </w:r>
      <w:r>
        <w:rPr>
          <w:color w:val="0D0D0D"/>
          <w:sz w:val="24"/>
        </w:rPr>
        <w:t>reinstatement</w:t>
      </w:r>
      <w:r>
        <w:rPr>
          <w:color w:val="0D0D0D"/>
          <w:spacing w:val="-3"/>
          <w:sz w:val="24"/>
        </w:rPr>
        <w:t xml:space="preserve"> </w:t>
      </w:r>
      <w:r>
        <w:rPr>
          <w:color w:val="0D0D0D"/>
          <w:sz w:val="24"/>
        </w:rPr>
        <w:t>of</w:t>
      </w:r>
      <w:r>
        <w:rPr>
          <w:color w:val="0D0D0D"/>
          <w:spacing w:val="-4"/>
          <w:sz w:val="24"/>
        </w:rPr>
        <w:t xml:space="preserve"> </w:t>
      </w:r>
      <w:r>
        <w:rPr>
          <w:color w:val="0D0D0D"/>
          <w:sz w:val="24"/>
        </w:rPr>
        <w:t>the</w:t>
      </w:r>
      <w:r>
        <w:rPr>
          <w:color w:val="0D0D0D"/>
          <w:spacing w:val="-4"/>
          <w:sz w:val="24"/>
        </w:rPr>
        <w:t xml:space="preserve"> </w:t>
      </w:r>
      <w:r>
        <w:rPr>
          <w:color w:val="0D0D0D"/>
          <w:sz w:val="24"/>
        </w:rPr>
        <w:t>pupil</w:t>
      </w:r>
      <w:r>
        <w:rPr>
          <w:color w:val="0D0D0D"/>
          <w:spacing w:val="-3"/>
          <w:sz w:val="24"/>
        </w:rPr>
        <w:t xml:space="preserve"> </w:t>
      </w:r>
      <w:r>
        <w:rPr>
          <w:color w:val="0D0D0D"/>
          <w:sz w:val="24"/>
        </w:rPr>
        <w:t>immediately</w:t>
      </w:r>
      <w:r>
        <w:rPr>
          <w:color w:val="0D0D0D"/>
          <w:spacing w:val="-2"/>
          <w:sz w:val="24"/>
        </w:rPr>
        <w:t xml:space="preserve"> </w:t>
      </w:r>
      <w:r>
        <w:rPr>
          <w:color w:val="0D0D0D"/>
          <w:sz w:val="24"/>
        </w:rPr>
        <w:t>or</w:t>
      </w:r>
      <w:r>
        <w:rPr>
          <w:color w:val="0D0D0D"/>
          <w:spacing w:val="-4"/>
          <w:sz w:val="24"/>
        </w:rPr>
        <w:t xml:space="preserve"> </w:t>
      </w:r>
      <w:r>
        <w:rPr>
          <w:color w:val="0D0D0D"/>
          <w:sz w:val="24"/>
        </w:rPr>
        <w:t>on</w:t>
      </w:r>
      <w:r>
        <w:rPr>
          <w:color w:val="0D0D0D"/>
          <w:spacing w:val="-3"/>
          <w:sz w:val="24"/>
        </w:rPr>
        <w:t xml:space="preserve"> </w:t>
      </w:r>
      <w:r>
        <w:rPr>
          <w:color w:val="0D0D0D"/>
          <w:sz w:val="24"/>
        </w:rPr>
        <w:t>a</w:t>
      </w:r>
      <w:r>
        <w:rPr>
          <w:color w:val="0D0D0D"/>
          <w:spacing w:val="-3"/>
          <w:sz w:val="24"/>
        </w:rPr>
        <w:t xml:space="preserve"> </w:t>
      </w:r>
      <w:r>
        <w:rPr>
          <w:color w:val="0D0D0D"/>
          <w:sz w:val="24"/>
        </w:rPr>
        <w:t>particular</w:t>
      </w:r>
      <w:r>
        <w:rPr>
          <w:color w:val="0D0D0D"/>
          <w:spacing w:val="-3"/>
          <w:sz w:val="24"/>
        </w:rPr>
        <w:t xml:space="preserve"> </w:t>
      </w:r>
      <w:r>
        <w:rPr>
          <w:color w:val="0D0D0D"/>
          <w:spacing w:val="-2"/>
          <w:sz w:val="24"/>
        </w:rPr>
        <w:t>date.</w:t>
      </w:r>
    </w:p>
    <w:p w:rsidR="00561846" w:rsidRDefault="00561846">
      <w:pPr>
        <w:pStyle w:val="BodyText"/>
        <w:spacing w:before="6"/>
        <w:rPr>
          <w:sz w:val="25"/>
        </w:rPr>
      </w:pPr>
    </w:p>
    <w:p w:rsidR="00561846" w:rsidRDefault="00467D8A">
      <w:pPr>
        <w:pStyle w:val="ListParagraph"/>
        <w:numPr>
          <w:ilvl w:val="0"/>
          <w:numId w:val="4"/>
        </w:numPr>
        <w:tabs>
          <w:tab w:val="left" w:pos="788"/>
        </w:tabs>
        <w:spacing w:before="1" w:line="288" w:lineRule="auto"/>
        <w:ind w:left="253" w:right="1241" w:firstLine="0"/>
        <w:rPr>
          <w:sz w:val="24"/>
        </w:rPr>
      </w:pPr>
      <w:r>
        <w:rPr>
          <w:color w:val="0D0D0D"/>
          <w:sz w:val="24"/>
        </w:rPr>
        <w:t>If a reinstatement meeting would make no practical difference because, for example,</w:t>
      </w:r>
      <w:r>
        <w:rPr>
          <w:color w:val="0D0D0D"/>
          <w:spacing w:val="-2"/>
          <w:sz w:val="24"/>
        </w:rPr>
        <w:t xml:space="preserve"> </w:t>
      </w:r>
      <w:r>
        <w:rPr>
          <w:color w:val="0D0D0D"/>
          <w:sz w:val="24"/>
        </w:rPr>
        <w:t>the</w:t>
      </w:r>
      <w:r>
        <w:rPr>
          <w:color w:val="0D0D0D"/>
          <w:spacing w:val="-2"/>
          <w:sz w:val="24"/>
        </w:rPr>
        <w:t xml:space="preserve"> </w:t>
      </w:r>
      <w:r>
        <w:rPr>
          <w:color w:val="0D0D0D"/>
          <w:sz w:val="24"/>
        </w:rPr>
        <w:t>pupil</w:t>
      </w:r>
      <w:r>
        <w:rPr>
          <w:color w:val="0D0D0D"/>
          <w:spacing w:val="-2"/>
          <w:sz w:val="24"/>
        </w:rPr>
        <w:t xml:space="preserve"> </w:t>
      </w:r>
      <w:r>
        <w:rPr>
          <w:color w:val="0D0D0D"/>
          <w:sz w:val="24"/>
        </w:rPr>
        <w:t>has</w:t>
      </w:r>
      <w:r>
        <w:rPr>
          <w:color w:val="0D0D0D"/>
          <w:spacing w:val="-2"/>
          <w:sz w:val="24"/>
        </w:rPr>
        <w:t xml:space="preserve"> </w:t>
      </w:r>
      <w:r>
        <w:rPr>
          <w:color w:val="0D0D0D"/>
          <w:sz w:val="24"/>
        </w:rPr>
        <w:t>already</w:t>
      </w:r>
      <w:r>
        <w:rPr>
          <w:color w:val="0D0D0D"/>
          <w:spacing w:val="-2"/>
          <w:sz w:val="24"/>
        </w:rPr>
        <w:t xml:space="preserve"> </w:t>
      </w:r>
      <w:r>
        <w:rPr>
          <w:color w:val="0D0D0D"/>
          <w:sz w:val="24"/>
        </w:rPr>
        <w:t>returned</w:t>
      </w:r>
      <w:r>
        <w:rPr>
          <w:color w:val="0D0D0D"/>
          <w:spacing w:val="-2"/>
          <w:sz w:val="24"/>
        </w:rPr>
        <w:t xml:space="preserve"> </w:t>
      </w:r>
      <w:r>
        <w:rPr>
          <w:color w:val="0D0D0D"/>
          <w:sz w:val="24"/>
        </w:rPr>
        <w:t>to</w:t>
      </w:r>
      <w:r>
        <w:rPr>
          <w:color w:val="0D0D0D"/>
          <w:spacing w:val="-3"/>
          <w:sz w:val="24"/>
        </w:rPr>
        <w:t xml:space="preserve"> </w:t>
      </w:r>
      <w:r>
        <w:rPr>
          <w:color w:val="0D0D0D"/>
          <w:sz w:val="24"/>
        </w:rPr>
        <w:t>school</w:t>
      </w:r>
      <w:r>
        <w:rPr>
          <w:color w:val="0D0D0D"/>
          <w:spacing w:val="-2"/>
          <w:sz w:val="24"/>
        </w:rPr>
        <w:t xml:space="preserve"> </w:t>
      </w:r>
      <w:r>
        <w:rPr>
          <w:color w:val="0D0D0D"/>
          <w:sz w:val="24"/>
        </w:rPr>
        <w:t>following</w:t>
      </w:r>
      <w:r>
        <w:rPr>
          <w:color w:val="0D0D0D"/>
          <w:spacing w:val="-2"/>
          <w:sz w:val="24"/>
        </w:rPr>
        <w:t xml:space="preserve"> </w:t>
      </w:r>
      <w:r>
        <w:rPr>
          <w:color w:val="0D0D0D"/>
          <w:sz w:val="24"/>
        </w:rPr>
        <w:t>the</w:t>
      </w:r>
      <w:r>
        <w:rPr>
          <w:color w:val="0D0D0D"/>
          <w:spacing w:val="-2"/>
          <w:sz w:val="24"/>
        </w:rPr>
        <w:t xml:space="preserve"> </w:t>
      </w:r>
      <w:r>
        <w:rPr>
          <w:color w:val="0D0D0D"/>
          <w:sz w:val="24"/>
        </w:rPr>
        <w:t>expiry</w:t>
      </w:r>
      <w:r>
        <w:rPr>
          <w:color w:val="0D0D0D"/>
          <w:spacing w:val="-2"/>
          <w:sz w:val="24"/>
        </w:rPr>
        <w:t xml:space="preserve"> </w:t>
      </w:r>
      <w:r>
        <w:rPr>
          <w:color w:val="0D0D0D"/>
          <w:sz w:val="24"/>
        </w:rPr>
        <w:t>of</w:t>
      </w:r>
      <w:r>
        <w:rPr>
          <w:color w:val="0D0D0D"/>
          <w:spacing w:val="-2"/>
          <w:sz w:val="24"/>
        </w:rPr>
        <w:t xml:space="preserve"> </w:t>
      </w:r>
      <w:r>
        <w:rPr>
          <w:color w:val="0D0D0D"/>
          <w:sz w:val="24"/>
        </w:rPr>
        <w:t>a</w:t>
      </w:r>
      <w:r>
        <w:rPr>
          <w:color w:val="0D0D0D"/>
          <w:spacing w:val="-2"/>
          <w:sz w:val="24"/>
        </w:rPr>
        <w:t xml:space="preserve"> </w:t>
      </w:r>
      <w:r>
        <w:rPr>
          <w:color w:val="0D0D0D"/>
          <w:sz w:val="24"/>
        </w:rPr>
        <w:t>suspension</w:t>
      </w:r>
      <w:r>
        <w:rPr>
          <w:color w:val="0D0D0D"/>
          <w:spacing w:val="-2"/>
          <w:sz w:val="24"/>
        </w:rPr>
        <w:t xml:space="preserve"> </w:t>
      </w:r>
      <w:r>
        <w:rPr>
          <w:color w:val="0D0D0D"/>
          <w:sz w:val="24"/>
        </w:rPr>
        <w:t>or the parents make clear they do not want their child reinstated, the governing board must still</w:t>
      </w:r>
      <w:r>
        <w:rPr>
          <w:color w:val="0D0D0D"/>
          <w:spacing w:val="-3"/>
          <w:sz w:val="24"/>
        </w:rPr>
        <w:t xml:space="preserve"> </w:t>
      </w:r>
      <w:r>
        <w:rPr>
          <w:color w:val="0D0D0D"/>
          <w:sz w:val="24"/>
        </w:rPr>
        <w:t>meet</w:t>
      </w:r>
      <w:r>
        <w:rPr>
          <w:color w:val="0D0D0D"/>
          <w:spacing w:val="-2"/>
          <w:sz w:val="24"/>
        </w:rPr>
        <w:t xml:space="preserve"> </w:t>
      </w:r>
      <w:r>
        <w:rPr>
          <w:color w:val="0D0D0D"/>
          <w:sz w:val="24"/>
        </w:rPr>
        <w:t>to</w:t>
      </w:r>
      <w:r>
        <w:rPr>
          <w:color w:val="0D0D0D"/>
          <w:spacing w:val="-5"/>
          <w:sz w:val="24"/>
        </w:rPr>
        <w:t xml:space="preserve"> </w:t>
      </w:r>
      <w:r>
        <w:rPr>
          <w:color w:val="0D0D0D"/>
          <w:sz w:val="24"/>
        </w:rPr>
        <w:t>consider</w:t>
      </w:r>
      <w:r>
        <w:rPr>
          <w:color w:val="0D0D0D"/>
          <w:spacing w:val="-3"/>
          <w:sz w:val="24"/>
        </w:rPr>
        <w:t xml:space="preserve"> </w:t>
      </w:r>
      <w:r>
        <w:rPr>
          <w:color w:val="0D0D0D"/>
          <w:sz w:val="24"/>
        </w:rPr>
        <w:t>whether</w:t>
      </w:r>
      <w:r>
        <w:rPr>
          <w:color w:val="0D0D0D"/>
          <w:spacing w:val="-3"/>
          <w:sz w:val="24"/>
        </w:rPr>
        <w:t xml:space="preserve"> </w:t>
      </w:r>
      <w:r>
        <w:rPr>
          <w:color w:val="0D0D0D"/>
          <w:sz w:val="24"/>
        </w:rPr>
        <w:t>the</w:t>
      </w:r>
      <w:r>
        <w:rPr>
          <w:color w:val="0D0D0D"/>
          <w:spacing w:val="-4"/>
          <w:sz w:val="24"/>
        </w:rPr>
        <w:t xml:space="preserve"> </w:t>
      </w:r>
      <w:r>
        <w:rPr>
          <w:color w:val="0D0D0D"/>
          <w:sz w:val="24"/>
        </w:rPr>
        <w:t>pupil</w:t>
      </w:r>
      <w:r>
        <w:rPr>
          <w:color w:val="0D0D0D"/>
          <w:spacing w:val="-3"/>
          <w:sz w:val="24"/>
        </w:rPr>
        <w:t xml:space="preserve"> </w:t>
      </w:r>
      <w:r>
        <w:rPr>
          <w:color w:val="0D0D0D"/>
          <w:sz w:val="24"/>
        </w:rPr>
        <w:t>should</w:t>
      </w:r>
      <w:r>
        <w:rPr>
          <w:color w:val="0D0D0D"/>
          <w:spacing w:val="-3"/>
          <w:sz w:val="24"/>
        </w:rPr>
        <w:t xml:space="preserve"> </w:t>
      </w:r>
      <w:r>
        <w:rPr>
          <w:color w:val="0D0D0D"/>
          <w:sz w:val="24"/>
        </w:rPr>
        <w:t>or</w:t>
      </w:r>
      <w:r>
        <w:rPr>
          <w:color w:val="0D0D0D"/>
          <w:spacing w:val="-3"/>
          <w:sz w:val="24"/>
        </w:rPr>
        <w:t xml:space="preserve"> </w:t>
      </w:r>
      <w:r>
        <w:rPr>
          <w:color w:val="0D0D0D"/>
          <w:sz w:val="24"/>
        </w:rPr>
        <w:t>would</w:t>
      </w:r>
      <w:r>
        <w:rPr>
          <w:color w:val="0D0D0D"/>
          <w:spacing w:val="-3"/>
          <w:sz w:val="24"/>
        </w:rPr>
        <w:t xml:space="preserve"> </w:t>
      </w:r>
      <w:r>
        <w:rPr>
          <w:color w:val="0D0D0D"/>
          <w:sz w:val="24"/>
        </w:rPr>
        <w:t>have</w:t>
      </w:r>
      <w:r>
        <w:rPr>
          <w:color w:val="0D0D0D"/>
          <w:spacing w:val="-3"/>
          <w:sz w:val="24"/>
        </w:rPr>
        <w:t xml:space="preserve"> </w:t>
      </w:r>
      <w:r>
        <w:rPr>
          <w:color w:val="0D0D0D"/>
          <w:sz w:val="24"/>
        </w:rPr>
        <w:t>been</w:t>
      </w:r>
      <w:r>
        <w:rPr>
          <w:color w:val="0D0D0D"/>
          <w:spacing w:val="-2"/>
          <w:sz w:val="24"/>
        </w:rPr>
        <w:t xml:space="preserve"> </w:t>
      </w:r>
      <w:r>
        <w:rPr>
          <w:color w:val="0D0D0D"/>
          <w:sz w:val="24"/>
        </w:rPr>
        <w:t>officially</w:t>
      </w:r>
      <w:r>
        <w:rPr>
          <w:color w:val="0D0D0D"/>
          <w:spacing w:val="-3"/>
          <w:sz w:val="24"/>
        </w:rPr>
        <w:t xml:space="preserve"> </w:t>
      </w:r>
      <w:r>
        <w:rPr>
          <w:color w:val="0D0D0D"/>
          <w:sz w:val="24"/>
        </w:rPr>
        <w:t>allowed</w:t>
      </w:r>
      <w:r>
        <w:rPr>
          <w:color w:val="0D0D0D"/>
          <w:spacing w:val="-3"/>
          <w:sz w:val="24"/>
        </w:rPr>
        <w:t xml:space="preserve"> </w:t>
      </w:r>
      <w:r>
        <w:rPr>
          <w:color w:val="0D0D0D"/>
          <w:sz w:val="24"/>
        </w:rPr>
        <w:t>back into</w:t>
      </w:r>
      <w:r>
        <w:rPr>
          <w:color w:val="0D0D0D"/>
          <w:spacing w:val="-2"/>
          <w:sz w:val="24"/>
        </w:rPr>
        <w:t xml:space="preserve"> </w:t>
      </w:r>
      <w:r>
        <w:rPr>
          <w:color w:val="0D0D0D"/>
          <w:sz w:val="24"/>
        </w:rPr>
        <w:t>the</w:t>
      </w:r>
      <w:r>
        <w:rPr>
          <w:color w:val="0D0D0D"/>
          <w:spacing w:val="-2"/>
          <w:sz w:val="24"/>
        </w:rPr>
        <w:t xml:space="preserve"> </w:t>
      </w:r>
      <w:r>
        <w:rPr>
          <w:color w:val="0D0D0D"/>
          <w:sz w:val="24"/>
        </w:rPr>
        <w:t>school.</w:t>
      </w:r>
      <w:r>
        <w:rPr>
          <w:color w:val="0D0D0D"/>
          <w:spacing w:val="-1"/>
          <w:sz w:val="24"/>
        </w:rPr>
        <w:t xml:space="preserve"> </w:t>
      </w:r>
      <w:r>
        <w:rPr>
          <w:color w:val="0D0D0D"/>
          <w:sz w:val="24"/>
        </w:rPr>
        <w:t>Ideally, a</w:t>
      </w:r>
      <w:r>
        <w:rPr>
          <w:color w:val="0D0D0D"/>
          <w:spacing w:val="-2"/>
          <w:sz w:val="24"/>
        </w:rPr>
        <w:t xml:space="preserve"> </w:t>
      </w:r>
      <w:r>
        <w:rPr>
          <w:color w:val="0D0D0D"/>
          <w:sz w:val="24"/>
        </w:rPr>
        <w:t>reinstatement</w:t>
      </w:r>
      <w:r>
        <w:rPr>
          <w:color w:val="0D0D0D"/>
          <w:spacing w:val="-2"/>
          <w:sz w:val="24"/>
        </w:rPr>
        <w:t xml:space="preserve"> </w:t>
      </w:r>
      <w:r>
        <w:rPr>
          <w:sz w:val="24"/>
        </w:rPr>
        <w:t>meeting</w:t>
      </w:r>
      <w:r>
        <w:rPr>
          <w:spacing w:val="-2"/>
          <w:sz w:val="24"/>
        </w:rPr>
        <w:t xml:space="preserve"> </w:t>
      </w:r>
      <w:r>
        <w:rPr>
          <w:sz w:val="24"/>
        </w:rPr>
        <w:t>should</w:t>
      </w:r>
      <w:r>
        <w:rPr>
          <w:spacing w:val="-1"/>
          <w:sz w:val="24"/>
        </w:rPr>
        <w:t xml:space="preserve"> </w:t>
      </w:r>
      <w:r>
        <w:rPr>
          <w:sz w:val="24"/>
        </w:rPr>
        <w:t>happen</w:t>
      </w:r>
      <w:r>
        <w:rPr>
          <w:spacing w:val="-2"/>
          <w:sz w:val="24"/>
        </w:rPr>
        <w:t xml:space="preserve"> </w:t>
      </w:r>
      <w:r>
        <w:rPr>
          <w:sz w:val="24"/>
        </w:rPr>
        <w:t>as</w:t>
      </w:r>
      <w:r>
        <w:rPr>
          <w:spacing w:val="-1"/>
          <w:sz w:val="24"/>
        </w:rPr>
        <w:t xml:space="preserve"> </w:t>
      </w:r>
      <w:r>
        <w:rPr>
          <w:sz w:val="24"/>
        </w:rPr>
        <w:t>soon</w:t>
      </w:r>
      <w:r>
        <w:rPr>
          <w:spacing w:val="-2"/>
          <w:sz w:val="24"/>
        </w:rPr>
        <w:t xml:space="preserve"> </w:t>
      </w:r>
      <w:r>
        <w:rPr>
          <w:sz w:val="24"/>
        </w:rPr>
        <w:t>as</w:t>
      </w:r>
      <w:r>
        <w:rPr>
          <w:spacing w:val="-2"/>
          <w:sz w:val="24"/>
        </w:rPr>
        <w:t xml:space="preserve"> </w:t>
      </w:r>
      <w:r>
        <w:rPr>
          <w:sz w:val="24"/>
        </w:rPr>
        <w:t>possible</w:t>
      </w:r>
      <w:r>
        <w:rPr>
          <w:spacing w:val="-2"/>
          <w:sz w:val="24"/>
        </w:rPr>
        <w:t xml:space="preserve"> </w:t>
      </w:r>
      <w:r>
        <w:rPr>
          <w:sz w:val="24"/>
        </w:rPr>
        <w:t>and should ideally be held before the pupil is back in school.</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253" w:right="2131" w:firstLine="0"/>
        <w:rPr>
          <w:sz w:val="24"/>
        </w:rPr>
      </w:pPr>
      <w:r>
        <w:rPr>
          <w:color w:val="0D0D0D"/>
          <w:sz w:val="24"/>
        </w:rPr>
        <w:t>If</w:t>
      </w:r>
      <w:r>
        <w:rPr>
          <w:color w:val="0D0D0D"/>
          <w:spacing w:val="-3"/>
          <w:sz w:val="24"/>
        </w:rPr>
        <w:t xml:space="preserve"> </w:t>
      </w:r>
      <w:r>
        <w:rPr>
          <w:color w:val="0D0D0D"/>
          <w:sz w:val="24"/>
        </w:rPr>
        <w:t>it</w:t>
      </w:r>
      <w:r>
        <w:rPr>
          <w:color w:val="0D0D0D"/>
          <w:spacing w:val="-4"/>
          <w:sz w:val="24"/>
        </w:rPr>
        <w:t xml:space="preserve"> </w:t>
      </w:r>
      <w:r>
        <w:rPr>
          <w:color w:val="0D0D0D"/>
          <w:sz w:val="24"/>
        </w:rPr>
        <w:t>decides</w:t>
      </w:r>
      <w:r>
        <w:rPr>
          <w:color w:val="0D0D0D"/>
          <w:spacing w:val="-3"/>
          <w:sz w:val="24"/>
        </w:rPr>
        <w:t xml:space="preserve"> </w:t>
      </w:r>
      <w:r>
        <w:rPr>
          <w:color w:val="0D0D0D"/>
          <w:sz w:val="24"/>
        </w:rPr>
        <w:t>against</w:t>
      </w:r>
      <w:r>
        <w:rPr>
          <w:color w:val="0D0D0D"/>
          <w:spacing w:val="-3"/>
          <w:sz w:val="24"/>
        </w:rPr>
        <w:t xml:space="preserve"> </w:t>
      </w:r>
      <w:r>
        <w:rPr>
          <w:color w:val="0D0D0D"/>
          <w:sz w:val="24"/>
        </w:rPr>
        <w:t>the</w:t>
      </w:r>
      <w:r>
        <w:rPr>
          <w:color w:val="0D0D0D"/>
          <w:spacing w:val="-3"/>
          <w:sz w:val="24"/>
        </w:rPr>
        <w:t xml:space="preserve"> </w:t>
      </w:r>
      <w:r>
        <w:rPr>
          <w:color w:val="0D0D0D"/>
          <w:sz w:val="24"/>
        </w:rPr>
        <w:t>reinstatement</w:t>
      </w:r>
      <w:r>
        <w:rPr>
          <w:color w:val="0D0D0D"/>
          <w:spacing w:val="-3"/>
          <w:sz w:val="24"/>
        </w:rPr>
        <w:t xml:space="preserve"> </w:t>
      </w:r>
      <w:r>
        <w:rPr>
          <w:color w:val="0D0D0D"/>
          <w:sz w:val="24"/>
        </w:rPr>
        <w:t>of</w:t>
      </w:r>
      <w:r>
        <w:rPr>
          <w:color w:val="0D0D0D"/>
          <w:spacing w:val="-3"/>
          <w:sz w:val="24"/>
        </w:rPr>
        <w:t xml:space="preserve"> </w:t>
      </w:r>
      <w:r>
        <w:rPr>
          <w:color w:val="0D0D0D"/>
          <w:sz w:val="24"/>
        </w:rPr>
        <w:t>a</w:t>
      </w:r>
      <w:r>
        <w:rPr>
          <w:color w:val="0D0D0D"/>
          <w:spacing w:val="-4"/>
          <w:sz w:val="24"/>
        </w:rPr>
        <w:t xml:space="preserve"> </w:t>
      </w:r>
      <w:r>
        <w:rPr>
          <w:color w:val="0D0D0D"/>
          <w:sz w:val="24"/>
        </w:rPr>
        <w:t>pupil</w:t>
      </w:r>
      <w:r>
        <w:rPr>
          <w:color w:val="0D0D0D"/>
          <w:spacing w:val="-3"/>
          <w:sz w:val="24"/>
        </w:rPr>
        <w:t xml:space="preserve"> </w:t>
      </w:r>
      <w:r>
        <w:rPr>
          <w:color w:val="0D0D0D"/>
          <w:sz w:val="24"/>
        </w:rPr>
        <w:t>who</w:t>
      </w:r>
      <w:r>
        <w:rPr>
          <w:color w:val="0D0D0D"/>
          <w:spacing w:val="-3"/>
          <w:sz w:val="24"/>
        </w:rPr>
        <w:t xml:space="preserve"> </w:t>
      </w:r>
      <w:r>
        <w:rPr>
          <w:color w:val="0D0D0D"/>
          <w:sz w:val="24"/>
        </w:rPr>
        <w:t>has</w:t>
      </w:r>
      <w:r>
        <w:rPr>
          <w:color w:val="0D0D0D"/>
          <w:spacing w:val="-3"/>
          <w:sz w:val="24"/>
        </w:rPr>
        <w:t xml:space="preserve"> </w:t>
      </w:r>
      <w:r>
        <w:rPr>
          <w:color w:val="0D0D0D"/>
          <w:sz w:val="24"/>
        </w:rPr>
        <w:t>been</w:t>
      </w:r>
      <w:r>
        <w:rPr>
          <w:color w:val="0D0D0D"/>
          <w:spacing w:val="-3"/>
          <w:sz w:val="24"/>
        </w:rPr>
        <w:t xml:space="preserve"> </w:t>
      </w:r>
      <w:r>
        <w:rPr>
          <w:color w:val="0D0D0D"/>
          <w:sz w:val="24"/>
        </w:rPr>
        <w:t>permanently excluded the parents can request an independent review.</w:t>
      </w:r>
    </w:p>
    <w:p w:rsidR="00561846" w:rsidRDefault="00561846">
      <w:pPr>
        <w:pStyle w:val="BodyText"/>
        <w:spacing w:before="3"/>
        <w:rPr>
          <w:sz w:val="31"/>
        </w:rPr>
      </w:pPr>
    </w:p>
    <w:p w:rsidR="00561846" w:rsidRDefault="00467D8A">
      <w:pPr>
        <w:pStyle w:val="Heading3"/>
        <w:ind w:right="1185"/>
      </w:pPr>
      <w:bookmarkStart w:id="124" w:name="Guidance_on_considering_the_reinstatemen"/>
      <w:bookmarkEnd w:id="124"/>
      <w:r>
        <w:rPr>
          <w:color w:val="104F75"/>
        </w:rPr>
        <w:t>Guidance</w:t>
      </w:r>
      <w:r>
        <w:rPr>
          <w:color w:val="104F75"/>
          <w:spacing w:val="-5"/>
        </w:rPr>
        <w:t xml:space="preserve"> </w:t>
      </w:r>
      <w:r>
        <w:rPr>
          <w:color w:val="104F75"/>
        </w:rPr>
        <w:t>on</w:t>
      </w:r>
      <w:r>
        <w:rPr>
          <w:color w:val="104F75"/>
          <w:spacing w:val="-6"/>
        </w:rPr>
        <w:t xml:space="preserve"> </w:t>
      </w:r>
      <w:r>
        <w:rPr>
          <w:color w:val="104F75"/>
        </w:rPr>
        <w:t>considering</w:t>
      </w:r>
      <w:r>
        <w:rPr>
          <w:color w:val="104F75"/>
          <w:spacing w:val="-6"/>
        </w:rPr>
        <w:t xml:space="preserve"> </w:t>
      </w:r>
      <w:r>
        <w:rPr>
          <w:color w:val="104F75"/>
        </w:rPr>
        <w:t>the</w:t>
      </w:r>
      <w:r>
        <w:rPr>
          <w:color w:val="104F75"/>
          <w:spacing w:val="-5"/>
        </w:rPr>
        <w:t xml:space="preserve"> </w:t>
      </w:r>
      <w:r>
        <w:rPr>
          <w:color w:val="104F75"/>
        </w:rPr>
        <w:t>reinstatement</w:t>
      </w:r>
      <w:r>
        <w:rPr>
          <w:color w:val="104F75"/>
          <w:spacing w:val="-6"/>
        </w:rPr>
        <w:t xml:space="preserve"> </w:t>
      </w:r>
      <w:r>
        <w:rPr>
          <w:color w:val="104F75"/>
        </w:rPr>
        <w:t>of</w:t>
      </w:r>
      <w:r>
        <w:rPr>
          <w:color w:val="104F75"/>
          <w:spacing w:val="-5"/>
        </w:rPr>
        <w:t xml:space="preserve"> </w:t>
      </w:r>
      <w:r>
        <w:rPr>
          <w:color w:val="104F75"/>
        </w:rPr>
        <w:t>a</w:t>
      </w:r>
      <w:r>
        <w:rPr>
          <w:color w:val="104F75"/>
          <w:spacing w:val="-5"/>
        </w:rPr>
        <w:t xml:space="preserve"> </w:t>
      </w:r>
      <w:r>
        <w:rPr>
          <w:color w:val="104F75"/>
        </w:rPr>
        <w:t>suspended</w:t>
      </w:r>
      <w:r>
        <w:rPr>
          <w:color w:val="104F75"/>
          <w:spacing w:val="-6"/>
        </w:rPr>
        <w:t xml:space="preserve"> </w:t>
      </w:r>
      <w:r>
        <w:rPr>
          <w:color w:val="104F75"/>
        </w:rPr>
        <w:t>or permanently excluded pupil</w:t>
      </w:r>
    </w:p>
    <w:p w:rsidR="00561846" w:rsidRDefault="00467D8A">
      <w:pPr>
        <w:pStyle w:val="ListParagraph"/>
        <w:numPr>
          <w:ilvl w:val="0"/>
          <w:numId w:val="4"/>
        </w:numPr>
        <w:tabs>
          <w:tab w:val="left" w:pos="788"/>
        </w:tabs>
        <w:spacing w:before="240" w:line="288" w:lineRule="auto"/>
        <w:ind w:left="253" w:right="1183" w:firstLine="0"/>
        <w:rPr>
          <w:sz w:val="24"/>
        </w:rPr>
      </w:pPr>
      <w:r>
        <w:rPr>
          <w:color w:val="0D0D0D"/>
          <w:sz w:val="24"/>
        </w:rPr>
        <w:t>The governing board should agree the steps they will take to ensure all parties will be supported to participate in its consideration and have their views heard. This is particularly</w:t>
      </w:r>
      <w:r>
        <w:rPr>
          <w:color w:val="0D0D0D"/>
          <w:spacing w:val="-2"/>
          <w:sz w:val="24"/>
        </w:rPr>
        <w:t xml:space="preserve"> </w:t>
      </w:r>
      <w:r>
        <w:rPr>
          <w:color w:val="0D0D0D"/>
          <w:sz w:val="24"/>
        </w:rPr>
        <w:t>important</w:t>
      </w:r>
      <w:r>
        <w:rPr>
          <w:color w:val="0D0D0D"/>
          <w:spacing w:val="-4"/>
          <w:sz w:val="24"/>
        </w:rPr>
        <w:t xml:space="preserve"> </w:t>
      </w:r>
      <w:r>
        <w:rPr>
          <w:color w:val="0D0D0D"/>
          <w:sz w:val="24"/>
        </w:rPr>
        <w:t>where</w:t>
      </w:r>
      <w:r>
        <w:rPr>
          <w:color w:val="0D0D0D"/>
          <w:spacing w:val="-3"/>
          <w:sz w:val="24"/>
        </w:rPr>
        <w:t xml:space="preserve"> </w:t>
      </w:r>
      <w:r>
        <w:rPr>
          <w:color w:val="0D0D0D"/>
          <w:sz w:val="24"/>
        </w:rPr>
        <w:t>pupils</w:t>
      </w:r>
      <w:r>
        <w:rPr>
          <w:color w:val="0D0D0D"/>
          <w:spacing w:val="-3"/>
          <w:sz w:val="24"/>
        </w:rPr>
        <w:t xml:space="preserve"> </w:t>
      </w:r>
      <w:r>
        <w:rPr>
          <w:color w:val="0D0D0D"/>
          <w:sz w:val="24"/>
        </w:rPr>
        <w:t>aged</w:t>
      </w:r>
      <w:r>
        <w:rPr>
          <w:color w:val="0D0D0D"/>
          <w:spacing w:val="-3"/>
          <w:sz w:val="24"/>
        </w:rPr>
        <w:t xml:space="preserve"> </w:t>
      </w:r>
      <w:r>
        <w:rPr>
          <w:color w:val="0D0D0D"/>
          <w:sz w:val="24"/>
        </w:rPr>
        <w:t>under</w:t>
      </w:r>
      <w:r>
        <w:rPr>
          <w:color w:val="0D0D0D"/>
          <w:spacing w:val="-3"/>
          <w:sz w:val="24"/>
        </w:rPr>
        <w:t xml:space="preserve"> </w:t>
      </w:r>
      <w:r>
        <w:rPr>
          <w:color w:val="0D0D0D"/>
          <w:sz w:val="24"/>
        </w:rPr>
        <w:t>18</w:t>
      </w:r>
      <w:r>
        <w:rPr>
          <w:color w:val="0D0D0D"/>
          <w:spacing w:val="-3"/>
          <w:sz w:val="24"/>
        </w:rPr>
        <w:t xml:space="preserve"> </w:t>
      </w:r>
      <w:r>
        <w:rPr>
          <w:color w:val="0D0D0D"/>
          <w:sz w:val="24"/>
        </w:rPr>
        <w:t>years</w:t>
      </w:r>
      <w:r>
        <w:rPr>
          <w:color w:val="0D0D0D"/>
          <w:spacing w:val="-4"/>
          <w:sz w:val="24"/>
        </w:rPr>
        <w:t xml:space="preserve"> </w:t>
      </w:r>
      <w:r>
        <w:rPr>
          <w:color w:val="0D0D0D"/>
          <w:sz w:val="24"/>
        </w:rPr>
        <w:t>old</w:t>
      </w:r>
      <w:r>
        <w:rPr>
          <w:color w:val="0D0D0D"/>
          <w:spacing w:val="-3"/>
          <w:sz w:val="24"/>
        </w:rPr>
        <w:t xml:space="preserve"> </w:t>
      </w:r>
      <w:r>
        <w:rPr>
          <w:color w:val="0D0D0D"/>
          <w:sz w:val="24"/>
        </w:rPr>
        <w:t>are</w:t>
      </w:r>
      <w:r>
        <w:rPr>
          <w:color w:val="0D0D0D"/>
          <w:spacing w:val="-3"/>
          <w:sz w:val="24"/>
        </w:rPr>
        <w:t xml:space="preserve"> </w:t>
      </w:r>
      <w:r>
        <w:rPr>
          <w:color w:val="0D0D0D"/>
          <w:sz w:val="24"/>
        </w:rPr>
        <w:t>speaking</w:t>
      </w:r>
      <w:r>
        <w:rPr>
          <w:color w:val="0D0D0D"/>
          <w:spacing w:val="-3"/>
          <w:sz w:val="24"/>
        </w:rPr>
        <w:t xml:space="preserve"> </w:t>
      </w:r>
      <w:r>
        <w:rPr>
          <w:color w:val="0D0D0D"/>
          <w:sz w:val="24"/>
        </w:rPr>
        <w:t>about</w:t>
      </w:r>
      <w:r>
        <w:rPr>
          <w:color w:val="0D0D0D"/>
          <w:spacing w:val="-3"/>
          <w:sz w:val="24"/>
        </w:rPr>
        <w:t xml:space="preserve"> </w:t>
      </w:r>
      <w:r>
        <w:rPr>
          <w:color w:val="0D0D0D"/>
          <w:sz w:val="24"/>
        </w:rPr>
        <w:t>their</w:t>
      </w:r>
      <w:r>
        <w:rPr>
          <w:color w:val="0D0D0D"/>
          <w:spacing w:val="-2"/>
          <w:sz w:val="24"/>
        </w:rPr>
        <w:t xml:space="preserve"> </w:t>
      </w:r>
      <w:r>
        <w:rPr>
          <w:color w:val="0D0D0D"/>
          <w:sz w:val="24"/>
        </w:rPr>
        <w:t>own suspension or permanent exclusion or giving evidence to the governing board.</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253" w:right="1170" w:firstLine="0"/>
        <w:rPr>
          <w:sz w:val="24"/>
        </w:rPr>
      </w:pPr>
      <w:r>
        <w:rPr>
          <w:color w:val="0D0D0D"/>
          <w:sz w:val="24"/>
        </w:rPr>
        <w:t>The</w:t>
      </w:r>
      <w:r>
        <w:rPr>
          <w:color w:val="0D0D0D"/>
          <w:spacing w:val="-3"/>
          <w:sz w:val="24"/>
        </w:rPr>
        <w:t xml:space="preserve"> </w:t>
      </w:r>
      <w:r>
        <w:rPr>
          <w:color w:val="0D0D0D"/>
          <w:sz w:val="24"/>
        </w:rPr>
        <w:t>governing</w:t>
      </w:r>
      <w:r>
        <w:rPr>
          <w:color w:val="0D0D0D"/>
          <w:spacing w:val="-3"/>
          <w:sz w:val="24"/>
        </w:rPr>
        <w:t xml:space="preserve"> </w:t>
      </w:r>
      <w:r>
        <w:rPr>
          <w:color w:val="0D0D0D"/>
          <w:sz w:val="24"/>
        </w:rPr>
        <w:t>board</w:t>
      </w:r>
      <w:r>
        <w:rPr>
          <w:color w:val="0D0D0D"/>
          <w:spacing w:val="-3"/>
          <w:sz w:val="24"/>
        </w:rPr>
        <w:t xml:space="preserve"> </w:t>
      </w:r>
      <w:r>
        <w:rPr>
          <w:color w:val="0D0D0D"/>
          <w:sz w:val="24"/>
        </w:rPr>
        <w:t>should</w:t>
      </w:r>
      <w:r>
        <w:rPr>
          <w:color w:val="0D0D0D"/>
          <w:spacing w:val="-3"/>
          <w:sz w:val="24"/>
        </w:rPr>
        <w:t xml:space="preserve"> </w:t>
      </w:r>
      <w:r>
        <w:rPr>
          <w:color w:val="0D0D0D"/>
          <w:sz w:val="24"/>
        </w:rPr>
        <w:t>ensure</w:t>
      </w:r>
      <w:r>
        <w:rPr>
          <w:color w:val="0D0D0D"/>
          <w:spacing w:val="-3"/>
          <w:sz w:val="24"/>
        </w:rPr>
        <w:t xml:space="preserve"> </w:t>
      </w:r>
      <w:r>
        <w:rPr>
          <w:color w:val="0D0D0D"/>
          <w:sz w:val="24"/>
        </w:rPr>
        <w:t>that</w:t>
      </w:r>
      <w:r>
        <w:rPr>
          <w:color w:val="0D0D0D"/>
          <w:spacing w:val="-3"/>
          <w:sz w:val="24"/>
        </w:rPr>
        <w:t xml:space="preserve"> </w:t>
      </w:r>
      <w:r>
        <w:rPr>
          <w:color w:val="0D0D0D"/>
          <w:sz w:val="24"/>
        </w:rPr>
        <w:t>clear</w:t>
      </w:r>
      <w:r>
        <w:rPr>
          <w:color w:val="0D0D0D"/>
          <w:spacing w:val="-2"/>
          <w:sz w:val="24"/>
        </w:rPr>
        <w:t xml:space="preserve"> </w:t>
      </w:r>
      <w:r>
        <w:rPr>
          <w:color w:val="0D0D0D"/>
          <w:sz w:val="24"/>
        </w:rPr>
        <w:t>minutes</w:t>
      </w:r>
      <w:r>
        <w:rPr>
          <w:color w:val="0D0D0D"/>
          <w:spacing w:val="-3"/>
          <w:sz w:val="24"/>
        </w:rPr>
        <w:t xml:space="preserve"> </w:t>
      </w:r>
      <w:r>
        <w:rPr>
          <w:color w:val="0D0D0D"/>
          <w:sz w:val="24"/>
        </w:rPr>
        <w:t>are</w:t>
      </w:r>
      <w:r>
        <w:rPr>
          <w:color w:val="0D0D0D"/>
          <w:spacing w:val="-3"/>
          <w:sz w:val="24"/>
        </w:rPr>
        <w:t xml:space="preserve"> </w:t>
      </w:r>
      <w:r>
        <w:rPr>
          <w:color w:val="0D0D0D"/>
          <w:sz w:val="24"/>
        </w:rPr>
        <w:t>taken</w:t>
      </w:r>
      <w:r>
        <w:rPr>
          <w:color w:val="0D0D0D"/>
          <w:spacing w:val="-3"/>
          <w:sz w:val="24"/>
        </w:rPr>
        <w:t xml:space="preserve"> </w:t>
      </w:r>
      <w:r>
        <w:rPr>
          <w:color w:val="0D0D0D"/>
          <w:sz w:val="24"/>
        </w:rPr>
        <w:t>of</w:t>
      </w:r>
      <w:r>
        <w:rPr>
          <w:color w:val="0D0D0D"/>
          <w:spacing w:val="-4"/>
          <w:sz w:val="24"/>
        </w:rPr>
        <w:t xml:space="preserve"> </w:t>
      </w:r>
      <w:r>
        <w:rPr>
          <w:color w:val="0D0D0D"/>
          <w:sz w:val="24"/>
        </w:rPr>
        <w:t>the</w:t>
      </w:r>
      <w:r>
        <w:rPr>
          <w:color w:val="0D0D0D"/>
          <w:spacing w:val="-3"/>
          <w:sz w:val="24"/>
        </w:rPr>
        <w:t xml:space="preserve"> </w:t>
      </w:r>
      <w:r>
        <w:rPr>
          <w:color w:val="0D0D0D"/>
          <w:sz w:val="24"/>
        </w:rPr>
        <w:t>meeting</w:t>
      </w:r>
      <w:r>
        <w:rPr>
          <w:color w:val="0D0D0D"/>
          <w:spacing w:val="-3"/>
          <w:sz w:val="24"/>
        </w:rPr>
        <w:t xml:space="preserve"> </w:t>
      </w:r>
      <w:r>
        <w:rPr>
          <w:color w:val="0D0D0D"/>
          <w:sz w:val="24"/>
        </w:rPr>
        <w:t>as</w:t>
      </w:r>
      <w:r>
        <w:rPr>
          <w:color w:val="0D0D0D"/>
          <w:spacing w:val="-3"/>
          <w:sz w:val="24"/>
        </w:rPr>
        <w:t xml:space="preserve"> </w:t>
      </w:r>
      <w:r>
        <w:rPr>
          <w:color w:val="0D0D0D"/>
          <w:sz w:val="24"/>
        </w:rPr>
        <w:t xml:space="preserve">a record of the evidence that was considered by the governing board. These minutes should be made available to all parties on request and the record of discussion should state clearly how the decisions have been reached, </w:t>
      </w:r>
      <w:r w:rsidRPr="00C465DF">
        <w:rPr>
          <w:color w:val="0D0D0D"/>
          <w:sz w:val="24"/>
          <w:highlight w:val="yellow"/>
        </w:rPr>
        <w:t>which a clerk should be present for.</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253" w:right="1573" w:firstLine="0"/>
        <w:rPr>
          <w:sz w:val="24"/>
        </w:rPr>
      </w:pPr>
      <w:r>
        <w:rPr>
          <w:color w:val="0D0D0D"/>
          <w:sz w:val="24"/>
        </w:rPr>
        <w:t>The governing board should ask all parties to withdraw from the meeting before making</w:t>
      </w:r>
      <w:r>
        <w:rPr>
          <w:color w:val="0D0D0D"/>
          <w:spacing w:val="-3"/>
          <w:sz w:val="24"/>
        </w:rPr>
        <w:t xml:space="preserve"> </w:t>
      </w:r>
      <w:r>
        <w:rPr>
          <w:color w:val="0D0D0D"/>
          <w:sz w:val="24"/>
        </w:rPr>
        <w:t>a</w:t>
      </w:r>
      <w:r>
        <w:rPr>
          <w:color w:val="0D0D0D"/>
          <w:spacing w:val="-3"/>
          <w:sz w:val="24"/>
        </w:rPr>
        <w:t xml:space="preserve"> </w:t>
      </w:r>
      <w:r>
        <w:rPr>
          <w:color w:val="0D0D0D"/>
          <w:sz w:val="24"/>
        </w:rPr>
        <w:t>decision.</w:t>
      </w:r>
      <w:r>
        <w:rPr>
          <w:color w:val="0D0D0D"/>
          <w:spacing w:val="-3"/>
          <w:sz w:val="24"/>
        </w:rPr>
        <w:t xml:space="preserve"> </w:t>
      </w:r>
      <w:r>
        <w:rPr>
          <w:color w:val="0D0D0D"/>
          <w:sz w:val="24"/>
        </w:rPr>
        <w:t>Where</w:t>
      </w:r>
      <w:r>
        <w:rPr>
          <w:color w:val="0D0D0D"/>
          <w:spacing w:val="-3"/>
          <w:sz w:val="24"/>
        </w:rPr>
        <w:t xml:space="preserve"> </w:t>
      </w:r>
      <w:r>
        <w:rPr>
          <w:color w:val="0D0D0D"/>
          <w:sz w:val="24"/>
        </w:rPr>
        <w:t>present,</w:t>
      </w:r>
      <w:r>
        <w:rPr>
          <w:color w:val="0D0D0D"/>
          <w:spacing w:val="-2"/>
          <w:sz w:val="24"/>
        </w:rPr>
        <w:t xml:space="preserve"> </w:t>
      </w:r>
      <w:r>
        <w:rPr>
          <w:color w:val="0D0D0D"/>
          <w:sz w:val="24"/>
        </w:rPr>
        <w:t>a</w:t>
      </w:r>
      <w:r>
        <w:rPr>
          <w:color w:val="0D0D0D"/>
          <w:spacing w:val="-3"/>
          <w:sz w:val="24"/>
        </w:rPr>
        <w:t xml:space="preserve"> </w:t>
      </w:r>
      <w:r>
        <w:rPr>
          <w:color w:val="0D0D0D"/>
          <w:sz w:val="24"/>
        </w:rPr>
        <w:t>clerk</w:t>
      </w:r>
      <w:r>
        <w:rPr>
          <w:color w:val="0D0D0D"/>
          <w:spacing w:val="-3"/>
          <w:sz w:val="24"/>
        </w:rPr>
        <w:t xml:space="preserve"> </w:t>
      </w:r>
      <w:r>
        <w:rPr>
          <w:color w:val="0D0D0D"/>
          <w:sz w:val="24"/>
        </w:rPr>
        <w:t>should</w:t>
      </w:r>
      <w:r>
        <w:rPr>
          <w:color w:val="0D0D0D"/>
          <w:spacing w:val="-3"/>
          <w:sz w:val="24"/>
        </w:rPr>
        <w:t xml:space="preserve"> </w:t>
      </w:r>
      <w:r>
        <w:rPr>
          <w:color w:val="0D0D0D"/>
          <w:sz w:val="24"/>
        </w:rPr>
        <w:t>stay</w:t>
      </w:r>
      <w:r>
        <w:rPr>
          <w:color w:val="0D0D0D"/>
          <w:spacing w:val="-3"/>
          <w:sz w:val="24"/>
        </w:rPr>
        <w:t xml:space="preserve"> </w:t>
      </w:r>
      <w:r>
        <w:rPr>
          <w:color w:val="0D0D0D"/>
          <w:sz w:val="24"/>
        </w:rPr>
        <w:t>to</w:t>
      </w:r>
      <w:r>
        <w:rPr>
          <w:color w:val="0D0D0D"/>
          <w:spacing w:val="-3"/>
          <w:sz w:val="24"/>
        </w:rPr>
        <w:t xml:space="preserve"> </w:t>
      </w:r>
      <w:r>
        <w:rPr>
          <w:color w:val="0D0D0D"/>
          <w:sz w:val="24"/>
        </w:rPr>
        <w:t>help</w:t>
      </w:r>
      <w:r>
        <w:rPr>
          <w:color w:val="0D0D0D"/>
          <w:spacing w:val="-3"/>
          <w:sz w:val="24"/>
        </w:rPr>
        <w:t xml:space="preserve"> </w:t>
      </w:r>
      <w:r>
        <w:rPr>
          <w:color w:val="0D0D0D"/>
          <w:sz w:val="24"/>
        </w:rPr>
        <w:t>the</w:t>
      </w:r>
      <w:r>
        <w:rPr>
          <w:color w:val="0D0D0D"/>
          <w:spacing w:val="-3"/>
          <w:sz w:val="24"/>
        </w:rPr>
        <w:t xml:space="preserve"> </w:t>
      </w:r>
      <w:r>
        <w:rPr>
          <w:color w:val="0D0D0D"/>
          <w:sz w:val="24"/>
        </w:rPr>
        <w:t>governing</w:t>
      </w:r>
      <w:r>
        <w:rPr>
          <w:color w:val="0D0D0D"/>
          <w:spacing w:val="-2"/>
          <w:sz w:val="24"/>
        </w:rPr>
        <w:t xml:space="preserve"> </w:t>
      </w:r>
      <w:r>
        <w:rPr>
          <w:color w:val="0D0D0D"/>
          <w:sz w:val="24"/>
        </w:rPr>
        <w:t>board</w:t>
      </w:r>
      <w:r>
        <w:rPr>
          <w:color w:val="0D0D0D"/>
          <w:spacing w:val="-3"/>
          <w:sz w:val="24"/>
        </w:rPr>
        <w:t xml:space="preserve"> </w:t>
      </w:r>
      <w:r>
        <w:rPr>
          <w:color w:val="0D0D0D"/>
          <w:sz w:val="24"/>
        </w:rPr>
        <w:t>by reference to their notes of the meeting and with the wording of the decision letter.</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253" w:right="1157" w:firstLine="0"/>
        <w:rPr>
          <w:sz w:val="24"/>
        </w:rPr>
      </w:pPr>
      <w:r>
        <w:rPr>
          <w:color w:val="0D0D0D"/>
          <w:sz w:val="24"/>
        </w:rPr>
        <w:t>In reaching a decision on whether a pupil should be reinstated, the governing board should consider whether the decision to suspend or permanently exclude the pupil was lawful, reasonable, and procedurally fair. This should consider the welfare and safeguarding of the pupil and their peers, the headteacher’s legal duties, and any evidence</w:t>
      </w:r>
      <w:r>
        <w:rPr>
          <w:color w:val="0D0D0D"/>
          <w:spacing w:val="-3"/>
          <w:sz w:val="24"/>
        </w:rPr>
        <w:t xml:space="preserve"> </w:t>
      </w:r>
      <w:r>
        <w:rPr>
          <w:color w:val="0D0D0D"/>
          <w:sz w:val="24"/>
        </w:rPr>
        <w:t>that</w:t>
      </w:r>
      <w:r>
        <w:rPr>
          <w:color w:val="0D0D0D"/>
          <w:spacing w:val="-3"/>
          <w:sz w:val="24"/>
        </w:rPr>
        <w:t xml:space="preserve"> </w:t>
      </w:r>
      <w:r>
        <w:rPr>
          <w:color w:val="0D0D0D"/>
          <w:sz w:val="24"/>
        </w:rPr>
        <w:t>was</w:t>
      </w:r>
      <w:r>
        <w:rPr>
          <w:color w:val="0D0D0D"/>
          <w:spacing w:val="-3"/>
          <w:sz w:val="24"/>
        </w:rPr>
        <w:t xml:space="preserve"> </w:t>
      </w:r>
      <w:r>
        <w:rPr>
          <w:color w:val="0D0D0D"/>
          <w:sz w:val="24"/>
        </w:rPr>
        <w:t>presented</w:t>
      </w:r>
      <w:r>
        <w:rPr>
          <w:color w:val="0D0D0D"/>
          <w:spacing w:val="-3"/>
          <w:sz w:val="24"/>
        </w:rPr>
        <w:t xml:space="preserve"> </w:t>
      </w:r>
      <w:r>
        <w:rPr>
          <w:color w:val="0D0D0D"/>
          <w:sz w:val="24"/>
        </w:rPr>
        <w:t>to</w:t>
      </w:r>
      <w:r>
        <w:rPr>
          <w:color w:val="0D0D0D"/>
          <w:spacing w:val="-3"/>
          <w:sz w:val="24"/>
        </w:rPr>
        <w:t xml:space="preserve"> </w:t>
      </w:r>
      <w:r>
        <w:rPr>
          <w:color w:val="0D0D0D"/>
          <w:sz w:val="24"/>
        </w:rPr>
        <w:t>the</w:t>
      </w:r>
      <w:r>
        <w:rPr>
          <w:color w:val="0D0D0D"/>
          <w:spacing w:val="-3"/>
          <w:sz w:val="24"/>
        </w:rPr>
        <w:t xml:space="preserve"> </w:t>
      </w:r>
      <w:r>
        <w:rPr>
          <w:color w:val="0D0D0D"/>
          <w:sz w:val="24"/>
        </w:rPr>
        <w:t>governing</w:t>
      </w:r>
      <w:r>
        <w:rPr>
          <w:color w:val="0D0D0D"/>
          <w:spacing w:val="-3"/>
          <w:sz w:val="24"/>
        </w:rPr>
        <w:t xml:space="preserve"> </w:t>
      </w:r>
      <w:r>
        <w:rPr>
          <w:color w:val="0D0D0D"/>
          <w:sz w:val="24"/>
        </w:rPr>
        <w:t>board</w:t>
      </w:r>
      <w:r>
        <w:rPr>
          <w:color w:val="0D0D0D"/>
          <w:spacing w:val="-3"/>
          <w:sz w:val="24"/>
        </w:rPr>
        <w:t xml:space="preserve"> </w:t>
      </w:r>
      <w:r>
        <w:rPr>
          <w:color w:val="0D0D0D"/>
          <w:sz w:val="24"/>
        </w:rPr>
        <w:t>in</w:t>
      </w:r>
      <w:r>
        <w:rPr>
          <w:color w:val="0D0D0D"/>
          <w:spacing w:val="-3"/>
          <w:sz w:val="24"/>
        </w:rPr>
        <w:t xml:space="preserve"> </w:t>
      </w:r>
      <w:r>
        <w:rPr>
          <w:color w:val="0D0D0D"/>
          <w:sz w:val="24"/>
        </w:rPr>
        <w:t>relation</w:t>
      </w:r>
      <w:r>
        <w:rPr>
          <w:color w:val="0D0D0D"/>
          <w:spacing w:val="-3"/>
          <w:sz w:val="24"/>
        </w:rPr>
        <w:t xml:space="preserve"> </w:t>
      </w:r>
      <w:r>
        <w:rPr>
          <w:color w:val="0D0D0D"/>
          <w:sz w:val="24"/>
        </w:rPr>
        <w:t>to</w:t>
      </w:r>
      <w:r>
        <w:rPr>
          <w:color w:val="0D0D0D"/>
          <w:spacing w:val="-3"/>
          <w:sz w:val="24"/>
        </w:rPr>
        <w:t xml:space="preserve"> </w:t>
      </w:r>
      <w:r>
        <w:rPr>
          <w:color w:val="0D0D0D"/>
          <w:sz w:val="24"/>
        </w:rPr>
        <w:t>the</w:t>
      </w:r>
      <w:r>
        <w:rPr>
          <w:color w:val="0D0D0D"/>
          <w:spacing w:val="-3"/>
          <w:sz w:val="24"/>
        </w:rPr>
        <w:t xml:space="preserve"> </w:t>
      </w:r>
      <w:r>
        <w:rPr>
          <w:color w:val="0D0D0D"/>
          <w:sz w:val="24"/>
        </w:rPr>
        <w:t>decision</w:t>
      </w:r>
      <w:r>
        <w:rPr>
          <w:color w:val="0D0D0D"/>
          <w:spacing w:val="-2"/>
          <w:sz w:val="24"/>
        </w:rPr>
        <w:t xml:space="preserve"> </w:t>
      </w:r>
      <w:r>
        <w:rPr>
          <w:color w:val="0D0D0D"/>
          <w:sz w:val="24"/>
        </w:rPr>
        <w:t>to</w:t>
      </w:r>
      <w:r>
        <w:rPr>
          <w:color w:val="0D0D0D"/>
          <w:spacing w:val="-3"/>
          <w:sz w:val="24"/>
        </w:rPr>
        <w:t xml:space="preserve"> </w:t>
      </w:r>
      <w:r>
        <w:rPr>
          <w:color w:val="0D0D0D"/>
          <w:sz w:val="24"/>
        </w:rPr>
        <w:t>exclude.</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right="1559" w:firstLine="0"/>
        <w:rPr>
          <w:sz w:val="24"/>
        </w:rPr>
      </w:pPr>
      <w:r>
        <w:rPr>
          <w:color w:val="0D0D0D"/>
          <w:sz w:val="24"/>
        </w:rPr>
        <w:t>The governing board should note the outcome of its consideration on the pupil's educational</w:t>
      </w:r>
      <w:r>
        <w:rPr>
          <w:color w:val="0D0D0D"/>
          <w:spacing w:val="-3"/>
          <w:sz w:val="24"/>
        </w:rPr>
        <w:t xml:space="preserve"> </w:t>
      </w:r>
      <w:r>
        <w:rPr>
          <w:color w:val="0D0D0D"/>
          <w:sz w:val="24"/>
        </w:rPr>
        <w:t>record,</w:t>
      </w:r>
      <w:r>
        <w:rPr>
          <w:color w:val="0D0D0D"/>
          <w:spacing w:val="-4"/>
          <w:sz w:val="24"/>
        </w:rPr>
        <w:t xml:space="preserve"> </w:t>
      </w:r>
      <w:r>
        <w:rPr>
          <w:color w:val="0D0D0D"/>
          <w:sz w:val="24"/>
        </w:rPr>
        <w:t>and</w:t>
      </w:r>
      <w:r>
        <w:rPr>
          <w:color w:val="0D0D0D"/>
          <w:spacing w:val="-4"/>
          <w:sz w:val="24"/>
        </w:rPr>
        <w:t xml:space="preserve"> </w:t>
      </w:r>
      <w:r>
        <w:rPr>
          <w:color w:val="0D0D0D"/>
          <w:sz w:val="24"/>
        </w:rPr>
        <w:t>copies</w:t>
      </w:r>
      <w:r>
        <w:rPr>
          <w:color w:val="0D0D0D"/>
          <w:spacing w:val="-4"/>
          <w:sz w:val="24"/>
        </w:rPr>
        <w:t xml:space="preserve"> </w:t>
      </w:r>
      <w:r>
        <w:rPr>
          <w:color w:val="0D0D0D"/>
          <w:sz w:val="24"/>
        </w:rPr>
        <w:t>of</w:t>
      </w:r>
      <w:r>
        <w:rPr>
          <w:color w:val="0D0D0D"/>
          <w:spacing w:val="-4"/>
          <w:sz w:val="24"/>
        </w:rPr>
        <w:t xml:space="preserve"> </w:t>
      </w:r>
      <w:r>
        <w:rPr>
          <w:color w:val="0D0D0D"/>
          <w:sz w:val="24"/>
        </w:rPr>
        <w:t>relevant</w:t>
      </w:r>
      <w:r>
        <w:rPr>
          <w:color w:val="0D0D0D"/>
          <w:spacing w:val="-4"/>
          <w:sz w:val="24"/>
        </w:rPr>
        <w:t xml:space="preserve"> </w:t>
      </w:r>
      <w:r>
        <w:rPr>
          <w:color w:val="0D0D0D"/>
          <w:sz w:val="24"/>
        </w:rPr>
        <w:t>papers</w:t>
      </w:r>
      <w:r>
        <w:rPr>
          <w:color w:val="0D0D0D"/>
          <w:spacing w:val="-4"/>
          <w:sz w:val="24"/>
        </w:rPr>
        <w:t xml:space="preserve"> </w:t>
      </w:r>
      <w:r>
        <w:rPr>
          <w:color w:val="0D0D0D"/>
          <w:sz w:val="24"/>
        </w:rPr>
        <w:t>should</w:t>
      </w:r>
      <w:r>
        <w:rPr>
          <w:color w:val="0D0D0D"/>
          <w:spacing w:val="-4"/>
          <w:sz w:val="24"/>
        </w:rPr>
        <w:t xml:space="preserve"> </w:t>
      </w:r>
      <w:r>
        <w:rPr>
          <w:color w:val="0D0D0D"/>
          <w:sz w:val="24"/>
        </w:rPr>
        <w:t>be</w:t>
      </w:r>
      <w:r>
        <w:rPr>
          <w:color w:val="0D0D0D"/>
          <w:spacing w:val="-4"/>
          <w:sz w:val="24"/>
        </w:rPr>
        <w:t xml:space="preserve"> </w:t>
      </w:r>
      <w:r>
        <w:rPr>
          <w:color w:val="0D0D0D"/>
          <w:sz w:val="24"/>
        </w:rPr>
        <w:t>kept</w:t>
      </w:r>
      <w:r>
        <w:rPr>
          <w:color w:val="0D0D0D"/>
          <w:spacing w:val="-4"/>
          <w:sz w:val="24"/>
        </w:rPr>
        <w:t xml:space="preserve"> </w:t>
      </w:r>
      <w:r>
        <w:rPr>
          <w:color w:val="0D0D0D"/>
          <w:sz w:val="24"/>
        </w:rPr>
        <w:t>with</w:t>
      </w:r>
      <w:r>
        <w:rPr>
          <w:color w:val="0D0D0D"/>
          <w:spacing w:val="-4"/>
          <w:sz w:val="24"/>
        </w:rPr>
        <w:t xml:space="preserve"> </w:t>
      </w:r>
      <w:r>
        <w:rPr>
          <w:color w:val="0D0D0D"/>
          <w:sz w:val="24"/>
        </w:rPr>
        <w:t>the</w:t>
      </w:r>
      <w:r>
        <w:rPr>
          <w:color w:val="0D0D0D"/>
          <w:spacing w:val="-4"/>
          <w:sz w:val="24"/>
        </w:rPr>
        <w:t xml:space="preserve"> </w:t>
      </w:r>
      <w:r>
        <w:rPr>
          <w:color w:val="0D0D0D"/>
          <w:sz w:val="24"/>
        </w:rPr>
        <w:t xml:space="preserve">educational </w:t>
      </w:r>
      <w:r>
        <w:rPr>
          <w:color w:val="0D0D0D"/>
          <w:spacing w:val="-2"/>
          <w:sz w:val="24"/>
        </w:rPr>
        <w:t>record.</w:t>
      </w:r>
    </w:p>
    <w:p w:rsidR="00561846" w:rsidRDefault="00561846">
      <w:pPr>
        <w:spacing w:line="288" w:lineRule="auto"/>
        <w:rPr>
          <w:sz w:val="24"/>
        </w:rPr>
        <w:sectPr w:rsidR="00561846">
          <w:pgSz w:w="11910" w:h="16840"/>
          <w:pgMar w:top="840" w:right="140" w:bottom="1240" w:left="880" w:header="0" w:footer="1041" w:gutter="0"/>
          <w:cols w:space="720"/>
        </w:sectPr>
      </w:pPr>
    </w:p>
    <w:p w:rsidR="00561846" w:rsidRDefault="00467D8A">
      <w:pPr>
        <w:pStyle w:val="ListParagraph"/>
        <w:numPr>
          <w:ilvl w:val="0"/>
          <w:numId w:val="4"/>
        </w:numPr>
        <w:tabs>
          <w:tab w:val="left" w:pos="788"/>
        </w:tabs>
        <w:spacing w:before="78" w:line="288" w:lineRule="auto"/>
        <w:ind w:left="253" w:right="1158" w:firstLine="0"/>
        <w:rPr>
          <w:sz w:val="24"/>
        </w:rPr>
      </w:pPr>
      <w:r>
        <w:rPr>
          <w:color w:val="0D0D0D"/>
          <w:sz w:val="24"/>
        </w:rPr>
        <w:lastRenderedPageBreak/>
        <w:t>In</w:t>
      </w:r>
      <w:r>
        <w:rPr>
          <w:color w:val="0D0D0D"/>
          <w:spacing w:val="-4"/>
          <w:sz w:val="24"/>
        </w:rPr>
        <w:t xml:space="preserve"> </w:t>
      </w:r>
      <w:r>
        <w:rPr>
          <w:color w:val="0D0D0D"/>
          <w:sz w:val="24"/>
        </w:rPr>
        <w:t>cases</w:t>
      </w:r>
      <w:r>
        <w:rPr>
          <w:color w:val="0D0D0D"/>
          <w:spacing w:val="-4"/>
          <w:sz w:val="24"/>
        </w:rPr>
        <w:t xml:space="preserve"> </w:t>
      </w:r>
      <w:r>
        <w:rPr>
          <w:color w:val="0D0D0D"/>
          <w:sz w:val="24"/>
        </w:rPr>
        <w:t>where</w:t>
      </w:r>
      <w:r>
        <w:rPr>
          <w:color w:val="0D0D0D"/>
          <w:spacing w:val="-4"/>
          <w:sz w:val="24"/>
        </w:rPr>
        <w:t xml:space="preserve"> </w:t>
      </w:r>
      <w:r>
        <w:rPr>
          <w:color w:val="0D0D0D"/>
          <w:sz w:val="24"/>
        </w:rPr>
        <w:t>the</w:t>
      </w:r>
      <w:r>
        <w:rPr>
          <w:color w:val="0D0D0D"/>
          <w:spacing w:val="-4"/>
          <w:sz w:val="24"/>
        </w:rPr>
        <w:t xml:space="preserve"> </w:t>
      </w:r>
      <w:r>
        <w:rPr>
          <w:color w:val="0D0D0D"/>
          <w:sz w:val="24"/>
        </w:rPr>
        <w:t>governing</w:t>
      </w:r>
      <w:r>
        <w:rPr>
          <w:color w:val="0D0D0D"/>
          <w:spacing w:val="-4"/>
          <w:sz w:val="24"/>
        </w:rPr>
        <w:t xml:space="preserve"> </w:t>
      </w:r>
      <w:r>
        <w:rPr>
          <w:color w:val="0D0D0D"/>
          <w:sz w:val="24"/>
        </w:rPr>
        <w:t>board</w:t>
      </w:r>
      <w:r>
        <w:rPr>
          <w:color w:val="0D0D0D"/>
          <w:spacing w:val="-4"/>
          <w:sz w:val="24"/>
        </w:rPr>
        <w:t xml:space="preserve"> </w:t>
      </w:r>
      <w:r>
        <w:rPr>
          <w:color w:val="0D0D0D"/>
          <w:sz w:val="24"/>
        </w:rPr>
        <w:t>considers</w:t>
      </w:r>
      <w:r>
        <w:rPr>
          <w:color w:val="0D0D0D"/>
          <w:spacing w:val="-4"/>
          <w:sz w:val="24"/>
        </w:rPr>
        <w:t xml:space="preserve"> </w:t>
      </w:r>
      <w:r>
        <w:rPr>
          <w:color w:val="0D0D0D"/>
          <w:sz w:val="24"/>
        </w:rPr>
        <w:t>parents’</w:t>
      </w:r>
      <w:r>
        <w:rPr>
          <w:color w:val="0D0D0D"/>
          <w:spacing w:val="-4"/>
          <w:sz w:val="24"/>
        </w:rPr>
        <w:t xml:space="preserve"> </w:t>
      </w:r>
      <w:r>
        <w:rPr>
          <w:color w:val="0D0D0D"/>
          <w:sz w:val="24"/>
        </w:rPr>
        <w:t>representations</w:t>
      </w:r>
      <w:r>
        <w:rPr>
          <w:color w:val="0D0D0D"/>
          <w:spacing w:val="-4"/>
          <w:sz w:val="24"/>
        </w:rPr>
        <w:t xml:space="preserve"> </w:t>
      </w:r>
      <w:r>
        <w:rPr>
          <w:color w:val="0D0D0D"/>
          <w:sz w:val="24"/>
        </w:rPr>
        <w:t>but</w:t>
      </w:r>
      <w:r>
        <w:rPr>
          <w:color w:val="0D0D0D"/>
          <w:spacing w:val="-4"/>
          <w:sz w:val="24"/>
        </w:rPr>
        <w:t xml:space="preserve"> </w:t>
      </w:r>
      <w:r>
        <w:rPr>
          <w:color w:val="0D0D0D"/>
          <w:sz w:val="24"/>
        </w:rPr>
        <w:t>does</w:t>
      </w:r>
      <w:r>
        <w:rPr>
          <w:color w:val="0D0D0D"/>
          <w:spacing w:val="-4"/>
          <w:sz w:val="24"/>
        </w:rPr>
        <w:t xml:space="preserve"> </w:t>
      </w:r>
      <w:r>
        <w:rPr>
          <w:color w:val="0D0D0D"/>
          <w:sz w:val="24"/>
        </w:rPr>
        <w:t>not reinstate the pupil, it should consider whether it would be appropriate to place a note of its findings on the pupil’s educational record.</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253" w:right="1282" w:firstLine="0"/>
        <w:rPr>
          <w:sz w:val="24"/>
        </w:rPr>
      </w:pPr>
      <w:r>
        <w:rPr>
          <w:sz w:val="24"/>
        </w:rPr>
        <w:t xml:space="preserve">Claims of discrimination to the First-tier </w:t>
      </w:r>
      <w:proofErr w:type="spellStart"/>
      <w:r>
        <w:rPr>
          <w:sz w:val="24"/>
        </w:rPr>
        <w:t>Tribunal</w:t>
      </w:r>
      <w:hyperlink w:anchor="_bookmark76" w:history="1">
        <w:r>
          <w:rPr>
            <w:sz w:val="24"/>
            <w:vertAlign w:val="superscript"/>
          </w:rPr>
          <w:t>69</w:t>
        </w:r>
        <w:proofErr w:type="spellEnd"/>
      </w:hyperlink>
      <w:r>
        <w:rPr>
          <w:sz w:val="24"/>
        </w:rPr>
        <w:t xml:space="preserve"> (Special Educational Needs and Disability),</w:t>
      </w:r>
      <w:r>
        <w:rPr>
          <w:spacing w:val="-2"/>
          <w:sz w:val="24"/>
        </w:rPr>
        <w:t xml:space="preserve"> </w:t>
      </w:r>
      <w:r>
        <w:rPr>
          <w:sz w:val="24"/>
        </w:rPr>
        <w:t>in</w:t>
      </w:r>
      <w:r>
        <w:rPr>
          <w:spacing w:val="-3"/>
          <w:sz w:val="24"/>
        </w:rPr>
        <w:t xml:space="preserve"> </w:t>
      </w:r>
      <w:r>
        <w:rPr>
          <w:sz w:val="24"/>
        </w:rPr>
        <w:t>relation</w:t>
      </w:r>
      <w:r>
        <w:rPr>
          <w:spacing w:val="-3"/>
          <w:sz w:val="24"/>
        </w:rPr>
        <w:t xml:space="preserve"> </w:t>
      </w:r>
      <w:r>
        <w:rPr>
          <w:sz w:val="24"/>
        </w:rPr>
        <w:t>to</w:t>
      </w:r>
      <w:r>
        <w:rPr>
          <w:spacing w:val="-3"/>
          <w:sz w:val="24"/>
        </w:rPr>
        <w:t xml:space="preserve"> </w:t>
      </w:r>
      <w:r>
        <w:rPr>
          <w:sz w:val="24"/>
        </w:rPr>
        <w:t>disability,</w:t>
      </w:r>
      <w:r>
        <w:rPr>
          <w:spacing w:val="-2"/>
          <w:sz w:val="24"/>
        </w:rPr>
        <w:t xml:space="preserve"> </w:t>
      </w:r>
      <w:r>
        <w:rPr>
          <w:sz w:val="24"/>
        </w:rPr>
        <w:t>or</w:t>
      </w:r>
      <w:r>
        <w:rPr>
          <w:spacing w:val="-3"/>
          <w:sz w:val="24"/>
        </w:rPr>
        <w:t xml:space="preserve"> </w:t>
      </w:r>
      <w:r>
        <w:rPr>
          <w:sz w:val="24"/>
        </w:rPr>
        <w:t>County</w:t>
      </w:r>
      <w:r>
        <w:rPr>
          <w:spacing w:val="-4"/>
          <w:sz w:val="24"/>
        </w:rPr>
        <w:t xml:space="preserve"> </w:t>
      </w:r>
      <w:proofErr w:type="spellStart"/>
      <w:r>
        <w:rPr>
          <w:sz w:val="24"/>
        </w:rPr>
        <w:t>Court</w:t>
      </w:r>
      <w:hyperlink w:anchor="_bookmark77" w:history="1">
        <w:r>
          <w:rPr>
            <w:sz w:val="24"/>
            <w:vertAlign w:val="superscript"/>
          </w:rPr>
          <w:t>70</w:t>
        </w:r>
        <w:proofErr w:type="spellEnd"/>
      </w:hyperlink>
      <w:r>
        <w:rPr>
          <w:sz w:val="24"/>
        </w:rPr>
        <w:t>,</w:t>
      </w:r>
      <w:r>
        <w:rPr>
          <w:spacing w:val="-4"/>
          <w:sz w:val="24"/>
        </w:rPr>
        <w:t xml:space="preserve"> </w:t>
      </w:r>
      <w:r>
        <w:rPr>
          <w:sz w:val="24"/>
        </w:rPr>
        <w:t>for</w:t>
      </w:r>
      <w:r>
        <w:rPr>
          <w:spacing w:val="-2"/>
          <w:sz w:val="24"/>
        </w:rPr>
        <w:t xml:space="preserve"> </w:t>
      </w:r>
      <w:r>
        <w:rPr>
          <w:sz w:val="24"/>
        </w:rPr>
        <w:t>all</w:t>
      </w:r>
      <w:r>
        <w:rPr>
          <w:spacing w:val="-3"/>
          <w:sz w:val="24"/>
        </w:rPr>
        <w:t xml:space="preserve"> </w:t>
      </w:r>
      <w:r>
        <w:rPr>
          <w:sz w:val="24"/>
        </w:rPr>
        <w:t>other</w:t>
      </w:r>
      <w:r>
        <w:rPr>
          <w:spacing w:val="-3"/>
          <w:sz w:val="24"/>
        </w:rPr>
        <w:t xml:space="preserve"> </w:t>
      </w:r>
      <w:r>
        <w:rPr>
          <w:sz w:val="24"/>
        </w:rPr>
        <w:t>forms</w:t>
      </w:r>
      <w:r>
        <w:rPr>
          <w:spacing w:val="-3"/>
          <w:sz w:val="24"/>
        </w:rPr>
        <w:t xml:space="preserve"> </w:t>
      </w:r>
      <w:r>
        <w:rPr>
          <w:sz w:val="24"/>
        </w:rPr>
        <w:t>of</w:t>
      </w:r>
      <w:r>
        <w:rPr>
          <w:spacing w:val="-3"/>
          <w:sz w:val="24"/>
        </w:rPr>
        <w:t xml:space="preserve"> </w:t>
      </w:r>
      <w:r>
        <w:rPr>
          <w:sz w:val="24"/>
        </w:rPr>
        <w:t>discrimination, can be made up to six months after the discrimination is alleged to have occurred. Schools should retain records and evidence relating to an exclusion for at least six months in case such a claim is made.</w:t>
      </w:r>
    </w:p>
    <w:p w:rsidR="00561846" w:rsidRDefault="00561846">
      <w:pPr>
        <w:pStyle w:val="BodyText"/>
        <w:rPr>
          <w:sz w:val="26"/>
        </w:rPr>
      </w:pPr>
    </w:p>
    <w:p w:rsidR="00561846" w:rsidRDefault="00467D8A">
      <w:pPr>
        <w:pStyle w:val="Heading2"/>
        <w:spacing w:before="179"/>
        <w:ind w:right="1185"/>
      </w:pPr>
      <w:bookmarkStart w:id="125" w:name="Guidance_to_social_workers_and_VSHs_on_a"/>
      <w:bookmarkEnd w:id="125"/>
      <w:r>
        <w:rPr>
          <w:color w:val="104F75"/>
        </w:rPr>
        <w:t>Guidance</w:t>
      </w:r>
      <w:r>
        <w:rPr>
          <w:color w:val="104F75"/>
          <w:spacing w:val="-5"/>
        </w:rPr>
        <w:t xml:space="preserve"> </w:t>
      </w:r>
      <w:r>
        <w:rPr>
          <w:color w:val="104F75"/>
        </w:rPr>
        <w:t>to</w:t>
      </w:r>
      <w:r>
        <w:rPr>
          <w:color w:val="104F75"/>
          <w:spacing w:val="-5"/>
        </w:rPr>
        <w:t xml:space="preserve"> </w:t>
      </w:r>
      <w:r>
        <w:rPr>
          <w:color w:val="104F75"/>
        </w:rPr>
        <w:t>social</w:t>
      </w:r>
      <w:r>
        <w:rPr>
          <w:color w:val="104F75"/>
          <w:spacing w:val="-6"/>
        </w:rPr>
        <w:t xml:space="preserve"> </w:t>
      </w:r>
      <w:r>
        <w:rPr>
          <w:color w:val="104F75"/>
        </w:rPr>
        <w:t>workers</w:t>
      </w:r>
      <w:r>
        <w:rPr>
          <w:color w:val="104F75"/>
          <w:spacing w:val="-5"/>
        </w:rPr>
        <w:t xml:space="preserve"> </w:t>
      </w:r>
      <w:r>
        <w:rPr>
          <w:color w:val="104F75"/>
        </w:rPr>
        <w:t>and</w:t>
      </w:r>
      <w:r>
        <w:rPr>
          <w:color w:val="104F75"/>
          <w:spacing w:val="-4"/>
        </w:rPr>
        <w:t xml:space="preserve"> </w:t>
      </w:r>
      <w:proofErr w:type="spellStart"/>
      <w:r>
        <w:rPr>
          <w:color w:val="104F75"/>
        </w:rPr>
        <w:t>VSHs</w:t>
      </w:r>
      <w:proofErr w:type="spellEnd"/>
      <w:r>
        <w:rPr>
          <w:color w:val="104F75"/>
          <w:spacing w:val="-5"/>
        </w:rPr>
        <w:t xml:space="preserve"> </w:t>
      </w:r>
      <w:r>
        <w:rPr>
          <w:color w:val="104F75"/>
        </w:rPr>
        <w:t>on</w:t>
      </w:r>
      <w:r>
        <w:rPr>
          <w:color w:val="104F75"/>
          <w:spacing w:val="-5"/>
        </w:rPr>
        <w:t xml:space="preserve"> </w:t>
      </w:r>
      <w:r>
        <w:rPr>
          <w:color w:val="104F75"/>
        </w:rPr>
        <w:t>attending</w:t>
      </w:r>
      <w:r>
        <w:rPr>
          <w:color w:val="104F75"/>
          <w:spacing w:val="-4"/>
        </w:rPr>
        <w:t xml:space="preserve"> </w:t>
      </w:r>
      <w:r>
        <w:rPr>
          <w:color w:val="104F75"/>
        </w:rPr>
        <w:t>the governing board meeting</w:t>
      </w:r>
    </w:p>
    <w:p w:rsidR="00561846" w:rsidRDefault="00561846">
      <w:pPr>
        <w:pStyle w:val="BodyText"/>
        <w:spacing w:before="5"/>
        <w:rPr>
          <w:b/>
          <w:sz w:val="31"/>
        </w:rPr>
      </w:pPr>
    </w:p>
    <w:p w:rsidR="00561846" w:rsidRDefault="00467D8A">
      <w:pPr>
        <w:pStyle w:val="Heading3"/>
      </w:pPr>
      <w:bookmarkStart w:id="126" w:name="Social_workers"/>
      <w:bookmarkEnd w:id="126"/>
      <w:r>
        <w:rPr>
          <w:color w:val="104F75"/>
        </w:rPr>
        <w:t>Social</w:t>
      </w:r>
      <w:r>
        <w:rPr>
          <w:color w:val="104F75"/>
          <w:spacing w:val="-11"/>
        </w:rPr>
        <w:t xml:space="preserve"> </w:t>
      </w:r>
      <w:r>
        <w:rPr>
          <w:color w:val="104F75"/>
          <w:spacing w:val="-2"/>
        </w:rPr>
        <w:t>workers</w:t>
      </w:r>
    </w:p>
    <w:p w:rsidR="00561846" w:rsidRDefault="00467D8A">
      <w:pPr>
        <w:pStyle w:val="ListParagraph"/>
        <w:numPr>
          <w:ilvl w:val="0"/>
          <w:numId w:val="4"/>
        </w:numPr>
        <w:tabs>
          <w:tab w:val="left" w:pos="788"/>
        </w:tabs>
        <w:spacing w:before="240" w:line="288" w:lineRule="auto"/>
        <w:ind w:left="253" w:right="1440" w:firstLine="0"/>
        <w:rPr>
          <w:sz w:val="24"/>
        </w:rPr>
      </w:pPr>
      <w:r>
        <w:rPr>
          <w:sz w:val="24"/>
        </w:rPr>
        <w:t>It is likely that pupils with a social worker have experienced or are experiencing adversity</w:t>
      </w:r>
      <w:r>
        <w:rPr>
          <w:spacing w:val="-4"/>
          <w:sz w:val="24"/>
        </w:rPr>
        <w:t xml:space="preserve"> </w:t>
      </w:r>
      <w:r>
        <w:rPr>
          <w:sz w:val="24"/>
        </w:rPr>
        <w:t>or</w:t>
      </w:r>
      <w:r>
        <w:rPr>
          <w:spacing w:val="-4"/>
          <w:sz w:val="24"/>
        </w:rPr>
        <w:t xml:space="preserve"> </w:t>
      </w:r>
      <w:r>
        <w:rPr>
          <w:sz w:val="24"/>
        </w:rPr>
        <w:t>difficulties.</w:t>
      </w:r>
      <w:r>
        <w:rPr>
          <w:spacing w:val="-3"/>
          <w:sz w:val="24"/>
        </w:rPr>
        <w:t xml:space="preserve"> </w:t>
      </w:r>
      <w:r>
        <w:rPr>
          <w:sz w:val="24"/>
        </w:rPr>
        <w:t>Social</w:t>
      </w:r>
      <w:r>
        <w:rPr>
          <w:spacing w:val="-4"/>
          <w:sz w:val="24"/>
        </w:rPr>
        <w:t xml:space="preserve"> </w:t>
      </w:r>
      <w:r>
        <w:rPr>
          <w:sz w:val="24"/>
        </w:rPr>
        <w:t>workers</w:t>
      </w:r>
      <w:r>
        <w:rPr>
          <w:spacing w:val="-4"/>
          <w:sz w:val="24"/>
        </w:rPr>
        <w:t xml:space="preserve"> </w:t>
      </w:r>
      <w:r>
        <w:rPr>
          <w:sz w:val="24"/>
        </w:rPr>
        <w:t>can</w:t>
      </w:r>
      <w:r>
        <w:rPr>
          <w:spacing w:val="-4"/>
          <w:sz w:val="24"/>
        </w:rPr>
        <w:t xml:space="preserve"> </w:t>
      </w:r>
      <w:r>
        <w:rPr>
          <w:sz w:val="24"/>
        </w:rPr>
        <w:t>provide</w:t>
      </w:r>
      <w:r>
        <w:rPr>
          <w:spacing w:val="-4"/>
          <w:sz w:val="24"/>
        </w:rPr>
        <w:t xml:space="preserve"> </w:t>
      </w:r>
      <w:r>
        <w:rPr>
          <w:sz w:val="24"/>
        </w:rPr>
        <w:t>important</w:t>
      </w:r>
      <w:r>
        <w:rPr>
          <w:spacing w:val="-4"/>
          <w:sz w:val="24"/>
        </w:rPr>
        <w:t xml:space="preserve"> </w:t>
      </w:r>
      <w:r>
        <w:rPr>
          <w:sz w:val="24"/>
        </w:rPr>
        <w:t>information</w:t>
      </w:r>
      <w:r>
        <w:rPr>
          <w:spacing w:val="-4"/>
          <w:sz w:val="24"/>
        </w:rPr>
        <w:t xml:space="preserve"> </w:t>
      </w:r>
      <w:r>
        <w:rPr>
          <w:sz w:val="24"/>
        </w:rPr>
        <w:t>that</w:t>
      </w:r>
      <w:r>
        <w:rPr>
          <w:spacing w:val="-5"/>
          <w:sz w:val="24"/>
        </w:rPr>
        <w:t xml:space="preserve"> </w:t>
      </w:r>
      <w:r>
        <w:rPr>
          <w:sz w:val="24"/>
        </w:rPr>
        <w:t>helps</w:t>
      </w:r>
      <w:r>
        <w:rPr>
          <w:spacing w:val="-4"/>
          <w:sz w:val="24"/>
        </w:rPr>
        <w:t xml:space="preserve"> </w:t>
      </w:r>
      <w:r>
        <w:rPr>
          <w:sz w:val="24"/>
        </w:rPr>
        <w:t>the governing board understand the experiences of a pupil and their welfare.</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253" w:right="1175" w:firstLine="0"/>
        <w:rPr>
          <w:sz w:val="24"/>
        </w:rPr>
      </w:pPr>
      <w:r>
        <w:rPr>
          <w:sz w:val="24"/>
        </w:rPr>
        <w:t>Social workers should, as far as possible, attend the governing board meeting to share information. This should include helping to identify how the pupil’s circumstances may</w:t>
      </w:r>
      <w:r>
        <w:rPr>
          <w:spacing w:val="-4"/>
          <w:sz w:val="24"/>
        </w:rPr>
        <w:t xml:space="preserve"> </w:t>
      </w:r>
      <w:r>
        <w:rPr>
          <w:sz w:val="24"/>
        </w:rPr>
        <w:t>have</w:t>
      </w:r>
      <w:r>
        <w:rPr>
          <w:spacing w:val="-4"/>
          <w:sz w:val="24"/>
        </w:rPr>
        <w:t xml:space="preserve"> </w:t>
      </w:r>
      <w:r>
        <w:rPr>
          <w:sz w:val="24"/>
        </w:rPr>
        <w:t>influenced</w:t>
      </w:r>
      <w:r>
        <w:rPr>
          <w:spacing w:val="-4"/>
          <w:sz w:val="24"/>
        </w:rPr>
        <w:t xml:space="preserve"> </w:t>
      </w:r>
      <w:r>
        <w:rPr>
          <w:sz w:val="24"/>
        </w:rPr>
        <w:t>the</w:t>
      </w:r>
      <w:r>
        <w:rPr>
          <w:spacing w:val="-4"/>
          <w:sz w:val="24"/>
        </w:rPr>
        <w:t xml:space="preserve"> </w:t>
      </w:r>
      <w:r>
        <w:rPr>
          <w:sz w:val="24"/>
        </w:rPr>
        <w:t>circumstances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pupil’s</w:t>
      </w:r>
      <w:r>
        <w:rPr>
          <w:spacing w:val="-4"/>
          <w:sz w:val="24"/>
        </w:rPr>
        <w:t xml:space="preserve"> </w:t>
      </w:r>
      <w:r>
        <w:rPr>
          <w:sz w:val="24"/>
        </w:rPr>
        <w:t>suspension</w:t>
      </w:r>
      <w:r>
        <w:rPr>
          <w:spacing w:val="-4"/>
          <w:sz w:val="24"/>
        </w:rPr>
        <w:t xml:space="preserve"> </w:t>
      </w:r>
      <w:r>
        <w:rPr>
          <w:sz w:val="24"/>
        </w:rPr>
        <w:t>or</w:t>
      </w:r>
      <w:r>
        <w:rPr>
          <w:spacing w:val="-4"/>
          <w:sz w:val="24"/>
        </w:rPr>
        <w:t xml:space="preserve"> </w:t>
      </w:r>
      <w:r>
        <w:rPr>
          <w:sz w:val="24"/>
        </w:rPr>
        <w:t>permanent</w:t>
      </w:r>
      <w:r>
        <w:rPr>
          <w:spacing w:val="-4"/>
          <w:sz w:val="24"/>
        </w:rPr>
        <w:t xml:space="preserve"> </w:t>
      </w:r>
      <w:r>
        <w:rPr>
          <w:sz w:val="24"/>
        </w:rPr>
        <w:t xml:space="preserve">exclusion and ensuring that safeguarding needs and risks and the child’s welfare are taken into </w:t>
      </w:r>
      <w:r>
        <w:rPr>
          <w:spacing w:val="-2"/>
          <w:sz w:val="24"/>
        </w:rPr>
        <w:t>account.</w:t>
      </w:r>
    </w:p>
    <w:p w:rsidR="00561846" w:rsidRDefault="00561846">
      <w:pPr>
        <w:pStyle w:val="BodyText"/>
        <w:spacing w:before="3"/>
        <w:rPr>
          <w:sz w:val="31"/>
        </w:rPr>
      </w:pPr>
    </w:p>
    <w:p w:rsidR="00561846" w:rsidRDefault="00467D8A">
      <w:pPr>
        <w:pStyle w:val="Heading3"/>
      </w:pPr>
      <w:bookmarkStart w:id="127" w:name="Virtual_School_Heads"/>
      <w:bookmarkEnd w:id="127"/>
      <w:r>
        <w:rPr>
          <w:color w:val="104F75"/>
        </w:rPr>
        <w:t>Virtual</w:t>
      </w:r>
      <w:r>
        <w:rPr>
          <w:color w:val="104F75"/>
          <w:spacing w:val="-12"/>
        </w:rPr>
        <w:t xml:space="preserve"> </w:t>
      </w:r>
      <w:r>
        <w:rPr>
          <w:color w:val="104F75"/>
        </w:rPr>
        <w:t>School</w:t>
      </w:r>
      <w:r>
        <w:rPr>
          <w:color w:val="104F75"/>
          <w:spacing w:val="-12"/>
        </w:rPr>
        <w:t xml:space="preserve"> </w:t>
      </w:r>
      <w:r>
        <w:rPr>
          <w:color w:val="104F75"/>
          <w:spacing w:val="-4"/>
        </w:rPr>
        <w:t>Heads</w:t>
      </w:r>
    </w:p>
    <w:p w:rsidR="00561846" w:rsidRDefault="00467D8A">
      <w:pPr>
        <w:pStyle w:val="ListParagraph"/>
        <w:numPr>
          <w:ilvl w:val="0"/>
          <w:numId w:val="4"/>
        </w:numPr>
        <w:tabs>
          <w:tab w:val="left" w:pos="788"/>
        </w:tabs>
        <w:spacing w:before="241" w:line="288" w:lineRule="auto"/>
        <w:ind w:left="253" w:right="1385" w:firstLine="0"/>
        <w:rPr>
          <w:sz w:val="24"/>
        </w:rPr>
      </w:pPr>
      <w:r>
        <w:rPr>
          <w:color w:val="0D0D0D"/>
          <w:sz w:val="24"/>
        </w:rPr>
        <w:t xml:space="preserve">The </w:t>
      </w:r>
      <w:proofErr w:type="spellStart"/>
      <w:r>
        <w:rPr>
          <w:color w:val="0D0D0D"/>
          <w:sz w:val="24"/>
        </w:rPr>
        <w:t>VSH</w:t>
      </w:r>
      <w:proofErr w:type="spellEnd"/>
      <w:r>
        <w:rPr>
          <w:color w:val="0D0D0D"/>
          <w:sz w:val="24"/>
        </w:rPr>
        <w:t xml:space="preserve"> should, as far as possible, attend the governing board meeting to share information where the pupil is a looked-after child. This should include helping the governing</w:t>
      </w:r>
      <w:r>
        <w:rPr>
          <w:color w:val="0D0D0D"/>
          <w:spacing w:val="-3"/>
          <w:sz w:val="24"/>
        </w:rPr>
        <w:t xml:space="preserve"> </w:t>
      </w:r>
      <w:r>
        <w:rPr>
          <w:color w:val="0D0D0D"/>
          <w:sz w:val="24"/>
        </w:rPr>
        <w:t>board</w:t>
      </w:r>
      <w:r>
        <w:rPr>
          <w:color w:val="0D0D0D"/>
          <w:spacing w:val="-4"/>
          <w:sz w:val="24"/>
        </w:rPr>
        <w:t xml:space="preserve"> </w:t>
      </w:r>
      <w:r>
        <w:rPr>
          <w:color w:val="0D0D0D"/>
          <w:sz w:val="24"/>
        </w:rPr>
        <w:t>to</w:t>
      </w:r>
      <w:r>
        <w:rPr>
          <w:color w:val="0D0D0D"/>
          <w:spacing w:val="-4"/>
          <w:sz w:val="24"/>
        </w:rPr>
        <w:t xml:space="preserve"> </w:t>
      </w:r>
      <w:r>
        <w:rPr>
          <w:color w:val="0D0D0D"/>
          <w:sz w:val="24"/>
        </w:rPr>
        <w:t>understand</w:t>
      </w:r>
      <w:r>
        <w:rPr>
          <w:color w:val="0D0D0D"/>
          <w:spacing w:val="-4"/>
          <w:sz w:val="24"/>
        </w:rPr>
        <w:t xml:space="preserve"> </w:t>
      </w:r>
      <w:r>
        <w:rPr>
          <w:color w:val="0D0D0D"/>
          <w:sz w:val="24"/>
        </w:rPr>
        <w:t>the</w:t>
      </w:r>
      <w:r>
        <w:rPr>
          <w:color w:val="0D0D0D"/>
          <w:spacing w:val="-4"/>
          <w:sz w:val="24"/>
        </w:rPr>
        <w:t xml:space="preserve"> </w:t>
      </w:r>
      <w:r>
        <w:rPr>
          <w:color w:val="0D0D0D"/>
          <w:sz w:val="24"/>
        </w:rPr>
        <w:t>pupil’s</w:t>
      </w:r>
      <w:r>
        <w:rPr>
          <w:color w:val="0D0D0D"/>
          <w:spacing w:val="-4"/>
          <w:sz w:val="24"/>
        </w:rPr>
        <w:t xml:space="preserve"> </w:t>
      </w:r>
      <w:r>
        <w:rPr>
          <w:color w:val="0D0D0D"/>
          <w:sz w:val="24"/>
        </w:rPr>
        <w:t>background</w:t>
      </w:r>
      <w:r>
        <w:rPr>
          <w:color w:val="0D0D0D"/>
          <w:spacing w:val="-4"/>
          <w:sz w:val="24"/>
        </w:rPr>
        <w:t xml:space="preserve"> </w:t>
      </w:r>
      <w:r>
        <w:rPr>
          <w:color w:val="0D0D0D"/>
          <w:sz w:val="24"/>
        </w:rPr>
        <w:t>and</w:t>
      </w:r>
      <w:r>
        <w:rPr>
          <w:color w:val="0D0D0D"/>
          <w:spacing w:val="-4"/>
          <w:sz w:val="24"/>
        </w:rPr>
        <w:t xml:space="preserve"> </w:t>
      </w:r>
      <w:r>
        <w:rPr>
          <w:color w:val="0D0D0D"/>
          <w:sz w:val="24"/>
        </w:rPr>
        <w:t>circumstances.</w:t>
      </w:r>
      <w:r>
        <w:rPr>
          <w:color w:val="0D0D0D"/>
          <w:spacing w:val="-3"/>
          <w:sz w:val="24"/>
        </w:rPr>
        <w:t xml:space="preserve"> </w:t>
      </w:r>
      <w:r>
        <w:rPr>
          <w:color w:val="0D0D0D"/>
          <w:sz w:val="24"/>
        </w:rPr>
        <w:t>They</w:t>
      </w:r>
      <w:r>
        <w:rPr>
          <w:color w:val="0D0D0D"/>
          <w:spacing w:val="-4"/>
          <w:sz w:val="24"/>
        </w:rPr>
        <w:t xml:space="preserve"> </w:t>
      </w:r>
      <w:r>
        <w:rPr>
          <w:color w:val="0D0D0D"/>
          <w:sz w:val="24"/>
        </w:rPr>
        <w:t>should also be able to advise the board on the possible contribution that the pupil’s circumstances could have made to the suspension or permanent exclusion.</w:t>
      </w: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D47BDA">
      <w:pPr>
        <w:pStyle w:val="BodyText"/>
        <w:spacing w:before="7"/>
        <w:rPr>
          <w:sz w:val="12"/>
        </w:rPr>
      </w:pPr>
      <w:r>
        <w:rPr>
          <w:noProof/>
          <w:lang w:val="en-GB" w:eastAsia="en-GB"/>
        </w:rPr>
        <mc:AlternateContent>
          <mc:Choice Requires="wps">
            <w:drawing>
              <wp:anchor distT="0" distB="0" distL="0" distR="0" simplePos="0" relativeHeight="251671040" behindDoc="1" locked="0" layoutInCell="1" allowOverlap="1">
                <wp:simplePos x="0" y="0"/>
                <wp:positionH relativeFrom="page">
                  <wp:posOffset>720090</wp:posOffset>
                </wp:positionH>
                <wp:positionV relativeFrom="paragraph">
                  <wp:posOffset>107315</wp:posOffset>
                </wp:positionV>
                <wp:extent cx="1828800" cy="7620"/>
                <wp:effectExtent l="0" t="0" r="0" b="0"/>
                <wp:wrapTopAndBottom/>
                <wp:docPr id="34" name="docshape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8E232" id="docshape64" o:spid="_x0000_s1026" style="position:absolute;margin-left:56.7pt;margin-top:8.45pt;width:2in;height:.6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" fillcolor="#0d0d0d" stroked="f">
                <w10:wrap type="topAndBottom" anchorx="page"/>
              </v:rect>
            </w:pict>
          </mc:Fallback>
        </mc:AlternateContent>
      </w:r>
    </w:p>
    <w:p w:rsidR="00561846" w:rsidRDefault="00561846">
      <w:pPr>
        <w:pStyle w:val="BodyText"/>
        <w:spacing w:before="8"/>
        <w:rPr>
          <w:sz w:val="25"/>
        </w:rPr>
      </w:pPr>
    </w:p>
    <w:p w:rsidR="00561846" w:rsidRDefault="00467D8A">
      <w:pPr>
        <w:spacing w:before="100"/>
        <w:ind w:left="253" w:right="1274"/>
        <w:rPr>
          <w:sz w:val="20"/>
        </w:rPr>
      </w:pPr>
      <w:bookmarkStart w:id="128" w:name="_bookmark76"/>
      <w:bookmarkEnd w:id="128"/>
      <w:r>
        <w:rPr>
          <w:sz w:val="20"/>
          <w:vertAlign w:val="superscript"/>
        </w:rPr>
        <w:t>69</w:t>
      </w:r>
      <w:r>
        <w:rPr>
          <w:spacing w:val="-2"/>
          <w:sz w:val="20"/>
        </w:rPr>
        <w:t xml:space="preserve"> </w:t>
      </w:r>
      <w:r>
        <w:rPr>
          <w:sz w:val="20"/>
        </w:rPr>
        <w:t>As</w:t>
      </w:r>
      <w:r>
        <w:rPr>
          <w:spacing w:val="-1"/>
          <w:sz w:val="20"/>
        </w:rPr>
        <w:t xml:space="preserve"> </w:t>
      </w:r>
      <w:r>
        <w:rPr>
          <w:sz w:val="20"/>
        </w:rPr>
        <w:t>with</w:t>
      </w:r>
      <w:r>
        <w:rPr>
          <w:spacing w:val="-2"/>
          <w:sz w:val="20"/>
        </w:rPr>
        <w:t xml:space="preserve"> </w:t>
      </w:r>
      <w:r>
        <w:rPr>
          <w:sz w:val="20"/>
        </w:rPr>
        <w:t>the</w:t>
      </w:r>
      <w:r>
        <w:rPr>
          <w:spacing w:val="-2"/>
          <w:sz w:val="20"/>
        </w:rPr>
        <w:t xml:space="preserve"> </w:t>
      </w:r>
      <w:r>
        <w:rPr>
          <w:sz w:val="20"/>
        </w:rPr>
        <w:t>county</w:t>
      </w:r>
      <w:r>
        <w:rPr>
          <w:spacing w:val="-2"/>
          <w:sz w:val="20"/>
        </w:rPr>
        <w:t xml:space="preserve"> </w:t>
      </w:r>
      <w:r>
        <w:rPr>
          <w:sz w:val="20"/>
        </w:rPr>
        <w:t>court</w:t>
      </w:r>
      <w:r>
        <w:rPr>
          <w:spacing w:val="-2"/>
          <w:sz w:val="20"/>
        </w:rPr>
        <w:t xml:space="preserve"> </w:t>
      </w:r>
      <w:r>
        <w:rPr>
          <w:sz w:val="20"/>
        </w:rPr>
        <w:t>for</w:t>
      </w:r>
      <w:r>
        <w:rPr>
          <w:spacing w:val="-1"/>
          <w:sz w:val="20"/>
        </w:rPr>
        <w:t xml:space="preserve"> </w:t>
      </w:r>
      <w:r>
        <w:rPr>
          <w:sz w:val="20"/>
        </w:rPr>
        <w:t>other</w:t>
      </w:r>
      <w:r>
        <w:rPr>
          <w:spacing w:val="-1"/>
          <w:sz w:val="20"/>
        </w:rPr>
        <w:t xml:space="preserve"> </w:t>
      </w:r>
      <w:r>
        <w:rPr>
          <w:sz w:val="20"/>
        </w:rPr>
        <w:t>types</w:t>
      </w:r>
      <w:r>
        <w:rPr>
          <w:spacing w:val="-1"/>
          <w:sz w:val="20"/>
        </w:rPr>
        <w:t xml:space="preserve"> </w:t>
      </w:r>
      <w:r>
        <w:rPr>
          <w:sz w:val="20"/>
        </w:rPr>
        <w:t>of</w:t>
      </w:r>
      <w:r>
        <w:rPr>
          <w:spacing w:val="-2"/>
          <w:sz w:val="20"/>
        </w:rPr>
        <w:t xml:space="preserve"> </w:t>
      </w:r>
      <w:r>
        <w:rPr>
          <w:sz w:val="20"/>
        </w:rPr>
        <w:t>discrimination,</w:t>
      </w:r>
      <w:r>
        <w:rPr>
          <w:spacing w:val="-2"/>
          <w:sz w:val="20"/>
        </w:rPr>
        <w:t xml:space="preserve"> </w:t>
      </w:r>
      <w:r>
        <w:rPr>
          <w:sz w:val="20"/>
        </w:rPr>
        <w:t>claims</w:t>
      </w:r>
      <w:r>
        <w:rPr>
          <w:spacing w:val="-1"/>
          <w:sz w:val="20"/>
        </w:rPr>
        <w:t xml:space="preserve"> </w:t>
      </w:r>
      <w:r>
        <w:rPr>
          <w:sz w:val="20"/>
        </w:rPr>
        <w:t>have</w:t>
      </w:r>
      <w:r>
        <w:rPr>
          <w:spacing w:val="-2"/>
          <w:sz w:val="20"/>
        </w:rPr>
        <w:t xml:space="preserve"> </w:t>
      </w:r>
      <w:r>
        <w:rPr>
          <w:sz w:val="20"/>
        </w:rPr>
        <w:t>to</w:t>
      </w:r>
      <w:r>
        <w:rPr>
          <w:spacing w:val="-2"/>
          <w:sz w:val="20"/>
        </w:rPr>
        <w:t xml:space="preserve"> </w:t>
      </w:r>
      <w:r>
        <w:rPr>
          <w:sz w:val="20"/>
        </w:rPr>
        <w:t>be</w:t>
      </w:r>
      <w:r>
        <w:rPr>
          <w:spacing w:val="-2"/>
          <w:sz w:val="20"/>
        </w:rPr>
        <w:t xml:space="preserve"> </w:t>
      </w:r>
      <w:r>
        <w:rPr>
          <w:sz w:val="20"/>
        </w:rPr>
        <w:t>brought</w:t>
      </w:r>
      <w:r>
        <w:rPr>
          <w:spacing w:val="-2"/>
          <w:sz w:val="20"/>
        </w:rPr>
        <w:t xml:space="preserve"> </w:t>
      </w:r>
      <w:r>
        <w:rPr>
          <w:sz w:val="20"/>
        </w:rPr>
        <w:t>within</w:t>
      </w:r>
      <w:r>
        <w:rPr>
          <w:spacing w:val="-2"/>
          <w:sz w:val="20"/>
        </w:rPr>
        <w:t xml:space="preserve"> </w:t>
      </w:r>
      <w:r>
        <w:rPr>
          <w:sz w:val="20"/>
        </w:rPr>
        <w:t>6</w:t>
      </w:r>
      <w:r>
        <w:rPr>
          <w:spacing w:val="-3"/>
          <w:sz w:val="20"/>
        </w:rPr>
        <w:t xml:space="preserve"> </w:t>
      </w:r>
      <w:r>
        <w:rPr>
          <w:sz w:val="20"/>
        </w:rPr>
        <w:t>months</w:t>
      </w:r>
      <w:r>
        <w:rPr>
          <w:spacing w:val="-1"/>
          <w:sz w:val="20"/>
        </w:rPr>
        <w:t xml:space="preserve"> </w:t>
      </w:r>
      <w:r>
        <w:rPr>
          <w:sz w:val="20"/>
        </w:rPr>
        <w:t>of the act to which the claim relates, and the tribunal has the power to consider claims after that time has passed if it considers it just and equitable to do so.</w:t>
      </w:r>
    </w:p>
    <w:p w:rsidR="00561846" w:rsidRDefault="00467D8A">
      <w:pPr>
        <w:spacing w:before="60"/>
        <w:ind w:left="253" w:right="1185"/>
        <w:rPr>
          <w:sz w:val="20"/>
        </w:rPr>
      </w:pPr>
      <w:bookmarkStart w:id="129" w:name="_bookmark77"/>
      <w:bookmarkEnd w:id="129"/>
      <w:r>
        <w:rPr>
          <w:sz w:val="20"/>
          <w:vertAlign w:val="superscript"/>
        </w:rPr>
        <w:t>70</w:t>
      </w:r>
      <w:r>
        <w:rPr>
          <w:spacing w:val="-2"/>
          <w:sz w:val="20"/>
        </w:rPr>
        <w:t xml:space="preserve"> </w:t>
      </w:r>
      <w:r>
        <w:rPr>
          <w:sz w:val="20"/>
        </w:rPr>
        <w:t>Proceedings</w:t>
      </w:r>
      <w:r>
        <w:rPr>
          <w:spacing w:val="-2"/>
          <w:sz w:val="20"/>
        </w:rPr>
        <w:t xml:space="preserve"> </w:t>
      </w:r>
      <w:r>
        <w:rPr>
          <w:sz w:val="20"/>
        </w:rPr>
        <w:t>must</w:t>
      </w:r>
      <w:r>
        <w:rPr>
          <w:spacing w:val="-2"/>
          <w:sz w:val="20"/>
        </w:rPr>
        <w:t xml:space="preserve"> </w:t>
      </w:r>
      <w:r>
        <w:rPr>
          <w:sz w:val="20"/>
        </w:rPr>
        <w:t>be</w:t>
      </w:r>
      <w:r>
        <w:rPr>
          <w:spacing w:val="-2"/>
          <w:sz w:val="20"/>
        </w:rPr>
        <w:t xml:space="preserve"> </w:t>
      </w:r>
      <w:r>
        <w:rPr>
          <w:sz w:val="20"/>
        </w:rPr>
        <w:t>brought</w:t>
      </w:r>
      <w:r>
        <w:rPr>
          <w:spacing w:val="-2"/>
          <w:sz w:val="20"/>
        </w:rPr>
        <w:t xml:space="preserve"> </w:t>
      </w:r>
      <w:r>
        <w:rPr>
          <w:sz w:val="20"/>
        </w:rPr>
        <w:t>within</w:t>
      </w:r>
      <w:r>
        <w:rPr>
          <w:spacing w:val="-2"/>
          <w:sz w:val="20"/>
        </w:rPr>
        <w:t xml:space="preserve"> </w:t>
      </w:r>
      <w:r>
        <w:rPr>
          <w:sz w:val="20"/>
        </w:rPr>
        <w:t>6</w:t>
      </w:r>
      <w:r>
        <w:rPr>
          <w:spacing w:val="-3"/>
          <w:sz w:val="20"/>
        </w:rPr>
        <w:t xml:space="preserve"> </w:t>
      </w:r>
      <w:r>
        <w:rPr>
          <w:sz w:val="20"/>
        </w:rPr>
        <w:t>months</w:t>
      </w:r>
      <w:r>
        <w:rPr>
          <w:spacing w:val="-1"/>
          <w:sz w:val="20"/>
        </w:rPr>
        <w:t xml:space="preserve"> </w:t>
      </w:r>
      <w:r>
        <w:rPr>
          <w:sz w:val="20"/>
        </w:rPr>
        <w:t>of</w:t>
      </w:r>
      <w:r>
        <w:rPr>
          <w:spacing w:val="-2"/>
          <w:sz w:val="20"/>
        </w:rPr>
        <w:t xml:space="preserve"> </w:t>
      </w:r>
      <w:r>
        <w:rPr>
          <w:sz w:val="20"/>
        </w:rPr>
        <w:t>the</w:t>
      </w:r>
      <w:r>
        <w:rPr>
          <w:spacing w:val="-3"/>
          <w:sz w:val="20"/>
        </w:rPr>
        <w:t xml:space="preserve"> </w:t>
      </w:r>
      <w:r>
        <w:rPr>
          <w:sz w:val="20"/>
        </w:rPr>
        <w:t>date</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act</w:t>
      </w:r>
      <w:r>
        <w:rPr>
          <w:spacing w:val="-2"/>
          <w:sz w:val="20"/>
        </w:rPr>
        <w:t xml:space="preserve"> </w:t>
      </w:r>
      <w:r>
        <w:rPr>
          <w:sz w:val="20"/>
        </w:rPr>
        <w:t>to</w:t>
      </w:r>
      <w:r>
        <w:rPr>
          <w:spacing w:val="-2"/>
          <w:sz w:val="20"/>
        </w:rPr>
        <w:t xml:space="preserve"> </w:t>
      </w:r>
      <w:r>
        <w:rPr>
          <w:sz w:val="20"/>
        </w:rPr>
        <w:t>which</w:t>
      </w:r>
      <w:r>
        <w:rPr>
          <w:spacing w:val="-2"/>
          <w:sz w:val="20"/>
        </w:rPr>
        <w:t xml:space="preserve"> </w:t>
      </w:r>
      <w:r>
        <w:rPr>
          <w:sz w:val="20"/>
        </w:rPr>
        <w:t>the</w:t>
      </w:r>
      <w:r>
        <w:rPr>
          <w:spacing w:val="-2"/>
          <w:sz w:val="20"/>
        </w:rPr>
        <w:t xml:space="preserve"> </w:t>
      </w:r>
      <w:r>
        <w:rPr>
          <w:sz w:val="20"/>
        </w:rPr>
        <w:t>claim</w:t>
      </w:r>
      <w:r>
        <w:rPr>
          <w:spacing w:val="-2"/>
          <w:sz w:val="20"/>
        </w:rPr>
        <w:t xml:space="preserve"> </w:t>
      </w:r>
      <w:r>
        <w:rPr>
          <w:sz w:val="20"/>
        </w:rPr>
        <w:t>relates,</w:t>
      </w:r>
      <w:r>
        <w:rPr>
          <w:spacing w:val="-2"/>
          <w:sz w:val="20"/>
        </w:rPr>
        <w:t xml:space="preserve"> </w:t>
      </w:r>
      <w:r>
        <w:rPr>
          <w:sz w:val="20"/>
        </w:rPr>
        <w:t>although the county court has power to extend this period if it considers it just and equitable to do so.</w:t>
      </w:r>
    </w:p>
    <w:p w:rsidR="00561846" w:rsidRDefault="00561846">
      <w:pPr>
        <w:rPr>
          <w:sz w:val="20"/>
        </w:rPr>
        <w:sectPr w:rsidR="00561846">
          <w:pgSz w:w="11910" w:h="16840"/>
          <w:pgMar w:top="840" w:right="140" w:bottom="1240" w:left="880" w:header="0" w:footer="1041" w:gutter="0"/>
          <w:cols w:space="720"/>
        </w:sectPr>
      </w:pPr>
    </w:p>
    <w:p w:rsidR="00561846" w:rsidRDefault="00467D8A">
      <w:pPr>
        <w:pStyle w:val="Heading2"/>
        <w:spacing w:before="77"/>
        <w:ind w:left="253" w:right="1185"/>
        <w:rPr>
          <w:sz w:val="21"/>
        </w:rPr>
      </w:pPr>
      <w:bookmarkStart w:id="130" w:name="_bookmark80"/>
      <w:bookmarkStart w:id="131" w:name="The_governing_board’s_duty_to_notify_peo"/>
      <w:bookmarkEnd w:id="130"/>
      <w:bookmarkEnd w:id="131"/>
      <w:r>
        <w:rPr>
          <w:color w:val="104F75"/>
        </w:rPr>
        <w:lastRenderedPageBreak/>
        <w:t>The</w:t>
      </w:r>
      <w:r>
        <w:rPr>
          <w:color w:val="104F75"/>
          <w:spacing w:val="-4"/>
        </w:rPr>
        <w:t xml:space="preserve"> </w:t>
      </w:r>
      <w:r>
        <w:rPr>
          <w:color w:val="104F75"/>
        </w:rPr>
        <w:t>governing</w:t>
      </w:r>
      <w:r>
        <w:rPr>
          <w:color w:val="104F75"/>
          <w:spacing w:val="-6"/>
        </w:rPr>
        <w:t xml:space="preserve"> </w:t>
      </w:r>
      <w:r>
        <w:rPr>
          <w:color w:val="104F75"/>
        </w:rPr>
        <w:t>board’s</w:t>
      </w:r>
      <w:r>
        <w:rPr>
          <w:color w:val="104F75"/>
          <w:spacing w:val="-5"/>
        </w:rPr>
        <w:t xml:space="preserve"> </w:t>
      </w:r>
      <w:r>
        <w:rPr>
          <w:color w:val="104F75"/>
        </w:rPr>
        <w:t>duty</w:t>
      </w:r>
      <w:r>
        <w:rPr>
          <w:color w:val="104F75"/>
          <w:spacing w:val="-4"/>
        </w:rPr>
        <w:t xml:space="preserve"> </w:t>
      </w:r>
      <w:r>
        <w:rPr>
          <w:color w:val="104F75"/>
        </w:rPr>
        <w:t>to</w:t>
      </w:r>
      <w:r>
        <w:rPr>
          <w:color w:val="104F75"/>
          <w:spacing w:val="-6"/>
        </w:rPr>
        <w:t xml:space="preserve"> </w:t>
      </w:r>
      <w:r>
        <w:rPr>
          <w:color w:val="104F75"/>
        </w:rPr>
        <w:t>notify</w:t>
      </w:r>
      <w:r>
        <w:rPr>
          <w:color w:val="104F75"/>
          <w:spacing w:val="-5"/>
        </w:rPr>
        <w:t xml:space="preserve"> </w:t>
      </w:r>
      <w:r>
        <w:rPr>
          <w:color w:val="104F75"/>
        </w:rPr>
        <w:t>people</w:t>
      </w:r>
      <w:r>
        <w:rPr>
          <w:color w:val="104F75"/>
          <w:spacing w:val="-5"/>
        </w:rPr>
        <w:t xml:space="preserve"> </w:t>
      </w:r>
      <w:r>
        <w:rPr>
          <w:color w:val="104F75"/>
        </w:rPr>
        <w:t>after</w:t>
      </w:r>
      <w:r>
        <w:rPr>
          <w:color w:val="104F75"/>
          <w:spacing w:val="-5"/>
        </w:rPr>
        <w:t xml:space="preserve"> </w:t>
      </w:r>
      <w:r>
        <w:rPr>
          <w:color w:val="104F75"/>
        </w:rPr>
        <w:t>its consideration of reinstatement</w:t>
      </w:r>
      <w:hyperlink w:anchor="_bookmark78" w:history="1">
        <w:r>
          <w:rPr>
            <w:color w:val="104F75"/>
            <w:position w:val="10"/>
            <w:sz w:val="21"/>
          </w:rPr>
          <w:t>71</w:t>
        </w:r>
      </w:hyperlink>
    </w:p>
    <w:p w:rsidR="00561846" w:rsidRDefault="00467D8A">
      <w:pPr>
        <w:pStyle w:val="ListParagraph"/>
        <w:numPr>
          <w:ilvl w:val="0"/>
          <w:numId w:val="4"/>
        </w:numPr>
        <w:tabs>
          <w:tab w:val="left" w:pos="788"/>
        </w:tabs>
        <w:spacing w:before="240" w:line="288" w:lineRule="auto"/>
        <w:ind w:left="253" w:right="1210" w:firstLine="0"/>
        <w:rPr>
          <w:sz w:val="24"/>
        </w:rPr>
      </w:pPr>
      <w:r>
        <w:rPr>
          <w:color w:val="0D0D0D"/>
          <w:sz w:val="24"/>
        </w:rPr>
        <w:t xml:space="preserve">Where legally </w:t>
      </w:r>
      <w:proofErr w:type="spellStart"/>
      <w:r>
        <w:rPr>
          <w:color w:val="0D0D0D"/>
          <w:sz w:val="24"/>
        </w:rPr>
        <w:t>required</w:t>
      </w:r>
      <w:hyperlink w:anchor="_bookmark79" w:history="1">
        <w:r>
          <w:rPr>
            <w:color w:val="0D0D0D"/>
            <w:sz w:val="24"/>
            <w:vertAlign w:val="superscript"/>
          </w:rPr>
          <w:t>72</w:t>
        </w:r>
        <w:proofErr w:type="spellEnd"/>
      </w:hyperlink>
      <w:r>
        <w:rPr>
          <w:color w:val="0D0D0D"/>
          <w:sz w:val="24"/>
        </w:rPr>
        <w:t xml:space="preserve"> to consider reinstating a suspended or permanently excluded pupil, the governing board must notify </w:t>
      </w:r>
      <w:proofErr w:type="spellStart"/>
      <w:r>
        <w:rPr>
          <w:color w:val="0D0D0D"/>
          <w:sz w:val="24"/>
        </w:rPr>
        <w:t>parents</w:t>
      </w:r>
      <w:hyperlink w:anchor="_bookmark80" w:history="1">
        <w:r>
          <w:rPr>
            <w:color w:val="0D0D0D"/>
            <w:sz w:val="24"/>
            <w:vertAlign w:val="superscript"/>
          </w:rPr>
          <w:t>73</w:t>
        </w:r>
        <w:proofErr w:type="spellEnd"/>
      </w:hyperlink>
      <w:r>
        <w:rPr>
          <w:color w:val="0D0D0D"/>
          <w:sz w:val="24"/>
        </w:rPr>
        <w:t xml:space="preserve">, the headteacher, and where relevant, the local authority, the pupil’s social worker and/or the </w:t>
      </w:r>
      <w:proofErr w:type="spellStart"/>
      <w:r>
        <w:rPr>
          <w:color w:val="0D0D0D"/>
          <w:sz w:val="24"/>
        </w:rPr>
        <w:t>VSH</w:t>
      </w:r>
      <w:proofErr w:type="spellEnd"/>
      <w:r>
        <w:rPr>
          <w:color w:val="0D0D0D"/>
          <w:sz w:val="24"/>
        </w:rPr>
        <w:t xml:space="preserve"> of its decision, and the</w:t>
      </w:r>
      <w:r>
        <w:rPr>
          <w:color w:val="0D0D0D"/>
          <w:spacing w:val="-2"/>
          <w:sz w:val="24"/>
        </w:rPr>
        <w:t xml:space="preserve"> </w:t>
      </w:r>
      <w:r>
        <w:rPr>
          <w:color w:val="0D0D0D"/>
          <w:sz w:val="24"/>
        </w:rPr>
        <w:t>reasons</w:t>
      </w:r>
      <w:r>
        <w:rPr>
          <w:color w:val="0D0D0D"/>
          <w:spacing w:val="-2"/>
          <w:sz w:val="24"/>
        </w:rPr>
        <w:t xml:space="preserve"> </w:t>
      </w:r>
      <w:r>
        <w:rPr>
          <w:color w:val="0D0D0D"/>
          <w:sz w:val="24"/>
        </w:rPr>
        <w:t>for</w:t>
      </w:r>
      <w:r>
        <w:rPr>
          <w:color w:val="0D0D0D"/>
          <w:spacing w:val="-2"/>
          <w:sz w:val="24"/>
        </w:rPr>
        <w:t xml:space="preserve"> </w:t>
      </w:r>
      <w:r>
        <w:rPr>
          <w:color w:val="0D0D0D"/>
          <w:sz w:val="24"/>
        </w:rPr>
        <w:t>it,</w:t>
      </w:r>
      <w:r>
        <w:rPr>
          <w:color w:val="0D0D0D"/>
          <w:spacing w:val="-1"/>
          <w:sz w:val="24"/>
        </w:rPr>
        <w:t xml:space="preserve"> </w:t>
      </w:r>
      <w:r>
        <w:rPr>
          <w:color w:val="0D0D0D"/>
          <w:sz w:val="24"/>
        </w:rPr>
        <w:t>in</w:t>
      </w:r>
      <w:r>
        <w:rPr>
          <w:color w:val="0D0D0D"/>
          <w:spacing w:val="-2"/>
          <w:sz w:val="24"/>
        </w:rPr>
        <w:t xml:space="preserve"> </w:t>
      </w:r>
      <w:r>
        <w:rPr>
          <w:color w:val="0D0D0D"/>
          <w:sz w:val="24"/>
        </w:rPr>
        <w:t>writing</w:t>
      </w:r>
      <w:r>
        <w:rPr>
          <w:color w:val="0D0D0D"/>
          <w:spacing w:val="-2"/>
          <w:sz w:val="24"/>
        </w:rPr>
        <w:t xml:space="preserve"> </w:t>
      </w:r>
      <w:r>
        <w:rPr>
          <w:color w:val="0D0D0D"/>
          <w:sz w:val="24"/>
        </w:rPr>
        <w:t>and</w:t>
      </w:r>
      <w:r>
        <w:rPr>
          <w:color w:val="0D0D0D"/>
          <w:spacing w:val="-2"/>
          <w:sz w:val="24"/>
        </w:rPr>
        <w:t xml:space="preserve"> </w:t>
      </w:r>
      <w:r>
        <w:rPr>
          <w:color w:val="0D0D0D"/>
          <w:sz w:val="24"/>
        </w:rPr>
        <w:t>without</w:t>
      </w:r>
      <w:r>
        <w:rPr>
          <w:color w:val="0D0D0D"/>
          <w:spacing w:val="-2"/>
          <w:sz w:val="24"/>
        </w:rPr>
        <w:t xml:space="preserve"> </w:t>
      </w:r>
      <w:r>
        <w:rPr>
          <w:color w:val="0D0D0D"/>
          <w:sz w:val="24"/>
        </w:rPr>
        <w:t>delay.</w:t>
      </w:r>
      <w:r>
        <w:rPr>
          <w:color w:val="0D0D0D"/>
          <w:spacing w:val="-1"/>
          <w:sz w:val="24"/>
        </w:rPr>
        <w:t xml:space="preserve"> </w:t>
      </w:r>
      <w:r>
        <w:rPr>
          <w:color w:val="0D0D0D"/>
          <w:sz w:val="24"/>
        </w:rPr>
        <w:t>Where</w:t>
      </w:r>
      <w:r>
        <w:rPr>
          <w:color w:val="0D0D0D"/>
          <w:spacing w:val="-3"/>
          <w:sz w:val="24"/>
        </w:rPr>
        <w:t xml:space="preserve"> </w:t>
      </w:r>
      <w:r>
        <w:rPr>
          <w:color w:val="0D0D0D"/>
          <w:sz w:val="24"/>
        </w:rPr>
        <w:t>the</w:t>
      </w:r>
      <w:r>
        <w:rPr>
          <w:color w:val="0D0D0D"/>
          <w:spacing w:val="-2"/>
          <w:sz w:val="24"/>
        </w:rPr>
        <w:t xml:space="preserve"> </w:t>
      </w:r>
      <w:r>
        <w:rPr>
          <w:color w:val="0D0D0D"/>
          <w:sz w:val="24"/>
        </w:rPr>
        <w:t>pupil</w:t>
      </w:r>
      <w:r>
        <w:rPr>
          <w:color w:val="0D0D0D"/>
          <w:spacing w:val="-2"/>
          <w:sz w:val="24"/>
        </w:rPr>
        <w:t xml:space="preserve"> </w:t>
      </w:r>
      <w:r>
        <w:rPr>
          <w:color w:val="0D0D0D"/>
          <w:sz w:val="24"/>
        </w:rPr>
        <w:t>resides</w:t>
      </w:r>
      <w:r>
        <w:rPr>
          <w:color w:val="0D0D0D"/>
          <w:spacing w:val="-2"/>
          <w:sz w:val="24"/>
        </w:rPr>
        <w:t xml:space="preserve"> </w:t>
      </w:r>
      <w:r>
        <w:rPr>
          <w:color w:val="0D0D0D"/>
          <w:sz w:val="24"/>
        </w:rPr>
        <w:t>in</w:t>
      </w:r>
      <w:r>
        <w:rPr>
          <w:color w:val="0D0D0D"/>
          <w:spacing w:val="-2"/>
          <w:sz w:val="24"/>
        </w:rPr>
        <w:t xml:space="preserve"> </w:t>
      </w:r>
      <w:r>
        <w:rPr>
          <w:color w:val="0D0D0D"/>
          <w:sz w:val="24"/>
        </w:rPr>
        <w:t>a</w:t>
      </w:r>
      <w:r>
        <w:rPr>
          <w:color w:val="0D0D0D"/>
          <w:spacing w:val="-2"/>
          <w:sz w:val="24"/>
        </w:rPr>
        <w:t xml:space="preserve"> </w:t>
      </w:r>
      <w:r>
        <w:rPr>
          <w:color w:val="0D0D0D"/>
          <w:sz w:val="24"/>
        </w:rPr>
        <w:t>different</w:t>
      </w:r>
      <w:r>
        <w:rPr>
          <w:color w:val="0D0D0D"/>
          <w:spacing w:val="-2"/>
          <w:sz w:val="24"/>
        </w:rPr>
        <w:t xml:space="preserve"> </w:t>
      </w:r>
      <w:r>
        <w:rPr>
          <w:color w:val="0D0D0D"/>
          <w:sz w:val="24"/>
        </w:rPr>
        <w:t>local authority</w:t>
      </w:r>
      <w:r>
        <w:rPr>
          <w:color w:val="0D0D0D"/>
          <w:spacing w:val="-3"/>
          <w:sz w:val="24"/>
        </w:rPr>
        <w:t xml:space="preserve"> </w:t>
      </w:r>
      <w:r>
        <w:rPr>
          <w:color w:val="0D0D0D"/>
          <w:sz w:val="24"/>
        </w:rPr>
        <w:t>area</w:t>
      </w:r>
      <w:r>
        <w:rPr>
          <w:color w:val="0D0D0D"/>
          <w:spacing w:val="-3"/>
          <w:sz w:val="24"/>
        </w:rPr>
        <w:t xml:space="preserve"> </w:t>
      </w:r>
      <w:r>
        <w:rPr>
          <w:color w:val="0D0D0D"/>
          <w:sz w:val="24"/>
        </w:rPr>
        <w:t>from</w:t>
      </w:r>
      <w:r>
        <w:rPr>
          <w:color w:val="0D0D0D"/>
          <w:spacing w:val="-4"/>
          <w:sz w:val="24"/>
        </w:rPr>
        <w:t xml:space="preserve"> </w:t>
      </w:r>
      <w:r>
        <w:rPr>
          <w:color w:val="0D0D0D"/>
          <w:sz w:val="24"/>
        </w:rPr>
        <w:t>the</w:t>
      </w:r>
      <w:r>
        <w:rPr>
          <w:color w:val="0D0D0D"/>
          <w:spacing w:val="-3"/>
          <w:sz w:val="24"/>
        </w:rPr>
        <w:t xml:space="preserve"> </w:t>
      </w:r>
      <w:r>
        <w:rPr>
          <w:color w:val="0D0D0D"/>
          <w:sz w:val="24"/>
        </w:rPr>
        <w:t>one</w:t>
      </w:r>
      <w:r>
        <w:rPr>
          <w:color w:val="0D0D0D"/>
          <w:spacing w:val="-3"/>
          <w:sz w:val="24"/>
        </w:rPr>
        <w:t xml:space="preserve"> </w:t>
      </w:r>
      <w:r>
        <w:rPr>
          <w:color w:val="0D0D0D"/>
          <w:sz w:val="24"/>
        </w:rPr>
        <w:t>in</w:t>
      </w:r>
      <w:r>
        <w:rPr>
          <w:color w:val="0D0D0D"/>
          <w:spacing w:val="-3"/>
          <w:sz w:val="24"/>
        </w:rPr>
        <w:t xml:space="preserve"> </w:t>
      </w:r>
      <w:r>
        <w:rPr>
          <w:color w:val="0D0D0D"/>
          <w:sz w:val="24"/>
        </w:rPr>
        <w:t>which</w:t>
      </w:r>
      <w:r>
        <w:rPr>
          <w:color w:val="0D0D0D"/>
          <w:spacing w:val="-3"/>
          <w:sz w:val="24"/>
        </w:rPr>
        <w:t xml:space="preserve"> </w:t>
      </w:r>
      <w:r>
        <w:rPr>
          <w:color w:val="0D0D0D"/>
          <w:sz w:val="24"/>
        </w:rPr>
        <w:t>the</w:t>
      </w:r>
      <w:r>
        <w:rPr>
          <w:color w:val="0D0D0D"/>
          <w:spacing w:val="-3"/>
          <w:sz w:val="24"/>
        </w:rPr>
        <w:t xml:space="preserve"> </w:t>
      </w:r>
      <w:r>
        <w:rPr>
          <w:color w:val="0D0D0D"/>
          <w:sz w:val="24"/>
        </w:rPr>
        <w:t>school</w:t>
      </w:r>
      <w:r>
        <w:rPr>
          <w:color w:val="0D0D0D"/>
          <w:spacing w:val="-3"/>
          <w:sz w:val="24"/>
        </w:rPr>
        <w:t xml:space="preserve"> </w:t>
      </w:r>
      <w:r>
        <w:rPr>
          <w:color w:val="0D0D0D"/>
          <w:sz w:val="24"/>
        </w:rPr>
        <w:t>is</w:t>
      </w:r>
      <w:r>
        <w:rPr>
          <w:color w:val="0D0D0D"/>
          <w:spacing w:val="-3"/>
          <w:sz w:val="24"/>
        </w:rPr>
        <w:t xml:space="preserve"> </w:t>
      </w:r>
      <w:r>
        <w:rPr>
          <w:color w:val="0D0D0D"/>
          <w:sz w:val="24"/>
        </w:rPr>
        <w:t>located,</w:t>
      </w:r>
      <w:r>
        <w:rPr>
          <w:color w:val="0D0D0D"/>
          <w:spacing w:val="-3"/>
          <w:sz w:val="24"/>
        </w:rPr>
        <w:t xml:space="preserve"> </w:t>
      </w:r>
      <w:r>
        <w:rPr>
          <w:color w:val="0D0D0D"/>
          <w:sz w:val="24"/>
        </w:rPr>
        <w:t>the</w:t>
      </w:r>
      <w:r>
        <w:rPr>
          <w:color w:val="0D0D0D"/>
          <w:spacing w:val="-3"/>
          <w:sz w:val="24"/>
        </w:rPr>
        <w:t xml:space="preserve"> </w:t>
      </w:r>
      <w:r>
        <w:rPr>
          <w:color w:val="0D0D0D"/>
          <w:sz w:val="24"/>
        </w:rPr>
        <w:t>governing</w:t>
      </w:r>
      <w:r>
        <w:rPr>
          <w:color w:val="0D0D0D"/>
          <w:spacing w:val="-3"/>
          <w:sz w:val="24"/>
        </w:rPr>
        <w:t xml:space="preserve"> </w:t>
      </w:r>
      <w:r>
        <w:rPr>
          <w:color w:val="0D0D0D"/>
          <w:sz w:val="24"/>
        </w:rPr>
        <w:t>board</w:t>
      </w:r>
      <w:r>
        <w:rPr>
          <w:color w:val="0D0D0D"/>
          <w:spacing w:val="-2"/>
          <w:sz w:val="24"/>
        </w:rPr>
        <w:t xml:space="preserve"> </w:t>
      </w:r>
      <w:r>
        <w:rPr>
          <w:color w:val="0D0D0D"/>
          <w:sz w:val="24"/>
        </w:rPr>
        <w:t>must</w:t>
      </w:r>
      <w:r>
        <w:rPr>
          <w:color w:val="0D0D0D"/>
          <w:spacing w:val="-2"/>
          <w:sz w:val="24"/>
        </w:rPr>
        <w:t xml:space="preserve"> </w:t>
      </w:r>
      <w:r>
        <w:rPr>
          <w:color w:val="0D0D0D"/>
          <w:sz w:val="24"/>
        </w:rPr>
        <w:t>also inform the pupil's ‘home authority’.</w:t>
      </w:r>
    </w:p>
    <w:p w:rsidR="00561846" w:rsidRDefault="00561846">
      <w:pPr>
        <w:pStyle w:val="BodyText"/>
        <w:spacing w:before="10"/>
        <w:rPr>
          <w:sz w:val="20"/>
        </w:rPr>
      </w:pPr>
    </w:p>
    <w:p w:rsidR="00561846" w:rsidRDefault="00467D8A">
      <w:pPr>
        <w:pStyle w:val="ListParagraph"/>
        <w:numPr>
          <w:ilvl w:val="0"/>
          <w:numId w:val="4"/>
        </w:numPr>
        <w:tabs>
          <w:tab w:val="left" w:pos="788"/>
        </w:tabs>
        <w:spacing w:before="1" w:line="288" w:lineRule="auto"/>
        <w:ind w:right="1387" w:firstLine="0"/>
        <w:rPr>
          <w:sz w:val="24"/>
        </w:rPr>
      </w:pPr>
      <w:r>
        <w:rPr>
          <w:color w:val="0D0D0D"/>
          <w:sz w:val="24"/>
        </w:rPr>
        <w:t>In the case of a permanent exclusion where the governing board decides not to reinstate the pupil, the governing board’s notification must state that the exclusion is permanent</w:t>
      </w:r>
      <w:r>
        <w:rPr>
          <w:color w:val="0D0D0D"/>
          <w:spacing w:val="-2"/>
          <w:sz w:val="24"/>
        </w:rPr>
        <w:t xml:space="preserve"> </w:t>
      </w:r>
      <w:r>
        <w:rPr>
          <w:color w:val="0D0D0D"/>
          <w:sz w:val="24"/>
        </w:rPr>
        <w:t>and</w:t>
      </w:r>
      <w:r>
        <w:rPr>
          <w:color w:val="0D0D0D"/>
          <w:spacing w:val="-3"/>
          <w:sz w:val="24"/>
        </w:rPr>
        <w:t xml:space="preserve"> </w:t>
      </w:r>
      <w:r>
        <w:rPr>
          <w:color w:val="0D0D0D"/>
          <w:sz w:val="24"/>
        </w:rPr>
        <w:t>provide</w:t>
      </w:r>
      <w:r>
        <w:rPr>
          <w:color w:val="0D0D0D"/>
          <w:spacing w:val="-3"/>
          <w:sz w:val="24"/>
        </w:rPr>
        <w:t xml:space="preserve"> </w:t>
      </w:r>
      <w:r>
        <w:rPr>
          <w:color w:val="0D0D0D"/>
          <w:sz w:val="24"/>
        </w:rPr>
        <w:t>notice</w:t>
      </w:r>
      <w:r>
        <w:rPr>
          <w:color w:val="0D0D0D"/>
          <w:spacing w:val="-3"/>
          <w:sz w:val="24"/>
        </w:rPr>
        <w:t xml:space="preserve"> </w:t>
      </w:r>
      <w:r>
        <w:rPr>
          <w:color w:val="0D0D0D"/>
          <w:sz w:val="24"/>
        </w:rPr>
        <w:t>of</w:t>
      </w:r>
      <w:r>
        <w:rPr>
          <w:color w:val="0D0D0D"/>
          <w:spacing w:val="-4"/>
          <w:sz w:val="24"/>
        </w:rPr>
        <w:t xml:space="preserve"> </w:t>
      </w:r>
      <w:r>
        <w:rPr>
          <w:color w:val="0D0D0D"/>
          <w:sz w:val="24"/>
        </w:rPr>
        <w:t>parents’</w:t>
      </w:r>
      <w:r>
        <w:rPr>
          <w:color w:val="0D0D0D"/>
          <w:spacing w:val="-3"/>
          <w:sz w:val="24"/>
        </w:rPr>
        <w:t xml:space="preserve"> </w:t>
      </w:r>
      <w:r>
        <w:rPr>
          <w:color w:val="0D0D0D"/>
          <w:sz w:val="24"/>
        </w:rPr>
        <w:t>right</w:t>
      </w:r>
      <w:r>
        <w:rPr>
          <w:color w:val="0D0D0D"/>
          <w:spacing w:val="-3"/>
          <w:sz w:val="24"/>
        </w:rPr>
        <w:t xml:space="preserve"> </w:t>
      </w:r>
      <w:r>
        <w:rPr>
          <w:color w:val="0D0D0D"/>
          <w:sz w:val="24"/>
        </w:rPr>
        <w:t>to</w:t>
      </w:r>
      <w:r>
        <w:rPr>
          <w:color w:val="0D0D0D"/>
          <w:spacing w:val="-3"/>
          <w:sz w:val="24"/>
        </w:rPr>
        <w:t xml:space="preserve"> </w:t>
      </w:r>
      <w:r>
        <w:rPr>
          <w:color w:val="0D0D0D"/>
          <w:sz w:val="24"/>
        </w:rPr>
        <w:t>ask</w:t>
      </w:r>
      <w:r>
        <w:rPr>
          <w:color w:val="0D0D0D"/>
          <w:spacing w:val="-4"/>
          <w:sz w:val="24"/>
        </w:rPr>
        <w:t xml:space="preserve"> </w:t>
      </w:r>
      <w:r>
        <w:rPr>
          <w:color w:val="0D0D0D"/>
          <w:sz w:val="24"/>
        </w:rPr>
        <w:t>for</w:t>
      </w:r>
      <w:r>
        <w:rPr>
          <w:color w:val="0D0D0D"/>
          <w:spacing w:val="-2"/>
          <w:sz w:val="24"/>
        </w:rPr>
        <w:t xml:space="preserve"> </w:t>
      </w:r>
      <w:r>
        <w:rPr>
          <w:color w:val="0D0D0D"/>
          <w:sz w:val="24"/>
        </w:rPr>
        <w:t>the</w:t>
      </w:r>
      <w:r>
        <w:rPr>
          <w:color w:val="0D0D0D"/>
          <w:spacing w:val="-3"/>
          <w:sz w:val="24"/>
        </w:rPr>
        <w:t xml:space="preserve"> </w:t>
      </w:r>
      <w:r>
        <w:rPr>
          <w:color w:val="0D0D0D"/>
          <w:sz w:val="24"/>
        </w:rPr>
        <w:t>decision</w:t>
      </w:r>
      <w:r>
        <w:rPr>
          <w:color w:val="0D0D0D"/>
          <w:spacing w:val="-3"/>
          <w:sz w:val="24"/>
        </w:rPr>
        <w:t xml:space="preserve"> </w:t>
      </w:r>
      <w:r>
        <w:rPr>
          <w:color w:val="0D0D0D"/>
          <w:sz w:val="24"/>
        </w:rPr>
        <w:t>to</w:t>
      </w:r>
      <w:r>
        <w:rPr>
          <w:color w:val="0D0D0D"/>
          <w:spacing w:val="-3"/>
          <w:sz w:val="24"/>
        </w:rPr>
        <w:t xml:space="preserve"> </w:t>
      </w:r>
      <w:r>
        <w:rPr>
          <w:color w:val="0D0D0D"/>
          <w:sz w:val="24"/>
        </w:rPr>
        <w:t>be</w:t>
      </w:r>
      <w:r>
        <w:rPr>
          <w:color w:val="0D0D0D"/>
          <w:spacing w:val="-3"/>
          <w:sz w:val="24"/>
        </w:rPr>
        <w:t xml:space="preserve"> </w:t>
      </w:r>
      <w:r>
        <w:rPr>
          <w:color w:val="0D0D0D"/>
          <w:sz w:val="24"/>
        </w:rPr>
        <w:t>reviewed</w:t>
      </w:r>
      <w:r>
        <w:rPr>
          <w:color w:val="0D0D0D"/>
          <w:spacing w:val="-3"/>
          <w:sz w:val="24"/>
        </w:rPr>
        <w:t xml:space="preserve"> </w:t>
      </w:r>
      <w:r>
        <w:rPr>
          <w:color w:val="0D0D0D"/>
          <w:sz w:val="24"/>
        </w:rPr>
        <w:t>by an IRP and the following information:</w:t>
      </w:r>
    </w:p>
    <w:p w:rsidR="00561846" w:rsidRDefault="00561846">
      <w:pPr>
        <w:pStyle w:val="BodyText"/>
        <w:spacing w:before="9"/>
        <w:rPr>
          <w:sz w:val="20"/>
        </w:rPr>
      </w:pPr>
    </w:p>
    <w:p w:rsidR="00561846" w:rsidRDefault="00467D8A">
      <w:pPr>
        <w:pStyle w:val="ListParagraph"/>
        <w:numPr>
          <w:ilvl w:val="1"/>
          <w:numId w:val="4"/>
        </w:numPr>
        <w:tabs>
          <w:tab w:val="left" w:pos="973"/>
          <w:tab w:val="left" w:pos="974"/>
        </w:tabs>
        <w:spacing w:line="285" w:lineRule="auto"/>
        <w:ind w:right="1299"/>
        <w:rPr>
          <w:rFonts w:ascii="Symbol" w:hAnsi="Symbol"/>
          <w:sz w:val="24"/>
        </w:rPr>
      </w:pPr>
      <w:r>
        <w:rPr>
          <w:sz w:val="24"/>
        </w:rPr>
        <w:t>the date by which an application for a review must be made (i.e. 15 school days from</w:t>
      </w:r>
      <w:r>
        <w:rPr>
          <w:spacing w:val="-4"/>
          <w:sz w:val="24"/>
        </w:rPr>
        <w:t xml:space="preserve"> </w:t>
      </w:r>
      <w:r>
        <w:rPr>
          <w:sz w:val="24"/>
        </w:rPr>
        <w:t>the</w:t>
      </w:r>
      <w:r>
        <w:rPr>
          <w:spacing w:val="-3"/>
          <w:sz w:val="24"/>
        </w:rPr>
        <w:t xml:space="preserve"> </w:t>
      </w:r>
      <w:r>
        <w:rPr>
          <w:sz w:val="24"/>
        </w:rPr>
        <w:t>date</w:t>
      </w:r>
      <w:r>
        <w:rPr>
          <w:spacing w:val="-3"/>
          <w:sz w:val="24"/>
        </w:rPr>
        <w:t xml:space="preserve"> </w:t>
      </w:r>
      <w:r>
        <w:rPr>
          <w:sz w:val="24"/>
        </w:rPr>
        <w:t>on</w:t>
      </w:r>
      <w:r>
        <w:rPr>
          <w:spacing w:val="-3"/>
          <w:sz w:val="24"/>
        </w:rPr>
        <w:t xml:space="preserve"> </w:t>
      </w:r>
      <w:r>
        <w:rPr>
          <w:sz w:val="24"/>
        </w:rPr>
        <w:t>which</w:t>
      </w:r>
      <w:r>
        <w:rPr>
          <w:spacing w:val="-2"/>
          <w:sz w:val="24"/>
        </w:rPr>
        <w:t xml:space="preserve"> </w:t>
      </w:r>
      <w:r>
        <w:rPr>
          <w:sz w:val="24"/>
        </w:rPr>
        <w:t>notice</w:t>
      </w:r>
      <w:r>
        <w:rPr>
          <w:spacing w:val="-3"/>
          <w:sz w:val="24"/>
        </w:rPr>
        <w:t xml:space="preserve"> </w:t>
      </w:r>
      <w:r>
        <w:rPr>
          <w:sz w:val="24"/>
        </w:rPr>
        <w:t>in</w:t>
      </w:r>
      <w:r>
        <w:rPr>
          <w:spacing w:val="-3"/>
          <w:sz w:val="24"/>
        </w:rPr>
        <w:t xml:space="preserve"> </w:t>
      </w:r>
      <w:r>
        <w:rPr>
          <w:sz w:val="24"/>
        </w:rPr>
        <w:t>writing</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governing</w:t>
      </w:r>
      <w:r>
        <w:rPr>
          <w:spacing w:val="-1"/>
          <w:sz w:val="24"/>
        </w:rPr>
        <w:t xml:space="preserve"> </w:t>
      </w:r>
      <w:r>
        <w:rPr>
          <w:sz w:val="24"/>
        </w:rPr>
        <w:t>board's</w:t>
      </w:r>
      <w:r>
        <w:rPr>
          <w:spacing w:val="-3"/>
          <w:sz w:val="24"/>
        </w:rPr>
        <w:t xml:space="preserve"> </w:t>
      </w:r>
      <w:r>
        <w:rPr>
          <w:sz w:val="24"/>
        </w:rPr>
        <w:t>decision</w:t>
      </w:r>
      <w:r>
        <w:rPr>
          <w:spacing w:val="-3"/>
          <w:sz w:val="24"/>
        </w:rPr>
        <w:t xml:space="preserve"> </w:t>
      </w:r>
      <w:r>
        <w:rPr>
          <w:sz w:val="24"/>
        </w:rPr>
        <w:t>is</w:t>
      </w:r>
      <w:r>
        <w:rPr>
          <w:spacing w:val="-3"/>
          <w:sz w:val="24"/>
        </w:rPr>
        <w:t xml:space="preserve"> </w:t>
      </w:r>
      <w:r>
        <w:rPr>
          <w:sz w:val="24"/>
        </w:rPr>
        <w:t>given to parents – see paragraph 136);</w:t>
      </w:r>
    </w:p>
    <w:p w:rsidR="00561846" w:rsidRDefault="00561846">
      <w:pPr>
        <w:pStyle w:val="BodyText"/>
        <w:spacing w:before="1"/>
        <w:rPr>
          <w:sz w:val="21"/>
        </w:rPr>
      </w:pPr>
    </w:p>
    <w:p w:rsidR="00561846" w:rsidRDefault="00467D8A">
      <w:pPr>
        <w:pStyle w:val="ListParagraph"/>
        <w:numPr>
          <w:ilvl w:val="1"/>
          <w:numId w:val="4"/>
        </w:numPr>
        <w:tabs>
          <w:tab w:val="left" w:pos="973"/>
          <w:tab w:val="left" w:pos="974"/>
        </w:tabs>
        <w:spacing w:line="285" w:lineRule="auto"/>
        <w:ind w:right="1305"/>
        <w:rPr>
          <w:rFonts w:ascii="Symbol" w:hAnsi="Symbol"/>
          <w:sz w:val="24"/>
        </w:rPr>
      </w:pPr>
      <w:r>
        <w:rPr>
          <w:sz w:val="24"/>
        </w:rPr>
        <w:t>where</w:t>
      </w:r>
      <w:r>
        <w:rPr>
          <w:spacing w:val="-3"/>
          <w:sz w:val="24"/>
        </w:rPr>
        <w:t xml:space="preserve"> </w:t>
      </w:r>
      <w:r>
        <w:rPr>
          <w:sz w:val="24"/>
        </w:rPr>
        <w:t>and</w:t>
      </w:r>
      <w:r>
        <w:rPr>
          <w:spacing w:val="-2"/>
          <w:sz w:val="24"/>
        </w:rPr>
        <w:t xml:space="preserve"> </w:t>
      </w:r>
      <w:r>
        <w:rPr>
          <w:sz w:val="24"/>
        </w:rPr>
        <w:t>to</w:t>
      </w:r>
      <w:r>
        <w:rPr>
          <w:spacing w:val="-3"/>
          <w:sz w:val="24"/>
        </w:rPr>
        <w:t xml:space="preserve"> </w:t>
      </w:r>
      <w:r>
        <w:rPr>
          <w:sz w:val="24"/>
        </w:rPr>
        <w:t>whom</w:t>
      </w:r>
      <w:r>
        <w:rPr>
          <w:spacing w:val="-3"/>
          <w:sz w:val="24"/>
        </w:rPr>
        <w:t xml:space="preserve"> </w:t>
      </w:r>
      <w:r>
        <w:rPr>
          <w:sz w:val="24"/>
        </w:rPr>
        <w:t>an</w:t>
      </w:r>
      <w:r>
        <w:rPr>
          <w:spacing w:val="-3"/>
          <w:sz w:val="24"/>
        </w:rPr>
        <w:t xml:space="preserve"> </w:t>
      </w:r>
      <w:r>
        <w:rPr>
          <w:sz w:val="24"/>
        </w:rPr>
        <w:t>application</w:t>
      </w:r>
      <w:r>
        <w:rPr>
          <w:spacing w:val="-3"/>
          <w:sz w:val="24"/>
        </w:rPr>
        <w:t xml:space="preserve"> </w:t>
      </w:r>
      <w:r>
        <w:rPr>
          <w:sz w:val="24"/>
        </w:rPr>
        <w:t>for</w:t>
      </w:r>
      <w:r>
        <w:rPr>
          <w:spacing w:val="-3"/>
          <w:sz w:val="24"/>
        </w:rPr>
        <w:t xml:space="preserve"> </w:t>
      </w:r>
      <w:r>
        <w:rPr>
          <w:sz w:val="24"/>
        </w:rPr>
        <w:t>a</w:t>
      </w:r>
      <w:r>
        <w:rPr>
          <w:spacing w:val="-4"/>
          <w:sz w:val="24"/>
        </w:rPr>
        <w:t xml:space="preserve"> </w:t>
      </w:r>
      <w:r>
        <w:rPr>
          <w:sz w:val="24"/>
        </w:rPr>
        <w:t>review</w:t>
      </w:r>
      <w:r>
        <w:rPr>
          <w:spacing w:val="-3"/>
          <w:sz w:val="24"/>
        </w:rPr>
        <w:t xml:space="preserve"> </w:t>
      </w:r>
      <w:r>
        <w:rPr>
          <w:sz w:val="24"/>
        </w:rPr>
        <w:t>(and</w:t>
      </w:r>
      <w:r>
        <w:rPr>
          <w:spacing w:val="-3"/>
          <w:sz w:val="24"/>
        </w:rPr>
        <w:t xml:space="preserve"> </w:t>
      </w:r>
      <w:r>
        <w:rPr>
          <w:sz w:val="24"/>
        </w:rPr>
        <w:t>any</w:t>
      </w:r>
      <w:r>
        <w:rPr>
          <w:spacing w:val="-3"/>
          <w:sz w:val="24"/>
        </w:rPr>
        <w:t xml:space="preserve"> </w:t>
      </w:r>
      <w:r>
        <w:rPr>
          <w:sz w:val="24"/>
        </w:rPr>
        <w:t>written</w:t>
      </w:r>
      <w:r>
        <w:rPr>
          <w:spacing w:val="-3"/>
          <w:sz w:val="24"/>
        </w:rPr>
        <w:t xml:space="preserve"> </w:t>
      </w:r>
      <w:r>
        <w:rPr>
          <w:sz w:val="24"/>
        </w:rPr>
        <w:t>evidence)</w:t>
      </w:r>
      <w:r>
        <w:rPr>
          <w:spacing w:val="-3"/>
          <w:sz w:val="24"/>
        </w:rPr>
        <w:t xml:space="preserve"> </w:t>
      </w:r>
      <w:r>
        <w:rPr>
          <w:sz w:val="24"/>
        </w:rPr>
        <w:t>should be submitted;</w:t>
      </w:r>
    </w:p>
    <w:p w:rsidR="00561846" w:rsidRDefault="00561846">
      <w:pPr>
        <w:pStyle w:val="BodyText"/>
        <w:spacing w:before="11"/>
        <w:rPr>
          <w:sz w:val="20"/>
        </w:rPr>
      </w:pPr>
    </w:p>
    <w:p w:rsidR="00561846" w:rsidRPr="00D463D9" w:rsidRDefault="00467D8A">
      <w:pPr>
        <w:pStyle w:val="ListParagraph"/>
        <w:numPr>
          <w:ilvl w:val="1"/>
          <w:numId w:val="4"/>
        </w:numPr>
        <w:tabs>
          <w:tab w:val="left" w:pos="973"/>
          <w:tab w:val="left" w:pos="974"/>
        </w:tabs>
        <w:spacing w:line="285" w:lineRule="auto"/>
        <w:ind w:right="1293"/>
        <w:rPr>
          <w:rFonts w:ascii="Symbol" w:hAnsi="Symbol"/>
          <w:sz w:val="24"/>
          <w:highlight w:val="yellow"/>
        </w:rPr>
      </w:pPr>
      <w:r w:rsidRPr="00D463D9">
        <w:rPr>
          <w:sz w:val="24"/>
          <w:highlight w:val="yellow"/>
        </w:rPr>
        <w:t>that</w:t>
      </w:r>
      <w:r w:rsidRPr="00D463D9">
        <w:rPr>
          <w:spacing w:val="-3"/>
          <w:sz w:val="24"/>
          <w:highlight w:val="yellow"/>
        </w:rPr>
        <w:t xml:space="preserve"> </w:t>
      </w:r>
      <w:r w:rsidRPr="00D463D9">
        <w:rPr>
          <w:sz w:val="24"/>
          <w:highlight w:val="yellow"/>
        </w:rPr>
        <w:t>a</w:t>
      </w:r>
      <w:r w:rsidRPr="00D463D9">
        <w:rPr>
          <w:spacing w:val="-3"/>
          <w:sz w:val="24"/>
          <w:highlight w:val="yellow"/>
        </w:rPr>
        <w:t xml:space="preserve"> </w:t>
      </w:r>
      <w:r w:rsidRPr="00D463D9">
        <w:rPr>
          <w:sz w:val="24"/>
          <w:highlight w:val="yellow"/>
        </w:rPr>
        <w:t>request</w:t>
      </w:r>
      <w:r w:rsidRPr="00D463D9">
        <w:rPr>
          <w:spacing w:val="-2"/>
          <w:sz w:val="24"/>
          <w:highlight w:val="yellow"/>
        </w:rPr>
        <w:t xml:space="preserve"> </w:t>
      </w:r>
      <w:r w:rsidRPr="00D463D9">
        <w:rPr>
          <w:sz w:val="24"/>
          <w:highlight w:val="yellow"/>
        </w:rPr>
        <w:t>to</w:t>
      </w:r>
      <w:r w:rsidRPr="00D463D9">
        <w:rPr>
          <w:spacing w:val="-3"/>
          <w:sz w:val="24"/>
          <w:highlight w:val="yellow"/>
        </w:rPr>
        <w:t xml:space="preserve"> </w:t>
      </w:r>
      <w:r w:rsidRPr="00D463D9">
        <w:rPr>
          <w:sz w:val="24"/>
          <w:highlight w:val="yellow"/>
        </w:rPr>
        <w:t>hold</w:t>
      </w:r>
      <w:r w:rsidRPr="00D463D9">
        <w:rPr>
          <w:spacing w:val="-4"/>
          <w:sz w:val="24"/>
          <w:highlight w:val="yellow"/>
        </w:rPr>
        <w:t xml:space="preserve"> </w:t>
      </w:r>
      <w:r w:rsidRPr="00D463D9">
        <w:rPr>
          <w:sz w:val="24"/>
          <w:highlight w:val="yellow"/>
        </w:rPr>
        <w:t>the</w:t>
      </w:r>
      <w:r w:rsidRPr="00D463D9">
        <w:rPr>
          <w:spacing w:val="-3"/>
          <w:sz w:val="24"/>
          <w:highlight w:val="yellow"/>
        </w:rPr>
        <w:t xml:space="preserve"> </w:t>
      </w:r>
      <w:r w:rsidRPr="00D463D9">
        <w:rPr>
          <w:sz w:val="24"/>
          <w:highlight w:val="yellow"/>
        </w:rPr>
        <w:t>meeting</w:t>
      </w:r>
      <w:r w:rsidRPr="00D463D9">
        <w:rPr>
          <w:spacing w:val="-3"/>
          <w:sz w:val="24"/>
          <w:highlight w:val="yellow"/>
        </w:rPr>
        <w:t xml:space="preserve"> </w:t>
      </w:r>
      <w:r w:rsidRPr="00D463D9">
        <w:rPr>
          <w:sz w:val="24"/>
          <w:highlight w:val="yellow"/>
        </w:rPr>
        <w:t>via</w:t>
      </w:r>
      <w:r w:rsidRPr="00D463D9">
        <w:rPr>
          <w:spacing w:val="-3"/>
          <w:sz w:val="24"/>
          <w:highlight w:val="yellow"/>
        </w:rPr>
        <w:t xml:space="preserve"> </w:t>
      </w:r>
      <w:r w:rsidRPr="00D463D9">
        <w:rPr>
          <w:sz w:val="24"/>
          <w:highlight w:val="yellow"/>
        </w:rPr>
        <w:t>the</w:t>
      </w:r>
      <w:r w:rsidRPr="00D463D9">
        <w:rPr>
          <w:spacing w:val="-3"/>
          <w:sz w:val="24"/>
          <w:highlight w:val="yellow"/>
        </w:rPr>
        <w:t xml:space="preserve"> </w:t>
      </w:r>
      <w:r w:rsidRPr="00D463D9">
        <w:rPr>
          <w:sz w:val="24"/>
          <w:highlight w:val="yellow"/>
        </w:rPr>
        <w:t>use</w:t>
      </w:r>
      <w:r w:rsidRPr="00D463D9">
        <w:rPr>
          <w:spacing w:val="-3"/>
          <w:sz w:val="24"/>
          <w:highlight w:val="yellow"/>
        </w:rPr>
        <w:t xml:space="preserve"> </w:t>
      </w:r>
      <w:r w:rsidRPr="00D463D9">
        <w:rPr>
          <w:sz w:val="24"/>
          <w:highlight w:val="yellow"/>
        </w:rPr>
        <w:t>of</w:t>
      </w:r>
      <w:r w:rsidRPr="00D463D9">
        <w:rPr>
          <w:spacing w:val="-3"/>
          <w:sz w:val="24"/>
          <w:highlight w:val="yellow"/>
        </w:rPr>
        <w:t xml:space="preserve"> </w:t>
      </w:r>
      <w:r w:rsidRPr="00D463D9">
        <w:rPr>
          <w:sz w:val="24"/>
          <w:highlight w:val="yellow"/>
        </w:rPr>
        <w:t>remote</w:t>
      </w:r>
      <w:r w:rsidRPr="00D463D9">
        <w:rPr>
          <w:spacing w:val="-3"/>
          <w:sz w:val="24"/>
          <w:highlight w:val="yellow"/>
        </w:rPr>
        <w:t xml:space="preserve"> </w:t>
      </w:r>
      <w:r w:rsidRPr="00D463D9">
        <w:rPr>
          <w:sz w:val="24"/>
          <w:highlight w:val="yellow"/>
        </w:rPr>
        <w:t>access</w:t>
      </w:r>
      <w:r w:rsidRPr="00D463D9">
        <w:rPr>
          <w:spacing w:val="-3"/>
          <w:sz w:val="24"/>
          <w:highlight w:val="yellow"/>
        </w:rPr>
        <w:t xml:space="preserve"> </w:t>
      </w:r>
      <w:r w:rsidRPr="00D463D9">
        <w:rPr>
          <w:sz w:val="24"/>
          <w:highlight w:val="yellow"/>
        </w:rPr>
        <w:t>can</w:t>
      </w:r>
      <w:r w:rsidRPr="00D463D9">
        <w:rPr>
          <w:spacing w:val="-3"/>
          <w:sz w:val="24"/>
          <w:highlight w:val="yellow"/>
        </w:rPr>
        <w:t xml:space="preserve"> </w:t>
      </w:r>
      <w:r w:rsidRPr="00D463D9">
        <w:rPr>
          <w:sz w:val="24"/>
          <w:highlight w:val="yellow"/>
        </w:rPr>
        <w:t>be</w:t>
      </w:r>
      <w:r w:rsidRPr="00D463D9">
        <w:rPr>
          <w:spacing w:val="-3"/>
          <w:sz w:val="24"/>
          <w:highlight w:val="yellow"/>
        </w:rPr>
        <w:t xml:space="preserve"> </w:t>
      </w:r>
      <w:r w:rsidRPr="00D463D9">
        <w:rPr>
          <w:sz w:val="24"/>
          <w:highlight w:val="yellow"/>
        </w:rPr>
        <w:t>made</w:t>
      </w:r>
      <w:r w:rsidRPr="00D463D9">
        <w:rPr>
          <w:spacing w:val="-3"/>
          <w:sz w:val="24"/>
          <w:highlight w:val="yellow"/>
        </w:rPr>
        <w:t xml:space="preserve"> </w:t>
      </w:r>
      <w:r w:rsidRPr="00D463D9">
        <w:rPr>
          <w:sz w:val="24"/>
          <w:highlight w:val="yellow"/>
        </w:rPr>
        <w:t>and knows how and to whom to make this request to (further information on other information this should include can be found in Annex A: Key principles when conducting meetings via the use of remote access);</w:t>
      </w:r>
    </w:p>
    <w:p w:rsidR="00561846" w:rsidRDefault="00561846">
      <w:pPr>
        <w:pStyle w:val="BodyText"/>
        <w:spacing w:before="4"/>
        <w:rPr>
          <w:sz w:val="21"/>
        </w:rPr>
      </w:pPr>
    </w:p>
    <w:p w:rsidR="00561846" w:rsidRDefault="00467D8A">
      <w:pPr>
        <w:pStyle w:val="ListParagraph"/>
        <w:numPr>
          <w:ilvl w:val="1"/>
          <w:numId w:val="4"/>
        </w:numPr>
        <w:tabs>
          <w:tab w:val="left" w:pos="973"/>
          <w:tab w:val="left" w:pos="974"/>
        </w:tabs>
        <w:spacing w:line="285" w:lineRule="auto"/>
        <w:ind w:right="1184"/>
        <w:rPr>
          <w:rFonts w:ascii="Symbol" w:hAnsi="Symbol"/>
          <w:sz w:val="24"/>
        </w:rPr>
      </w:pPr>
      <w:r>
        <w:rPr>
          <w:sz w:val="24"/>
        </w:rPr>
        <w:t>that</w:t>
      </w:r>
      <w:r>
        <w:rPr>
          <w:spacing w:val="-3"/>
          <w:sz w:val="24"/>
        </w:rPr>
        <w:t xml:space="preserve"> </w:t>
      </w:r>
      <w:r>
        <w:rPr>
          <w:sz w:val="24"/>
        </w:rPr>
        <w:t>any</w:t>
      </w:r>
      <w:r>
        <w:rPr>
          <w:spacing w:val="-3"/>
          <w:sz w:val="24"/>
        </w:rPr>
        <w:t xml:space="preserve"> </w:t>
      </w:r>
      <w:r>
        <w:rPr>
          <w:sz w:val="24"/>
        </w:rPr>
        <w:t>application</w:t>
      </w:r>
      <w:r>
        <w:rPr>
          <w:spacing w:val="-3"/>
          <w:sz w:val="24"/>
        </w:rPr>
        <w:t xml:space="preserve"> </w:t>
      </w:r>
      <w:r>
        <w:rPr>
          <w:sz w:val="24"/>
        </w:rPr>
        <w:t>should</w:t>
      </w:r>
      <w:r>
        <w:rPr>
          <w:spacing w:val="-3"/>
          <w:sz w:val="24"/>
        </w:rPr>
        <w:t xml:space="preserve"> </w:t>
      </w:r>
      <w:r>
        <w:rPr>
          <w:sz w:val="24"/>
        </w:rPr>
        <w:t>set</w:t>
      </w:r>
      <w:r>
        <w:rPr>
          <w:spacing w:val="-3"/>
          <w:sz w:val="24"/>
        </w:rPr>
        <w:t xml:space="preserve"> </w:t>
      </w:r>
      <w:r>
        <w:rPr>
          <w:sz w:val="24"/>
        </w:rPr>
        <w:t>out</w:t>
      </w:r>
      <w:r>
        <w:rPr>
          <w:spacing w:val="-3"/>
          <w:sz w:val="24"/>
        </w:rPr>
        <w:t xml:space="preserve"> </w:t>
      </w:r>
      <w:r>
        <w:rPr>
          <w:sz w:val="24"/>
        </w:rPr>
        <w:t>the</w:t>
      </w:r>
      <w:r>
        <w:rPr>
          <w:spacing w:val="-3"/>
          <w:sz w:val="24"/>
        </w:rPr>
        <w:t xml:space="preserve"> </w:t>
      </w:r>
      <w:r>
        <w:rPr>
          <w:sz w:val="24"/>
        </w:rPr>
        <w:t>grounds</w:t>
      </w:r>
      <w:r>
        <w:rPr>
          <w:spacing w:val="-3"/>
          <w:sz w:val="24"/>
        </w:rPr>
        <w:t xml:space="preserve"> </w:t>
      </w:r>
      <w:r>
        <w:rPr>
          <w:sz w:val="24"/>
        </w:rPr>
        <w:t>on</w:t>
      </w:r>
      <w:r>
        <w:rPr>
          <w:spacing w:val="-3"/>
          <w:sz w:val="24"/>
        </w:rPr>
        <w:t xml:space="preserve"> </w:t>
      </w:r>
      <w:r>
        <w:rPr>
          <w:sz w:val="24"/>
        </w:rPr>
        <w:t>which</w:t>
      </w:r>
      <w:r>
        <w:rPr>
          <w:spacing w:val="-3"/>
          <w:sz w:val="24"/>
        </w:rPr>
        <w:t xml:space="preserve"> </w:t>
      </w:r>
      <w:r>
        <w:rPr>
          <w:sz w:val="24"/>
        </w:rPr>
        <w:t>it</w:t>
      </w:r>
      <w:r>
        <w:rPr>
          <w:spacing w:val="-2"/>
          <w:sz w:val="24"/>
        </w:rPr>
        <w:t xml:space="preserve"> </w:t>
      </w:r>
      <w:r>
        <w:rPr>
          <w:sz w:val="24"/>
        </w:rPr>
        <w:t>is</w:t>
      </w:r>
      <w:r>
        <w:rPr>
          <w:spacing w:val="-3"/>
          <w:sz w:val="24"/>
        </w:rPr>
        <w:t xml:space="preserve"> </w:t>
      </w:r>
      <w:r>
        <w:rPr>
          <w:sz w:val="24"/>
        </w:rPr>
        <w:t>being</w:t>
      </w:r>
      <w:r>
        <w:rPr>
          <w:spacing w:val="-2"/>
          <w:sz w:val="24"/>
        </w:rPr>
        <w:t xml:space="preserve"> </w:t>
      </w:r>
      <w:r>
        <w:rPr>
          <w:sz w:val="24"/>
        </w:rPr>
        <w:t>made</w:t>
      </w:r>
      <w:r>
        <w:rPr>
          <w:spacing w:val="-3"/>
          <w:sz w:val="24"/>
        </w:rPr>
        <w:t xml:space="preserve"> </w:t>
      </w:r>
      <w:r>
        <w:rPr>
          <w:sz w:val="24"/>
        </w:rPr>
        <w:t>and</w:t>
      </w:r>
      <w:r>
        <w:rPr>
          <w:spacing w:val="-3"/>
          <w:sz w:val="24"/>
        </w:rPr>
        <w:t xml:space="preserve"> </w:t>
      </w:r>
      <w:r>
        <w:rPr>
          <w:sz w:val="24"/>
        </w:rPr>
        <w:t>that, where appropriate, this should include a reference to how the pupil’s SEN are considered to be relevant to the permanent exclusion;</w:t>
      </w:r>
    </w:p>
    <w:p w:rsidR="00561846" w:rsidRDefault="00561846">
      <w:pPr>
        <w:pStyle w:val="BodyText"/>
        <w:spacing w:before="2"/>
        <w:rPr>
          <w:sz w:val="21"/>
        </w:rPr>
      </w:pPr>
    </w:p>
    <w:p w:rsidR="00561846" w:rsidRDefault="00467D8A">
      <w:pPr>
        <w:pStyle w:val="ListParagraph"/>
        <w:numPr>
          <w:ilvl w:val="1"/>
          <w:numId w:val="4"/>
        </w:numPr>
        <w:tabs>
          <w:tab w:val="left" w:pos="974"/>
        </w:tabs>
        <w:spacing w:line="285" w:lineRule="auto"/>
        <w:ind w:right="1295"/>
        <w:jc w:val="both"/>
        <w:rPr>
          <w:rFonts w:ascii="Symbol" w:hAnsi="Symbol"/>
          <w:sz w:val="24"/>
        </w:rPr>
      </w:pPr>
      <w:r>
        <w:rPr>
          <w:sz w:val="24"/>
        </w:rPr>
        <w:t>that, regardless of whether the permanently excluded pupil has recognised SEN, parents have</w:t>
      </w:r>
      <w:r>
        <w:rPr>
          <w:spacing w:val="-3"/>
          <w:sz w:val="24"/>
        </w:rPr>
        <w:t xml:space="preserve"> </w:t>
      </w:r>
      <w:r>
        <w:rPr>
          <w:sz w:val="24"/>
        </w:rPr>
        <w:t>a</w:t>
      </w:r>
      <w:r>
        <w:rPr>
          <w:spacing w:val="-3"/>
          <w:sz w:val="24"/>
        </w:rPr>
        <w:t xml:space="preserve"> </w:t>
      </w:r>
      <w:r>
        <w:rPr>
          <w:sz w:val="24"/>
        </w:rPr>
        <w:t>right</w:t>
      </w:r>
      <w:r>
        <w:rPr>
          <w:spacing w:val="-3"/>
          <w:sz w:val="24"/>
        </w:rPr>
        <w:t xml:space="preserve"> </w:t>
      </w:r>
      <w:r>
        <w:rPr>
          <w:sz w:val="24"/>
        </w:rPr>
        <w:t>to</w:t>
      </w:r>
      <w:r>
        <w:rPr>
          <w:spacing w:val="-3"/>
          <w:sz w:val="24"/>
        </w:rPr>
        <w:t xml:space="preserve"> </w:t>
      </w:r>
      <w:r>
        <w:rPr>
          <w:sz w:val="24"/>
        </w:rPr>
        <w:t>require</w:t>
      </w:r>
      <w:r>
        <w:rPr>
          <w:spacing w:val="-3"/>
          <w:sz w:val="24"/>
        </w:rPr>
        <w:t xml:space="preserve"> </w:t>
      </w:r>
      <w:r>
        <w:rPr>
          <w:sz w:val="24"/>
        </w:rPr>
        <w:t>the</w:t>
      </w:r>
      <w:r>
        <w:rPr>
          <w:spacing w:val="-3"/>
          <w:sz w:val="24"/>
        </w:rPr>
        <w:t xml:space="preserve"> </w:t>
      </w:r>
      <w:r>
        <w:rPr>
          <w:sz w:val="24"/>
        </w:rPr>
        <w:t>local</w:t>
      </w:r>
      <w:r>
        <w:rPr>
          <w:spacing w:val="-3"/>
          <w:sz w:val="24"/>
        </w:rPr>
        <w:t xml:space="preserve"> </w:t>
      </w:r>
      <w:r>
        <w:rPr>
          <w:sz w:val="24"/>
        </w:rPr>
        <w:t>authority/academy</w:t>
      </w:r>
      <w:r>
        <w:rPr>
          <w:spacing w:val="-3"/>
          <w:sz w:val="24"/>
        </w:rPr>
        <w:t xml:space="preserve"> </w:t>
      </w:r>
      <w:r>
        <w:rPr>
          <w:sz w:val="24"/>
        </w:rPr>
        <w:t>trust</w:t>
      </w:r>
      <w:r>
        <w:rPr>
          <w:spacing w:val="-4"/>
          <w:sz w:val="24"/>
        </w:rPr>
        <w:t xml:space="preserve"> </w:t>
      </w:r>
      <w:r>
        <w:rPr>
          <w:sz w:val="24"/>
        </w:rPr>
        <w:t>to</w:t>
      </w:r>
      <w:r>
        <w:rPr>
          <w:spacing w:val="-4"/>
          <w:sz w:val="24"/>
        </w:rPr>
        <w:t xml:space="preserve"> </w:t>
      </w:r>
      <w:r>
        <w:rPr>
          <w:sz w:val="24"/>
        </w:rPr>
        <w:t>appoint</w:t>
      </w:r>
      <w:r>
        <w:rPr>
          <w:spacing w:val="-3"/>
          <w:sz w:val="24"/>
        </w:rPr>
        <w:t xml:space="preserve"> </w:t>
      </w:r>
      <w:r>
        <w:rPr>
          <w:sz w:val="24"/>
        </w:rPr>
        <w:t>a</w:t>
      </w:r>
      <w:r>
        <w:rPr>
          <w:spacing w:val="-3"/>
          <w:sz w:val="24"/>
        </w:rPr>
        <w:t xml:space="preserve"> </w:t>
      </w:r>
      <w:r>
        <w:rPr>
          <w:sz w:val="24"/>
        </w:rPr>
        <w:t>SEN expert to advise the review panel;</w:t>
      </w:r>
    </w:p>
    <w:p w:rsidR="00561846" w:rsidRDefault="00561846">
      <w:pPr>
        <w:pStyle w:val="BodyText"/>
        <w:spacing w:before="1"/>
        <w:rPr>
          <w:sz w:val="21"/>
        </w:rPr>
      </w:pPr>
    </w:p>
    <w:p w:rsidR="00561846" w:rsidRDefault="00467D8A">
      <w:pPr>
        <w:pStyle w:val="ListParagraph"/>
        <w:numPr>
          <w:ilvl w:val="1"/>
          <w:numId w:val="4"/>
        </w:numPr>
        <w:tabs>
          <w:tab w:val="left" w:pos="973"/>
          <w:tab w:val="left" w:pos="974"/>
        </w:tabs>
        <w:rPr>
          <w:rFonts w:ascii="Symbol" w:hAnsi="Symbol"/>
          <w:sz w:val="24"/>
        </w:rPr>
      </w:pPr>
      <w:r>
        <w:rPr>
          <w:sz w:val="24"/>
        </w:rPr>
        <w:t>details</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role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SEN</w:t>
      </w:r>
      <w:r>
        <w:rPr>
          <w:spacing w:val="-2"/>
          <w:sz w:val="24"/>
        </w:rPr>
        <w:t xml:space="preserve"> </w:t>
      </w:r>
      <w:r>
        <w:rPr>
          <w:sz w:val="24"/>
        </w:rPr>
        <w:t>expert;</w:t>
      </w:r>
      <w:r>
        <w:rPr>
          <w:spacing w:val="-1"/>
          <w:sz w:val="24"/>
        </w:rPr>
        <w:t xml:space="preserve"> </w:t>
      </w:r>
      <w:r>
        <w:rPr>
          <w:spacing w:val="-5"/>
          <w:sz w:val="24"/>
        </w:rPr>
        <w:t>and</w:t>
      </w: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D47BDA">
      <w:pPr>
        <w:pStyle w:val="BodyText"/>
        <w:spacing w:before="5"/>
        <w:rPr>
          <w:sz w:val="16"/>
        </w:rPr>
      </w:pPr>
      <w:r>
        <w:rPr>
          <w:noProof/>
          <w:lang w:val="en-GB" w:eastAsia="en-GB"/>
        </w:rPr>
        <mc:AlternateContent>
          <mc:Choice Requires="wps">
            <w:drawing>
              <wp:anchor distT="0" distB="0" distL="0" distR="0" simplePos="0" relativeHeight="251672064" behindDoc="1" locked="0" layoutInCell="1" allowOverlap="1">
                <wp:simplePos x="0" y="0"/>
                <wp:positionH relativeFrom="page">
                  <wp:posOffset>720090</wp:posOffset>
                </wp:positionH>
                <wp:positionV relativeFrom="paragraph">
                  <wp:posOffset>135890</wp:posOffset>
                </wp:positionV>
                <wp:extent cx="1828800" cy="7620"/>
                <wp:effectExtent l="0" t="0" r="0" b="0"/>
                <wp:wrapTopAndBottom/>
                <wp:docPr id="33" name="docshape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3456A" id="docshape66" o:spid="_x0000_s1026" style="position:absolute;margin-left:56.7pt;margin-top:10.7pt;width:2in;height:.6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" fillcolor="#0d0d0d" stroked="f">
                <w10:wrap type="topAndBottom" anchorx="page"/>
              </v:rect>
            </w:pict>
          </mc:Fallback>
        </mc:AlternateContent>
      </w:r>
    </w:p>
    <w:p w:rsidR="00561846" w:rsidRDefault="00561846">
      <w:pPr>
        <w:pStyle w:val="BodyText"/>
        <w:spacing w:before="10"/>
        <w:rPr>
          <w:sz w:val="25"/>
        </w:rPr>
      </w:pPr>
    </w:p>
    <w:p w:rsidR="00561846" w:rsidRDefault="00467D8A">
      <w:pPr>
        <w:spacing w:before="99"/>
        <w:ind w:left="254"/>
        <w:rPr>
          <w:sz w:val="20"/>
        </w:rPr>
      </w:pPr>
      <w:bookmarkStart w:id="132" w:name="_bookmark78"/>
      <w:bookmarkEnd w:id="132"/>
      <w:r>
        <w:rPr>
          <w:sz w:val="20"/>
          <w:vertAlign w:val="superscript"/>
        </w:rPr>
        <w:t>71</w:t>
      </w:r>
      <w:r>
        <w:rPr>
          <w:spacing w:val="-4"/>
          <w:sz w:val="20"/>
        </w:rPr>
        <w:t xml:space="preserve"> </w:t>
      </w:r>
      <w:r>
        <w:rPr>
          <w:sz w:val="20"/>
        </w:rPr>
        <w:t>Paragraphs</w:t>
      </w:r>
      <w:r>
        <w:rPr>
          <w:spacing w:val="-4"/>
          <w:sz w:val="20"/>
        </w:rPr>
        <w:t xml:space="preserve"> </w:t>
      </w:r>
      <w:r>
        <w:rPr>
          <w:sz w:val="20"/>
        </w:rPr>
        <w:t>131</w:t>
      </w:r>
      <w:r>
        <w:rPr>
          <w:spacing w:val="-3"/>
          <w:sz w:val="20"/>
        </w:rPr>
        <w:t xml:space="preserve"> </w:t>
      </w:r>
      <w:r>
        <w:rPr>
          <w:sz w:val="20"/>
        </w:rPr>
        <w:t>to</w:t>
      </w:r>
      <w:r>
        <w:rPr>
          <w:spacing w:val="-4"/>
          <w:sz w:val="20"/>
        </w:rPr>
        <w:t xml:space="preserve"> </w:t>
      </w:r>
      <w:r>
        <w:rPr>
          <w:sz w:val="20"/>
        </w:rPr>
        <w:t>136</w:t>
      </w:r>
      <w:r>
        <w:rPr>
          <w:spacing w:val="-3"/>
          <w:sz w:val="20"/>
        </w:rPr>
        <w:t xml:space="preserve"> </w:t>
      </w:r>
      <w:r>
        <w:rPr>
          <w:sz w:val="20"/>
        </w:rPr>
        <w:t>gives</w:t>
      </w:r>
      <w:r>
        <w:rPr>
          <w:spacing w:val="-2"/>
          <w:sz w:val="20"/>
        </w:rPr>
        <w:t xml:space="preserve"> </w:t>
      </w:r>
      <w:r>
        <w:rPr>
          <w:sz w:val="20"/>
        </w:rPr>
        <w:t>guidance</w:t>
      </w:r>
      <w:r>
        <w:rPr>
          <w:spacing w:val="-4"/>
          <w:sz w:val="20"/>
        </w:rPr>
        <w:t xml:space="preserve"> </w:t>
      </w:r>
      <w:r>
        <w:rPr>
          <w:sz w:val="20"/>
        </w:rPr>
        <w:t>about</w:t>
      </w:r>
      <w:r>
        <w:rPr>
          <w:spacing w:val="-4"/>
          <w:sz w:val="20"/>
        </w:rPr>
        <w:t xml:space="preserve"> </w:t>
      </w:r>
      <w:r>
        <w:rPr>
          <w:sz w:val="20"/>
        </w:rPr>
        <w:t>section</w:t>
      </w:r>
      <w:r>
        <w:rPr>
          <w:spacing w:val="-3"/>
          <w:sz w:val="20"/>
        </w:rPr>
        <w:t xml:space="preserve"> </w:t>
      </w:r>
      <w:hyperlink r:id="rId100">
        <w:proofErr w:type="spellStart"/>
        <w:r>
          <w:rPr>
            <w:color w:val="3333FF"/>
            <w:sz w:val="20"/>
            <w:u w:val="single" w:color="3333FF"/>
          </w:rPr>
          <w:t>51A</w:t>
        </w:r>
        <w:proofErr w:type="spellEnd"/>
        <w:r>
          <w:rPr>
            <w:color w:val="3333FF"/>
            <w:spacing w:val="-3"/>
            <w:sz w:val="20"/>
            <w:u w:val="single" w:color="3333FF"/>
          </w:rPr>
          <w:t xml:space="preserve"> </w:t>
        </w:r>
        <w:r>
          <w:rPr>
            <w:color w:val="3333FF"/>
            <w:sz w:val="20"/>
            <w:u w:val="single" w:color="3333FF"/>
          </w:rPr>
          <w:t>Education</w:t>
        </w:r>
        <w:r>
          <w:rPr>
            <w:color w:val="3333FF"/>
            <w:spacing w:val="-4"/>
            <w:sz w:val="20"/>
            <w:u w:val="single" w:color="3333FF"/>
          </w:rPr>
          <w:t xml:space="preserve"> </w:t>
        </w:r>
        <w:r>
          <w:rPr>
            <w:color w:val="3333FF"/>
            <w:sz w:val="20"/>
            <w:u w:val="single" w:color="3333FF"/>
          </w:rPr>
          <w:t>Act</w:t>
        </w:r>
        <w:r>
          <w:rPr>
            <w:color w:val="3333FF"/>
            <w:spacing w:val="-3"/>
            <w:sz w:val="20"/>
            <w:u w:val="single" w:color="3333FF"/>
          </w:rPr>
          <w:t xml:space="preserve"> </w:t>
        </w:r>
        <w:r>
          <w:rPr>
            <w:color w:val="3333FF"/>
            <w:spacing w:val="-2"/>
            <w:sz w:val="20"/>
            <w:u w:val="single" w:color="3333FF"/>
          </w:rPr>
          <w:t>2002</w:t>
        </w:r>
        <w:r>
          <w:rPr>
            <w:spacing w:val="-2"/>
            <w:sz w:val="20"/>
          </w:rPr>
          <w:t>.</w:t>
        </w:r>
      </w:hyperlink>
    </w:p>
    <w:p w:rsidR="00561846" w:rsidRDefault="00467D8A">
      <w:pPr>
        <w:spacing w:before="59"/>
        <w:ind w:left="253" w:right="1185"/>
        <w:rPr>
          <w:sz w:val="20"/>
        </w:rPr>
      </w:pPr>
      <w:bookmarkStart w:id="133" w:name="_bookmark79"/>
      <w:bookmarkEnd w:id="133"/>
      <w:r>
        <w:rPr>
          <w:sz w:val="20"/>
          <w:vertAlign w:val="superscript"/>
        </w:rPr>
        <w:t>72</w:t>
      </w:r>
      <w:r>
        <w:rPr>
          <w:sz w:val="20"/>
        </w:rPr>
        <w:t xml:space="preserve"> In the case of a suspension which does not leave the pupil’s total number of days of suspension above five</w:t>
      </w:r>
      <w:r>
        <w:rPr>
          <w:spacing w:val="-2"/>
          <w:sz w:val="20"/>
        </w:rPr>
        <w:t xml:space="preserve"> </w:t>
      </w:r>
      <w:r>
        <w:rPr>
          <w:sz w:val="20"/>
        </w:rPr>
        <w:t>in</w:t>
      </w:r>
      <w:r>
        <w:rPr>
          <w:spacing w:val="-2"/>
          <w:sz w:val="20"/>
        </w:rPr>
        <w:t xml:space="preserve"> </w:t>
      </w:r>
      <w:r>
        <w:rPr>
          <w:sz w:val="20"/>
        </w:rPr>
        <w:t>a</w:t>
      </w:r>
      <w:r>
        <w:rPr>
          <w:spacing w:val="-2"/>
          <w:sz w:val="20"/>
        </w:rPr>
        <w:t xml:space="preserve"> </w:t>
      </w:r>
      <w:r>
        <w:rPr>
          <w:sz w:val="20"/>
        </w:rPr>
        <w:t>term,</w:t>
      </w:r>
      <w:r>
        <w:rPr>
          <w:spacing w:val="-4"/>
          <w:sz w:val="20"/>
        </w:rPr>
        <w:t xml:space="preserve"> </w:t>
      </w:r>
      <w:r>
        <w:rPr>
          <w:sz w:val="20"/>
        </w:rPr>
        <w:t>or</w:t>
      </w:r>
      <w:r>
        <w:rPr>
          <w:spacing w:val="-1"/>
          <w:sz w:val="20"/>
        </w:rPr>
        <w:t xml:space="preserve"> </w:t>
      </w:r>
      <w:r>
        <w:rPr>
          <w:sz w:val="20"/>
        </w:rPr>
        <w:t>a</w:t>
      </w:r>
      <w:r>
        <w:rPr>
          <w:spacing w:val="-2"/>
          <w:sz w:val="20"/>
        </w:rPr>
        <w:t xml:space="preserve"> </w:t>
      </w:r>
      <w:r>
        <w:rPr>
          <w:sz w:val="20"/>
        </w:rPr>
        <w:t>suspension</w:t>
      </w:r>
      <w:r>
        <w:rPr>
          <w:spacing w:val="-2"/>
          <w:sz w:val="20"/>
        </w:rPr>
        <w:t xml:space="preserve"> </w:t>
      </w:r>
      <w:r>
        <w:rPr>
          <w:sz w:val="20"/>
        </w:rPr>
        <w:t>which</w:t>
      </w:r>
      <w:r>
        <w:rPr>
          <w:spacing w:val="-2"/>
          <w:sz w:val="20"/>
        </w:rPr>
        <w:t xml:space="preserve"> </w:t>
      </w:r>
      <w:r>
        <w:rPr>
          <w:sz w:val="20"/>
        </w:rPr>
        <w:t>leaves</w:t>
      </w:r>
      <w:r>
        <w:rPr>
          <w:spacing w:val="-1"/>
          <w:sz w:val="20"/>
        </w:rPr>
        <w:t xml:space="preserve"> </w:t>
      </w:r>
      <w:r>
        <w:rPr>
          <w:sz w:val="20"/>
        </w:rPr>
        <w:t>the</w:t>
      </w:r>
      <w:r>
        <w:rPr>
          <w:spacing w:val="-2"/>
          <w:sz w:val="20"/>
        </w:rPr>
        <w:t xml:space="preserve"> </w:t>
      </w:r>
      <w:r>
        <w:rPr>
          <w:sz w:val="20"/>
        </w:rPr>
        <w:t>total</w:t>
      </w:r>
      <w:r>
        <w:rPr>
          <w:spacing w:val="-2"/>
          <w:sz w:val="20"/>
        </w:rPr>
        <w:t xml:space="preserve"> </w:t>
      </w:r>
      <w:r>
        <w:rPr>
          <w:sz w:val="20"/>
        </w:rPr>
        <w:t>above</w:t>
      </w:r>
      <w:r>
        <w:rPr>
          <w:spacing w:val="-2"/>
          <w:sz w:val="20"/>
        </w:rPr>
        <w:t xml:space="preserve"> </w:t>
      </w:r>
      <w:r>
        <w:rPr>
          <w:sz w:val="20"/>
        </w:rPr>
        <w:t>five</w:t>
      </w:r>
      <w:r>
        <w:rPr>
          <w:spacing w:val="-2"/>
          <w:sz w:val="20"/>
        </w:rPr>
        <w:t xml:space="preserve"> </w:t>
      </w:r>
      <w:r>
        <w:rPr>
          <w:sz w:val="20"/>
        </w:rPr>
        <w:t>but</w:t>
      </w:r>
      <w:r>
        <w:rPr>
          <w:spacing w:val="-3"/>
          <w:sz w:val="20"/>
        </w:rPr>
        <w:t xml:space="preserve"> </w:t>
      </w:r>
      <w:r>
        <w:rPr>
          <w:sz w:val="20"/>
        </w:rPr>
        <w:t>up</w:t>
      </w:r>
      <w:r>
        <w:rPr>
          <w:spacing w:val="-2"/>
          <w:sz w:val="20"/>
        </w:rPr>
        <w:t xml:space="preserve"> </w:t>
      </w:r>
      <w:r>
        <w:rPr>
          <w:sz w:val="20"/>
        </w:rPr>
        <w:t>to</w:t>
      </w:r>
      <w:r>
        <w:rPr>
          <w:spacing w:val="-2"/>
          <w:sz w:val="20"/>
        </w:rPr>
        <w:t xml:space="preserve"> </w:t>
      </w:r>
      <w:r>
        <w:rPr>
          <w:sz w:val="20"/>
        </w:rPr>
        <w:t>15</w:t>
      </w:r>
      <w:r>
        <w:rPr>
          <w:spacing w:val="-2"/>
          <w:sz w:val="20"/>
        </w:rPr>
        <w:t xml:space="preserve"> </w:t>
      </w:r>
      <w:r>
        <w:rPr>
          <w:sz w:val="20"/>
        </w:rPr>
        <w:t>and</w:t>
      </w:r>
      <w:r>
        <w:rPr>
          <w:spacing w:val="-3"/>
          <w:sz w:val="20"/>
        </w:rPr>
        <w:t xml:space="preserve"> </w:t>
      </w:r>
      <w:r>
        <w:rPr>
          <w:sz w:val="20"/>
        </w:rPr>
        <w:t>where</w:t>
      </w:r>
      <w:r>
        <w:rPr>
          <w:spacing w:val="-2"/>
          <w:sz w:val="20"/>
        </w:rPr>
        <w:t xml:space="preserve"> </w:t>
      </w:r>
      <w:r>
        <w:rPr>
          <w:sz w:val="20"/>
        </w:rPr>
        <w:t>the</w:t>
      </w:r>
      <w:r>
        <w:rPr>
          <w:spacing w:val="-2"/>
          <w:sz w:val="20"/>
        </w:rPr>
        <w:t xml:space="preserve"> </w:t>
      </w:r>
      <w:r>
        <w:rPr>
          <w:sz w:val="20"/>
        </w:rPr>
        <w:t>parent</w:t>
      </w:r>
      <w:r>
        <w:rPr>
          <w:spacing w:val="-2"/>
          <w:sz w:val="20"/>
        </w:rPr>
        <w:t xml:space="preserve"> </w:t>
      </w:r>
      <w:r>
        <w:rPr>
          <w:sz w:val="20"/>
        </w:rPr>
        <w:t>or</w:t>
      </w:r>
      <w:r>
        <w:rPr>
          <w:spacing w:val="-1"/>
          <w:sz w:val="20"/>
        </w:rPr>
        <w:t xml:space="preserve"> </w:t>
      </w:r>
      <w:r>
        <w:rPr>
          <w:sz w:val="20"/>
        </w:rPr>
        <w:t xml:space="preserve">adult pupil does not make representations, the governing board are not required to inform parents about </w:t>
      </w:r>
      <w:r>
        <w:rPr>
          <w:spacing w:val="-2"/>
          <w:sz w:val="20"/>
        </w:rPr>
        <w:t>reinstatement.</w:t>
      </w:r>
    </w:p>
    <w:p w:rsidR="00561846" w:rsidRDefault="00561846">
      <w:pPr>
        <w:rPr>
          <w:sz w:val="20"/>
        </w:rPr>
        <w:sectPr w:rsidR="00561846">
          <w:footerReference w:type="default" r:id="rId101"/>
          <w:pgSz w:w="11910" w:h="16840"/>
          <w:pgMar w:top="840" w:right="140" w:bottom="1520" w:left="880" w:header="0" w:footer="1330" w:gutter="0"/>
          <w:cols w:space="720"/>
        </w:sectPr>
      </w:pPr>
    </w:p>
    <w:p w:rsidR="00561846" w:rsidRDefault="00467D8A">
      <w:pPr>
        <w:pStyle w:val="ListParagraph"/>
        <w:numPr>
          <w:ilvl w:val="1"/>
          <w:numId w:val="4"/>
        </w:numPr>
        <w:tabs>
          <w:tab w:val="left" w:pos="973"/>
          <w:tab w:val="left" w:pos="974"/>
        </w:tabs>
        <w:spacing w:before="77" w:line="283" w:lineRule="auto"/>
        <w:ind w:left="973" w:right="1360"/>
        <w:rPr>
          <w:rFonts w:ascii="Symbol" w:hAnsi="Symbol"/>
          <w:sz w:val="24"/>
        </w:rPr>
      </w:pPr>
      <w:bookmarkStart w:id="134" w:name="_bookmark81"/>
      <w:bookmarkEnd w:id="134"/>
      <w:r>
        <w:rPr>
          <w:sz w:val="24"/>
        </w:rPr>
        <w:lastRenderedPageBreak/>
        <w:t>that</w:t>
      </w:r>
      <w:r>
        <w:rPr>
          <w:spacing w:val="-3"/>
          <w:sz w:val="24"/>
        </w:rPr>
        <w:t xml:space="preserve"> </w:t>
      </w:r>
      <w:r>
        <w:rPr>
          <w:sz w:val="24"/>
        </w:rPr>
        <w:t>parents</w:t>
      </w:r>
      <w:r>
        <w:rPr>
          <w:spacing w:val="-3"/>
          <w:sz w:val="24"/>
        </w:rPr>
        <w:t xml:space="preserve"> </w:t>
      </w:r>
      <w:r>
        <w:rPr>
          <w:sz w:val="24"/>
        </w:rPr>
        <w:t>may,</w:t>
      </w:r>
      <w:r>
        <w:rPr>
          <w:spacing w:val="-2"/>
          <w:sz w:val="24"/>
        </w:rPr>
        <w:t xml:space="preserve"> </w:t>
      </w:r>
      <w:r>
        <w:rPr>
          <w:sz w:val="24"/>
        </w:rPr>
        <w:t>at</w:t>
      </w:r>
      <w:r>
        <w:rPr>
          <w:spacing w:val="-4"/>
          <w:sz w:val="24"/>
        </w:rPr>
        <w:t xml:space="preserve"> </w:t>
      </w:r>
      <w:r>
        <w:rPr>
          <w:sz w:val="24"/>
        </w:rPr>
        <w:t>their</w:t>
      </w:r>
      <w:r>
        <w:rPr>
          <w:spacing w:val="-2"/>
          <w:sz w:val="24"/>
        </w:rPr>
        <w:t xml:space="preserve"> </w:t>
      </w:r>
      <w:r>
        <w:rPr>
          <w:sz w:val="24"/>
        </w:rPr>
        <w:t>own</w:t>
      </w:r>
      <w:r>
        <w:rPr>
          <w:spacing w:val="-3"/>
          <w:sz w:val="24"/>
        </w:rPr>
        <w:t xml:space="preserve"> </w:t>
      </w:r>
      <w:r>
        <w:rPr>
          <w:sz w:val="24"/>
        </w:rPr>
        <w:t>expense,</w:t>
      </w:r>
      <w:r>
        <w:rPr>
          <w:spacing w:val="-3"/>
          <w:sz w:val="24"/>
        </w:rPr>
        <w:t xml:space="preserve"> </w:t>
      </w:r>
      <w:r>
        <w:rPr>
          <w:sz w:val="24"/>
        </w:rPr>
        <w:t>appoint</w:t>
      </w:r>
      <w:r>
        <w:rPr>
          <w:spacing w:val="-3"/>
          <w:sz w:val="24"/>
        </w:rPr>
        <w:t xml:space="preserve"> </w:t>
      </w:r>
      <w:r>
        <w:rPr>
          <w:sz w:val="24"/>
        </w:rPr>
        <w:t>someone</w:t>
      </w:r>
      <w:r>
        <w:rPr>
          <w:spacing w:val="-3"/>
          <w:sz w:val="24"/>
        </w:rPr>
        <w:t xml:space="preserve"> </w:t>
      </w:r>
      <w:r>
        <w:rPr>
          <w:sz w:val="24"/>
        </w:rPr>
        <w:t>to</w:t>
      </w:r>
      <w:r>
        <w:rPr>
          <w:spacing w:val="-3"/>
          <w:sz w:val="24"/>
        </w:rPr>
        <w:t xml:space="preserve"> </w:t>
      </w:r>
      <w:r>
        <w:rPr>
          <w:sz w:val="24"/>
        </w:rPr>
        <w:t>make</w:t>
      </w:r>
      <w:r>
        <w:rPr>
          <w:spacing w:val="-4"/>
          <w:sz w:val="24"/>
        </w:rPr>
        <w:t xml:space="preserve"> </w:t>
      </w:r>
      <w:r>
        <w:rPr>
          <w:sz w:val="24"/>
        </w:rPr>
        <w:t>written</w:t>
      </w:r>
      <w:r>
        <w:rPr>
          <w:spacing w:val="-3"/>
          <w:sz w:val="24"/>
        </w:rPr>
        <w:t xml:space="preserve"> </w:t>
      </w:r>
      <w:r>
        <w:rPr>
          <w:sz w:val="24"/>
        </w:rPr>
        <w:t>and/or oral representations to the panel.</w:t>
      </w:r>
    </w:p>
    <w:p w:rsidR="00561846" w:rsidRDefault="00561846">
      <w:pPr>
        <w:pStyle w:val="BodyText"/>
        <w:spacing w:before="5"/>
        <w:rPr>
          <w:sz w:val="21"/>
        </w:rPr>
      </w:pPr>
    </w:p>
    <w:p w:rsidR="00561846" w:rsidRDefault="00467D8A">
      <w:pPr>
        <w:pStyle w:val="ListParagraph"/>
        <w:numPr>
          <w:ilvl w:val="0"/>
          <w:numId w:val="4"/>
        </w:numPr>
        <w:tabs>
          <w:tab w:val="left" w:pos="788"/>
        </w:tabs>
        <w:spacing w:line="288" w:lineRule="auto"/>
        <w:ind w:left="253" w:right="1291" w:firstLine="0"/>
        <w:rPr>
          <w:sz w:val="24"/>
        </w:rPr>
      </w:pPr>
      <w:r>
        <w:rPr>
          <w:color w:val="0D0D0D"/>
          <w:sz w:val="24"/>
        </w:rPr>
        <w:t>That, in addition to the right to apply for an IRP, if parents believe that there has been unlawful discrimination in relation to the permanent exclusion then they may make a</w:t>
      </w:r>
      <w:r>
        <w:rPr>
          <w:color w:val="0D0D0D"/>
          <w:spacing w:val="-3"/>
          <w:sz w:val="24"/>
        </w:rPr>
        <w:t xml:space="preserve"> </w:t>
      </w:r>
      <w:r>
        <w:rPr>
          <w:color w:val="0D0D0D"/>
          <w:sz w:val="24"/>
        </w:rPr>
        <w:t>claim</w:t>
      </w:r>
      <w:r>
        <w:rPr>
          <w:color w:val="0D0D0D"/>
          <w:spacing w:val="-2"/>
          <w:sz w:val="24"/>
        </w:rPr>
        <w:t xml:space="preserve"> </w:t>
      </w:r>
      <w:r>
        <w:rPr>
          <w:color w:val="0D0D0D"/>
          <w:sz w:val="24"/>
        </w:rPr>
        <w:t>under</w:t>
      </w:r>
      <w:r>
        <w:rPr>
          <w:color w:val="0D0D0D"/>
          <w:spacing w:val="-3"/>
          <w:sz w:val="24"/>
        </w:rPr>
        <w:t xml:space="preserve"> </w:t>
      </w:r>
      <w:r>
        <w:rPr>
          <w:color w:val="0D0D0D"/>
          <w:sz w:val="24"/>
        </w:rPr>
        <w:t>the</w:t>
      </w:r>
      <w:r>
        <w:rPr>
          <w:color w:val="0D0D0D"/>
          <w:spacing w:val="-3"/>
          <w:sz w:val="24"/>
        </w:rPr>
        <w:t xml:space="preserve"> </w:t>
      </w:r>
      <w:r>
        <w:rPr>
          <w:color w:val="0D0D0D"/>
          <w:sz w:val="24"/>
        </w:rPr>
        <w:t>Equality</w:t>
      </w:r>
      <w:r>
        <w:rPr>
          <w:color w:val="0D0D0D"/>
          <w:spacing w:val="-3"/>
          <w:sz w:val="24"/>
        </w:rPr>
        <w:t xml:space="preserve"> </w:t>
      </w:r>
      <w:r>
        <w:rPr>
          <w:color w:val="0D0D0D"/>
          <w:sz w:val="24"/>
        </w:rPr>
        <w:t>Act</w:t>
      </w:r>
      <w:r>
        <w:rPr>
          <w:color w:val="0D0D0D"/>
          <w:spacing w:val="-2"/>
          <w:sz w:val="24"/>
        </w:rPr>
        <w:t xml:space="preserve"> </w:t>
      </w:r>
      <w:r>
        <w:rPr>
          <w:color w:val="0D0D0D"/>
          <w:sz w:val="24"/>
        </w:rPr>
        <w:t>2010</w:t>
      </w:r>
      <w:r>
        <w:rPr>
          <w:color w:val="0D0D0D"/>
          <w:spacing w:val="-3"/>
          <w:sz w:val="24"/>
        </w:rPr>
        <w:t xml:space="preserve"> </w:t>
      </w:r>
      <w:r>
        <w:rPr>
          <w:color w:val="0D0D0D"/>
          <w:sz w:val="24"/>
        </w:rPr>
        <w:t>to</w:t>
      </w:r>
      <w:r>
        <w:rPr>
          <w:color w:val="0D0D0D"/>
          <w:spacing w:val="-3"/>
          <w:sz w:val="24"/>
        </w:rPr>
        <w:t xml:space="preserve"> </w:t>
      </w:r>
      <w:r>
        <w:rPr>
          <w:color w:val="0D0D0D"/>
          <w:sz w:val="24"/>
        </w:rPr>
        <w:t>the</w:t>
      </w:r>
      <w:r>
        <w:rPr>
          <w:color w:val="0D0D0D"/>
          <w:spacing w:val="-3"/>
          <w:sz w:val="24"/>
        </w:rPr>
        <w:t xml:space="preserve"> </w:t>
      </w:r>
      <w:r>
        <w:rPr>
          <w:color w:val="0D0D0D"/>
          <w:sz w:val="24"/>
        </w:rPr>
        <w:t>First-tier</w:t>
      </w:r>
      <w:r>
        <w:rPr>
          <w:color w:val="0D0D0D"/>
          <w:spacing w:val="-3"/>
          <w:sz w:val="24"/>
        </w:rPr>
        <w:t xml:space="preserve"> </w:t>
      </w:r>
      <w:r>
        <w:rPr>
          <w:color w:val="0D0D0D"/>
          <w:sz w:val="24"/>
        </w:rPr>
        <w:t>Tribunal</w:t>
      </w:r>
      <w:r>
        <w:rPr>
          <w:color w:val="0D0D0D"/>
          <w:spacing w:val="-3"/>
          <w:sz w:val="24"/>
        </w:rPr>
        <w:t xml:space="preserve"> </w:t>
      </w:r>
      <w:r>
        <w:rPr>
          <w:color w:val="0D0D0D"/>
          <w:sz w:val="24"/>
        </w:rPr>
        <w:t>(Special</w:t>
      </w:r>
      <w:r>
        <w:rPr>
          <w:color w:val="0D0D0D"/>
          <w:spacing w:val="-3"/>
          <w:sz w:val="24"/>
        </w:rPr>
        <w:t xml:space="preserve"> </w:t>
      </w:r>
      <w:r>
        <w:rPr>
          <w:color w:val="0D0D0D"/>
          <w:sz w:val="24"/>
        </w:rPr>
        <w:t>Educational</w:t>
      </w:r>
      <w:r>
        <w:rPr>
          <w:color w:val="0D0D0D"/>
          <w:spacing w:val="-3"/>
          <w:sz w:val="24"/>
        </w:rPr>
        <w:t xml:space="preserve"> </w:t>
      </w:r>
      <w:r>
        <w:rPr>
          <w:color w:val="0D0D0D"/>
          <w:sz w:val="24"/>
        </w:rPr>
        <w:t>Needs and</w:t>
      </w:r>
      <w:r>
        <w:rPr>
          <w:color w:val="0D0D0D"/>
          <w:spacing w:val="-1"/>
          <w:sz w:val="24"/>
        </w:rPr>
        <w:t xml:space="preserve"> </w:t>
      </w:r>
      <w:r>
        <w:rPr>
          <w:color w:val="0D0D0D"/>
          <w:sz w:val="24"/>
        </w:rPr>
        <w:t>Disability) in</w:t>
      </w:r>
      <w:r>
        <w:rPr>
          <w:color w:val="0D0D0D"/>
          <w:spacing w:val="-1"/>
          <w:sz w:val="24"/>
        </w:rPr>
        <w:t xml:space="preserve"> </w:t>
      </w:r>
      <w:r>
        <w:rPr>
          <w:color w:val="0D0D0D"/>
          <w:sz w:val="24"/>
        </w:rPr>
        <w:t>the</w:t>
      </w:r>
      <w:r>
        <w:rPr>
          <w:color w:val="0D0D0D"/>
          <w:spacing w:val="-1"/>
          <w:sz w:val="24"/>
        </w:rPr>
        <w:t xml:space="preserve"> </w:t>
      </w:r>
      <w:r>
        <w:rPr>
          <w:color w:val="0D0D0D"/>
          <w:sz w:val="24"/>
        </w:rPr>
        <w:t>case</w:t>
      </w:r>
      <w:r>
        <w:rPr>
          <w:color w:val="0D0D0D"/>
          <w:spacing w:val="-1"/>
          <w:sz w:val="24"/>
        </w:rPr>
        <w:t xml:space="preserve"> </w:t>
      </w:r>
      <w:r>
        <w:rPr>
          <w:color w:val="0D0D0D"/>
          <w:sz w:val="24"/>
        </w:rPr>
        <w:t>of</w:t>
      </w:r>
      <w:r>
        <w:rPr>
          <w:color w:val="0D0D0D"/>
          <w:spacing w:val="-1"/>
          <w:sz w:val="24"/>
        </w:rPr>
        <w:t xml:space="preserve"> </w:t>
      </w:r>
      <w:r>
        <w:rPr>
          <w:color w:val="0D0D0D"/>
          <w:sz w:val="24"/>
        </w:rPr>
        <w:t>disability</w:t>
      </w:r>
      <w:r>
        <w:rPr>
          <w:color w:val="0D0D0D"/>
          <w:spacing w:val="-1"/>
          <w:sz w:val="24"/>
        </w:rPr>
        <w:t xml:space="preserve"> </w:t>
      </w:r>
      <w:r>
        <w:rPr>
          <w:color w:val="0D0D0D"/>
          <w:sz w:val="24"/>
        </w:rPr>
        <w:t>discrimination,</w:t>
      </w:r>
      <w:r>
        <w:rPr>
          <w:color w:val="0D0D0D"/>
          <w:spacing w:val="-1"/>
          <w:sz w:val="24"/>
        </w:rPr>
        <w:t xml:space="preserve"> </w:t>
      </w:r>
      <w:r>
        <w:rPr>
          <w:color w:val="0D0D0D"/>
          <w:sz w:val="24"/>
        </w:rPr>
        <w:t>or</w:t>
      </w:r>
      <w:r>
        <w:rPr>
          <w:color w:val="0D0D0D"/>
          <w:spacing w:val="-1"/>
          <w:sz w:val="24"/>
        </w:rPr>
        <w:t xml:space="preserve"> </w:t>
      </w:r>
      <w:r>
        <w:rPr>
          <w:color w:val="0D0D0D"/>
          <w:sz w:val="24"/>
        </w:rPr>
        <w:t>the</w:t>
      </w:r>
      <w:r>
        <w:rPr>
          <w:color w:val="0D0D0D"/>
          <w:spacing w:val="-1"/>
          <w:sz w:val="24"/>
        </w:rPr>
        <w:t xml:space="preserve"> </w:t>
      </w:r>
      <w:r>
        <w:rPr>
          <w:color w:val="0D0D0D"/>
          <w:sz w:val="24"/>
        </w:rPr>
        <w:t>County</w:t>
      </w:r>
      <w:r>
        <w:rPr>
          <w:color w:val="0D0D0D"/>
          <w:spacing w:val="-1"/>
          <w:sz w:val="24"/>
        </w:rPr>
        <w:t xml:space="preserve"> </w:t>
      </w:r>
      <w:r>
        <w:rPr>
          <w:color w:val="0D0D0D"/>
          <w:sz w:val="24"/>
        </w:rPr>
        <w:t>Court, in</w:t>
      </w:r>
      <w:r>
        <w:rPr>
          <w:color w:val="0D0D0D"/>
          <w:spacing w:val="-1"/>
          <w:sz w:val="24"/>
        </w:rPr>
        <w:t xml:space="preserve"> </w:t>
      </w:r>
      <w:r>
        <w:rPr>
          <w:color w:val="0D0D0D"/>
          <w:sz w:val="24"/>
        </w:rPr>
        <w:t>the</w:t>
      </w:r>
      <w:r>
        <w:rPr>
          <w:color w:val="0D0D0D"/>
          <w:spacing w:val="-1"/>
          <w:sz w:val="24"/>
        </w:rPr>
        <w:t xml:space="preserve"> </w:t>
      </w:r>
      <w:r>
        <w:rPr>
          <w:color w:val="0D0D0D"/>
          <w:sz w:val="24"/>
        </w:rPr>
        <w:t>case</w:t>
      </w:r>
      <w:r>
        <w:rPr>
          <w:color w:val="0D0D0D"/>
          <w:spacing w:val="-1"/>
          <w:sz w:val="24"/>
        </w:rPr>
        <w:t xml:space="preserve"> </w:t>
      </w:r>
      <w:r>
        <w:rPr>
          <w:color w:val="0D0D0D"/>
          <w:sz w:val="24"/>
        </w:rPr>
        <w:t>of other forms of discrimination.</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253" w:right="1237" w:firstLine="0"/>
        <w:rPr>
          <w:sz w:val="24"/>
        </w:rPr>
      </w:pPr>
      <w:r>
        <w:rPr>
          <w:color w:val="0D0D0D"/>
          <w:sz w:val="24"/>
        </w:rPr>
        <w:t>That</w:t>
      </w:r>
      <w:r>
        <w:rPr>
          <w:color w:val="0D0D0D"/>
          <w:spacing w:val="-2"/>
          <w:sz w:val="24"/>
        </w:rPr>
        <w:t xml:space="preserve"> </w:t>
      </w:r>
      <w:r>
        <w:rPr>
          <w:color w:val="0D0D0D"/>
          <w:sz w:val="24"/>
        </w:rPr>
        <w:t>a</w:t>
      </w:r>
      <w:r>
        <w:rPr>
          <w:color w:val="0D0D0D"/>
          <w:spacing w:val="-3"/>
          <w:sz w:val="24"/>
        </w:rPr>
        <w:t xml:space="preserve"> </w:t>
      </w:r>
      <w:r>
        <w:rPr>
          <w:color w:val="0D0D0D"/>
          <w:sz w:val="24"/>
        </w:rPr>
        <w:t>claim</w:t>
      </w:r>
      <w:r>
        <w:rPr>
          <w:color w:val="0D0D0D"/>
          <w:spacing w:val="-2"/>
          <w:sz w:val="24"/>
        </w:rPr>
        <w:t xml:space="preserve"> </w:t>
      </w:r>
      <w:r>
        <w:rPr>
          <w:color w:val="0D0D0D"/>
          <w:sz w:val="24"/>
        </w:rPr>
        <w:t>of</w:t>
      </w:r>
      <w:r>
        <w:rPr>
          <w:color w:val="0D0D0D"/>
          <w:spacing w:val="-3"/>
          <w:sz w:val="24"/>
        </w:rPr>
        <w:t xml:space="preserve"> </w:t>
      </w:r>
      <w:r>
        <w:rPr>
          <w:color w:val="0D0D0D"/>
          <w:sz w:val="24"/>
        </w:rPr>
        <w:t>discrimination</w:t>
      </w:r>
      <w:r>
        <w:rPr>
          <w:color w:val="0D0D0D"/>
          <w:spacing w:val="-3"/>
          <w:sz w:val="24"/>
        </w:rPr>
        <w:t xml:space="preserve"> </w:t>
      </w:r>
      <w:r>
        <w:rPr>
          <w:color w:val="0D0D0D"/>
          <w:sz w:val="24"/>
        </w:rPr>
        <w:t>under</w:t>
      </w:r>
      <w:r>
        <w:rPr>
          <w:color w:val="0D0D0D"/>
          <w:spacing w:val="-3"/>
          <w:sz w:val="24"/>
        </w:rPr>
        <w:t xml:space="preserve"> </w:t>
      </w:r>
      <w:r>
        <w:rPr>
          <w:color w:val="0D0D0D"/>
          <w:sz w:val="24"/>
        </w:rPr>
        <w:t>the</w:t>
      </w:r>
      <w:r>
        <w:rPr>
          <w:color w:val="0D0D0D"/>
          <w:spacing w:val="-3"/>
          <w:sz w:val="24"/>
        </w:rPr>
        <w:t xml:space="preserve"> </w:t>
      </w:r>
      <w:r>
        <w:rPr>
          <w:color w:val="0D0D0D"/>
          <w:sz w:val="24"/>
        </w:rPr>
        <w:t>Equality</w:t>
      </w:r>
      <w:r>
        <w:rPr>
          <w:color w:val="0D0D0D"/>
          <w:spacing w:val="-3"/>
          <w:sz w:val="24"/>
        </w:rPr>
        <w:t xml:space="preserve"> </w:t>
      </w:r>
      <w:r>
        <w:rPr>
          <w:color w:val="0D0D0D"/>
          <w:sz w:val="24"/>
        </w:rPr>
        <w:t>Act</w:t>
      </w:r>
      <w:r>
        <w:rPr>
          <w:color w:val="0D0D0D"/>
          <w:spacing w:val="-4"/>
          <w:sz w:val="24"/>
        </w:rPr>
        <w:t xml:space="preserve"> </w:t>
      </w:r>
      <w:r>
        <w:rPr>
          <w:color w:val="0D0D0D"/>
          <w:sz w:val="24"/>
        </w:rPr>
        <w:t>2010</w:t>
      </w:r>
      <w:r>
        <w:rPr>
          <w:color w:val="0D0D0D"/>
          <w:spacing w:val="-3"/>
          <w:sz w:val="24"/>
        </w:rPr>
        <w:t xml:space="preserve"> </w:t>
      </w:r>
      <w:r>
        <w:rPr>
          <w:color w:val="0D0D0D"/>
          <w:sz w:val="24"/>
        </w:rPr>
        <w:t>made</w:t>
      </w:r>
      <w:r>
        <w:rPr>
          <w:color w:val="0D0D0D"/>
          <w:spacing w:val="-2"/>
          <w:sz w:val="24"/>
        </w:rPr>
        <w:t xml:space="preserve"> </w:t>
      </w:r>
      <w:r>
        <w:rPr>
          <w:color w:val="0D0D0D"/>
          <w:sz w:val="24"/>
        </w:rPr>
        <w:t>under</w:t>
      </w:r>
      <w:r>
        <w:rPr>
          <w:color w:val="0D0D0D"/>
          <w:spacing w:val="-3"/>
          <w:sz w:val="24"/>
        </w:rPr>
        <w:t xml:space="preserve"> </w:t>
      </w:r>
      <w:r>
        <w:rPr>
          <w:color w:val="0D0D0D"/>
          <w:sz w:val="24"/>
        </w:rPr>
        <w:t>these</w:t>
      </w:r>
      <w:r>
        <w:rPr>
          <w:color w:val="0D0D0D"/>
          <w:spacing w:val="-3"/>
          <w:sz w:val="24"/>
        </w:rPr>
        <w:t xml:space="preserve"> </w:t>
      </w:r>
      <w:r>
        <w:rPr>
          <w:color w:val="0D0D0D"/>
          <w:sz w:val="24"/>
        </w:rPr>
        <w:t>routes should be lodged within six months of the date on which the discrimination is alleged to have taken place (e.g. the day on which the pupil was permanently excluded).</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253" w:right="1439" w:firstLine="0"/>
        <w:rPr>
          <w:sz w:val="24"/>
        </w:rPr>
      </w:pPr>
      <w:r>
        <w:rPr>
          <w:color w:val="0D0D0D"/>
          <w:sz w:val="24"/>
        </w:rPr>
        <w:t xml:space="preserve">The governing board may provide the information </w:t>
      </w:r>
      <w:r>
        <w:rPr>
          <w:sz w:val="24"/>
        </w:rPr>
        <w:t xml:space="preserve">in paragraphs 131 and 132 </w:t>
      </w:r>
      <w:r>
        <w:rPr>
          <w:color w:val="0D0D0D"/>
          <w:sz w:val="24"/>
        </w:rPr>
        <w:t>by delivering</w:t>
      </w:r>
      <w:r>
        <w:rPr>
          <w:color w:val="0D0D0D"/>
          <w:spacing w:val="-3"/>
          <w:sz w:val="24"/>
        </w:rPr>
        <w:t xml:space="preserve"> </w:t>
      </w:r>
      <w:r>
        <w:rPr>
          <w:color w:val="0D0D0D"/>
          <w:sz w:val="24"/>
        </w:rPr>
        <w:t>it</w:t>
      </w:r>
      <w:r>
        <w:rPr>
          <w:color w:val="0D0D0D"/>
          <w:spacing w:val="-1"/>
          <w:sz w:val="24"/>
        </w:rPr>
        <w:t xml:space="preserve"> </w:t>
      </w:r>
      <w:r>
        <w:rPr>
          <w:color w:val="0D0D0D"/>
          <w:sz w:val="24"/>
        </w:rPr>
        <w:t>directly</w:t>
      </w:r>
      <w:r>
        <w:rPr>
          <w:color w:val="0D0D0D"/>
          <w:spacing w:val="-3"/>
          <w:sz w:val="24"/>
        </w:rPr>
        <w:t xml:space="preserve"> </w:t>
      </w:r>
      <w:r>
        <w:rPr>
          <w:color w:val="0D0D0D"/>
          <w:sz w:val="24"/>
        </w:rPr>
        <w:t>to</w:t>
      </w:r>
      <w:r>
        <w:rPr>
          <w:color w:val="0D0D0D"/>
          <w:spacing w:val="-4"/>
          <w:sz w:val="24"/>
        </w:rPr>
        <w:t xml:space="preserve"> </w:t>
      </w:r>
      <w:r>
        <w:rPr>
          <w:color w:val="0D0D0D"/>
          <w:sz w:val="24"/>
        </w:rPr>
        <w:t>parents</w:t>
      </w:r>
      <w:r>
        <w:rPr>
          <w:color w:val="0D0D0D"/>
          <w:spacing w:val="-3"/>
          <w:sz w:val="24"/>
        </w:rPr>
        <w:t xml:space="preserve"> </w:t>
      </w:r>
      <w:r>
        <w:rPr>
          <w:color w:val="0D0D0D"/>
          <w:sz w:val="24"/>
        </w:rPr>
        <w:t>in</w:t>
      </w:r>
      <w:r>
        <w:rPr>
          <w:color w:val="0D0D0D"/>
          <w:spacing w:val="-3"/>
          <w:sz w:val="24"/>
        </w:rPr>
        <w:t xml:space="preserve"> </w:t>
      </w:r>
      <w:r>
        <w:rPr>
          <w:color w:val="0D0D0D"/>
          <w:sz w:val="24"/>
        </w:rPr>
        <w:t>person</w:t>
      </w:r>
      <w:r>
        <w:rPr>
          <w:color w:val="0D0D0D"/>
          <w:spacing w:val="-3"/>
          <w:sz w:val="24"/>
        </w:rPr>
        <w:t xml:space="preserve"> </w:t>
      </w:r>
      <w:r>
        <w:rPr>
          <w:color w:val="0D0D0D"/>
          <w:sz w:val="24"/>
        </w:rPr>
        <w:t>or</w:t>
      </w:r>
      <w:r>
        <w:rPr>
          <w:color w:val="0D0D0D"/>
          <w:spacing w:val="-2"/>
          <w:sz w:val="24"/>
        </w:rPr>
        <w:t xml:space="preserve"> </w:t>
      </w:r>
      <w:r>
        <w:rPr>
          <w:color w:val="0D0D0D"/>
          <w:sz w:val="24"/>
        </w:rPr>
        <w:t>to</w:t>
      </w:r>
      <w:r>
        <w:rPr>
          <w:color w:val="0D0D0D"/>
          <w:spacing w:val="-3"/>
          <w:sz w:val="24"/>
        </w:rPr>
        <w:t xml:space="preserve"> </w:t>
      </w:r>
      <w:r>
        <w:rPr>
          <w:color w:val="0D0D0D"/>
          <w:sz w:val="24"/>
        </w:rPr>
        <w:t>their</w:t>
      </w:r>
      <w:r>
        <w:rPr>
          <w:color w:val="0D0D0D"/>
          <w:spacing w:val="-2"/>
          <w:sz w:val="24"/>
        </w:rPr>
        <w:t xml:space="preserve"> </w:t>
      </w:r>
      <w:r>
        <w:rPr>
          <w:color w:val="0D0D0D"/>
          <w:sz w:val="24"/>
        </w:rPr>
        <w:t>last</w:t>
      </w:r>
      <w:r>
        <w:rPr>
          <w:color w:val="0D0D0D"/>
          <w:spacing w:val="-4"/>
          <w:sz w:val="24"/>
        </w:rPr>
        <w:t xml:space="preserve"> </w:t>
      </w:r>
      <w:r>
        <w:rPr>
          <w:color w:val="0D0D0D"/>
          <w:sz w:val="24"/>
        </w:rPr>
        <w:t>known</w:t>
      </w:r>
      <w:r>
        <w:rPr>
          <w:color w:val="0D0D0D"/>
          <w:spacing w:val="-3"/>
          <w:sz w:val="24"/>
        </w:rPr>
        <w:t xml:space="preserve"> </w:t>
      </w:r>
      <w:r>
        <w:rPr>
          <w:color w:val="0D0D0D"/>
          <w:sz w:val="24"/>
        </w:rPr>
        <w:t>address</w:t>
      </w:r>
      <w:r>
        <w:rPr>
          <w:color w:val="0D0D0D"/>
          <w:spacing w:val="-3"/>
          <w:sz w:val="24"/>
        </w:rPr>
        <w:t xml:space="preserve"> </w:t>
      </w:r>
      <w:r>
        <w:rPr>
          <w:color w:val="0D0D0D"/>
          <w:sz w:val="24"/>
        </w:rPr>
        <w:t>or</w:t>
      </w:r>
      <w:r>
        <w:rPr>
          <w:color w:val="0D0D0D"/>
          <w:spacing w:val="-2"/>
          <w:sz w:val="24"/>
        </w:rPr>
        <w:t xml:space="preserve"> </w:t>
      </w:r>
      <w:r>
        <w:rPr>
          <w:color w:val="0D0D0D"/>
          <w:sz w:val="24"/>
        </w:rPr>
        <w:t>posting</w:t>
      </w:r>
      <w:r>
        <w:rPr>
          <w:color w:val="0D0D0D"/>
          <w:spacing w:val="-3"/>
          <w:sz w:val="24"/>
        </w:rPr>
        <w:t xml:space="preserve"> </w:t>
      </w:r>
      <w:r>
        <w:rPr>
          <w:color w:val="0D0D0D"/>
          <w:sz w:val="24"/>
        </w:rPr>
        <w:t>it</w:t>
      </w:r>
      <w:r>
        <w:rPr>
          <w:color w:val="0D0D0D"/>
          <w:spacing w:val="-2"/>
          <w:sz w:val="24"/>
        </w:rPr>
        <w:t xml:space="preserve"> </w:t>
      </w:r>
      <w:r>
        <w:rPr>
          <w:color w:val="0D0D0D"/>
          <w:sz w:val="24"/>
        </w:rPr>
        <w:t>first class mail to that address.</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253" w:right="1638" w:firstLine="0"/>
        <w:rPr>
          <w:sz w:val="24"/>
        </w:rPr>
      </w:pPr>
      <w:r>
        <w:rPr>
          <w:color w:val="0D0D0D"/>
          <w:sz w:val="24"/>
        </w:rPr>
        <w:t>Notice</w:t>
      </w:r>
      <w:r>
        <w:rPr>
          <w:color w:val="0D0D0D"/>
          <w:spacing w:val="-3"/>
          <w:sz w:val="24"/>
        </w:rPr>
        <w:t xml:space="preserve"> </w:t>
      </w:r>
      <w:r>
        <w:rPr>
          <w:color w:val="0D0D0D"/>
          <w:sz w:val="24"/>
        </w:rPr>
        <w:t>is</w:t>
      </w:r>
      <w:r>
        <w:rPr>
          <w:color w:val="0D0D0D"/>
          <w:spacing w:val="-3"/>
          <w:sz w:val="24"/>
        </w:rPr>
        <w:t xml:space="preserve"> </w:t>
      </w:r>
      <w:r>
        <w:rPr>
          <w:color w:val="0D0D0D"/>
          <w:sz w:val="24"/>
        </w:rPr>
        <w:t>deemed</w:t>
      </w:r>
      <w:r>
        <w:rPr>
          <w:color w:val="0D0D0D"/>
          <w:spacing w:val="-3"/>
          <w:sz w:val="24"/>
        </w:rPr>
        <w:t xml:space="preserve"> </w:t>
      </w:r>
      <w:r>
        <w:rPr>
          <w:color w:val="0D0D0D"/>
          <w:sz w:val="24"/>
        </w:rPr>
        <w:t>to</w:t>
      </w:r>
      <w:r>
        <w:rPr>
          <w:color w:val="0D0D0D"/>
          <w:spacing w:val="-3"/>
          <w:sz w:val="24"/>
        </w:rPr>
        <w:t xml:space="preserve"> </w:t>
      </w:r>
      <w:r>
        <w:rPr>
          <w:color w:val="0D0D0D"/>
          <w:sz w:val="24"/>
        </w:rPr>
        <w:t>have</w:t>
      </w:r>
      <w:r>
        <w:rPr>
          <w:color w:val="0D0D0D"/>
          <w:spacing w:val="-3"/>
          <w:sz w:val="24"/>
        </w:rPr>
        <w:t xml:space="preserve"> </w:t>
      </w:r>
      <w:r>
        <w:rPr>
          <w:color w:val="0D0D0D"/>
          <w:sz w:val="24"/>
        </w:rPr>
        <w:t>been</w:t>
      </w:r>
      <w:r>
        <w:rPr>
          <w:color w:val="0D0D0D"/>
          <w:spacing w:val="-3"/>
          <w:sz w:val="24"/>
        </w:rPr>
        <w:t xml:space="preserve"> </w:t>
      </w:r>
      <w:r>
        <w:rPr>
          <w:color w:val="0D0D0D"/>
          <w:sz w:val="24"/>
        </w:rPr>
        <w:t>given</w:t>
      </w:r>
      <w:r>
        <w:rPr>
          <w:color w:val="0D0D0D"/>
          <w:spacing w:val="-3"/>
          <w:sz w:val="24"/>
        </w:rPr>
        <w:t xml:space="preserve"> </w:t>
      </w:r>
      <w:r>
        <w:rPr>
          <w:color w:val="0D0D0D"/>
          <w:sz w:val="24"/>
        </w:rPr>
        <w:t>on</w:t>
      </w:r>
      <w:r>
        <w:rPr>
          <w:color w:val="0D0D0D"/>
          <w:spacing w:val="-3"/>
          <w:sz w:val="24"/>
        </w:rPr>
        <w:t xml:space="preserve"> </w:t>
      </w:r>
      <w:r>
        <w:rPr>
          <w:color w:val="0D0D0D"/>
          <w:sz w:val="24"/>
        </w:rPr>
        <w:t>the</w:t>
      </w:r>
      <w:r>
        <w:rPr>
          <w:color w:val="0D0D0D"/>
          <w:spacing w:val="-3"/>
          <w:sz w:val="24"/>
        </w:rPr>
        <w:t xml:space="preserve"> </w:t>
      </w:r>
      <w:r>
        <w:rPr>
          <w:color w:val="0D0D0D"/>
          <w:sz w:val="24"/>
        </w:rPr>
        <w:t>same</w:t>
      </w:r>
      <w:r>
        <w:rPr>
          <w:color w:val="0D0D0D"/>
          <w:spacing w:val="-3"/>
          <w:sz w:val="24"/>
        </w:rPr>
        <w:t xml:space="preserve"> </w:t>
      </w:r>
      <w:r>
        <w:rPr>
          <w:color w:val="0D0D0D"/>
          <w:sz w:val="24"/>
        </w:rPr>
        <w:t>day</w:t>
      </w:r>
      <w:r>
        <w:rPr>
          <w:color w:val="0D0D0D"/>
          <w:spacing w:val="-3"/>
          <w:sz w:val="24"/>
        </w:rPr>
        <w:t xml:space="preserve"> </w:t>
      </w:r>
      <w:r>
        <w:rPr>
          <w:color w:val="0D0D0D"/>
          <w:sz w:val="24"/>
        </w:rPr>
        <w:t>if</w:t>
      </w:r>
      <w:r>
        <w:rPr>
          <w:color w:val="0D0D0D"/>
          <w:spacing w:val="-2"/>
          <w:sz w:val="24"/>
        </w:rPr>
        <w:t xml:space="preserve"> </w:t>
      </w:r>
      <w:r>
        <w:rPr>
          <w:color w:val="0D0D0D"/>
          <w:sz w:val="24"/>
        </w:rPr>
        <w:t>it</w:t>
      </w:r>
      <w:r>
        <w:rPr>
          <w:color w:val="0D0D0D"/>
          <w:spacing w:val="-2"/>
          <w:sz w:val="24"/>
        </w:rPr>
        <w:t xml:space="preserve"> </w:t>
      </w:r>
      <w:r>
        <w:rPr>
          <w:color w:val="0D0D0D"/>
          <w:sz w:val="24"/>
        </w:rPr>
        <w:t>is</w:t>
      </w:r>
      <w:r>
        <w:rPr>
          <w:color w:val="0D0D0D"/>
          <w:spacing w:val="-3"/>
          <w:sz w:val="24"/>
        </w:rPr>
        <w:t xml:space="preserve"> </w:t>
      </w:r>
      <w:r>
        <w:rPr>
          <w:color w:val="0D0D0D"/>
          <w:sz w:val="24"/>
        </w:rPr>
        <w:t>delivered</w:t>
      </w:r>
      <w:r>
        <w:rPr>
          <w:color w:val="0D0D0D"/>
          <w:spacing w:val="-3"/>
          <w:sz w:val="24"/>
        </w:rPr>
        <w:t xml:space="preserve"> </w:t>
      </w:r>
      <w:r>
        <w:rPr>
          <w:color w:val="0D0D0D"/>
          <w:sz w:val="24"/>
        </w:rPr>
        <w:t>or</w:t>
      </w:r>
      <w:r>
        <w:rPr>
          <w:color w:val="0D0D0D"/>
          <w:spacing w:val="-3"/>
          <w:sz w:val="24"/>
        </w:rPr>
        <w:t xml:space="preserve"> </w:t>
      </w:r>
      <w:r>
        <w:rPr>
          <w:color w:val="0D0D0D"/>
          <w:sz w:val="24"/>
        </w:rPr>
        <w:t>on</w:t>
      </w:r>
      <w:r>
        <w:rPr>
          <w:color w:val="0D0D0D"/>
          <w:spacing w:val="-3"/>
          <w:sz w:val="24"/>
        </w:rPr>
        <w:t xml:space="preserve"> </w:t>
      </w:r>
      <w:r>
        <w:rPr>
          <w:color w:val="0D0D0D"/>
          <w:sz w:val="24"/>
        </w:rPr>
        <w:t>the second working day after posting if it is sent by first class mail.</w:t>
      </w:r>
    </w:p>
    <w:p w:rsidR="00561846" w:rsidRDefault="00561846">
      <w:pPr>
        <w:pStyle w:val="BodyText"/>
        <w:spacing w:before="3"/>
        <w:rPr>
          <w:sz w:val="31"/>
        </w:rPr>
      </w:pPr>
    </w:p>
    <w:p w:rsidR="00561846" w:rsidRDefault="00467D8A">
      <w:pPr>
        <w:pStyle w:val="Heading3"/>
        <w:ind w:right="1185" w:hanging="1"/>
      </w:pPr>
      <w:bookmarkStart w:id="135" w:name="Providing_information_to_parents73F__fol"/>
      <w:bookmarkEnd w:id="135"/>
      <w:r>
        <w:rPr>
          <w:color w:val="104F75"/>
        </w:rPr>
        <w:t>Providing</w:t>
      </w:r>
      <w:r>
        <w:rPr>
          <w:color w:val="104F75"/>
          <w:spacing w:val="-4"/>
        </w:rPr>
        <w:t xml:space="preserve"> </w:t>
      </w:r>
      <w:r>
        <w:rPr>
          <w:color w:val="104F75"/>
        </w:rPr>
        <w:t>information</w:t>
      </w:r>
      <w:r>
        <w:rPr>
          <w:color w:val="104F75"/>
          <w:spacing w:val="-4"/>
        </w:rPr>
        <w:t xml:space="preserve"> </w:t>
      </w:r>
      <w:r>
        <w:rPr>
          <w:color w:val="104F75"/>
        </w:rPr>
        <w:t>to</w:t>
      </w:r>
      <w:r>
        <w:rPr>
          <w:color w:val="104F75"/>
          <w:spacing w:val="-4"/>
        </w:rPr>
        <w:t xml:space="preserve"> </w:t>
      </w:r>
      <w:proofErr w:type="spellStart"/>
      <w:r>
        <w:rPr>
          <w:color w:val="104F75"/>
        </w:rPr>
        <w:t>parents</w:t>
      </w:r>
      <w:hyperlink w:anchor="_bookmark81" w:history="1">
        <w:r>
          <w:rPr>
            <w:color w:val="104F75"/>
            <w:vertAlign w:val="superscript"/>
          </w:rPr>
          <w:t>74</w:t>
        </w:r>
        <w:proofErr w:type="spellEnd"/>
      </w:hyperlink>
      <w:r>
        <w:rPr>
          <w:color w:val="104F75"/>
          <w:spacing w:val="-4"/>
        </w:rPr>
        <w:t xml:space="preserve"> </w:t>
      </w:r>
      <w:r>
        <w:rPr>
          <w:color w:val="104F75"/>
        </w:rPr>
        <w:t>following</w:t>
      </w:r>
      <w:r>
        <w:rPr>
          <w:color w:val="104F75"/>
          <w:spacing w:val="-3"/>
        </w:rPr>
        <w:t xml:space="preserve"> </w:t>
      </w:r>
      <w:r>
        <w:rPr>
          <w:color w:val="104F75"/>
        </w:rPr>
        <w:t>its</w:t>
      </w:r>
      <w:r>
        <w:rPr>
          <w:color w:val="104F75"/>
          <w:spacing w:val="-3"/>
        </w:rPr>
        <w:t xml:space="preserve"> </w:t>
      </w:r>
      <w:r>
        <w:rPr>
          <w:color w:val="104F75"/>
        </w:rPr>
        <w:t>decision</w:t>
      </w:r>
      <w:r>
        <w:rPr>
          <w:color w:val="104F75"/>
          <w:spacing w:val="-4"/>
        </w:rPr>
        <w:t xml:space="preserve"> </w:t>
      </w:r>
      <w:r>
        <w:rPr>
          <w:color w:val="104F75"/>
        </w:rPr>
        <w:t xml:space="preserve">on </w:t>
      </w:r>
      <w:r>
        <w:rPr>
          <w:color w:val="104F75"/>
          <w:spacing w:val="-2"/>
        </w:rPr>
        <w:t>reinstatement</w:t>
      </w:r>
    </w:p>
    <w:p w:rsidR="00561846" w:rsidRDefault="00467D8A">
      <w:pPr>
        <w:pStyle w:val="ListParagraph"/>
        <w:numPr>
          <w:ilvl w:val="0"/>
          <w:numId w:val="4"/>
        </w:numPr>
        <w:tabs>
          <w:tab w:val="left" w:pos="788"/>
        </w:tabs>
        <w:spacing w:before="241" w:line="288" w:lineRule="auto"/>
        <w:ind w:left="253" w:right="1224" w:firstLine="0"/>
        <w:rPr>
          <w:sz w:val="24"/>
        </w:rPr>
      </w:pPr>
      <w:r>
        <w:rPr>
          <w:color w:val="0D0D0D"/>
          <w:sz w:val="24"/>
        </w:rPr>
        <w:t>The</w:t>
      </w:r>
      <w:r>
        <w:rPr>
          <w:color w:val="0D0D0D"/>
          <w:spacing w:val="-3"/>
          <w:sz w:val="24"/>
        </w:rPr>
        <w:t xml:space="preserve"> </w:t>
      </w:r>
      <w:r>
        <w:rPr>
          <w:color w:val="0D0D0D"/>
          <w:sz w:val="24"/>
        </w:rPr>
        <w:t>governing</w:t>
      </w:r>
      <w:r>
        <w:rPr>
          <w:color w:val="0D0D0D"/>
          <w:spacing w:val="-3"/>
          <w:sz w:val="24"/>
        </w:rPr>
        <w:t xml:space="preserve"> </w:t>
      </w:r>
      <w:r>
        <w:rPr>
          <w:color w:val="0D0D0D"/>
          <w:sz w:val="24"/>
        </w:rPr>
        <w:t>board</w:t>
      </w:r>
      <w:r>
        <w:rPr>
          <w:color w:val="0D0D0D"/>
          <w:spacing w:val="-3"/>
          <w:sz w:val="24"/>
        </w:rPr>
        <w:t xml:space="preserve"> </w:t>
      </w:r>
      <w:r>
        <w:rPr>
          <w:color w:val="0D0D0D"/>
          <w:sz w:val="24"/>
        </w:rPr>
        <w:t>should</w:t>
      </w:r>
      <w:r>
        <w:rPr>
          <w:color w:val="0D0D0D"/>
          <w:spacing w:val="-3"/>
          <w:sz w:val="24"/>
        </w:rPr>
        <w:t xml:space="preserve"> </w:t>
      </w:r>
      <w:r>
        <w:rPr>
          <w:color w:val="0D0D0D"/>
          <w:sz w:val="24"/>
        </w:rPr>
        <w:t>set</w:t>
      </w:r>
      <w:r>
        <w:rPr>
          <w:color w:val="0D0D0D"/>
          <w:spacing w:val="-3"/>
          <w:sz w:val="24"/>
        </w:rPr>
        <w:t xml:space="preserve"> </w:t>
      </w:r>
      <w:r>
        <w:rPr>
          <w:color w:val="0D0D0D"/>
          <w:sz w:val="24"/>
        </w:rPr>
        <w:t>out</w:t>
      </w:r>
      <w:r>
        <w:rPr>
          <w:color w:val="0D0D0D"/>
          <w:spacing w:val="-3"/>
          <w:sz w:val="24"/>
        </w:rPr>
        <w:t xml:space="preserve"> </w:t>
      </w:r>
      <w:r>
        <w:rPr>
          <w:color w:val="0D0D0D"/>
          <w:sz w:val="24"/>
        </w:rPr>
        <w:t>the</w:t>
      </w:r>
      <w:r>
        <w:rPr>
          <w:color w:val="0D0D0D"/>
          <w:spacing w:val="-3"/>
          <w:sz w:val="24"/>
        </w:rPr>
        <w:t xml:space="preserve"> </w:t>
      </w:r>
      <w:r>
        <w:rPr>
          <w:color w:val="0D0D0D"/>
          <w:sz w:val="24"/>
        </w:rPr>
        <w:t>reasons</w:t>
      </w:r>
      <w:r>
        <w:rPr>
          <w:color w:val="0D0D0D"/>
          <w:spacing w:val="-3"/>
          <w:sz w:val="24"/>
        </w:rPr>
        <w:t xml:space="preserve"> </w:t>
      </w:r>
      <w:r>
        <w:rPr>
          <w:color w:val="0D0D0D"/>
          <w:sz w:val="24"/>
        </w:rPr>
        <w:t>for</w:t>
      </w:r>
      <w:r>
        <w:rPr>
          <w:color w:val="0D0D0D"/>
          <w:spacing w:val="-3"/>
          <w:sz w:val="24"/>
        </w:rPr>
        <w:t xml:space="preserve"> </w:t>
      </w:r>
      <w:r>
        <w:rPr>
          <w:color w:val="0D0D0D"/>
          <w:sz w:val="24"/>
        </w:rPr>
        <w:t>its</w:t>
      </w:r>
      <w:r>
        <w:rPr>
          <w:color w:val="0D0D0D"/>
          <w:spacing w:val="-4"/>
          <w:sz w:val="24"/>
        </w:rPr>
        <w:t xml:space="preserve"> </w:t>
      </w:r>
      <w:r>
        <w:rPr>
          <w:color w:val="0D0D0D"/>
          <w:sz w:val="24"/>
        </w:rPr>
        <w:t>decision</w:t>
      </w:r>
      <w:r>
        <w:rPr>
          <w:color w:val="0D0D0D"/>
          <w:spacing w:val="-3"/>
          <w:sz w:val="24"/>
        </w:rPr>
        <w:t xml:space="preserve"> </w:t>
      </w:r>
      <w:r>
        <w:rPr>
          <w:color w:val="0D0D0D"/>
          <w:sz w:val="24"/>
        </w:rPr>
        <w:t>in</w:t>
      </w:r>
      <w:r>
        <w:rPr>
          <w:color w:val="0D0D0D"/>
          <w:spacing w:val="-2"/>
          <w:sz w:val="24"/>
        </w:rPr>
        <w:t xml:space="preserve"> </w:t>
      </w:r>
      <w:r>
        <w:rPr>
          <w:color w:val="0D0D0D"/>
          <w:sz w:val="24"/>
        </w:rPr>
        <w:t>sufficient</w:t>
      </w:r>
      <w:r>
        <w:rPr>
          <w:color w:val="0D0D0D"/>
          <w:spacing w:val="-3"/>
          <w:sz w:val="24"/>
        </w:rPr>
        <w:t xml:space="preserve"> </w:t>
      </w:r>
      <w:r>
        <w:rPr>
          <w:color w:val="0D0D0D"/>
          <w:sz w:val="24"/>
        </w:rPr>
        <w:t>detail</w:t>
      </w:r>
      <w:r>
        <w:rPr>
          <w:color w:val="0D0D0D"/>
          <w:spacing w:val="-3"/>
          <w:sz w:val="24"/>
        </w:rPr>
        <w:t xml:space="preserve"> </w:t>
      </w:r>
      <w:r>
        <w:rPr>
          <w:color w:val="0D0D0D"/>
          <w:sz w:val="24"/>
        </w:rPr>
        <w:t>to enable all parties to understand why the decision was made.</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253" w:right="1266" w:firstLine="0"/>
        <w:jc w:val="both"/>
        <w:rPr>
          <w:sz w:val="24"/>
        </w:rPr>
      </w:pPr>
      <w:r>
        <w:rPr>
          <w:color w:val="0D0D0D"/>
          <w:sz w:val="24"/>
        </w:rPr>
        <w:t>Where</w:t>
      </w:r>
      <w:r>
        <w:rPr>
          <w:color w:val="0D0D0D"/>
          <w:spacing w:val="-3"/>
          <w:sz w:val="24"/>
        </w:rPr>
        <w:t xml:space="preserve"> </w:t>
      </w:r>
      <w:r>
        <w:rPr>
          <w:color w:val="0D0D0D"/>
          <w:sz w:val="24"/>
        </w:rPr>
        <w:t>relevant,</w:t>
      </w:r>
      <w:r>
        <w:rPr>
          <w:color w:val="0D0D0D"/>
          <w:spacing w:val="-2"/>
          <w:sz w:val="24"/>
        </w:rPr>
        <w:t xml:space="preserve"> </w:t>
      </w:r>
      <w:r>
        <w:rPr>
          <w:color w:val="0D0D0D"/>
          <w:sz w:val="24"/>
        </w:rPr>
        <w:t>it</w:t>
      </w:r>
      <w:r>
        <w:rPr>
          <w:color w:val="0D0D0D"/>
          <w:spacing w:val="-2"/>
          <w:sz w:val="24"/>
        </w:rPr>
        <w:t xml:space="preserve"> </w:t>
      </w:r>
      <w:r>
        <w:rPr>
          <w:color w:val="0D0D0D"/>
          <w:sz w:val="24"/>
        </w:rPr>
        <w:t>will</w:t>
      </w:r>
      <w:r>
        <w:rPr>
          <w:color w:val="0D0D0D"/>
          <w:spacing w:val="-3"/>
          <w:sz w:val="24"/>
        </w:rPr>
        <w:t xml:space="preserve"> </w:t>
      </w:r>
      <w:r>
        <w:rPr>
          <w:color w:val="0D0D0D"/>
          <w:sz w:val="24"/>
        </w:rPr>
        <w:t>be</w:t>
      </w:r>
      <w:r>
        <w:rPr>
          <w:color w:val="0D0D0D"/>
          <w:spacing w:val="-3"/>
          <w:sz w:val="24"/>
        </w:rPr>
        <w:t xml:space="preserve"> </w:t>
      </w:r>
      <w:r>
        <w:rPr>
          <w:color w:val="0D0D0D"/>
          <w:sz w:val="24"/>
        </w:rPr>
        <w:t>for</w:t>
      </w:r>
      <w:r>
        <w:rPr>
          <w:color w:val="0D0D0D"/>
          <w:spacing w:val="-3"/>
          <w:sz w:val="24"/>
        </w:rPr>
        <w:t xml:space="preserve"> </w:t>
      </w:r>
      <w:r>
        <w:rPr>
          <w:color w:val="0D0D0D"/>
          <w:sz w:val="24"/>
        </w:rPr>
        <w:t>the</w:t>
      </w:r>
      <w:r>
        <w:rPr>
          <w:color w:val="0D0D0D"/>
          <w:spacing w:val="-3"/>
          <w:sz w:val="24"/>
        </w:rPr>
        <w:t xml:space="preserve"> </w:t>
      </w:r>
      <w:r>
        <w:rPr>
          <w:color w:val="0D0D0D"/>
          <w:sz w:val="24"/>
        </w:rPr>
        <w:t>governing</w:t>
      </w:r>
      <w:r>
        <w:rPr>
          <w:color w:val="0D0D0D"/>
          <w:spacing w:val="-3"/>
          <w:sz w:val="24"/>
        </w:rPr>
        <w:t xml:space="preserve"> </w:t>
      </w:r>
      <w:r>
        <w:rPr>
          <w:color w:val="0D0D0D"/>
          <w:sz w:val="24"/>
        </w:rPr>
        <w:t>board</w:t>
      </w:r>
      <w:r>
        <w:rPr>
          <w:color w:val="0D0D0D"/>
          <w:spacing w:val="-3"/>
          <w:sz w:val="24"/>
        </w:rPr>
        <w:t xml:space="preserve"> </w:t>
      </w:r>
      <w:r>
        <w:rPr>
          <w:color w:val="0D0D0D"/>
          <w:sz w:val="24"/>
        </w:rPr>
        <w:t>to</w:t>
      </w:r>
      <w:r>
        <w:rPr>
          <w:color w:val="0D0D0D"/>
          <w:spacing w:val="-3"/>
          <w:sz w:val="24"/>
        </w:rPr>
        <w:t xml:space="preserve"> </w:t>
      </w:r>
      <w:r>
        <w:rPr>
          <w:color w:val="0D0D0D"/>
          <w:sz w:val="24"/>
        </w:rPr>
        <w:t>confirm</w:t>
      </w:r>
      <w:r>
        <w:rPr>
          <w:color w:val="0D0D0D"/>
          <w:spacing w:val="-4"/>
          <w:sz w:val="24"/>
        </w:rPr>
        <w:t xml:space="preserve"> </w:t>
      </w:r>
      <w:r>
        <w:rPr>
          <w:color w:val="0D0D0D"/>
          <w:sz w:val="24"/>
        </w:rPr>
        <w:t>the</w:t>
      </w:r>
      <w:r>
        <w:rPr>
          <w:color w:val="0D0D0D"/>
          <w:spacing w:val="-3"/>
          <w:sz w:val="24"/>
        </w:rPr>
        <w:t xml:space="preserve"> </w:t>
      </w:r>
      <w:r>
        <w:rPr>
          <w:color w:val="0D0D0D"/>
          <w:sz w:val="24"/>
        </w:rPr>
        <w:t>details</w:t>
      </w:r>
      <w:r>
        <w:rPr>
          <w:color w:val="0D0D0D"/>
          <w:spacing w:val="-3"/>
          <w:sz w:val="24"/>
        </w:rPr>
        <w:t xml:space="preserve"> </w:t>
      </w:r>
      <w:r>
        <w:rPr>
          <w:color w:val="0D0D0D"/>
          <w:sz w:val="24"/>
        </w:rPr>
        <w:t>of</w:t>
      </w:r>
      <w:r>
        <w:rPr>
          <w:color w:val="0D0D0D"/>
          <w:spacing w:val="-3"/>
          <w:sz w:val="24"/>
        </w:rPr>
        <w:t xml:space="preserve"> </w:t>
      </w:r>
      <w:r>
        <w:rPr>
          <w:color w:val="0D0D0D"/>
          <w:sz w:val="24"/>
        </w:rPr>
        <w:t>where</w:t>
      </w:r>
      <w:r>
        <w:rPr>
          <w:color w:val="0D0D0D"/>
          <w:spacing w:val="-3"/>
          <w:sz w:val="24"/>
        </w:rPr>
        <w:t xml:space="preserve"> </w:t>
      </w:r>
      <w:r>
        <w:rPr>
          <w:color w:val="0D0D0D"/>
          <w:sz w:val="24"/>
        </w:rPr>
        <w:t>the parents’ application for an IRP should be sent. This is normally the clerk of the IRP. The notice should make it clear that parents are entitled to bring a friend to the review.</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253" w:right="1270" w:firstLine="0"/>
        <w:rPr>
          <w:sz w:val="24"/>
        </w:rPr>
      </w:pPr>
      <w:r>
        <w:rPr>
          <w:color w:val="0D0D0D"/>
          <w:sz w:val="24"/>
        </w:rPr>
        <w:t xml:space="preserve">In providing details of the role of the SEN expert, the governing board should refer to the statutory guidance provided to SEN experts in </w:t>
      </w:r>
      <w:r>
        <w:rPr>
          <w:sz w:val="24"/>
        </w:rPr>
        <w:t xml:space="preserve">paragraphs 232 to 235. The </w:t>
      </w:r>
      <w:r>
        <w:rPr>
          <w:color w:val="0D0D0D"/>
          <w:sz w:val="24"/>
        </w:rPr>
        <w:t>notice should explain that there would be no cost to parents for this appointment and that parents</w:t>
      </w:r>
      <w:r>
        <w:rPr>
          <w:color w:val="0D0D0D"/>
          <w:spacing w:val="-3"/>
          <w:sz w:val="24"/>
        </w:rPr>
        <w:t xml:space="preserve"> </w:t>
      </w:r>
      <w:r>
        <w:rPr>
          <w:color w:val="0D0D0D"/>
          <w:sz w:val="24"/>
        </w:rPr>
        <w:t>must</w:t>
      </w:r>
      <w:r>
        <w:rPr>
          <w:color w:val="0D0D0D"/>
          <w:spacing w:val="-2"/>
          <w:sz w:val="24"/>
        </w:rPr>
        <w:t xml:space="preserve"> </w:t>
      </w:r>
      <w:r>
        <w:rPr>
          <w:color w:val="0D0D0D"/>
          <w:sz w:val="24"/>
        </w:rPr>
        <w:t>make</w:t>
      </w:r>
      <w:r>
        <w:rPr>
          <w:color w:val="0D0D0D"/>
          <w:spacing w:val="-3"/>
          <w:sz w:val="24"/>
        </w:rPr>
        <w:t xml:space="preserve"> </w:t>
      </w:r>
      <w:r>
        <w:rPr>
          <w:color w:val="0D0D0D"/>
          <w:sz w:val="24"/>
        </w:rPr>
        <w:t>clear</w:t>
      </w:r>
      <w:r>
        <w:rPr>
          <w:color w:val="0D0D0D"/>
          <w:spacing w:val="-3"/>
          <w:sz w:val="24"/>
        </w:rPr>
        <w:t xml:space="preserve"> </w:t>
      </w:r>
      <w:r>
        <w:rPr>
          <w:color w:val="0D0D0D"/>
          <w:sz w:val="24"/>
        </w:rPr>
        <w:t>if</w:t>
      </w:r>
      <w:r>
        <w:rPr>
          <w:color w:val="0D0D0D"/>
          <w:spacing w:val="-2"/>
          <w:sz w:val="24"/>
        </w:rPr>
        <w:t xml:space="preserve"> </w:t>
      </w:r>
      <w:r>
        <w:rPr>
          <w:color w:val="0D0D0D"/>
          <w:sz w:val="24"/>
        </w:rPr>
        <w:t>they</w:t>
      </w:r>
      <w:r>
        <w:rPr>
          <w:color w:val="0D0D0D"/>
          <w:spacing w:val="-3"/>
          <w:sz w:val="24"/>
        </w:rPr>
        <w:t xml:space="preserve"> </w:t>
      </w:r>
      <w:r>
        <w:rPr>
          <w:color w:val="0D0D0D"/>
          <w:sz w:val="24"/>
        </w:rPr>
        <w:t>wish</w:t>
      </w:r>
      <w:r>
        <w:rPr>
          <w:color w:val="0D0D0D"/>
          <w:spacing w:val="-3"/>
          <w:sz w:val="24"/>
        </w:rPr>
        <w:t xml:space="preserve"> </w:t>
      </w:r>
      <w:r>
        <w:rPr>
          <w:color w:val="0D0D0D"/>
          <w:sz w:val="24"/>
        </w:rPr>
        <w:t>for</w:t>
      </w:r>
      <w:r>
        <w:rPr>
          <w:color w:val="0D0D0D"/>
          <w:spacing w:val="-3"/>
          <w:sz w:val="24"/>
        </w:rPr>
        <w:t xml:space="preserve"> </w:t>
      </w:r>
      <w:r>
        <w:rPr>
          <w:color w:val="0D0D0D"/>
          <w:sz w:val="24"/>
        </w:rPr>
        <w:t>a</w:t>
      </w:r>
      <w:r>
        <w:rPr>
          <w:color w:val="0D0D0D"/>
          <w:spacing w:val="-3"/>
          <w:sz w:val="24"/>
        </w:rPr>
        <w:t xml:space="preserve"> </w:t>
      </w:r>
      <w:r>
        <w:rPr>
          <w:color w:val="0D0D0D"/>
          <w:sz w:val="24"/>
        </w:rPr>
        <w:t>SEN</w:t>
      </w:r>
      <w:r>
        <w:rPr>
          <w:color w:val="0D0D0D"/>
          <w:spacing w:val="-3"/>
          <w:sz w:val="24"/>
        </w:rPr>
        <w:t xml:space="preserve"> </w:t>
      </w:r>
      <w:r>
        <w:rPr>
          <w:color w:val="0D0D0D"/>
          <w:sz w:val="24"/>
        </w:rPr>
        <w:t>expert</w:t>
      </w:r>
      <w:r>
        <w:rPr>
          <w:color w:val="0D0D0D"/>
          <w:spacing w:val="-2"/>
          <w:sz w:val="24"/>
        </w:rPr>
        <w:t xml:space="preserve"> </w:t>
      </w:r>
      <w:r>
        <w:rPr>
          <w:color w:val="0D0D0D"/>
          <w:sz w:val="24"/>
        </w:rPr>
        <w:t>to</w:t>
      </w:r>
      <w:r>
        <w:rPr>
          <w:color w:val="0D0D0D"/>
          <w:spacing w:val="-4"/>
          <w:sz w:val="24"/>
        </w:rPr>
        <w:t xml:space="preserve"> </w:t>
      </w:r>
      <w:r>
        <w:rPr>
          <w:color w:val="0D0D0D"/>
          <w:sz w:val="24"/>
        </w:rPr>
        <w:t>be</w:t>
      </w:r>
      <w:r>
        <w:rPr>
          <w:color w:val="0D0D0D"/>
          <w:spacing w:val="-3"/>
          <w:sz w:val="24"/>
        </w:rPr>
        <w:t xml:space="preserve"> </w:t>
      </w:r>
      <w:r>
        <w:rPr>
          <w:color w:val="0D0D0D"/>
          <w:sz w:val="24"/>
        </w:rPr>
        <w:t>appointed</w:t>
      </w:r>
      <w:r>
        <w:rPr>
          <w:color w:val="0D0D0D"/>
          <w:spacing w:val="-3"/>
          <w:sz w:val="24"/>
        </w:rPr>
        <w:t xml:space="preserve"> </w:t>
      </w:r>
      <w:r>
        <w:rPr>
          <w:color w:val="0D0D0D"/>
          <w:sz w:val="24"/>
        </w:rPr>
        <w:t>in</w:t>
      </w:r>
      <w:r>
        <w:rPr>
          <w:color w:val="0D0D0D"/>
          <w:spacing w:val="-3"/>
          <w:sz w:val="24"/>
        </w:rPr>
        <w:t xml:space="preserve"> </w:t>
      </w:r>
      <w:r>
        <w:rPr>
          <w:color w:val="0D0D0D"/>
          <w:sz w:val="24"/>
        </w:rPr>
        <w:t>any</w:t>
      </w:r>
      <w:r>
        <w:rPr>
          <w:color w:val="0D0D0D"/>
          <w:spacing w:val="-3"/>
          <w:sz w:val="24"/>
        </w:rPr>
        <w:t xml:space="preserve"> </w:t>
      </w:r>
      <w:r>
        <w:rPr>
          <w:color w:val="0D0D0D"/>
          <w:sz w:val="24"/>
        </w:rPr>
        <w:t>application for a review.</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253" w:right="1345" w:firstLine="0"/>
        <w:rPr>
          <w:sz w:val="24"/>
        </w:rPr>
      </w:pPr>
      <w:r>
        <w:rPr>
          <w:color w:val="0D0D0D"/>
          <w:sz w:val="24"/>
        </w:rPr>
        <w:t>Where the governing board declines to reinstate the pupil, it should draw the attention of parents to relevant sources of free and impartial information that will allow them to make an informed decision on whether and, if so, how to seek a review of the decision.</w:t>
      </w:r>
      <w:r>
        <w:rPr>
          <w:color w:val="0D0D0D"/>
          <w:spacing w:val="-3"/>
          <w:sz w:val="24"/>
        </w:rPr>
        <w:t xml:space="preserve"> </w:t>
      </w:r>
      <w:r>
        <w:rPr>
          <w:color w:val="0D0D0D"/>
          <w:sz w:val="24"/>
        </w:rPr>
        <w:t>This</w:t>
      </w:r>
      <w:r>
        <w:rPr>
          <w:color w:val="0D0D0D"/>
          <w:spacing w:val="-3"/>
          <w:sz w:val="24"/>
        </w:rPr>
        <w:t xml:space="preserve"> </w:t>
      </w:r>
      <w:r>
        <w:rPr>
          <w:color w:val="0D0D0D"/>
          <w:sz w:val="24"/>
        </w:rPr>
        <w:t>information</w:t>
      </w:r>
      <w:r>
        <w:rPr>
          <w:color w:val="0D0D0D"/>
          <w:spacing w:val="-3"/>
          <w:sz w:val="24"/>
        </w:rPr>
        <w:t xml:space="preserve"> </w:t>
      </w:r>
      <w:r>
        <w:rPr>
          <w:color w:val="0D0D0D"/>
          <w:sz w:val="24"/>
        </w:rPr>
        <w:t>should</w:t>
      </w:r>
      <w:r>
        <w:rPr>
          <w:color w:val="0D0D0D"/>
          <w:spacing w:val="-2"/>
          <w:sz w:val="24"/>
        </w:rPr>
        <w:t xml:space="preserve"> </w:t>
      </w:r>
      <w:r>
        <w:rPr>
          <w:color w:val="0D0D0D"/>
          <w:sz w:val="24"/>
        </w:rPr>
        <w:t>be</w:t>
      </w:r>
      <w:r>
        <w:rPr>
          <w:color w:val="0D0D0D"/>
          <w:spacing w:val="-3"/>
          <w:sz w:val="24"/>
        </w:rPr>
        <w:t xml:space="preserve"> </w:t>
      </w:r>
      <w:r>
        <w:rPr>
          <w:color w:val="0D0D0D"/>
          <w:sz w:val="24"/>
        </w:rPr>
        <w:t>included</w:t>
      </w:r>
      <w:r>
        <w:rPr>
          <w:color w:val="0D0D0D"/>
          <w:spacing w:val="-2"/>
          <w:sz w:val="24"/>
        </w:rPr>
        <w:t xml:space="preserve"> </w:t>
      </w:r>
      <w:r>
        <w:rPr>
          <w:color w:val="0D0D0D"/>
          <w:sz w:val="24"/>
        </w:rPr>
        <w:t>in</w:t>
      </w:r>
      <w:r>
        <w:rPr>
          <w:color w:val="0D0D0D"/>
          <w:spacing w:val="-3"/>
          <w:sz w:val="24"/>
        </w:rPr>
        <w:t xml:space="preserve"> </w:t>
      </w:r>
      <w:r>
        <w:rPr>
          <w:color w:val="0D0D0D"/>
          <w:sz w:val="24"/>
        </w:rPr>
        <w:t>the</w:t>
      </w:r>
      <w:r>
        <w:rPr>
          <w:color w:val="0D0D0D"/>
          <w:spacing w:val="-3"/>
          <w:sz w:val="24"/>
        </w:rPr>
        <w:t xml:space="preserve"> </w:t>
      </w:r>
      <w:r>
        <w:rPr>
          <w:color w:val="0D0D0D"/>
          <w:sz w:val="24"/>
        </w:rPr>
        <w:t>letter</w:t>
      </w:r>
      <w:r>
        <w:rPr>
          <w:color w:val="0D0D0D"/>
          <w:spacing w:val="-2"/>
          <w:sz w:val="24"/>
        </w:rPr>
        <w:t xml:space="preserve"> </w:t>
      </w:r>
      <w:r>
        <w:rPr>
          <w:color w:val="0D0D0D"/>
          <w:sz w:val="24"/>
        </w:rPr>
        <w:t>notifying</w:t>
      </w:r>
      <w:r>
        <w:rPr>
          <w:color w:val="0D0D0D"/>
          <w:spacing w:val="-3"/>
          <w:sz w:val="24"/>
        </w:rPr>
        <w:t xml:space="preserve"> </w:t>
      </w:r>
      <w:r>
        <w:rPr>
          <w:color w:val="0D0D0D"/>
          <w:sz w:val="24"/>
        </w:rPr>
        <w:t>parents</w:t>
      </w:r>
      <w:r>
        <w:rPr>
          <w:color w:val="0D0D0D"/>
          <w:spacing w:val="-3"/>
          <w:sz w:val="24"/>
        </w:rPr>
        <w:t xml:space="preserve"> </w:t>
      </w:r>
      <w:r>
        <w:rPr>
          <w:color w:val="0D0D0D"/>
          <w:sz w:val="24"/>
        </w:rPr>
        <w:t>of</w:t>
      </w:r>
      <w:r>
        <w:rPr>
          <w:color w:val="0D0D0D"/>
          <w:spacing w:val="-4"/>
          <w:sz w:val="24"/>
        </w:rPr>
        <w:t xml:space="preserve"> </w:t>
      </w:r>
      <w:r>
        <w:rPr>
          <w:color w:val="0D0D0D"/>
          <w:sz w:val="24"/>
        </w:rPr>
        <w:t>a</w:t>
      </w:r>
      <w:r>
        <w:rPr>
          <w:color w:val="0D0D0D"/>
          <w:spacing w:val="-3"/>
          <w:sz w:val="24"/>
        </w:rPr>
        <w:t xml:space="preserve"> </w:t>
      </w:r>
      <w:r>
        <w:rPr>
          <w:color w:val="0D0D0D"/>
          <w:sz w:val="24"/>
        </w:rPr>
        <w:t>decision not</w:t>
      </w:r>
      <w:r>
        <w:rPr>
          <w:color w:val="0D0D0D"/>
          <w:spacing w:val="-3"/>
          <w:sz w:val="24"/>
        </w:rPr>
        <w:t xml:space="preserve"> </w:t>
      </w:r>
      <w:r>
        <w:rPr>
          <w:color w:val="0D0D0D"/>
          <w:sz w:val="24"/>
        </w:rPr>
        <w:t>to</w:t>
      </w:r>
      <w:r>
        <w:rPr>
          <w:color w:val="0D0D0D"/>
          <w:spacing w:val="-3"/>
          <w:sz w:val="24"/>
        </w:rPr>
        <w:t xml:space="preserve"> </w:t>
      </w:r>
      <w:r>
        <w:rPr>
          <w:color w:val="0D0D0D"/>
          <w:sz w:val="24"/>
        </w:rPr>
        <w:t>reinstate</w:t>
      </w:r>
      <w:r>
        <w:rPr>
          <w:color w:val="0D0D0D"/>
          <w:spacing w:val="-3"/>
          <w:sz w:val="24"/>
        </w:rPr>
        <w:t xml:space="preserve"> </w:t>
      </w:r>
      <w:r>
        <w:rPr>
          <w:color w:val="0D0D0D"/>
          <w:sz w:val="24"/>
        </w:rPr>
        <w:t>a</w:t>
      </w:r>
      <w:r>
        <w:rPr>
          <w:color w:val="0D0D0D"/>
          <w:spacing w:val="-3"/>
          <w:sz w:val="24"/>
        </w:rPr>
        <w:t xml:space="preserve"> </w:t>
      </w:r>
      <w:r>
        <w:rPr>
          <w:color w:val="0D0D0D"/>
          <w:sz w:val="24"/>
        </w:rPr>
        <w:t>permanently</w:t>
      </w:r>
      <w:r>
        <w:rPr>
          <w:color w:val="0D0D0D"/>
          <w:spacing w:val="-3"/>
          <w:sz w:val="24"/>
        </w:rPr>
        <w:t xml:space="preserve"> </w:t>
      </w:r>
      <w:r>
        <w:rPr>
          <w:color w:val="0D0D0D"/>
          <w:sz w:val="24"/>
        </w:rPr>
        <w:t>excluded</w:t>
      </w:r>
      <w:r>
        <w:rPr>
          <w:color w:val="0D0D0D"/>
          <w:spacing w:val="-3"/>
          <w:sz w:val="24"/>
        </w:rPr>
        <w:t xml:space="preserve"> </w:t>
      </w:r>
      <w:r>
        <w:rPr>
          <w:color w:val="0D0D0D"/>
          <w:sz w:val="24"/>
        </w:rPr>
        <w:t>pupil,</w:t>
      </w:r>
      <w:r>
        <w:rPr>
          <w:color w:val="0D0D0D"/>
          <w:spacing w:val="-2"/>
          <w:sz w:val="24"/>
        </w:rPr>
        <w:t xml:space="preserve"> </w:t>
      </w:r>
      <w:r>
        <w:rPr>
          <w:color w:val="0D0D0D"/>
          <w:sz w:val="24"/>
        </w:rPr>
        <w:t>which</w:t>
      </w:r>
      <w:r>
        <w:rPr>
          <w:color w:val="0D0D0D"/>
          <w:spacing w:val="-3"/>
          <w:sz w:val="24"/>
        </w:rPr>
        <w:t xml:space="preserve"> </w:t>
      </w:r>
      <w:r>
        <w:rPr>
          <w:color w:val="0D0D0D"/>
          <w:sz w:val="24"/>
        </w:rPr>
        <w:t>should</w:t>
      </w:r>
      <w:r>
        <w:rPr>
          <w:color w:val="0D0D0D"/>
          <w:spacing w:val="-3"/>
          <w:sz w:val="24"/>
        </w:rPr>
        <w:t xml:space="preserve"> </w:t>
      </w:r>
      <w:r>
        <w:rPr>
          <w:color w:val="0D0D0D"/>
          <w:sz w:val="24"/>
        </w:rPr>
        <w:t>also</w:t>
      </w:r>
      <w:r>
        <w:rPr>
          <w:color w:val="0D0D0D"/>
          <w:spacing w:val="-3"/>
          <w:sz w:val="24"/>
        </w:rPr>
        <w:t xml:space="preserve"> </w:t>
      </w:r>
      <w:r>
        <w:rPr>
          <w:color w:val="0D0D0D"/>
          <w:sz w:val="24"/>
        </w:rPr>
        <w:t>include</w:t>
      </w:r>
      <w:r>
        <w:rPr>
          <w:color w:val="0D0D0D"/>
          <w:spacing w:val="-3"/>
          <w:sz w:val="24"/>
        </w:rPr>
        <w:t xml:space="preserve"> </w:t>
      </w:r>
      <w:r>
        <w:rPr>
          <w:color w:val="0D0D0D"/>
          <w:sz w:val="24"/>
        </w:rPr>
        <w:t>the</w:t>
      </w:r>
      <w:r>
        <w:rPr>
          <w:color w:val="0D0D0D"/>
          <w:spacing w:val="-3"/>
          <w:sz w:val="24"/>
        </w:rPr>
        <w:t xml:space="preserve"> </w:t>
      </w:r>
      <w:r>
        <w:rPr>
          <w:color w:val="0D0D0D"/>
          <w:sz w:val="24"/>
        </w:rPr>
        <w:t xml:space="preserve">information set out in </w:t>
      </w:r>
      <w:r>
        <w:rPr>
          <w:sz w:val="24"/>
        </w:rPr>
        <w:t>paragraph 76.</w:t>
      </w:r>
    </w:p>
    <w:p w:rsidR="00561846" w:rsidRDefault="00561846">
      <w:pPr>
        <w:pStyle w:val="BodyText"/>
        <w:rPr>
          <w:sz w:val="20"/>
        </w:rPr>
      </w:pPr>
    </w:p>
    <w:p w:rsidR="00561846" w:rsidRDefault="00561846">
      <w:pPr>
        <w:pStyle w:val="BodyText"/>
        <w:rPr>
          <w:sz w:val="20"/>
        </w:rPr>
      </w:pPr>
    </w:p>
    <w:p w:rsidR="00561846" w:rsidRDefault="00D47BDA">
      <w:pPr>
        <w:pStyle w:val="BodyText"/>
        <w:spacing w:before="10"/>
        <w:rPr>
          <w:sz w:val="21"/>
        </w:rPr>
      </w:pPr>
      <w:r>
        <w:rPr>
          <w:noProof/>
          <w:lang w:val="en-GB" w:eastAsia="en-GB"/>
        </w:rPr>
        <mc:AlternateContent>
          <mc:Choice Requires="wps">
            <w:drawing>
              <wp:anchor distT="0" distB="0" distL="0" distR="0" simplePos="0" relativeHeight="251673088" behindDoc="1" locked="0" layoutInCell="1" allowOverlap="1">
                <wp:simplePos x="0" y="0"/>
                <wp:positionH relativeFrom="page">
                  <wp:posOffset>720090</wp:posOffset>
                </wp:positionH>
                <wp:positionV relativeFrom="paragraph">
                  <wp:posOffset>174625</wp:posOffset>
                </wp:positionV>
                <wp:extent cx="1828800" cy="7620"/>
                <wp:effectExtent l="0" t="0" r="0" b="0"/>
                <wp:wrapTopAndBottom/>
                <wp:docPr id="32" name="docshape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95A2D" id="docshape68" o:spid="_x0000_s1026" style="position:absolute;margin-left:56.7pt;margin-top:13.75pt;width:2in;height:.6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" fillcolor="#0d0d0d" stroked="f">
                <w10:wrap type="topAndBottom" anchorx="page"/>
              </v:rect>
            </w:pict>
          </mc:Fallback>
        </mc:AlternateContent>
      </w:r>
    </w:p>
    <w:p w:rsidR="00561846" w:rsidRDefault="00561846">
      <w:pPr>
        <w:rPr>
          <w:sz w:val="21"/>
        </w:rPr>
        <w:sectPr w:rsidR="00561846">
          <w:footerReference w:type="default" r:id="rId102"/>
          <w:pgSz w:w="11910" w:h="16840"/>
          <w:pgMar w:top="840" w:right="140" w:bottom="1540" w:left="880" w:header="0" w:footer="1350" w:gutter="0"/>
          <w:cols w:space="720"/>
        </w:sectPr>
      </w:pPr>
    </w:p>
    <w:p w:rsidR="00561846" w:rsidRDefault="00467D8A">
      <w:pPr>
        <w:pStyle w:val="Heading1"/>
        <w:ind w:left="253"/>
      </w:pPr>
      <w:bookmarkStart w:id="136" w:name="Part_eight:_The_governing_board’s_duty_t"/>
      <w:bookmarkStart w:id="137" w:name="_bookmark82"/>
      <w:bookmarkEnd w:id="136"/>
      <w:bookmarkEnd w:id="137"/>
      <w:r>
        <w:rPr>
          <w:color w:val="104F75"/>
        </w:rPr>
        <w:lastRenderedPageBreak/>
        <w:t>Part eight: The governing board’s duty to remove a permanently</w:t>
      </w:r>
      <w:r>
        <w:rPr>
          <w:color w:val="104F75"/>
          <w:spacing w:val="-5"/>
        </w:rPr>
        <w:t xml:space="preserve"> </w:t>
      </w:r>
      <w:r>
        <w:rPr>
          <w:color w:val="104F75"/>
        </w:rPr>
        <w:t>excluded</w:t>
      </w:r>
      <w:r>
        <w:rPr>
          <w:color w:val="104F75"/>
          <w:spacing w:val="-6"/>
        </w:rPr>
        <w:t xml:space="preserve"> </w:t>
      </w:r>
      <w:r>
        <w:rPr>
          <w:color w:val="104F75"/>
        </w:rPr>
        <w:t>pupil’s</w:t>
      </w:r>
      <w:r>
        <w:rPr>
          <w:color w:val="104F75"/>
          <w:spacing w:val="-6"/>
        </w:rPr>
        <w:t xml:space="preserve"> </w:t>
      </w:r>
      <w:r>
        <w:rPr>
          <w:color w:val="104F75"/>
        </w:rPr>
        <w:t>name</w:t>
      </w:r>
      <w:r>
        <w:rPr>
          <w:color w:val="104F75"/>
          <w:spacing w:val="-6"/>
        </w:rPr>
        <w:t xml:space="preserve"> </w:t>
      </w:r>
      <w:r>
        <w:rPr>
          <w:color w:val="104F75"/>
        </w:rPr>
        <w:t>from</w:t>
      </w:r>
      <w:r>
        <w:rPr>
          <w:color w:val="104F75"/>
          <w:spacing w:val="-6"/>
        </w:rPr>
        <w:t xml:space="preserve"> </w:t>
      </w:r>
      <w:r>
        <w:rPr>
          <w:color w:val="104F75"/>
        </w:rPr>
        <w:t>the</w:t>
      </w:r>
      <w:r>
        <w:rPr>
          <w:color w:val="104F75"/>
          <w:spacing w:val="-6"/>
        </w:rPr>
        <w:t xml:space="preserve"> </w:t>
      </w:r>
      <w:r>
        <w:rPr>
          <w:color w:val="104F75"/>
        </w:rPr>
        <w:t xml:space="preserve">school </w:t>
      </w:r>
      <w:r>
        <w:rPr>
          <w:color w:val="104F75"/>
          <w:spacing w:val="-2"/>
        </w:rPr>
        <w:t>register</w:t>
      </w:r>
    </w:p>
    <w:p w:rsidR="00561846" w:rsidRDefault="00467D8A">
      <w:pPr>
        <w:pStyle w:val="BodyText"/>
        <w:spacing w:before="241" w:line="288" w:lineRule="auto"/>
        <w:ind w:left="253" w:right="1274"/>
      </w:pPr>
      <w:r>
        <w:rPr>
          <w:color w:val="0D0D0D"/>
        </w:rPr>
        <w:t>The</w:t>
      </w:r>
      <w:r>
        <w:rPr>
          <w:color w:val="0D0D0D"/>
          <w:spacing w:val="-3"/>
        </w:rPr>
        <w:t xml:space="preserve"> </w:t>
      </w:r>
      <w:r>
        <w:rPr>
          <w:color w:val="0D0D0D"/>
        </w:rPr>
        <w:t>correct</w:t>
      </w:r>
      <w:r>
        <w:rPr>
          <w:color w:val="0D0D0D"/>
          <w:spacing w:val="-4"/>
        </w:rPr>
        <w:t xml:space="preserve"> </w:t>
      </w:r>
      <w:r>
        <w:rPr>
          <w:color w:val="0D0D0D"/>
        </w:rPr>
        <w:t>removal</w:t>
      </w:r>
      <w:r>
        <w:rPr>
          <w:color w:val="0D0D0D"/>
          <w:spacing w:val="-3"/>
        </w:rPr>
        <w:t xml:space="preserve"> </w:t>
      </w:r>
      <w:r>
        <w:rPr>
          <w:color w:val="0D0D0D"/>
        </w:rPr>
        <w:t>of</w:t>
      </w:r>
      <w:r>
        <w:rPr>
          <w:color w:val="0D0D0D"/>
          <w:spacing w:val="-4"/>
        </w:rPr>
        <w:t xml:space="preserve"> </w:t>
      </w:r>
      <w:r>
        <w:rPr>
          <w:color w:val="0D0D0D"/>
        </w:rPr>
        <w:t>pupils</w:t>
      </w:r>
      <w:r>
        <w:rPr>
          <w:color w:val="0D0D0D"/>
          <w:spacing w:val="-3"/>
        </w:rPr>
        <w:t xml:space="preserve"> </w:t>
      </w:r>
      <w:r>
        <w:rPr>
          <w:color w:val="0D0D0D"/>
        </w:rPr>
        <w:t>from</w:t>
      </w:r>
      <w:r>
        <w:rPr>
          <w:color w:val="0D0D0D"/>
          <w:spacing w:val="-3"/>
        </w:rPr>
        <w:t xml:space="preserve"> </w:t>
      </w:r>
      <w:r>
        <w:rPr>
          <w:color w:val="0D0D0D"/>
        </w:rPr>
        <w:t>the</w:t>
      </w:r>
      <w:r>
        <w:rPr>
          <w:color w:val="0D0D0D"/>
          <w:spacing w:val="-3"/>
        </w:rPr>
        <w:t xml:space="preserve"> </w:t>
      </w:r>
      <w:r>
        <w:rPr>
          <w:color w:val="0D0D0D"/>
        </w:rPr>
        <w:t>school</w:t>
      </w:r>
      <w:r>
        <w:rPr>
          <w:color w:val="0D0D0D"/>
          <w:spacing w:val="-3"/>
        </w:rPr>
        <w:t xml:space="preserve"> </w:t>
      </w:r>
      <w:r>
        <w:rPr>
          <w:color w:val="0D0D0D"/>
        </w:rPr>
        <w:t>admission</w:t>
      </w:r>
      <w:r>
        <w:rPr>
          <w:color w:val="0D0D0D"/>
          <w:spacing w:val="-3"/>
        </w:rPr>
        <w:t xml:space="preserve"> </w:t>
      </w:r>
      <w:r>
        <w:rPr>
          <w:color w:val="0D0D0D"/>
        </w:rPr>
        <w:t>register</w:t>
      </w:r>
      <w:r>
        <w:rPr>
          <w:color w:val="0D0D0D"/>
          <w:spacing w:val="-3"/>
        </w:rPr>
        <w:t xml:space="preserve"> </w:t>
      </w:r>
      <w:r>
        <w:rPr>
          <w:color w:val="0D0D0D"/>
        </w:rPr>
        <w:t>is</w:t>
      </w:r>
      <w:r>
        <w:rPr>
          <w:color w:val="0D0D0D"/>
          <w:spacing w:val="-3"/>
        </w:rPr>
        <w:t xml:space="preserve"> </w:t>
      </w:r>
      <w:r>
        <w:rPr>
          <w:color w:val="0D0D0D"/>
        </w:rPr>
        <w:t>critical</w:t>
      </w:r>
      <w:r>
        <w:rPr>
          <w:color w:val="0D0D0D"/>
          <w:spacing w:val="-3"/>
        </w:rPr>
        <w:t xml:space="preserve"> </w:t>
      </w:r>
      <w:r>
        <w:rPr>
          <w:color w:val="0D0D0D"/>
        </w:rPr>
        <w:t>to</w:t>
      </w:r>
      <w:r>
        <w:rPr>
          <w:color w:val="0D0D0D"/>
          <w:spacing w:val="-4"/>
        </w:rPr>
        <w:t xml:space="preserve"> </w:t>
      </w:r>
      <w:r>
        <w:rPr>
          <w:color w:val="0D0D0D"/>
        </w:rPr>
        <w:t>ensuring that permanent exclusions are carried out lawfully and that pupil movements can be effectively monitored.</w:t>
      </w:r>
      <w:r>
        <w:rPr>
          <w:color w:val="0D0D0D"/>
          <w:spacing w:val="-1"/>
        </w:rPr>
        <w:t xml:space="preserve"> </w:t>
      </w:r>
      <w:r>
        <w:rPr>
          <w:color w:val="0D0D0D"/>
        </w:rPr>
        <w:t>By carrying this role out properly,</w:t>
      </w:r>
      <w:r>
        <w:rPr>
          <w:color w:val="0D0D0D"/>
          <w:spacing w:val="-1"/>
        </w:rPr>
        <w:t xml:space="preserve"> </w:t>
      </w:r>
      <w:r>
        <w:rPr>
          <w:color w:val="0D0D0D"/>
        </w:rPr>
        <w:t>governing boards can reduce opportunities</w:t>
      </w:r>
      <w:r>
        <w:rPr>
          <w:color w:val="0D0D0D"/>
          <w:spacing w:val="-1"/>
        </w:rPr>
        <w:t xml:space="preserve"> </w:t>
      </w:r>
      <w:r>
        <w:rPr>
          <w:color w:val="0D0D0D"/>
        </w:rPr>
        <w:t>for</w:t>
      </w:r>
      <w:r>
        <w:rPr>
          <w:color w:val="0D0D0D"/>
          <w:spacing w:val="-2"/>
        </w:rPr>
        <w:t xml:space="preserve"> </w:t>
      </w:r>
      <w:r>
        <w:rPr>
          <w:color w:val="0D0D0D"/>
        </w:rPr>
        <w:t>the</w:t>
      </w:r>
      <w:r>
        <w:rPr>
          <w:color w:val="0D0D0D"/>
          <w:spacing w:val="-1"/>
        </w:rPr>
        <w:t xml:space="preserve"> </w:t>
      </w:r>
      <w:r>
        <w:rPr>
          <w:color w:val="0D0D0D"/>
        </w:rPr>
        <w:t>illegal</w:t>
      </w:r>
      <w:r>
        <w:rPr>
          <w:color w:val="0D0D0D"/>
          <w:spacing w:val="-1"/>
        </w:rPr>
        <w:t xml:space="preserve"> </w:t>
      </w:r>
      <w:r>
        <w:rPr>
          <w:color w:val="0D0D0D"/>
        </w:rPr>
        <w:t>off-rolling</w:t>
      </w:r>
      <w:r>
        <w:rPr>
          <w:color w:val="0D0D0D"/>
          <w:spacing w:val="-1"/>
        </w:rPr>
        <w:t xml:space="preserve"> </w:t>
      </w:r>
      <w:r>
        <w:rPr>
          <w:color w:val="0D0D0D"/>
        </w:rPr>
        <w:t>of</w:t>
      </w:r>
      <w:r>
        <w:rPr>
          <w:color w:val="0D0D0D"/>
          <w:spacing w:val="-1"/>
        </w:rPr>
        <w:t xml:space="preserve"> </w:t>
      </w:r>
      <w:r>
        <w:rPr>
          <w:color w:val="0D0D0D"/>
        </w:rPr>
        <w:t>children</w:t>
      </w:r>
      <w:r>
        <w:rPr>
          <w:color w:val="0D0D0D"/>
          <w:spacing w:val="-1"/>
        </w:rPr>
        <w:t xml:space="preserve"> </w:t>
      </w:r>
      <w:r>
        <w:rPr>
          <w:color w:val="0D0D0D"/>
        </w:rPr>
        <w:t>and</w:t>
      </w:r>
      <w:r>
        <w:rPr>
          <w:color w:val="0D0D0D"/>
          <w:spacing w:val="-1"/>
        </w:rPr>
        <w:t xml:space="preserve"> </w:t>
      </w:r>
      <w:r>
        <w:rPr>
          <w:color w:val="0D0D0D"/>
        </w:rPr>
        <w:t>make</w:t>
      </w:r>
      <w:r>
        <w:rPr>
          <w:color w:val="0D0D0D"/>
          <w:spacing w:val="-1"/>
        </w:rPr>
        <w:t xml:space="preserve"> </w:t>
      </w:r>
      <w:r>
        <w:rPr>
          <w:color w:val="0D0D0D"/>
        </w:rPr>
        <w:t>this</w:t>
      </w:r>
      <w:r>
        <w:rPr>
          <w:color w:val="0D0D0D"/>
          <w:spacing w:val="-1"/>
        </w:rPr>
        <w:t xml:space="preserve"> </w:t>
      </w:r>
      <w:r>
        <w:rPr>
          <w:color w:val="0D0D0D"/>
        </w:rPr>
        <w:t>issue</w:t>
      </w:r>
      <w:r>
        <w:rPr>
          <w:color w:val="0D0D0D"/>
          <w:spacing w:val="-1"/>
        </w:rPr>
        <w:t xml:space="preserve"> </w:t>
      </w:r>
      <w:r>
        <w:rPr>
          <w:color w:val="0D0D0D"/>
        </w:rPr>
        <w:t>easier</w:t>
      </w:r>
      <w:r>
        <w:rPr>
          <w:color w:val="0D0D0D"/>
          <w:spacing w:val="-1"/>
        </w:rPr>
        <w:t xml:space="preserve"> </w:t>
      </w:r>
      <w:r>
        <w:rPr>
          <w:color w:val="0D0D0D"/>
        </w:rPr>
        <w:t>to</w:t>
      </w:r>
      <w:r>
        <w:rPr>
          <w:color w:val="0D0D0D"/>
          <w:spacing w:val="-2"/>
        </w:rPr>
        <w:t xml:space="preserve"> </w:t>
      </w:r>
      <w:r>
        <w:rPr>
          <w:color w:val="0D0D0D"/>
        </w:rPr>
        <w:t>identify and tackle.</w:t>
      </w:r>
    </w:p>
    <w:p w:rsidR="00561846" w:rsidRDefault="00561846">
      <w:pPr>
        <w:pStyle w:val="BodyText"/>
        <w:rPr>
          <w:sz w:val="26"/>
        </w:rPr>
      </w:pPr>
    </w:p>
    <w:p w:rsidR="00561846" w:rsidRDefault="00467D8A">
      <w:pPr>
        <w:pStyle w:val="Heading2"/>
        <w:spacing w:before="179"/>
        <w:ind w:left="253" w:right="1185"/>
        <w:rPr>
          <w:sz w:val="21"/>
        </w:rPr>
      </w:pPr>
      <w:bookmarkStart w:id="138" w:name="Guidance_for_governing_boards_on_removin"/>
      <w:bookmarkEnd w:id="138"/>
      <w:r>
        <w:rPr>
          <w:color w:val="104F75"/>
        </w:rPr>
        <w:t>Guidance</w:t>
      </w:r>
      <w:r>
        <w:rPr>
          <w:color w:val="104F75"/>
          <w:spacing w:val="-5"/>
        </w:rPr>
        <w:t xml:space="preserve"> </w:t>
      </w:r>
      <w:r>
        <w:rPr>
          <w:color w:val="104F75"/>
        </w:rPr>
        <w:t>for</w:t>
      </w:r>
      <w:r>
        <w:rPr>
          <w:color w:val="104F75"/>
          <w:spacing w:val="-5"/>
        </w:rPr>
        <w:t xml:space="preserve"> </w:t>
      </w:r>
      <w:r>
        <w:rPr>
          <w:color w:val="104F75"/>
        </w:rPr>
        <w:t>governing</w:t>
      </w:r>
      <w:r>
        <w:rPr>
          <w:color w:val="104F75"/>
          <w:spacing w:val="-5"/>
        </w:rPr>
        <w:t xml:space="preserve"> </w:t>
      </w:r>
      <w:r>
        <w:rPr>
          <w:color w:val="104F75"/>
        </w:rPr>
        <w:t>boards</w:t>
      </w:r>
      <w:r>
        <w:rPr>
          <w:color w:val="104F75"/>
          <w:spacing w:val="-4"/>
        </w:rPr>
        <w:t xml:space="preserve"> </w:t>
      </w:r>
      <w:r>
        <w:rPr>
          <w:color w:val="104F75"/>
        </w:rPr>
        <w:t>on</w:t>
      </w:r>
      <w:r>
        <w:rPr>
          <w:color w:val="104F75"/>
          <w:spacing w:val="-5"/>
        </w:rPr>
        <w:t xml:space="preserve"> </w:t>
      </w:r>
      <w:r>
        <w:rPr>
          <w:color w:val="104F75"/>
        </w:rPr>
        <w:t>removing</w:t>
      </w:r>
      <w:r>
        <w:rPr>
          <w:color w:val="104F75"/>
          <w:spacing w:val="-6"/>
        </w:rPr>
        <w:t xml:space="preserve"> </w:t>
      </w:r>
      <w:r>
        <w:rPr>
          <w:color w:val="104F75"/>
        </w:rPr>
        <w:t>an</w:t>
      </w:r>
      <w:r>
        <w:rPr>
          <w:color w:val="104F75"/>
          <w:spacing w:val="-5"/>
        </w:rPr>
        <w:t xml:space="preserve"> </w:t>
      </w:r>
      <w:r>
        <w:rPr>
          <w:color w:val="104F75"/>
        </w:rPr>
        <w:t>excluded pupil’s name from the school register</w:t>
      </w:r>
      <w:hyperlink w:anchor="_bookmark83" w:history="1">
        <w:r>
          <w:rPr>
            <w:color w:val="104F75"/>
            <w:position w:val="10"/>
            <w:sz w:val="21"/>
          </w:rPr>
          <w:t>75</w:t>
        </w:r>
      </w:hyperlink>
    </w:p>
    <w:p w:rsidR="00561846" w:rsidRDefault="00467D8A">
      <w:pPr>
        <w:pStyle w:val="ListParagraph"/>
        <w:numPr>
          <w:ilvl w:val="0"/>
          <w:numId w:val="4"/>
        </w:numPr>
        <w:tabs>
          <w:tab w:val="left" w:pos="788"/>
        </w:tabs>
        <w:spacing w:before="242" w:line="288" w:lineRule="auto"/>
        <w:ind w:left="253" w:right="1474" w:firstLine="0"/>
        <w:rPr>
          <w:sz w:val="24"/>
        </w:rPr>
      </w:pPr>
      <w:r>
        <w:rPr>
          <w:color w:val="0D0D0D"/>
          <w:sz w:val="24"/>
        </w:rPr>
        <w:t>The</w:t>
      </w:r>
      <w:r>
        <w:rPr>
          <w:color w:val="0D0D0D"/>
          <w:spacing w:val="-3"/>
          <w:sz w:val="24"/>
        </w:rPr>
        <w:t xml:space="preserve"> </w:t>
      </w:r>
      <w:r>
        <w:rPr>
          <w:color w:val="0D0D0D"/>
          <w:sz w:val="24"/>
        </w:rPr>
        <w:t>governing</w:t>
      </w:r>
      <w:r>
        <w:rPr>
          <w:color w:val="0D0D0D"/>
          <w:spacing w:val="-3"/>
          <w:sz w:val="24"/>
        </w:rPr>
        <w:t xml:space="preserve"> </w:t>
      </w:r>
      <w:r>
        <w:rPr>
          <w:color w:val="0D0D0D"/>
          <w:sz w:val="24"/>
        </w:rPr>
        <w:t>board</w:t>
      </w:r>
      <w:r>
        <w:rPr>
          <w:color w:val="0D0D0D"/>
          <w:spacing w:val="-2"/>
          <w:sz w:val="24"/>
        </w:rPr>
        <w:t xml:space="preserve"> </w:t>
      </w:r>
      <w:r>
        <w:rPr>
          <w:color w:val="0D0D0D"/>
          <w:sz w:val="24"/>
        </w:rPr>
        <w:t>must</w:t>
      </w:r>
      <w:r>
        <w:rPr>
          <w:color w:val="0D0D0D"/>
          <w:spacing w:val="-2"/>
          <w:sz w:val="24"/>
        </w:rPr>
        <w:t xml:space="preserve"> </w:t>
      </w:r>
      <w:r>
        <w:rPr>
          <w:color w:val="0D0D0D"/>
          <w:sz w:val="24"/>
        </w:rPr>
        <w:t>ensure</w:t>
      </w:r>
      <w:r>
        <w:rPr>
          <w:color w:val="0D0D0D"/>
          <w:spacing w:val="-3"/>
          <w:sz w:val="24"/>
        </w:rPr>
        <w:t xml:space="preserve"> </w:t>
      </w:r>
      <w:r>
        <w:rPr>
          <w:color w:val="0D0D0D"/>
          <w:sz w:val="24"/>
        </w:rPr>
        <w:t>that</w:t>
      </w:r>
      <w:r>
        <w:rPr>
          <w:color w:val="0D0D0D"/>
          <w:spacing w:val="-3"/>
          <w:sz w:val="24"/>
        </w:rPr>
        <w:t xml:space="preserve"> </w:t>
      </w:r>
      <w:r>
        <w:rPr>
          <w:color w:val="0D0D0D"/>
          <w:sz w:val="24"/>
        </w:rPr>
        <w:t>a</w:t>
      </w:r>
      <w:r>
        <w:rPr>
          <w:color w:val="0D0D0D"/>
          <w:spacing w:val="-3"/>
          <w:sz w:val="24"/>
        </w:rPr>
        <w:t xml:space="preserve"> </w:t>
      </w:r>
      <w:r>
        <w:rPr>
          <w:color w:val="0D0D0D"/>
          <w:sz w:val="24"/>
        </w:rPr>
        <w:t>pupil's</w:t>
      </w:r>
      <w:r>
        <w:rPr>
          <w:color w:val="0D0D0D"/>
          <w:spacing w:val="-3"/>
          <w:sz w:val="24"/>
        </w:rPr>
        <w:t xml:space="preserve"> </w:t>
      </w:r>
      <w:r>
        <w:rPr>
          <w:color w:val="0D0D0D"/>
          <w:sz w:val="24"/>
        </w:rPr>
        <w:t>name</w:t>
      </w:r>
      <w:r>
        <w:rPr>
          <w:color w:val="0D0D0D"/>
          <w:spacing w:val="-3"/>
          <w:sz w:val="24"/>
        </w:rPr>
        <w:t xml:space="preserve"> </w:t>
      </w:r>
      <w:r>
        <w:rPr>
          <w:color w:val="0D0D0D"/>
          <w:sz w:val="24"/>
        </w:rPr>
        <w:t>is</w:t>
      </w:r>
      <w:r>
        <w:rPr>
          <w:color w:val="0D0D0D"/>
          <w:spacing w:val="-3"/>
          <w:sz w:val="24"/>
        </w:rPr>
        <w:t xml:space="preserve"> </w:t>
      </w:r>
      <w:r>
        <w:rPr>
          <w:color w:val="0D0D0D"/>
          <w:sz w:val="24"/>
        </w:rPr>
        <w:t>removed</w:t>
      </w:r>
      <w:r>
        <w:rPr>
          <w:color w:val="0D0D0D"/>
          <w:spacing w:val="-4"/>
          <w:sz w:val="24"/>
        </w:rPr>
        <w:t xml:space="preserve"> </w:t>
      </w:r>
      <w:r>
        <w:rPr>
          <w:color w:val="0D0D0D"/>
          <w:sz w:val="24"/>
        </w:rPr>
        <w:t>from</w:t>
      </w:r>
      <w:r>
        <w:rPr>
          <w:color w:val="0D0D0D"/>
          <w:spacing w:val="-4"/>
          <w:sz w:val="24"/>
        </w:rPr>
        <w:t xml:space="preserve"> </w:t>
      </w:r>
      <w:r>
        <w:rPr>
          <w:color w:val="0D0D0D"/>
          <w:sz w:val="24"/>
        </w:rPr>
        <w:t>the</w:t>
      </w:r>
      <w:r>
        <w:rPr>
          <w:color w:val="0D0D0D"/>
          <w:spacing w:val="-3"/>
          <w:sz w:val="24"/>
        </w:rPr>
        <w:t xml:space="preserve"> </w:t>
      </w:r>
      <w:r>
        <w:rPr>
          <w:color w:val="0D0D0D"/>
          <w:sz w:val="24"/>
        </w:rPr>
        <w:t>school admission register if:</w:t>
      </w:r>
    </w:p>
    <w:p w:rsidR="00561846" w:rsidRDefault="00561846">
      <w:pPr>
        <w:pStyle w:val="BodyText"/>
        <w:spacing w:before="9"/>
        <w:rPr>
          <w:sz w:val="20"/>
        </w:rPr>
      </w:pPr>
    </w:p>
    <w:p w:rsidR="00561846" w:rsidRDefault="00467D8A">
      <w:pPr>
        <w:pStyle w:val="ListParagraph"/>
        <w:numPr>
          <w:ilvl w:val="1"/>
          <w:numId w:val="4"/>
        </w:numPr>
        <w:tabs>
          <w:tab w:val="left" w:pos="973"/>
          <w:tab w:val="left" w:pos="974"/>
        </w:tabs>
        <w:spacing w:line="285" w:lineRule="auto"/>
        <w:ind w:left="973" w:right="1466"/>
        <w:rPr>
          <w:rFonts w:ascii="Symbol" w:hAnsi="Symbol"/>
          <w:sz w:val="24"/>
        </w:rPr>
      </w:pPr>
      <w:r>
        <w:rPr>
          <w:color w:val="0D0D0D"/>
          <w:sz w:val="24"/>
        </w:rPr>
        <w:t>15 school days have passed since the parents were notified of the governing board’s</w:t>
      </w:r>
      <w:r>
        <w:rPr>
          <w:color w:val="0D0D0D"/>
          <w:spacing w:val="-3"/>
          <w:sz w:val="24"/>
        </w:rPr>
        <w:t xml:space="preserve"> </w:t>
      </w:r>
      <w:r>
        <w:rPr>
          <w:color w:val="0D0D0D"/>
          <w:sz w:val="24"/>
        </w:rPr>
        <w:t>decision</w:t>
      </w:r>
      <w:r>
        <w:rPr>
          <w:color w:val="0D0D0D"/>
          <w:spacing w:val="-3"/>
          <w:sz w:val="24"/>
        </w:rPr>
        <w:t xml:space="preserve"> </w:t>
      </w:r>
      <w:r>
        <w:rPr>
          <w:color w:val="0D0D0D"/>
          <w:sz w:val="24"/>
        </w:rPr>
        <w:t>to</w:t>
      </w:r>
      <w:r>
        <w:rPr>
          <w:color w:val="0D0D0D"/>
          <w:spacing w:val="-3"/>
          <w:sz w:val="24"/>
        </w:rPr>
        <w:t xml:space="preserve"> </w:t>
      </w:r>
      <w:r>
        <w:rPr>
          <w:color w:val="0D0D0D"/>
          <w:sz w:val="24"/>
        </w:rPr>
        <w:t>not</w:t>
      </w:r>
      <w:r>
        <w:rPr>
          <w:color w:val="0D0D0D"/>
          <w:spacing w:val="-2"/>
          <w:sz w:val="24"/>
        </w:rPr>
        <w:t xml:space="preserve"> </w:t>
      </w:r>
      <w:r>
        <w:rPr>
          <w:color w:val="0D0D0D"/>
          <w:sz w:val="24"/>
        </w:rPr>
        <w:t>reinstate</w:t>
      </w:r>
      <w:r>
        <w:rPr>
          <w:color w:val="0D0D0D"/>
          <w:spacing w:val="-4"/>
          <w:sz w:val="24"/>
        </w:rPr>
        <w:t xml:space="preserve"> </w:t>
      </w:r>
      <w:r>
        <w:rPr>
          <w:color w:val="0D0D0D"/>
          <w:sz w:val="24"/>
        </w:rPr>
        <w:t>the</w:t>
      </w:r>
      <w:r>
        <w:rPr>
          <w:color w:val="0D0D0D"/>
          <w:spacing w:val="-3"/>
          <w:sz w:val="24"/>
        </w:rPr>
        <w:t xml:space="preserve"> </w:t>
      </w:r>
      <w:r>
        <w:rPr>
          <w:color w:val="0D0D0D"/>
          <w:sz w:val="24"/>
        </w:rPr>
        <w:t>pupil</w:t>
      </w:r>
      <w:r>
        <w:rPr>
          <w:color w:val="0D0D0D"/>
          <w:spacing w:val="-3"/>
          <w:sz w:val="24"/>
        </w:rPr>
        <w:t xml:space="preserve"> </w:t>
      </w:r>
      <w:r>
        <w:rPr>
          <w:color w:val="0D0D0D"/>
          <w:sz w:val="24"/>
        </w:rPr>
        <w:t>and</w:t>
      </w:r>
      <w:r>
        <w:rPr>
          <w:color w:val="0D0D0D"/>
          <w:spacing w:val="-3"/>
          <w:sz w:val="24"/>
        </w:rPr>
        <w:t xml:space="preserve"> </w:t>
      </w:r>
      <w:r>
        <w:rPr>
          <w:color w:val="0D0D0D"/>
          <w:sz w:val="24"/>
        </w:rPr>
        <w:t>no</w:t>
      </w:r>
      <w:r>
        <w:rPr>
          <w:color w:val="0D0D0D"/>
          <w:spacing w:val="-3"/>
          <w:sz w:val="24"/>
        </w:rPr>
        <w:t xml:space="preserve"> </w:t>
      </w:r>
      <w:r>
        <w:rPr>
          <w:color w:val="0D0D0D"/>
          <w:sz w:val="24"/>
        </w:rPr>
        <w:t>application</w:t>
      </w:r>
      <w:r>
        <w:rPr>
          <w:color w:val="0D0D0D"/>
          <w:spacing w:val="-3"/>
          <w:sz w:val="24"/>
        </w:rPr>
        <w:t xml:space="preserve"> </w:t>
      </w:r>
      <w:r>
        <w:rPr>
          <w:color w:val="0D0D0D"/>
          <w:sz w:val="24"/>
        </w:rPr>
        <w:t>has</w:t>
      </w:r>
      <w:r>
        <w:rPr>
          <w:color w:val="0D0D0D"/>
          <w:spacing w:val="-3"/>
          <w:sz w:val="24"/>
        </w:rPr>
        <w:t xml:space="preserve"> </w:t>
      </w:r>
      <w:r>
        <w:rPr>
          <w:color w:val="0D0D0D"/>
          <w:sz w:val="24"/>
        </w:rPr>
        <w:t>been</w:t>
      </w:r>
      <w:r>
        <w:rPr>
          <w:color w:val="0D0D0D"/>
          <w:spacing w:val="-3"/>
          <w:sz w:val="24"/>
        </w:rPr>
        <w:t xml:space="preserve"> </w:t>
      </w:r>
      <w:r>
        <w:rPr>
          <w:color w:val="0D0D0D"/>
          <w:sz w:val="24"/>
        </w:rPr>
        <w:t>made</w:t>
      </w:r>
      <w:r>
        <w:rPr>
          <w:color w:val="0D0D0D"/>
          <w:spacing w:val="-3"/>
          <w:sz w:val="24"/>
        </w:rPr>
        <w:t xml:space="preserve"> </w:t>
      </w:r>
      <w:r>
        <w:rPr>
          <w:color w:val="0D0D0D"/>
          <w:sz w:val="24"/>
        </w:rPr>
        <w:t>for an IRP; or</w:t>
      </w:r>
    </w:p>
    <w:p w:rsidR="00561846" w:rsidRDefault="00561846">
      <w:pPr>
        <w:pStyle w:val="BodyText"/>
        <w:rPr>
          <w:sz w:val="29"/>
        </w:rPr>
      </w:pPr>
    </w:p>
    <w:p w:rsidR="00561846" w:rsidRDefault="00467D8A">
      <w:pPr>
        <w:pStyle w:val="ListParagraph"/>
        <w:numPr>
          <w:ilvl w:val="1"/>
          <w:numId w:val="4"/>
        </w:numPr>
        <w:tabs>
          <w:tab w:val="left" w:pos="973"/>
          <w:tab w:val="left" w:pos="974"/>
        </w:tabs>
        <w:ind w:hanging="361"/>
        <w:rPr>
          <w:rFonts w:ascii="Symbol" w:hAnsi="Symbol"/>
          <w:sz w:val="24"/>
        </w:rPr>
      </w:pPr>
      <w:r>
        <w:rPr>
          <w:color w:val="0D0D0D"/>
          <w:sz w:val="24"/>
        </w:rPr>
        <w:t>the</w:t>
      </w:r>
      <w:r>
        <w:rPr>
          <w:color w:val="0D0D0D"/>
          <w:spacing w:val="-3"/>
          <w:sz w:val="24"/>
        </w:rPr>
        <w:t xml:space="preserve"> </w:t>
      </w:r>
      <w:r>
        <w:rPr>
          <w:color w:val="0D0D0D"/>
          <w:sz w:val="24"/>
        </w:rPr>
        <w:t>parents</w:t>
      </w:r>
      <w:r>
        <w:rPr>
          <w:color w:val="0D0D0D"/>
          <w:spacing w:val="-2"/>
          <w:sz w:val="24"/>
        </w:rPr>
        <w:t xml:space="preserve"> </w:t>
      </w:r>
      <w:r>
        <w:rPr>
          <w:color w:val="0D0D0D"/>
          <w:sz w:val="24"/>
        </w:rPr>
        <w:t>have</w:t>
      </w:r>
      <w:r>
        <w:rPr>
          <w:color w:val="0D0D0D"/>
          <w:spacing w:val="-3"/>
          <w:sz w:val="24"/>
        </w:rPr>
        <w:t xml:space="preserve"> </w:t>
      </w:r>
      <w:r>
        <w:rPr>
          <w:color w:val="0D0D0D"/>
          <w:sz w:val="24"/>
        </w:rPr>
        <w:t>stated</w:t>
      </w:r>
      <w:r>
        <w:rPr>
          <w:color w:val="0D0D0D"/>
          <w:spacing w:val="-2"/>
          <w:sz w:val="24"/>
        </w:rPr>
        <w:t xml:space="preserve"> </w:t>
      </w:r>
      <w:r>
        <w:rPr>
          <w:color w:val="0D0D0D"/>
          <w:sz w:val="24"/>
        </w:rPr>
        <w:t>in</w:t>
      </w:r>
      <w:r>
        <w:rPr>
          <w:color w:val="0D0D0D"/>
          <w:spacing w:val="-3"/>
          <w:sz w:val="24"/>
        </w:rPr>
        <w:t xml:space="preserve"> </w:t>
      </w:r>
      <w:r>
        <w:rPr>
          <w:color w:val="0D0D0D"/>
          <w:sz w:val="24"/>
        </w:rPr>
        <w:t>writing</w:t>
      </w:r>
      <w:r>
        <w:rPr>
          <w:color w:val="0D0D0D"/>
          <w:spacing w:val="-2"/>
          <w:sz w:val="24"/>
        </w:rPr>
        <w:t xml:space="preserve"> </w:t>
      </w:r>
      <w:r>
        <w:rPr>
          <w:color w:val="0D0D0D"/>
          <w:sz w:val="24"/>
        </w:rPr>
        <w:t>that</w:t>
      </w:r>
      <w:r>
        <w:rPr>
          <w:color w:val="0D0D0D"/>
          <w:spacing w:val="-2"/>
          <w:sz w:val="24"/>
        </w:rPr>
        <w:t xml:space="preserve"> </w:t>
      </w:r>
      <w:r>
        <w:rPr>
          <w:color w:val="0D0D0D"/>
          <w:sz w:val="24"/>
        </w:rPr>
        <w:t>they</w:t>
      </w:r>
      <w:r>
        <w:rPr>
          <w:color w:val="0D0D0D"/>
          <w:spacing w:val="-3"/>
          <w:sz w:val="24"/>
        </w:rPr>
        <w:t xml:space="preserve"> </w:t>
      </w:r>
      <w:r>
        <w:rPr>
          <w:color w:val="0D0D0D"/>
          <w:sz w:val="24"/>
        </w:rPr>
        <w:t>will</w:t>
      </w:r>
      <w:r>
        <w:rPr>
          <w:color w:val="0D0D0D"/>
          <w:spacing w:val="-2"/>
          <w:sz w:val="24"/>
        </w:rPr>
        <w:t xml:space="preserve"> </w:t>
      </w:r>
      <w:r>
        <w:rPr>
          <w:color w:val="0D0D0D"/>
          <w:sz w:val="24"/>
        </w:rPr>
        <w:t>not</w:t>
      </w:r>
      <w:r>
        <w:rPr>
          <w:color w:val="0D0D0D"/>
          <w:spacing w:val="-3"/>
          <w:sz w:val="24"/>
        </w:rPr>
        <w:t xml:space="preserve"> </w:t>
      </w:r>
      <w:r>
        <w:rPr>
          <w:color w:val="0D0D0D"/>
          <w:sz w:val="24"/>
        </w:rPr>
        <w:t>be</w:t>
      </w:r>
      <w:r>
        <w:rPr>
          <w:color w:val="0D0D0D"/>
          <w:spacing w:val="-2"/>
          <w:sz w:val="24"/>
        </w:rPr>
        <w:t xml:space="preserve"> </w:t>
      </w:r>
      <w:r>
        <w:rPr>
          <w:color w:val="0D0D0D"/>
          <w:sz w:val="24"/>
        </w:rPr>
        <w:t>applying</w:t>
      </w:r>
      <w:r>
        <w:rPr>
          <w:color w:val="0D0D0D"/>
          <w:spacing w:val="-3"/>
          <w:sz w:val="24"/>
        </w:rPr>
        <w:t xml:space="preserve"> </w:t>
      </w:r>
      <w:r>
        <w:rPr>
          <w:color w:val="0D0D0D"/>
          <w:sz w:val="24"/>
        </w:rPr>
        <w:t>for</w:t>
      </w:r>
      <w:r>
        <w:rPr>
          <w:color w:val="0D0D0D"/>
          <w:spacing w:val="-2"/>
          <w:sz w:val="24"/>
        </w:rPr>
        <w:t xml:space="preserve"> </w:t>
      </w:r>
      <w:r>
        <w:rPr>
          <w:color w:val="0D0D0D"/>
          <w:sz w:val="24"/>
        </w:rPr>
        <w:t>an</w:t>
      </w:r>
      <w:r>
        <w:rPr>
          <w:color w:val="0D0D0D"/>
          <w:spacing w:val="-2"/>
          <w:sz w:val="24"/>
        </w:rPr>
        <w:t xml:space="preserve"> </w:t>
      </w:r>
      <w:r>
        <w:rPr>
          <w:color w:val="0D0D0D"/>
          <w:spacing w:val="-4"/>
          <w:sz w:val="24"/>
        </w:rPr>
        <w:t>IRP.</w:t>
      </w:r>
    </w:p>
    <w:p w:rsidR="00561846" w:rsidRDefault="00561846">
      <w:pPr>
        <w:pStyle w:val="BodyText"/>
        <w:spacing w:before="7"/>
        <w:rPr>
          <w:sz w:val="25"/>
        </w:rPr>
      </w:pPr>
    </w:p>
    <w:p w:rsidR="00561846" w:rsidRDefault="00467D8A">
      <w:pPr>
        <w:pStyle w:val="ListParagraph"/>
        <w:numPr>
          <w:ilvl w:val="0"/>
          <w:numId w:val="4"/>
        </w:numPr>
        <w:tabs>
          <w:tab w:val="left" w:pos="788"/>
        </w:tabs>
        <w:spacing w:before="1" w:line="288" w:lineRule="auto"/>
        <w:ind w:left="253" w:right="1360" w:firstLine="0"/>
        <w:rPr>
          <w:sz w:val="24"/>
        </w:rPr>
      </w:pPr>
      <w:r>
        <w:rPr>
          <w:color w:val="0D0D0D"/>
          <w:sz w:val="24"/>
        </w:rPr>
        <w:t>The</w:t>
      </w:r>
      <w:r>
        <w:rPr>
          <w:color w:val="0D0D0D"/>
          <w:spacing w:val="-3"/>
          <w:sz w:val="24"/>
        </w:rPr>
        <w:t xml:space="preserve"> </w:t>
      </w:r>
      <w:r>
        <w:rPr>
          <w:color w:val="0D0D0D"/>
          <w:sz w:val="24"/>
        </w:rPr>
        <w:t>school</w:t>
      </w:r>
      <w:r>
        <w:rPr>
          <w:color w:val="0D0D0D"/>
          <w:spacing w:val="-2"/>
          <w:sz w:val="24"/>
        </w:rPr>
        <w:t xml:space="preserve"> </w:t>
      </w:r>
      <w:r>
        <w:rPr>
          <w:color w:val="0D0D0D"/>
          <w:sz w:val="24"/>
        </w:rPr>
        <w:t>cannot</w:t>
      </w:r>
      <w:r>
        <w:rPr>
          <w:color w:val="0D0D0D"/>
          <w:spacing w:val="-3"/>
          <w:sz w:val="24"/>
        </w:rPr>
        <w:t xml:space="preserve"> </w:t>
      </w:r>
      <w:r>
        <w:rPr>
          <w:color w:val="0D0D0D"/>
          <w:sz w:val="24"/>
        </w:rPr>
        <w:t>backdate</w:t>
      </w:r>
      <w:r>
        <w:rPr>
          <w:color w:val="0D0D0D"/>
          <w:spacing w:val="-3"/>
          <w:sz w:val="24"/>
        </w:rPr>
        <w:t xml:space="preserve"> </w:t>
      </w:r>
      <w:r>
        <w:rPr>
          <w:color w:val="0D0D0D"/>
          <w:sz w:val="24"/>
        </w:rPr>
        <w:t>the</w:t>
      </w:r>
      <w:r>
        <w:rPr>
          <w:color w:val="0D0D0D"/>
          <w:spacing w:val="-4"/>
          <w:sz w:val="24"/>
        </w:rPr>
        <w:t xml:space="preserve"> </w:t>
      </w:r>
      <w:r>
        <w:rPr>
          <w:color w:val="0D0D0D"/>
          <w:sz w:val="24"/>
        </w:rPr>
        <w:t>deletion</w:t>
      </w:r>
      <w:r>
        <w:rPr>
          <w:color w:val="0D0D0D"/>
          <w:spacing w:val="-3"/>
          <w:sz w:val="24"/>
        </w:rPr>
        <w:t xml:space="preserve"> </w:t>
      </w:r>
      <w:r>
        <w:rPr>
          <w:color w:val="0D0D0D"/>
          <w:sz w:val="24"/>
        </w:rPr>
        <w:t>of</w:t>
      </w:r>
      <w:r>
        <w:rPr>
          <w:color w:val="0D0D0D"/>
          <w:spacing w:val="-4"/>
          <w:sz w:val="24"/>
        </w:rPr>
        <w:t xml:space="preserve"> </w:t>
      </w:r>
      <w:r>
        <w:rPr>
          <w:color w:val="0D0D0D"/>
          <w:sz w:val="24"/>
        </w:rPr>
        <w:t>the</w:t>
      </w:r>
      <w:r>
        <w:rPr>
          <w:color w:val="0D0D0D"/>
          <w:spacing w:val="-3"/>
          <w:sz w:val="24"/>
        </w:rPr>
        <w:t xml:space="preserve"> </w:t>
      </w:r>
      <w:r>
        <w:rPr>
          <w:color w:val="0D0D0D"/>
          <w:sz w:val="24"/>
        </w:rPr>
        <w:t>pupil’s</w:t>
      </w:r>
      <w:r>
        <w:rPr>
          <w:color w:val="0D0D0D"/>
          <w:spacing w:val="-3"/>
          <w:sz w:val="24"/>
        </w:rPr>
        <w:t xml:space="preserve"> </w:t>
      </w:r>
      <w:r>
        <w:rPr>
          <w:color w:val="0D0D0D"/>
          <w:sz w:val="24"/>
        </w:rPr>
        <w:t>name</w:t>
      </w:r>
      <w:r>
        <w:rPr>
          <w:color w:val="0D0D0D"/>
          <w:spacing w:val="-3"/>
          <w:sz w:val="24"/>
        </w:rPr>
        <w:t xml:space="preserve"> </w:t>
      </w:r>
      <w:r>
        <w:rPr>
          <w:color w:val="0D0D0D"/>
          <w:sz w:val="24"/>
        </w:rPr>
        <w:t>to</w:t>
      </w:r>
      <w:r>
        <w:rPr>
          <w:color w:val="0D0D0D"/>
          <w:spacing w:val="-3"/>
          <w:sz w:val="24"/>
        </w:rPr>
        <w:t xml:space="preserve"> </w:t>
      </w:r>
      <w:r>
        <w:rPr>
          <w:color w:val="0D0D0D"/>
          <w:sz w:val="24"/>
        </w:rPr>
        <w:t>the</w:t>
      </w:r>
      <w:r>
        <w:rPr>
          <w:color w:val="0D0D0D"/>
          <w:spacing w:val="-3"/>
          <w:sz w:val="24"/>
        </w:rPr>
        <w:t xml:space="preserve"> </w:t>
      </w:r>
      <w:r>
        <w:rPr>
          <w:color w:val="0D0D0D"/>
          <w:sz w:val="24"/>
        </w:rPr>
        <w:t>date</w:t>
      </w:r>
      <w:r>
        <w:rPr>
          <w:color w:val="0D0D0D"/>
          <w:spacing w:val="-3"/>
          <w:sz w:val="24"/>
        </w:rPr>
        <w:t xml:space="preserve"> </w:t>
      </w:r>
      <w:r>
        <w:rPr>
          <w:color w:val="0D0D0D"/>
          <w:sz w:val="24"/>
        </w:rPr>
        <w:t>the</w:t>
      </w:r>
      <w:r>
        <w:rPr>
          <w:color w:val="0D0D0D"/>
          <w:spacing w:val="-4"/>
          <w:sz w:val="24"/>
        </w:rPr>
        <w:t xml:space="preserve"> </w:t>
      </w:r>
      <w:r>
        <w:rPr>
          <w:color w:val="0D0D0D"/>
          <w:sz w:val="24"/>
        </w:rPr>
        <w:t>pupil’s exclusion began.</w:t>
      </w:r>
    </w:p>
    <w:p w:rsidR="00561846" w:rsidRDefault="00561846">
      <w:pPr>
        <w:pStyle w:val="BodyText"/>
        <w:spacing w:before="9"/>
        <w:rPr>
          <w:sz w:val="20"/>
        </w:rPr>
      </w:pPr>
    </w:p>
    <w:p w:rsidR="00561846" w:rsidRDefault="00467D8A">
      <w:pPr>
        <w:pStyle w:val="ListParagraph"/>
        <w:numPr>
          <w:ilvl w:val="0"/>
          <w:numId w:val="4"/>
        </w:numPr>
        <w:tabs>
          <w:tab w:val="left" w:pos="788"/>
        </w:tabs>
        <w:spacing w:before="1" w:line="288" w:lineRule="auto"/>
        <w:ind w:left="253" w:right="1172" w:firstLine="0"/>
        <w:rPr>
          <w:sz w:val="24"/>
        </w:rPr>
      </w:pPr>
      <w:r>
        <w:rPr>
          <w:color w:val="0D0D0D"/>
          <w:sz w:val="24"/>
        </w:rPr>
        <w:t>Where an application for an IRP has been made within 15 school days, the school must wait until the review has been determined, or abandoned, and until the governing board has completed any reconsideration that the panel has recommended or directed it to</w:t>
      </w:r>
      <w:r>
        <w:rPr>
          <w:color w:val="0D0D0D"/>
          <w:spacing w:val="-3"/>
          <w:sz w:val="24"/>
        </w:rPr>
        <w:t xml:space="preserve"> </w:t>
      </w:r>
      <w:r>
        <w:rPr>
          <w:color w:val="0D0D0D"/>
          <w:sz w:val="24"/>
        </w:rPr>
        <w:t>carry</w:t>
      </w:r>
      <w:r>
        <w:rPr>
          <w:color w:val="0D0D0D"/>
          <w:spacing w:val="-4"/>
          <w:sz w:val="24"/>
        </w:rPr>
        <w:t xml:space="preserve"> </w:t>
      </w:r>
      <w:r>
        <w:rPr>
          <w:color w:val="0D0D0D"/>
          <w:sz w:val="24"/>
        </w:rPr>
        <w:t>out,</w:t>
      </w:r>
      <w:r>
        <w:rPr>
          <w:color w:val="0D0D0D"/>
          <w:spacing w:val="-2"/>
          <w:sz w:val="24"/>
        </w:rPr>
        <w:t xml:space="preserve"> </w:t>
      </w:r>
      <w:r>
        <w:rPr>
          <w:color w:val="0D0D0D"/>
          <w:sz w:val="24"/>
        </w:rPr>
        <w:t>before</w:t>
      </w:r>
      <w:r>
        <w:rPr>
          <w:color w:val="0D0D0D"/>
          <w:spacing w:val="-4"/>
          <w:sz w:val="24"/>
        </w:rPr>
        <w:t xml:space="preserve"> </w:t>
      </w:r>
      <w:r>
        <w:rPr>
          <w:color w:val="0D0D0D"/>
          <w:sz w:val="24"/>
        </w:rPr>
        <w:t>removing</w:t>
      </w:r>
      <w:r>
        <w:rPr>
          <w:color w:val="0D0D0D"/>
          <w:spacing w:val="-3"/>
          <w:sz w:val="24"/>
        </w:rPr>
        <w:t xml:space="preserve"> </w:t>
      </w:r>
      <w:r>
        <w:rPr>
          <w:color w:val="0D0D0D"/>
          <w:sz w:val="24"/>
        </w:rPr>
        <w:t>a</w:t>
      </w:r>
      <w:r>
        <w:rPr>
          <w:color w:val="0D0D0D"/>
          <w:spacing w:val="-3"/>
          <w:sz w:val="24"/>
        </w:rPr>
        <w:t xml:space="preserve"> </w:t>
      </w:r>
      <w:r>
        <w:rPr>
          <w:color w:val="0D0D0D"/>
          <w:sz w:val="24"/>
        </w:rPr>
        <w:t>pupil’s</w:t>
      </w:r>
      <w:r>
        <w:rPr>
          <w:color w:val="0D0D0D"/>
          <w:spacing w:val="-3"/>
          <w:sz w:val="24"/>
        </w:rPr>
        <w:t xml:space="preserve"> </w:t>
      </w:r>
      <w:r>
        <w:rPr>
          <w:color w:val="0D0D0D"/>
          <w:sz w:val="24"/>
        </w:rPr>
        <w:t>name</w:t>
      </w:r>
      <w:r>
        <w:rPr>
          <w:color w:val="0D0D0D"/>
          <w:spacing w:val="-2"/>
          <w:sz w:val="24"/>
        </w:rPr>
        <w:t xml:space="preserve"> </w:t>
      </w:r>
      <w:r>
        <w:rPr>
          <w:color w:val="0D0D0D"/>
          <w:sz w:val="24"/>
        </w:rPr>
        <w:t>from</w:t>
      </w:r>
      <w:r>
        <w:rPr>
          <w:color w:val="0D0D0D"/>
          <w:spacing w:val="-4"/>
          <w:sz w:val="24"/>
        </w:rPr>
        <w:t xml:space="preserve"> </w:t>
      </w:r>
      <w:r>
        <w:rPr>
          <w:color w:val="0D0D0D"/>
          <w:sz w:val="24"/>
        </w:rPr>
        <w:t>the</w:t>
      </w:r>
      <w:r>
        <w:rPr>
          <w:color w:val="0D0D0D"/>
          <w:spacing w:val="-4"/>
          <w:sz w:val="24"/>
        </w:rPr>
        <w:t xml:space="preserve"> </w:t>
      </w:r>
      <w:r>
        <w:rPr>
          <w:color w:val="0D0D0D"/>
          <w:sz w:val="24"/>
        </w:rPr>
        <w:t>register.</w:t>
      </w:r>
      <w:r>
        <w:rPr>
          <w:color w:val="0D0D0D"/>
          <w:spacing w:val="-2"/>
          <w:sz w:val="24"/>
        </w:rPr>
        <w:t xml:space="preserve"> </w:t>
      </w:r>
      <w:r>
        <w:rPr>
          <w:color w:val="0D0D0D"/>
          <w:sz w:val="24"/>
        </w:rPr>
        <w:t>Where</w:t>
      </w:r>
      <w:r>
        <w:rPr>
          <w:color w:val="0D0D0D"/>
          <w:spacing w:val="-3"/>
          <w:sz w:val="24"/>
        </w:rPr>
        <w:t xml:space="preserve"> </w:t>
      </w:r>
      <w:r>
        <w:rPr>
          <w:color w:val="0D0D0D"/>
          <w:sz w:val="24"/>
        </w:rPr>
        <w:t>a</w:t>
      </w:r>
      <w:r>
        <w:rPr>
          <w:color w:val="0D0D0D"/>
          <w:spacing w:val="-3"/>
          <w:sz w:val="24"/>
        </w:rPr>
        <w:t xml:space="preserve"> </w:t>
      </w:r>
      <w:r>
        <w:rPr>
          <w:color w:val="0D0D0D"/>
          <w:sz w:val="24"/>
        </w:rPr>
        <w:t>pupil’s</w:t>
      </w:r>
      <w:r>
        <w:rPr>
          <w:color w:val="0D0D0D"/>
          <w:spacing w:val="-2"/>
          <w:sz w:val="24"/>
        </w:rPr>
        <w:t xml:space="preserve"> </w:t>
      </w:r>
      <w:r>
        <w:rPr>
          <w:color w:val="0D0D0D"/>
          <w:sz w:val="24"/>
        </w:rPr>
        <w:t>name</w:t>
      </w:r>
      <w:r>
        <w:rPr>
          <w:color w:val="0D0D0D"/>
          <w:spacing w:val="-3"/>
          <w:sz w:val="24"/>
        </w:rPr>
        <w:t xml:space="preserve"> </w:t>
      </w:r>
      <w:r>
        <w:rPr>
          <w:color w:val="0D0D0D"/>
          <w:sz w:val="24"/>
        </w:rPr>
        <w:t>is</w:t>
      </w:r>
      <w:r>
        <w:rPr>
          <w:color w:val="0D0D0D"/>
          <w:spacing w:val="-3"/>
          <w:sz w:val="24"/>
        </w:rPr>
        <w:t xml:space="preserve"> </w:t>
      </w:r>
      <w:r>
        <w:rPr>
          <w:color w:val="0D0D0D"/>
          <w:sz w:val="24"/>
        </w:rPr>
        <w:t>to be deleted from the school admissions register because of a permanent exclusion the school must make a return to the local authority.</w:t>
      </w:r>
    </w:p>
    <w:p w:rsidR="00561846" w:rsidRDefault="00561846">
      <w:pPr>
        <w:pStyle w:val="BodyText"/>
        <w:spacing w:before="9"/>
        <w:rPr>
          <w:sz w:val="28"/>
        </w:rPr>
      </w:pPr>
    </w:p>
    <w:p w:rsidR="00561846" w:rsidRDefault="00467D8A">
      <w:pPr>
        <w:pStyle w:val="ListParagraph"/>
        <w:numPr>
          <w:ilvl w:val="0"/>
          <w:numId w:val="4"/>
        </w:numPr>
        <w:tabs>
          <w:tab w:val="left" w:pos="788"/>
        </w:tabs>
        <w:ind w:left="788" w:hanging="535"/>
        <w:rPr>
          <w:sz w:val="24"/>
        </w:rPr>
      </w:pPr>
      <w:r>
        <w:rPr>
          <w:color w:val="0D0D0D"/>
          <w:sz w:val="24"/>
        </w:rPr>
        <w:t>The</w:t>
      </w:r>
      <w:r>
        <w:rPr>
          <w:color w:val="0D0D0D"/>
          <w:spacing w:val="-2"/>
          <w:sz w:val="24"/>
        </w:rPr>
        <w:t xml:space="preserve"> </w:t>
      </w:r>
      <w:r>
        <w:rPr>
          <w:color w:val="0D0D0D"/>
          <w:sz w:val="24"/>
        </w:rPr>
        <w:t>return</w:t>
      </w:r>
      <w:r>
        <w:rPr>
          <w:color w:val="0D0D0D"/>
          <w:spacing w:val="-3"/>
          <w:sz w:val="24"/>
        </w:rPr>
        <w:t xml:space="preserve"> </w:t>
      </w:r>
      <w:r>
        <w:rPr>
          <w:color w:val="0D0D0D"/>
          <w:sz w:val="24"/>
        </w:rPr>
        <w:t>must</w:t>
      </w:r>
      <w:r>
        <w:rPr>
          <w:color w:val="0D0D0D"/>
          <w:spacing w:val="-1"/>
          <w:sz w:val="24"/>
        </w:rPr>
        <w:t xml:space="preserve"> </w:t>
      </w:r>
      <w:r>
        <w:rPr>
          <w:color w:val="0D0D0D"/>
          <w:spacing w:val="-2"/>
          <w:sz w:val="24"/>
        </w:rPr>
        <w:t>include:</w:t>
      </w:r>
    </w:p>
    <w:p w:rsidR="00561846" w:rsidRDefault="00561846">
      <w:pPr>
        <w:pStyle w:val="BodyText"/>
        <w:spacing w:before="6"/>
        <w:rPr>
          <w:sz w:val="33"/>
        </w:rPr>
      </w:pPr>
    </w:p>
    <w:p w:rsidR="00561846" w:rsidRDefault="00467D8A">
      <w:pPr>
        <w:pStyle w:val="ListParagraph"/>
        <w:numPr>
          <w:ilvl w:val="1"/>
          <w:numId w:val="4"/>
        </w:numPr>
        <w:tabs>
          <w:tab w:val="left" w:pos="973"/>
          <w:tab w:val="left" w:pos="974"/>
        </w:tabs>
        <w:ind w:hanging="361"/>
        <w:rPr>
          <w:rFonts w:ascii="Symbol" w:hAnsi="Symbol"/>
          <w:color w:val="0D0D0D"/>
          <w:sz w:val="24"/>
        </w:rPr>
      </w:pPr>
      <w:r>
        <w:rPr>
          <w:color w:val="0D0D0D"/>
          <w:sz w:val="24"/>
        </w:rPr>
        <w:t>the</w:t>
      </w:r>
      <w:r>
        <w:rPr>
          <w:color w:val="0D0D0D"/>
          <w:spacing w:val="-5"/>
          <w:sz w:val="24"/>
        </w:rPr>
        <w:t xml:space="preserve"> </w:t>
      </w:r>
      <w:r>
        <w:rPr>
          <w:color w:val="0D0D0D"/>
          <w:sz w:val="24"/>
        </w:rPr>
        <w:t>pupil’s</w:t>
      </w:r>
      <w:r>
        <w:rPr>
          <w:color w:val="0D0D0D"/>
          <w:spacing w:val="-3"/>
          <w:sz w:val="24"/>
        </w:rPr>
        <w:t xml:space="preserve"> </w:t>
      </w:r>
      <w:r>
        <w:rPr>
          <w:color w:val="0D0D0D"/>
          <w:sz w:val="24"/>
        </w:rPr>
        <w:t>full</w:t>
      </w:r>
      <w:r>
        <w:rPr>
          <w:color w:val="0D0D0D"/>
          <w:spacing w:val="-2"/>
          <w:sz w:val="24"/>
        </w:rPr>
        <w:t xml:space="preserve"> </w:t>
      </w:r>
      <w:r>
        <w:rPr>
          <w:color w:val="0D0D0D"/>
          <w:spacing w:val="-4"/>
          <w:sz w:val="24"/>
        </w:rPr>
        <w:t>name;</w:t>
      </w: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D47BDA">
      <w:pPr>
        <w:pStyle w:val="BodyText"/>
        <w:spacing w:before="6"/>
        <w:rPr>
          <w:sz w:val="21"/>
        </w:rPr>
      </w:pPr>
      <w:r>
        <w:rPr>
          <w:noProof/>
          <w:lang w:val="en-GB" w:eastAsia="en-GB"/>
        </w:rPr>
        <mc:AlternateContent>
          <mc:Choice Requires="wps">
            <w:drawing>
              <wp:anchor distT="0" distB="0" distL="0" distR="0" simplePos="0" relativeHeight="251674112" behindDoc="1" locked="0" layoutInCell="1" allowOverlap="1">
                <wp:simplePos x="0" y="0"/>
                <wp:positionH relativeFrom="page">
                  <wp:posOffset>720090</wp:posOffset>
                </wp:positionH>
                <wp:positionV relativeFrom="paragraph">
                  <wp:posOffset>172720</wp:posOffset>
                </wp:positionV>
                <wp:extent cx="1828800" cy="7620"/>
                <wp:effectExtent l="0" t="0" r="0" b="0"/>
                <wp:wrapTopAndBottom/>
                <wp:docPr id="31"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52276" id="docshape70" o:spid="_x0000_s1026" style="position:absolute;margin-left:56.7pt;margin-top:13.6pt;width:2in;height:.6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" fillcolor="#0d0d0d" stroked="f">
                <w10:wrap type="topAndBottom" anchorx="page"/>
              </v:rect>
            </w:pict>
          </mc:Fallback>
        </mc:AlternateContent>
      </w:r>
    </w:p>
    <w:p w:rsidR="00561846" w:rsidRDefault="00561846">
      <w:pPr>
        <w:pStyle w:val="BodyText"/>
        <w:spacing w:before="10"/>
        <w:rPr>
          <w:sz w:val="25"/>
        </w:rPr>
      </w:pPr>
    </w:p>
    <w:p w:rsidR="00561846" w:rsidRDefault="00467D8A">
      <w:pPr>
        <w:spacing w:before="99"/>
        <w:ind w:left="253" w:right="1274"/>
        <w:rPr>
          <w:sz w:val="20"/>
        </w:rPr>
      </w:pPr>
      <w:bookmarkStart w:id="139" w:name="_bookmark83"/>
      <w:bookmarkEnd w:id="139"/>
      <w:r>
        <w:rPr>
          <w:sz w:val="20"/>
          <w:vertAlign w:val="superscript"/>
        </w:rPr>
        <w:t>75</w:t>
      </w:r>
      <w:r>
        <w:rPr>
          <w:sz w:val="20"/>
        </w:rPr>
        <w:t xml:space="preserve"> </w:t>
      </w:r>
      <w:hyperlink r:id="rId103">
        <w:r>
          <w:rPr>
            <w:color w:val="3333FF"/>
            <w:sz w:val="20"/>
            <w:u w:val="single" w:color="3333FF"/>
          </w:rPr>
          <w:t>Regulations 8(1)(m), 8(3)(e) and 8(4)(d) of the Education (Pupil Registration) (England) Regulations</w:t>
        </w:r>
      </w:hyperlink>
      <w:r>
        <w:rPr>
          <w:color w:val="3333FF"/>
          <w:sz w:val="20"/>
        </w:rPr>
        <w:t xml:space="preserve"> </w:t>
      </w:r>
      <w:hyperlink r:id="rId104">
        <w:r>
          <w:rPr>
            <w:color w:val="3333FF"/>
            <w:sz w:val="20"/>
            <w:u w:val="single" w:color="3333FF"/>
          </w:rPr>
          <w:t>2006</w:t>
        </w:r>
        <w:r>
          <w:rPr>
            <w:sz w:val="20"/>
          </w:rPr>
          <w:t>,</w:t>
        </w:r>
      </w:hyperlink>
      <w:r>
        <w:rPr>
          <w:sz w:val="20"/>
        </w:rPr>
        <w:t xml:space="preserve"> as amended, set out the circumstances in which a permanently excluded pupil must be removed from the register. </w:t>
      </w:r>
      <w:hyperlink r:id="rId105">
        <w:r>
          <w:rPr>
            <w:color w:val="3333FF"/>
            <w:sz w:val="20"/>
            <w:u w:val="single" w:color="3333FF"/>
          </w:rPr>
          <w:t>Regulation 12(7) of the Education (Pupil Registration) (England) Regulations 2006</w:t>
        </w:r>
      </w:hyperlink>
      <w:r>
        <w:rPr>
          <w:color w:val="3333FF"/>
          <w:sz w:val="20"/>
        </w:rPr>
        <w:t xml:space="preserve"> </w:t>
      </w:r>
      <w:r>
        <w:rPr>
          <w:sz w:val="20"/>
        </w:rPr>
        <w:t>as inserted</w:t>
      </w:r>
      <w:r>
        <w:rPr>
          <w:spacing w:val="-4"/>
          <w:sz w:val="20"/>
        </w:rPr>
        <w:t xml:space="preserve"> </w:t>
      </w:r>
      <w:r>
        <w:rPr>
          <w:sz w:val="20"/>
        </w:rPr>
        <w:t>by</w:t>
      </w:r>
      <w:r>
        <w:rPr>
          <w:spacing w:val="-3"/>
          <w:sz w:val="20"/>
        </w:rPr>
        <w:t xml:space="preserve"> </w:t>
      </w:r>
      <w:hyperlink r:id="rId106">
        <w:r>
          <w:rPr>
            <w:color w:val="3333FF"/>
            <w:sz w:val="20"/>
            <w:u w:val="single" w:color="3333FF"/>
          </w:rPr>
          <w:t>Regulation</w:t>
        </w:r>
        <w:r>
          <w:rPr>
            <w:color w:val="3333FF"/>
            <w:spacing w:val="-4"/>
            <w:sz w:val="20"/>
            <w:u w:val="single" w:color="3333FF"/>
          </w:rPr>
          <w:t xml:space="preserve"> </w:t>
        </w:r>
        <w:r>
          <w:rPr>
            <w:color w:val="3333FF"/>
            <w:sz w:val="20"/>
            <w:u w:val="single" w:color="3333FF"/>
          </w:rPr>
          <w:t>5</w:t>
        </w:r>
        <w:r>
          <w:rPr>
            <w:color w:val="3333FF"/>
            <w:spacing w:val="-4"/>
            <w:sz w:val="20"/>
            <w:u w:val="single" w:color="3333FF"/>
          </w:rPr>
          <w:t xml:space="preserve"> </w:t>
        </w:r>
        <w:r>
          <w:rPr>
            <w:color w:val="3333FF"/>
            <w:sz w:val="20"/>
            <w:u w:val="single" w:color="3333FF"/>
          </w:rPr>
          <w:t>of</w:t>
        </w:r>
        <w:r>
          <w:rPr>
            <w:color w:val="3333FF"/>
            <w:spacing w:val="-4"/>
            <w:sz w:val="20"/>
            <w:u w:val="single" w:color="3333FF"/>
          </w:rPr>
          <w:t xml:space="preserve"> </w:t>
        </w:r>
        <w:r>
          <w:rPr>
            <w:color w:val="3333FF"/>
            <w:sz w:val="20"/>
            <w:u w:val="single" w:color="3333FF"/>
          </w:rPr>
          <w:t>the</w:t>
        </w:r>
        <w:r>
          <w:rPr>
            <w:color w:val="3333FF"/>
            <w:spacing w:val="-4"/>
            <w:sz w:val="20"/>
            <w:u w:val="single" w:color="3333FF"/>
          </w:rPr>
          <w:t xml:space="preserve"> </w:t>
        </w:r>
        <w:r>
          <w:rPr>
            <w:color w:val="3333FF"/>
            <w:sz w:val="20"/>
            <w:u w:val="single" w:color="3333FF"/>
          </w:rPr>
          <w:t>Education</w:t>
        </w:r>
        <w:r>
          <w:rPr>
            <w:color w:val="3333FF"/>
            <w:spacing w:val="-4"/>
            <w:sz w:val="20"/>
            <w:u w:val="single" w:color="3333FF"/>
          </w:rPr>
          <w:t xml:space="preserve"> </w:t>
        </w:r>
        <w:r>
          <w:rPr>
            <w:color w:val="3333FF"/>
            <w:sz w:val="20"/>
            <w:u w:val="single" w:color="3333FF"/>
          </w:rPr>
          <w:t>(Pupil</w:t>
        </w:r>
        <w:r>
          <w:rPr>
            <w:color w:val="3333FF"/>
            <w:spacing w:val="-4"/>
            <w:sz w:val="20"/>
            <w:u w:val="single" w:color="3333FF"/>
          </w:rPr>
          <w:t xml:space="preserve"> </w:t>
        </w:r>
        <w:r>
          <w:rPr>
            <w:color w:val="3333FF"/>
            <w:sz w:val="20"/>
            <w:u w:val="single" w:color="3333FF"/>
          </w:rPr>
          <w:t>Registration)</w:t>
        </w:r>
        <w:r>
          <w:rPr>
            <w:color w:val="3333FF"/>
            <w:spacing w:val="-3"/>
            <w:sz w:val="20"/>
            <w:u w:val="single" w:color="3333FF"/>
          </w:rPr>
          <w:t xml:space="preserve"> </w:t>
        </w:r>
        <w:r>
          <w:rPr>
            <w:color w:val="3333FF"/>
            <w:sz w:val="20"/>
            <w:u w:val="single" w:color="3333FF"/>
          </w:rPr>
          <w:t>(England)</w:t>
        </w:r>
        <w:r>
          <w:rPr>
            <w:color w:val="3333FF"/>
            <w:spacing w:val="-4"/>
            <w:sz w:val="20"/>
            <w:u w:val="single" w:color="3333FF"/>
          </w:rPr>
          <w:t xml:space="preserve"> </w:t>
        </w:r>
        <w:r>
          <w:rPr>
            <w:color w:val="3333FF"/>
            <w:sz w:val="20"/>
            <w:u w:val="single" w:color="3333FF"/>
          </w:rPr>
          <w:t>(Amendment)</w:t>
        </w:r>
        <w:r>
          <w:rPr>
            <w:color w:val="3333FF"/>
            <w:spacing w:val="-3"/>
            <w:sz w:val="20"/>
            <w:u w:val="single" w:color="3333FF"/>
          </w:rPr>
          <w:t xml:space="preserve"> </w:t>
        </w:r>
        <w:r>
          <w:rPr>
            <w:color w:val="3333FF"/>
            <w:sz w:val="20"/>
            <w:u w:val="single" w:color="3333FF"/>
          </w:rPr>
          <w:t>Regulations</w:t>
        </w:r>
        <w:r>
          <w:rPr>
            <w:color w:val="3333FF"/>
            <w:spacing w:val="-3"/>
            <w:sz w:val="20"/>
            <w:u w:val="single" w:color="3333FF"/>
          </w:rPr>
          <w:t xml:space="preserve"> </w:t>
        </w:r>
        <w:r>
          <w:rPr>
            <w:color w:val="3333FF"/>
            <w:sz w:val="20"/>
            <w:u w:val="single" w:color="3333FF"/>
          </w:rPr>
          <w:t>2016</w:t>
        </w:r>
      </w:hyperlink>
      <w:r>
        <w:rPr>
          <w:color w:val="3333FF"/>
          <w:sz w:val="20"/>
        </w:rPr>
        <w:t xml:space="preserve"> </w:t>
      </w:r>
      <w:r>
        <w:rPr>
          <w:sz w:val="20"/>
        </w:rPr>
        <w:t xml:space="preserve">sets out the information that must be submitted to the local authority. Paragraphs 141 to 145 gives guidance about section </w:t>
      </w:r>
      <w:hyperlink r:id="rId107">
        <w:proofErr w:type="spellStart"/>
        <w:r>
          <w:rPr>
            <w:color w:val="3333FF"/>
            <w:sz w:val="20"/>
            <w:u w:val="single" w:color="3333FF"/>
          </w:rPr>
          <w:t>51A</w:t>
        </w:r>
        <w:proofErr w:type="spellEnd"/>
        <w:r>
          <w:rPr>
            <w:color w:val="3333FF"/>
            <w:sz w:val="20"/>
            <w:u w:val="single" w:color="3333FF"/>
          </w:rPr>
          <w:t xml:space="preserve"> Education Act 2002</w:t>
        </w:r>
        <w:r>
          <w:rPr>
            <w:sz w:val="20"/>
          </w:rPr>
          <w:t>.</w:t>
        </w:r>
      </w:hyperlink>
    </w:p>
    <w:p w:rsidR="00561846" w:rsidRDefault="00561846">
      <w:pPr>
        <w:rPr>
          <w:sz w:val="20"/>
        </w:rPr>
        <w:sectPr w:rsidR="00561846">
          <w:footerReference w:type="default" r:id="rId108"/>
          <w:pgSz w:w="11910" w:h="16840"/>
          <w:pgMar w:top="840" w:right="140" w:bottom="1240" w:left="880" w:header="0" w:footer="1041" w:gutter="0"/>
          <w:pgNumType w:start="47"/>
          <w:cols w:space="720"/>
        </w:sectPr>
      </w:pPr>
    </w:p>
    <w:p w:rsidR="00561846" w:rsidRDefault="00467D8A">
      <w:pPr>
        <w:pStyle w:val="ListParagraph"/>
        <w:numPr>
          <w:ilvl w:val="1"/>
          <w:numId w:val="4"/>
        </w:numPr>
        <w:tabs>
          <w:tab w:val="left" w:pos="973"/>
          <w:tab w:val="left" w:pos="974"/>
        </w:tabs>
        <w:spacing w:before="77"/>
        <w:ind w:hanging="361"/>
        <w:rPr>
          <w:rFonts w:ascii="Symbol" w:hAnsi="Symbol"/>
          <w:color w:val="0D0D0D"/>
          <w:sz w:val="24"/>
        </w:rPr>
      </w:pPr>
      <w:r>
        <w:rPr>
          <w:color w:val="0D0D0D"/>
          <w:sz w:val="24"/>
        </w:rPr>
        <w:lastRenderedPageBreak/>
        <w:t>the</w:t>
      </w:r>
      <w:r>
        <w:rPr>
          <w:color w:val="0D0D0D"/>
          <w:spacing w:val="-5"/>
          <w:sz w:val="24"/>
        </w:rPr>
        <w:t xml:space="preserve"> </w:t>
      </w:r>
      <w:r>
        <w:rPr>
          <w:color w:val="0D0D0D"/>
          <w:sz w:val="24"/>
        </w:rPr>
        <w:t>full</w:t>
      </w:r>
      <w:r>
        <w:rPr>
          <w:color w:val="0D0D0D"/>
          <w:spacing w:val="-3"/>
          <w:sz w:val="24"/>
        </w:rPr>
        <w:t xml:space="preserve"> </w:t>
      </w:r>
      <w:r>
        <w:rPr>
          <w:color w:val="0D0D0D"/>
          <w:sz w:val="24"/>
        </w:rPr>
        <w:t>name</w:t>
      </w:r>
      <w:r>
        <w:rPr>
          <w:color w:val="0D0D0D"/>
          <w:spacing w:val="-2"/>
          <w:sz w:val="24"/>
        </w:rPr>
        <w:t xml:space="preserve"> </w:t>
      </w:r>
      <w:r>
        <w:rPr>
          <w:color w:val="0D0D0D"/>
          <w:sz w:val="24"/>
        </w:rPr>
        <w:t>and</w:t>
      </w:r>
      <w:r>
        <w:rPr>
          <w:color w:val="0D0D0D"/>
          <w:spacing w:val="-3"/>
          <w:sz w:val="24"/>
        </w:rPr>
        <w:t xml:space="preserve"> </w:t>
      </w:r>
      <w:r>
        <w:rPr>
          <w:color w:val="0D0D0D"/>
          <w:sz w:val="24"/>
        </w:rPr>
        <w:t>address</w:t>
      </w:r>
      <w:r>
        <w:rPr>
          <w:color w:val="0D0D0D"/>
          <w:spacing w:val="-3"/>
          <w:sz w:val="24"/>
        </w:rPr>
        <w:t xml:space="preserve"> </w:t>
      </w:r>
      <w:r>
        <w:rPr>
          <w:color w:val="0D0D0D"/>
          <w:sz w:val="24"/>
        </w:rPr>
        <w:t>of</w:t>
      </w:r>
      <w:r>
        <w:rPr>
          <w:color w:val="0D0D0D"/>
          <w:spacing w:val="-2"/>
          <w:sz w:val="24"/>
        </w:rPr>
        <w:t xml:space="preserve"> </w:t>
      </w:r>
      <w:r>
        <w:rPr>
          <w:color w:val="0D0D0D"/>
          <w:sz w:val="24"/>
        </w:rPr>
        <w:t>any</w:t>
      </w:r>
      <w:r>
        <w:rPr>
          <w:color w:val="0D0D0D"/>
          <w:spacing w:val="-3"/>
          <w:sz w:val="24"/>
        </w:rPr>
        <w:t xml:space="preserve"> </w:t>
      </w:r>
      <w:r>
        <w:rPr>
          <w:color w:val="0D0D0D"/>
          <w:sz w:val="24"/>
        </w:rPr>
        <w:t>parent</w:t>
      </w:r>
      <w:r>
        <w:rPr>
          <w:color w:val="0D0D0D"/>
          <w:spacing w:val="-2"/>
          <w:sz w:val="24"/>
        </w:rPr>
        <w:t xml:space="preserve"> </w:t>
      </w:r>
      <w:r>
        <w:rPr>
          <w:color w:val="0D0D0D"/>
          <w:sz w:val="24"/>
        </w:rPr>
        <w:t>with</w:t>
      </w:r>
      <w:r>
        <w:rPr>
          <w:color w:val="0D0D0D"/>
          <w:spacing w:val="-3"/>
          <w:sz w:val="24"/>
        </w:rPr>
        <w:t xml:space="preserve"> </w:t>
      </w:r>
      <w:r>
        <w:rPr>
          <w:color w:val="0D0D0D"/>
          <w:sz w:val="24"/>
        </w:rPr>
        <w:t>whom</w:t>
      </w:r>
      <w:r>
        <w:rPr>
          <w:color w:val="0D0D0D"/>
          <w:spacing w:val="-3"/>
          <w:sz w:val="24"/>
        </w:rPr>
        <w:t xml:space="preserve"> </w:t>
      </w:r>
      <w:r>
        <w:rPr>
          <w:color w:val="0D0D0D"/>
          <w:sz w:val="24"/>
        </w:rPr>
        <w:t>the</w:t>
      </w:r>
      <w:r>
        <w:rPr>
          <w:color w:val="0D0D0D"/>
          <w:spacing w:val="-2"/>
          <w:sz w:val="24"/>
        </w:rPr>
        <w:t xml:space="preserve"> </w:t>
      </w:r>
      <w:r>
        <w:rPr>
          <w:color w:val="0D0D0D"/>
          <w:sz w:val="24"/>
        </w:rPr>
        <w:t>pupil</w:t>
      </w:r>
      <w:r>
        <w:rPr>
          <w:color w:val="0D0D0D"/>
          <w:spacing w:val="-3"/>
          <w:sz w:val="24"/>
        </w:rPr>
        <w:t xml:space="preserve"> </w:t>
      </w:r>
      <w:r>
        <w:rPr>
          <w:color w:val="0D0D0D"/>
          <w:sz w:val="24"/>
        </w:rPr>
        <w:t>normally</w:t>
      </w:r>
      <w:r>
        <w:rPr>
          <w:color w:val="0D0D0D"/>
          <w:spacing w:val="-2"/>
          <w:sz w:val="24"/>
        </w:rPr>
        <w:t xml:space="preserve"> resides;</w:t>
      </w:r>
    </w:p>
    <w:p w:rsidR="00561846" w:rsidRDefault="00561846">
      <w:pPr>
        <w:pStyle w:val="BodyText"/>
        <w:spacing w:before="5"/>
        <w:rPr>
          <w:sz w:val="33"/>
        </w:rPr>
      </w:pPr>
    </w:p>
    <w:p w:rsidR="00561846" w:rsidRDefault="00467D8A">
      <w:pPr>
        <w:pStyle w:val="ListParagraph"/>
        <w:numPr>
          <w:ilvl w:val="1"/>
          <w:numId w:val="4"/>
        </w:numPr>
        <w:tabs>
          <w:tab w:val="left" w:pos="973"/>
          <w:tab w:val="left" w:pos="974"/>
        </w:tabs>
        <w:spacing w:line="285" w:lineRule="auto"/>
        <w:ind w:left="973" w:right="1373"/>
        <w:rPr>
          <w:rFonts w:ascii="Symbol" w:hAnsi="Symbol"/>
          <w:color w:val="0D0D0D"/>
          <w:sz w:val="24"/>
        </w:rPr>
      </w:pPr>
      <w:r>
        <w:rPr>
          <w:color w:val="0D0D0D"/>
          <w:sz w:val="24"/>
        </w:rPr>
        <w:t>at</w:t>
      </w:r>
      <w:r>
        <w:rPr>
          <w:color w:val="0D0D0D"/>
          <w:spacing w:val="-3"/>
          <w:sz w:val="24"/>
        </w:rPr>
        <w:t xml:space="preserve"> </w:t>
      </w:r>
      <w:r>
        <w:rPr>
          <w:color w:val="0D0D0D"/>
          <w:sz w:val="24"/>
        </w:rPr>
        <w:t>least</w:t>
      </w:r>
      <w:r>
        <w:rPr>
          <w:color w:val="0D0D0D"/>
          <w:spacing w:val="-2"/>
          <w:sz w:val="24"/>
        </w:rPr>
        <w:t xml:space="preserve"> </w:t>
      </w:r>
      <w:r>
        <w:rPr>
          <w:color w:val="0D0D0D"/>
          <w:sz w:val="24"/>
        </w:rPr>
        <w:t>one</w:t>
      </w:r>
      <w:r>
        <w:rPr>
          <w:color w:val="0D0D0D"/>
          <w:spacing w:val="-3"/>
          <w:sz w:val="24"/>
        </w:rPr>
        <w:t xml:space="preserve"> </w:t>
      </w:r>
      <w:r>
        <w:rPr>
          <w:color w:val="0D0D0D"/>
          <w:sz w:val="24"/>
        </w:rPr>
        <w:t>telephone</w:t>
      </w:r>
      <w:r>
        <w:rPr>
          <w:color w:val="0D0D0D"/>
          <w:spacing w:val="-3"/>
          <w:sz w:val="24"/>
        </w:rPr>
        <w:t xml:space="preserve"> </w:t>
      </w:r>
      <w:r>
        <w:rPr>
          <w:color w:val="0D0D0D"/>
          <w:sz w:val="24"/>
        </w:rPr>
        <w:t>number</w:t>
      </w:r>
      <w:r>
        <w:rPr>
          <w:color w:val="0D0D0D"/>
          <w:spacing w:val="-3"/>
          <w:sz w:val="24"/>
        </w:rPr>
        <w:t xml:space="preserve"> </w:t>
      </w:r>
      <w:r>
        <w:rPr>
          <w:color w:val="0D0D0D"/>
          <w:sz w:val="24"/>
        </w:rPr>
        <w:t>at</w:t>
      </w:r>
      <w:r>
        <w:rPr>
          <w:color w:val="0D0D0D"/>
          <w:spacing w:val="-3"/>
          <w:sz w:val="24"/>
        </w:rPr>
        <w:t xml:space="preserve"> </w:t>
      </w:r>
      <w:r>
        <w:rPr>
          <w:color w:val="0D0D0D"/>
          <w:sz w:val="24"/>
        </w:rPr>
        <w:t>which</w:t>
      </w:r>
      <w:r>
        <w:rPr>
          <w:color w:val="0D0D0D"/>
          <w:spacing w:val="-3"/>
          <w:sz w:val="24"/>
        </w:rPr>
        <w:t xml:space="preserve"> </w:t>
      </w:r>
      <w:r>
        <w:rPr>
          <w:color w:val="0D0D0D"/>
          <w:sz w:val="24"/>
        </w:rPr>
        <w:t>any</w:t>
      </w:r>
      <w:r>
        <w:rPr>
          <w:color w:val="0D0D0D"/>
          <w:spacing w:val="-3"/>
          <w:sz w:val="24"/>
        </w:rPr>
        <w:t xml:space="preserve"> </w:t>
      </w:r>
      <w:r>
        <w:rPr>
          <w:color w:val="0D0D0D"/>
          <w:sz w:val="24"/>
        </w:rPr>
        <w:t>parent</w:t>
      </w:r>
      <w:r>
        <w:rPr>
          <w:color w:val="0D0D0D"/>
          <w:spacing w:val="-3"/>
          <w:sz w:val="24"/>
        </w:rPr>
        <w:t xml:space="preserve"> </w:t>
      </w:r>
      <w:r>
        <w:rPr>
          <w:color w:val="0D0D0D"/>
          <w:sz w:val="24"/>
        </w:rPr>
        <w:t>with</w:t>
      </w:r>
      <w:r>
        <w:rPr>
          <w:color w:val="0D0D0D"/>
          <w:spacing w:val="-3"/>
          <w:sz w:val="24"/>
        </w:rPr>
        <w:t xml:space="preserve"> </w:t>
      </w:r>
      <w:r>
        <w:rPr>
          <w:color w:val="0D0D0D"/>
          <w:sz w:val="24"/>
        </w:rPr>
        <w:t>whom</w:t>
      </w:r>
      <w:r>
        <w:rPr>
          <w:color w:val="0D0D0D"/>
          <w:spacing w:val="-3"/>
          <w:sz w:val="24"/>
        </w:rPr>
        <w:t xml:space="preserve"> </w:t>
      </w:r>
      <w:r>
        <w:rPr>
          <w:color w:val="0D0D0D"/>
          <w:sz w:val="24"/>
        </w:rPr>
        <w:t>the</w:t>
      </w:r>
      <w:r>
        <w:rPr>
          <w:color w:val="0D0D0D"/>
          <w:spacing w:val="-3"/>
          <w:sz w:val="24"/>
        </w:rPr>
        <w:t xml:space="preserve"> </w:t>
      </w:r>
      <w:r>
        <w:rPr>
          <w:color w:val="0D0D0D"/>
          <w:sz w:val="24"/>
        </w:rPr>
        <w:t>pupil</w:t>
      </w:r>
      <w:r>
        <w:rPr>
          <w:color w:val="0D0D0D"/>
          <w:spacing w:val="-3"/>
          <w:sz w:val="24"/>
        </w:rPr>
        <w:t xml:space="preserve"> </w:t>
      </w:r>
      <w:r>
        <w:rPr>
          <w:color w:val="0D0D0D"/>
          <w:sz w:val="24"/>
        </w:rPr>
        <w:t>normally resides can be contacted in an emergency;</w:t>
      </w:r>
    </w:p>
    <w:p w:rsidR="00561846" w:rsidRDefault="00561846">
      <w:pPr>
        <w:pStyle w:val="BodyText"/>
        <w:spacing w:before="10"/>
        <w:rPr>
          <w:sz w:val="28"/>
        </w:rPr>
      </w:pPr>
    </w:p>
    <w:p w:rsidR="00561846" w:rsidRDefault="00467D8A">
      <w:pPr>
        <w:pStyle w:val="ListParagraph"/>
        <w:numPr>
          <w:ilvl w:val="1"/>
          <w:numId w:val="4"/>
        </w:numPr>
        <w:tabs>
          <w:tab w:val="left" w:pos="973"/>
          <w:tab w:val="left" w:pos="974"/>
        </w:tabs>
        <w:spacing w:line="283" w:lineRule="auto"/>
        <w:ind w:left="973" w:right="1787"/>
        <w:rPr>
          <w:rFonts w:ascii="Symbol" w:hAnsi="Symbol"/>
          <w:color w:val="0D0D0D"/>
          <w:sz w:val="24"/>
        </w:rPr>
      </w:pPr>
      <w:r>
        <w:rPr>
          <w:color w:val="0D0D0D"/>
          <w:sz w:val="24"/>
        </w:rPr>
        <w:t>and</w:t>
      </w:r>
      <w:r>
        <w:rPr>
          <w:color w:val="0D0D0D"/>
          <w:spacing w:val="-3"/>
          <w:sz w:val="24"/>
        </w:rPr>
        <w:t xml:space="preserve"> </w:t>
      </w:r>
      <w:r>
        <w:rPr>
          <w:color w:val="0D0D0D"/>
          <w:sz w:val="24"/>
        </w:rPr>
        <w:t>the</w:t>
      </w:r>
      <w:r>
        <w:rPr>
          <w:color w:val="0D0D0D"/>
          <w:spacing w:val="-3"/>
          <w:sz w:val="24"/>
        </w:rPr>
        <w:t xml:space="preserve"> </w:t>
      </w:r>
      <w:r>
        <w:rPr>
          <w:color w:val="0D0D0D"/>
          <w:sz w:val="24"/>
        </w:rPr>
        <w:t>grounds</w:t>
      </w:r>
      <w:r>
        <w:rPr>
          <w:color w:val="0D0D0D"/>
          <w:spacing w:val="-3"/>
          <w:sz w:val="24"/>
        </w:rPr>
        <w:t xml:space="preserve"> </w:t>
      </w:r>
      <w:r>
        <w:rPr>
          <w:color w:val="0D0D0D"/>
          <w:sz w:val="24"/>
        </w:rPr>
        <w:t>upon</w:t>
      </w:r>
      <w:r>
        <w:rPr>
          <w:color w:val="0D0D0D"/>
          <w:spacing w:val="-2"/>
          <w:sz w:val="24"/>
        </w:rPr>
        <w:t xml:space="preserve"> </w:t>
      </w:r>
      <w:r>
        <w:rPr>
          <w:color w:val="0D0D0D"/>
          <w:sz w:val="24"/>
        </w:rPr>
        <w:t>which</w:t>
      </w:r>
      <w:r>
        <w:rPr>
          <w:color w:val="0D0D0D"/>
          <w:spacing w:val="-3"/>
          <w:sz w:val="24"/>
        </w:rPr>
        <w:t xml:space="preserve"> </w:t>
      </w:r>
      <w:r>
        <w:rPr>
          <w:color w:val="0D0D0D"/>
          <w:sz w:val="24"/>
        </w:rPr>
        <w:t>their</w:t>
      </w:r>
      <w:r>
        <w:rPr>
          <w:color w:val="0D0D0D"/>
          <w:spacing w:val="-2"/>
          <w:sz w:val="24"/>
        </w:rPr>
        <w:t xml:space="preserve"> </w:t>
      </w:r>
      <w:r>
        <w:rPr>
          <w:color w:val="0D0D0D"/>
          <w:sz w:val="24"/>
        </w:rPr>
        <w:t>name</w:t>
      </w:r>
      <w:r>
        <w:rPr>
          <w:color w:val="0D0D0D"/>
          <w:spacing w:val="-3"/>
          <w:sz w:val="24"/>
        </w:rPr>
        <w:t xml:space="preserve"> </w:t>
      </w:r>
      <w:r>
        <w:rPr>
          <w:color w:val="0D0D0D"/>
          <w:sz w:val="24"/>
        </w:rPr>
        <w:t>is</w:t>
      </w:r>
      <w:r>
        <w:rPr>
          <w:color w:val="0D0D0D"/>
          <w:spacing w:val="-3"/>
          <w:sz w:val="24"/>
        </w:rPr>
        <w:t xml:space="preserve"> </w:t>
      </w:r>
      <w:r>
        <w:rPr>
          <w:color w:val="0D0D0D"/>
          <w:sz w:val="24"/>
        </w:rPr>
        <w:t>to</w:t>
      </w:r>
      <w:r>
        <w:rPr>
          <w:color w:val="0D0D0D"/>
          <w:spacing w:val="-4"/>
          <w:sz w:val="24"/>
        </w:rPr>
        <w:t xml:space="preserve"> </w:t>
      </w:r>
      <w:r>
        <w:rPr>
          <w:color w:val="0D0D0D"/>
          <w:sz w:val="24"/>
        </w:rPr>
        <w:t>be</w:t>
      </w:r>
      <w:r>
        <w:rPr>
          <w:color w:val="0D0D0D"/>
          <w:spacing w:val="-3"/>
          <w:sz w:val="24"/>
        </w:rPr>
        <w:t xml:space="preserve"> </w:t>
      </w:r>
      <w:r>
        <w:rPr>
          <w:color w:val="0D0D0D"/>
          <w:sz w:val="24"/>
        </w:rPr>
        <w:t>deleted</w:t>
      </w:r>
      <w:r>
        <w:rPr>
          <w:color w:val="0D0D0D"/>
          <w:spacing w:val="-2"/>
          <w:sz w:val="24"/>
        </w:rPr>
        <w:t xml:space="preserve"> </w:t>
      </w:r>
      <w:r>
        <w:rPr>
          <w:color w:val="0D0D0D"/>
          <w:sz w:val="24"/>
        </w:rPr>
        <w:t>from</w:t>
      </w:r>
      <w:r>
        <w:rPr>
          <w:color w:val="0D0D0D"/>
          <w:spacing w:val="-4"/>
          <w:sz w:val="24"/>
        </w:rPr>
        <w:t xml:space="preserve"> </w:t>
      </w:r>
      <w:r>
        <w:rPr>
          <w:color w:val="0D0D0D"/>
          <w:sz w:val="24"/>
        </w:rPr>
        <w:t>the</w:t>
      </w:r>
      <w:r>
        <w:rPr>
          <w:color w:val="0D0D0D"/>
          <w:spacing w:val="-3"/>
          <w:sz w:val="24"/>
        </w:rPr>
        <w:t xml:space="preserve"> </w:t>
      </w:r>
      <w:r>
        <w:rPr>
          <w:color w:val="0D0D0D"/>
          <w:sz w:val="24"/>
        </w:rPr>
        <w:t>admissions register (i.e. permanent exclusion);</w:t>
      </w:r>
    </w:p>
    <w:p w:rsidR="00561846" w:rsidRDefault="00561846">
      <w:pPr>
        <w:pStyle w:val="BodyText"/>
        <w:spacing w:before="3"/>
        <w:rPr>
          <w:sz w:val="29"/>
        </w:rPr>
      </w:pPr>
    </w:p>
    <w:p w:rsidR="00561846" w:rsidRDefault="00467D8A">
      <w:pPr>
        <w:pStyle w:val="ListParagraph"/>
        <w:numPr>
          <w:ilvl w:val="1"/>
          <w:numId w:val="4"/>
        </w:numPr>
        <w:tabs>
          <w:tab w:val="left" w:pos="973"/>
          <w:tab w:val="left" w:pos="974"/>
        </w:tabs>
        <w:spacing w:line="288" w:lineRule="auto"/>
        <w:ind w:right="1374"/>
        <w:rPr>
          <w:rFonts w:ascii="Symbol" w:hAnsi="Symbol"/>
          <w:color w:val="0D0D0D"/>
          <w:sz w:val="24"/>
        </w:rPr>
      </w:pPr>
      <w:r>
        <w:rPr>
          <w:color w:val="0D0D0D"/>
          <w:sz w:val="24"/>
        </w:rPr>
        <w:t>if the pupil’s parent or parents have told the school that the pupil is going to live with</w:t>
      </w:r>
      <w:r>
        <w:rPr>
          <w:color w:val="0D0D0D"/>
          <w:spacing w:val="-3"/>
          <w:sz w:val="24"/>
        </w:rPr>
        <w:t xml:space="preserve"> </w:t>
      </w:r>
      <w:r>
        <w:rPr>
          <w:color w:val="0D0D0D"/>
          <w:sz w:val="24"/>
        </w:rPr>
        <w:t>one</w:t>
      </w:r>
      <w:r>
        <w:rPr>
          <w:color w:val="0D0D0D"/>
          <w:spacing w:val="-3"/>
          <w:sz w:val="24"/>
        </w:rPr>
        <w:t xml:space="preserve"> </w:t>
      </w:r>
      <w:r>
        <w:rPr>
          <w:color w:val="0D0D0D"/>
          <w:sz w:val="24"/>
        </w:rPr>
        <w:t>or</w:t>
      </w:r>
      <w:r>
        <w:rPr>
          <w:color w:val="0D0D0D"/>
          <w:spacing w:val="-3"/>
          <w:sz w:val="24"/>
        </w:rPr>
        <w:t xml:space="preserve"> </w:t>
      </w:r>
      <w:r>
        <w:rPr>
          <w:color w:val="0D0D0D"/>
          <w:sz w:val="24"/>
        </w:rPr>
        <w:t>more</w:t>
      </w:r>
      <w:r>
        <w:rPr>
          <w:color w:val="0D0D0D"/>
          <w:spacing w:val="-3"/>
          <w:sz w:val="24"/>
        </w:rPr>
        <w:t xml:space="preserve"> </w:t>
      </w:r>
      <w:r>
        <w:rPr>
          <w:color w:val="0D0D0D"/>
          <w:sz w:val="24"/>
        </w:rPr>
        <w:t>of</w:t>
      </w:r>
      <w:r>
        <w:rPr>
          <w:color w:val="0D0D0D"/>
          <w:spacing w:val="-4"/>
          <w:sz w:val="24"/>
        </w:rPr>
        <w:t xml:space="preserve"> </w:t>
      </w:r>
      <w:r>
        <w:rPr>
          <w:color w:val="0D0D0D"/>
          <w:sz w:val="24"/>
        </w:rPr>
        <w:t>them</w:t>
      </w:r>
      <w:r>
        <w:rPr>
          <w:color w:val="0D0D0D"/>
          <w:spacing w:val="-3"/>
          <w:sz w:val="24"/>
        </w:rPr>
        <w:t xml:space="preserve"> </w:t>
      </w:r>
      <w:r>
        <w:rPr>
          <w:color w:val="0D0D0D"/>
          <w:sz w:val="24"/>
        </w:rPr>
        <w:t>at</w:t>
      </w:r>
      <w:r>
        <w:rPr>
          <w:color w:val="0D0D0D"/>
          <w:spacing w:val="-3"/>
          <w:sz w:val="24"/>
        </w:rPr>
        <w:t xml:space="preserve"> </w:t>
      </w:r>
      <w:r>
        <w:rPr>
          <w:color w:val="0D0D0D"/>
          <w:sz w:val="24"/>
        </w:rPr>
        <w:t>a</w:t>
      </w:r>
      <w:r>
        <w:rPr>
          <w:color w:val="0D0D0D"/>
          <w:spacing w:val="-3"/>
          <w:sz w:val="24"/>
        </w:rPr>
        <w:t xml:space="preserve"> </w:t>
      </w:r>
      <w:r>
        <w:rPr>
          <w:color w:val="0D0D0D"/>
          <w:sz w:val="24"/>
        </w:rPr>
        <w:t>new</w:t>
      </w:r>
      <w:r>
        <w:rPr>
          <w:color w:val="0D0D0D"/>
          <w:spacing w:val="-3"/>
          <w:sz w:val="24"/>
        </w:rPr>
        <w:t xml:space="preserve"> </w:t>
      </w:r>
      <w:r>
        <w:rPr>
          <w:color w:val="0D0D0D"/>
          <w:sz w:val="24"/>
        </w:rPr>
        <w:t>address,</w:t>
      </w:r>
      <w:r>
        <w:rPr>
          <w:color w:val="0D0D0D"/>
          <w:spacing w:val="-2"/>
          <w:sz w:val="24"/>
        </w:rPr>
        <w:t xml:space="preserve"> </w:t>
      </w:r>
      <w:r>
        <w:rPr>
          <w:color w:val="0D0D0D"/>
          <w:sz w:val="24"/>
        </w:rPr>
        <w:t>the</w:t>
      </w:r>
      <w:r>
        <w:rPr>
          <w:color w:val="0D0D0D"/>
          <w:spacing w:val="-3"/>
          <w:sz w:val="24"/>
        </w:rPr>
        <w:t xml:space="preserve"> </w:t>
      </w:r>
      <w:r>
        <w:rPr>
          <w:color w:val="0D0D0D"/>
          <w:sz w:val="24"/>
        </w:rPr>
        <w:t>return</w:t>
      </w:r>
      <w:r>
        <w:rPr>
          <w:color w:val="0D0D0D"/>
          <w:spacing w:val="-4"/>
          <w:sz w:val="24"/>
        </w:rPr>
        <w:t xml:space="preserve"> </w:t>
      </w:r>
      <w:r>
        <w:rPr>
          <w:color w:val="0D0D0D"/>
          <w:sz w:val="24"/>
        </w:rPr>
        <w:t>must</w:t>
      </w:r>
      <w:r>
        <w:rPr>
          <w:color w:val="0D0D0D"/>
          <w:spacing w:val="-2"/>
          <w:sz w:val="24"/>
        </w:rPr>
        <w:t xml:space="preserve"> </w:t>
      </w:r>
      <w:r>
        <w:rPr>
          <w:color w:val="0D0D0D"/>
          <w:sz w:val="24"/>
        </w:rPr>
        <w:t>also</w:t>
      </w:r>
      <w:r>
        <w:rPr>
          <w:color w:val="0D0D0D"/>
          <w:spacing w:val="-3"/>
          <w:sz w:val="24"/>
        </w:rPr>
        <w:t xml:space="preserve"> </w:t>
      </w:r>
      <w:r>
        <w:rPr>
          <w:color w:val="0D0D0D"/>
          <w:sz w:val="24"/>
        </w:rPr>
        <w:t>include</w:t>
      </w:r>
      <w:r>
        <w:rPr>
          <w:color w:val="0D0D0D"/>
          <w:spacing w:val="-3"/>
          <w:sz w:val="24"/>
        </w:rPr>
        <w:t xml:space="preserve"> </w:t>
      </w:r>
      <w:r>
        <w:rPr>
          <w:color w:val="0D0D0D"/>
          <w:sz w:val="24"/>
        </w:rPr>
        <w:t>the</w:t>
      </w:r>
      <w:r>
        <w:rPr>
          <w:color w:val="0D0D0D"/>
          <w:spacing w:val="-3"/>
          <w:sz w:val="24"/>
        </w:rPr>
        <w:t xml:space="preserve"> </w:t>
      </w:r>
      <w:r>
        <w:rPr>
          <w:color w:val="0D0D0D"/>
          <w:sz w:val="24"/>
        </w:rPr>
        <w:t>new address, the name of the parent(s) the pupil is going to live there with, and the date when the pupil is going to start living there;</w:t>
      </w:r>
    </w:p>
    <w:p w:rsidR="00561846" w:rsidRDefault="00561846">
      <w:pPr>
        <w:pStyle w:val="BodyText"/>
        <w:spacing w:before="4"/>
        <w:rPr>
          <w:sz w:val="28"/>
        </w:rPr>
      </w:pPr>
    </w:p>
    <w:p w:rsidR="00561846" w:rsidRDefault="00467D8A">
      <w:pPr>
        <w:pStyle w:val="ListParagraph"/>
        <w:numPr>
          <w:ilvl w:val="1"/>
          <w:numId w:val="4"/>
        </w:numPr>
        <w:tabs>
          <w:tab w:val="left" w:pos="973"/>
          <w:tab w:val="left" w:pos="974"/>
        </w:tabs>
        <w:spacing w:line="285" w:lineRule="auto"/>
        <w:ind w:right="1413"/>
        <w:rPr>
          <w:rFonts w:ascii="Symbol" w:hAnsi="Symbol"/>
          <w:color w:val="0D0D0D"/>
          <w:sz w:val="24"/>
        </w:rPr>
      </w:pPr>
      <w:r>
        <w:rPr>
          <w:color w:val="0D0D0D"/>
          <w:sz w:val="24"/>
        </w:rPr>
        <w:t>if the pupil’s parent or parents have told the school that the pupil is already registered at another school or is going to go to another school, the return must also</w:t>
      </w:r>
      <w:r>
        <w:rPr>
          <w:color w:val="0D0D0D"/>
          <w:spacing w:val="-3"/>
          <w:sz w:val="24"/>
        </w:rPr>
        <w:t xml:space="preserve"> </w:t>
      </w:r>
      <w:r>
        <w:rPr>
          <w:color w:val="0D0D0D"/>
          <w:sz w:val="24"/>
        </w:rPr>
        <w:t>give</w:t>
      </w:r>
      <w:r>
        <w:rPr>
          <w:color w:val="0D0D0D"/>
          <w:spacing w:val="-3"/>
          <w:sz w:val="24"/>
        </w:rPr>
        <w:t xml:space="preserve"> </w:t>
      </w:r>
      <w:r>
        <w:rPr>
          <w:color w:val="0D0D0D"/>
          <w:sz w:val="24"/>
        </w:rPr>
        <w:t>the</w:t>
      </w:r>
      <w:r>
        <w:rPr>
          <w:color w:val="0D0D0D"/>
          <w:spacing w:val="-3"/>
          <w:sz w:val="24"/>
        </w:rPr>
        <w:t xml:space="preserve"> </w:t>
      </w:r>
      <w:r>
        <w:rPr>
          <w:color w:val="0D0D0D"/>
          <w:sz w:val="24"/>
        </w:rPr>
        <w:t>name</w:t>
      </w:r>
      <w:r>
        <w:rPr>
          <w:color w:val="0D0D0D"/>
          <w:spacing w:val="-3"/>
          <w:sz w:val="24"/>
        </w:rPr>
        <w:t xml:space="preserve"> </w:t>
      </w:r>
      <w:r>
        <w:rPr>
          <w:color w:val="0D0D0D"/>
          <w:sz w:val="24"/>
        </w:rPr>
        <w:t>of</w:t>
      </w:r>
      <w:r>
        <w:rPr>
          <w:color w:val="0D0D0D"/>
          <w:spacing w:val="-3"/>
          <w:sz w:val="24"/>
        </w:rPr>
        <w:t xml:space="preserve"> </w:t>
      </w:r>
      <w:r>
        <w:rPr>
          <w:color w:val="0D0D0D"/>
          <w:sz w:val="24"/>
        </w:rPr>
        <w:t>that</w:t>
      </w:r>
      <w:r>
        <w:rPr>
          <w:color w:val="0D0D0D"/>
          <w:spacing w:val="-3"/>
          <w:sz w:val="24"/>
        </w:rPr>
        <w:t xml:space="preserve"> </w:t>
      </w:r>
      <w:r>
        <w:rPr>
          <w:color w:val="0D0D0D"/>
          <w:sz w:val="24"/>
        </w:rPr>
        <w:t>school</w:t>
      </w:r>
      <w:r>
        <w:rPr>
          <w:color w:val="0D0D0D"/>
          <w:spacing w:val="-3"/>
          <w:sz w:val="24"/>
        </w:rPr>
        <w:t xml:space="preserve"> </w:t>
      </w:r>
      <w:r>
        <w:rPr>
          <w:color w:val="0D0D0D"/>
          <w:sz w:val="24"/>
        </w:rPr>
        <w:t>and</w:t>
      </w:r>
      <w:r>
        <w:rPr>
          <w:color w:val="0D0D0D"/>
          <w:spacing w:val="-3"/>
          <w:sz w:val="24"/>
        </w:rPr>
        <w:t xml:space="preserve"> </w:t>
      </w:r>
      <w:r>
        <w:rPr>
          <w:color w:val="0D0D0D"/>
          <w:sz w:val="24"/>
        </w:rPr>
        <w:t>the</w:t>
      </w:r>
      <w:r>
        <w:rPr>
          <w:color w:val="0D0D0D"/>
          <w:spacing w:val="-3"/>
          <w:sz w:val="24"/>
        </w:rPr>
        <w:t xml:space="preserve"> </w:t>
      </w:r>
      <w:r>
        <w:rPr>
          <w:color w:val="0D0D0D"/>
          <w:sz w:val="24"/>
        </w:rPr>
        <w:t>first</w:t>
      </w:r>
      <w:r>
        <w:rPr>
          <w:color w:val="0D0D0D"/>
          <w:spacing w:val="-2"/>
          <w:sz w:val="24"/>
        </w:rPr>
        <w:t xml:space="preserve"> </w:t>
      </w:r>
      <w:r>
        <w:rPr>
          <w:color w:val="0D0D0D"/>
          <w:sz w:val="24"/>
        </w:rPr>
        <w:t>date</w:t>
      </w:r>
      <w:r>
        <w:rPr>
          <w:color w:val="0D0D0D"/>
          <w:spacing w:val="-3"/>
          <w:sz w:val="24"/>
        </w:rPr>
        <w:t xml:space="preserve"> </w:t>
      </w:r>
      <w:r>
        <w:rPr>
          <w:color w:val="0D0D0D"/>
          <w:sz w:val="24"/>
        </w:rPr>
        <w:t>when</w:t>
      </w:r>
      <w:r>
        <w:rPr>
          <w:color w:val="0D0D0D"/>
          <w:spacing w:val="-3"/>
          <w:sz w:val="24"/>
        </w:rPr>
        <w:t xml:space="preserve"> </w:t>
      </w:r>
      <w:r>
        <w:rPr>
          <w:color w:val="0D0D0D"/>
          <w:sz w:val="24"/>
        </w:rPr>
        <w:t>the</w:t>
      </w:r>
      <w:r>
        <w:rPr>
          <w:color w:val="0D0D0D"/>
          <w:spacing w:val="-3"/>
          <w:sz w:val="24"/>
        </w:rPr>
        <w:t xml:space="preserve"> </w:t>
      </w:r>
      <w:r>
        <w:rPr>
          <w:color w:val="0D0D0D"/>
          <w:sz w:val="24"/>
        </w:rPr>
        <w:t>pupil</w:t>
      </w:r>
      <w:r>
        <w:rPr>
          <w:color w:val="0D0D0D"/>
          <w:spacing w:val="-3"/>
          <w:sz w:val="24"/>
        </w:rPr>
        <w:t xml:space="preserve"> </w:t>
      </w:r>
      <w:r>
        <w:rPr>
          <w:color w:val="0D0D0D"/>
          <w:sz w:val="24"/>
        </w:rPr>
        <w:t>attended</w:t>
      </w:r>
      <w:r>
        <w:rPr>
          <w:color w:val="0D0D0D"/>
          <w:spacing w:val="-3"/>
          <w:sz w:val="24"/>
        </w:rPr>
        <w:t xml:space="preserve"> </w:t>
      </w:r>
      <w:r>
        <w:rPr>
          <w:color w:val="0D0D0D"/>
          <w:sz w:val="24"/>
        </w:rPr>
        <w:t>or</w:t>
      </w:r>
      <w:r>
        <w:rPr>
          <w:color w:val="0D0D0D"/>
          <w:spacing w:val="-3"/>
          <w:sz w:val="24"/>
        </w:rPr>
        <w:t xml:space="preserve"> </w:t>
      </w:r>
      <w:r>
        <w:rPr>
          <w:color w:val="0D0D0D"/>
          <w:sz w:val="24"/>
        </w:rPr>
        <w:t>is due to attend there; and</w:t>
      </w:r>
    </w:p>
    <w:p w:rsidR="00561846" w:rsidRDefault="00561846">
      <w:pPr>
        <w:pStyle w:val="BodyText"/>
        <w:spacing w:before="3"/>
        <w:rPr>
          <w:sz w:val="29"/>
        </w:rPr>
      </w:pPr>
    </w:p>
    <w:p w:rsidR="00561846" w:rsidRDefault="00467D8A">
      <w:pPr>
        <w:pStyle w:val="ListParagraph"/>
        <w:numPr>
          <w:ilvl w:val="1"/>
          <w:numId w:val="4"/>
        </w:numPr>
        <w:tabs>
          <w:tab w:val="left" w:pos="973"/>
          <w:tab w:val="left" w:pos="974"/>
        </w:tabs>
        <w:spacing w:line="283" w:lineRule="auto"/>
        <w:ind w:right="1400"/>
        <w:rPr>
          <w:rFonts w:ascii="Symbol" w:hAnsi="Symbol"/>
          <w:color w:val="0D0D0D"/>
          <w:sz w:val="24"/>
        </w:rPr>
      </w:pPr>
      <w:r>
        <w:rPr>
          <w:color w:val="0D0D0D"/>
          <w:sz w:val="24"/>
        </w:rPr>
        <w:t>this</w:t>
      </w:r>
      <w:r>
        <w:rPr>
          <w:color w:val="0D0D0D"/>
          <w:spacing w:val="-3"/>
          <w:sz w:val="24"/>
        </w:rPr>
        <w:t xml:space="preserve"> </w:t>
      </w:r>
      <w:r>
        <w:rPr>
          <w:color w:val="0D0D0D"/>
          <w:sz w:val="24"/>
        </w:rPr>
        <w:t>return</w:t>
      </w:r>
      <w:r>
        <w:rPr>
          <w:color w:val="0D0D0D"/>
          <w:spacing w:val="-4"/>
          <w:sz w:val="24"/>
        </w:rPr>
        <w:t xml:space="preserve"> </w:t>
      </w:r>
      <w:r>
        <w:rPr>
          <w:color w:val="0D0D0D"/>
          <w:sz w:val="24"/>
        </w:rPr>
        <w:t>must</w:t>
      </w:r>
      <w:r>
        <w:rPr>
          <w:color w:val="0D0D0D"/>
          <w:spacing w:val="-2"/>
          <w:sz w:val="24"/>
        </w:rPr>
        <w:t xml:space="preserve"> </w:t>
      </w:r>
      <w:r>
        <w:rPr>
          <w:color w:val="0D0D0D"/>
          <w:sz w:val="24"/>
        </w:rPr>
        <w:t>be</w:t>
      </w:r>
      <w:r>
        <w:rPr>
          <w:color w:val="0D0D0D"/>
          <w:spacing w:val="-3"/>
          <w:sz w:val="24"/>
        </w:rPr>
        <w:t xml:space="preserve"> </w:t>
      </w:r>
      <w:r>
        <w:rPr>
          <w:color w:val="0D0D0D"/>
          <w:sz w:val="24"/>
        </w:rPr>
        <w:t>made</w:t>
      </w:r>
      <w:r>
        <w:rPr>
          <w:color w:val="0D0D0D"/>
          <w:spacing w:val="-3"/>
          <w:sz w:val="24"/>
        </w:rPr>
        <w:t xml:space="preserve"> </w:t>
      </w:r>
      <w:r>
        <w:rPr>
          <w:color w:val="0D0D0D"/>
          <w:sz w:val="24"/>
        </w:rPr>
        <w:t>as</w:t>
      </w:r>
      <w:r>
        <w:rPr>
          <w:color w:val="0D0D0D"/>
          <w:spacing w:val="-3"/>
          <w:sz w:val="24"/>
        </w:rPr>
        <w:t xml:space="preserve"> </w:t>
      </w:r>
      <w:r>
        <w:rPr>
          <w:color w:val="0D0D0D"/>
          <w:sz w:val="24"/>
        </w:rPr>
        <w:t>soon</w:t>
      </w:r>
      <w:r>
        <w:rPr>
          <w:color w:val="0D0D0D"/>
          <w:spacing w:val="-3"/>
          <w:sz w:val="24"/>
        </w:rPr>
        <w:t xml:space="preserve"> </w:t>
      </w:r>
      <w:r>
        <w:rPr>
          <w:color w:val="0D0D0D"/>
          <w:sz w:val="24"/>
        </w:rPr>
        <w:t>as</w:t>
      </w:r>
      <w:r>
        <w:rPr>
          <w:color w:val="0D0D0D"/>
          <w:spacing w:val="-3"/>
          <w:sz w:val="24"/>
        </w:rPr>
        <w:t xml:space="preserve"> </w:t>
      </w:r>
      <w:r>
        <w:rPr>
          <w:color w:val="0D0D0D"/>
          <w:sz w:val="24"/>
        </w:rPr>
        <w:t>the</w:t>
      </w:r>
      <w:r>
        <w:rPr>
          <w:color w:val="0D0D0D"/>
          <w:spacing w:val="-3"/>
          <w:sz w:val="24"/>
        </w:rPr>
        <w:t xml:space="preserve"> </w:t>
      </w:r>
      <w:r>
        <w:rPr>
          <w:color w:val="0D0D0D"/>
          <w:sz w:val="24"/>
        </w:rPr>
        <w:t>grounds</w:t>
      </w:r>
      <w:r>
        <w:rPr>
          <w:color w:val="0D0D0D"/>
          <w:spacing w:val="-3"/>
          <w:sz w:val="24"/>
        </w:rPr>
        <w:t xml:space="preserve"> </w:t>
      </w:r>
      <w:r>
        <w:rPr>
          <w:color w:val="0D0D0D"/>
          <w:sz w:val="24"/>
        </w:rPr>
        <w:t>for</w:t>
      </w:r>
      <w:r>
        <w:rPr>
          <w:color w:val="0D0D0D"/>
          <w:spacing w:val="-3"/>
          <w:sz w:val="24"/>
        </w:rPr>
        <w:t xml:space="preserve"> </w:t>
      </w:r>
      <w:r>
        <w:rPr>
          <w:color w:val="0D0D0D"/>
          <w:sz w:val="24"/>
        </w:rPr>
        <w:t>deletion</w:t>
      </w:r>
      <w:r>
        <w:rPr>
          <w:color w:val="0D0D0D"/>
          <w:spacing w:val="-3"/>
          <w:sz w:val="24"/>
        </w:rPr>
        <w:t xml:space="preserve"> </w:t>
      </w:r>
      <w:r>
        <w:rPr>
          <w:color w:val="0D0D0D"/>
          <w:sz w:val="24"/>
        </w:rPr>
        <w:t>is</w:t>
      </w:r>
      <w:r>
        <w:rPr>
          <w:color w:val="0D0D0D"/>
          <w:spacing w:val="-3"/>
          <w:sz w:val="24"/>
        </w:rPr>
        <w:t xml:space="preserve"> </w:t>
      </w:r>
      <w:r>
        <w:rPr>
          <w:color w:val="0D0D0D"/>
          <w:sz w:val="24"/>
        </w:rPr>
        <w:t>met</w:t>
      </w:r>
      <w:r>
        <w:rPr>
          <w:color w:val="0D0D0D"/>
          <w:spacing w:val="-3"/>
          <w:sz w:val="24"/>
        </w:rPr>
        <w:t xml:space="preserve"> </w:t>
      </w:r>
      <w:r>
        <w:rPr>
          <w:color w:val="0D0D0D"/>
          <w:sz w:val="24"/>
        </w:rPr>
        <w:t>and</w:t>
      </w:r>
      <w:r>
        <w:rPr>
          <w:color w:val="0D0D0D"/>
          <w:spacing w:val="-3"/>
          <w:sz w:val="24"/>
        </w:rPr>
        <w:t xml:space="preserve"> </w:t>
      </w:r>
      <w:r>
        <w:rPr>
          <w:color w:val="0D0D0D"/>
          <w:sz w:val="24"/>
        </w:rPr>
        <w:t>no</w:t>
      </w:r>
      <w:r>
        <w:rPr>
          <w:color w:val="0D0D0D"/>
          <w:spacing w:val="-3"/>
          <w:sz w:val="24"/>
        </w:rPr>
        <w:t xml:space="preserve"> </w:t>
      </w:r>
      <w:r>
        <w:rPr>
          <w:color w:val="0D0D0D"/>
          <w:sz w:val="24"/>
        </w:rPr>
        <w:t>later than the deletion of the pupil’s name.</w:t>
      </w:r>
    </w:p>
    <w:p w:rsidR="00561846" w:rsidRDefault="00561846">
      <w:pPr>
        <w:pStyle w:val="BodyText"/>
        <w:spacing w:before="5"/>
        <w:rPr>
          <w:sz w:val="21"/>
        </w:rPr>
      </w:pPr>
    </w:p>
    <w:p w:rsidR="00561846" w:rsidRDefault="00467D8A">
      <w:pPr>
        <w:pStyle w:val="ListParagraph"/>
        <w:numPr>
          <w:ilvl w:val="0"/>
          <w:numId w:val="4"/>
        </w:numPr>
        <w:tabs>
          <w:tab w:val="left" w:pos="788"/>
        </w:tabs>
        <w:spacing w:line="288" w:lineRule="auto"/>
        <w:ind w:right="1600" w:firstLine="0"/>
        <w:rPr>
          <w:sz w:val="24"/>
        </w:rPr>
      </w:pPr>
      <w:r>
        <w:rPr>
          <w:color w:val="0D0D0D"/>
          <w:sz w:val="24"/>
        </w:rPr>
        <w:t>Where a pupil’s name is removed from the school register and a discrimination claim is subsequently made, the First-tier Tribunal (Special Educational Needs and Disability)</w:t>
      </w:r>
      <w:r>
        <w:rPr>
          <w:color w:val="0D0D0D"/>
          <w:spacing w:val="-4"/>
          <w:sz w:val="24"/>
        </w:rPr>
        <w:t xml:space="preserve"> </w:t>
      </w:r>
      <w:r>
        <w:rPr>
          <w:color w:val="0D0D0D"/>
          <w:sz w:val="24"/>
        </w:rPr>
        <w:t>or</w:t>
      </w:r>
      <w:r>
        <w:rPr>
          <w:color w:val="0D0D0D"/>
          <w:spacing w:val="-3"/>
          <w:sz w:val="24"/>
        </w:rPr>
        <w:t xml:space="preserve"> </w:t>
      </w:r>
      <w:r>
        <w:rPr>
          <w:color w:val="0D0D0D"/>
          <w:sz w:val="24"/>
        </w:rPr>
        <w:t>County</w:t>
      </w:r>
      <w:r>
        <w:rPr>
          <w:color w:val="0D0D0D"/>
          <w:spacing w:val="-3"/>
          <w:sz w:val="24"/>
        </w:rPr>
        <w:t xml:space="preserve"> </w:t>
      </w:r>
      <w:r>
        <w:rPr>
          <w:color w:val="0D0D0D"/>
          <w:sz w:val="24"/>
        </w:rPr>
        <w:t>Court</w:t>
      </w:r>
      <w:r>
        <w:rPr>
          <w:color w:val="0D0D0D"/>
          <w:spacing w:val="-2"/>
          <w:sz w:val="24"/>
        </w:rPr>
        <w:t xml:space="preserve"> </w:t>
      </w:r>
      <w:r>
        <w:rPr>
          <w:color w:val="0D0D0D"/>
          <w:sz w:val="24"/>
        </w:rPr>
        <w:t>has</w:t>
      </w:r>
      <w:r>
        <w:rPr>
          <w:color w:val="0D0D0D"/>
          <w:spacing w:val="-3"/>
          <w:sz w:val="24"/>
        </w:rPr>
        <w:t xml:space="preserve"> </w:t>
      </w:r>
      <w:r>
        <w:rPr>
          <w:color w:val="0D0D0D"/>
          <w:sz w:val="24"/>
        </w:rPr>
        <w:t>the</w:t>
      </w:r>
      <w:r>
        <w:rPr>
          <w:color w:val="0D0D0D"/>
          <w:spacing w:val="-3"/>
          <w:sz w:val="24"/>
        </w:rPr>
        <w:t xml:space="preserve"> </w:t>
      </w:r>
      <w:r>
        <w:rPr>
          <w:color w:val="0D0D0D"/>
          <w:sz w:val="24"/>
        </w:rPr>
        <w:t>power</w:t>
      </w:r>
      <w:r>
        <w:rPr>
          <w:color w:val="0D0D0D"/>
          <w:spacing w:val="-3"/>
          <w:sz w:val="24"/>
        </w:rPr>
        <w:t xml:space="preserve"> </w:t>
      </w:r>
      <w:r>
        <w:rPr>
          <w:color w:val="0D0D0D"/>
          <w:sz w:val="24"/>
        </w:rPr>
        <w:t>to</w:t>
      </w:r>
      <w:r>
        <w:rPr>
          <w:color w:val="0D0D0D"/>
          <w:spacing w:val="-3"/>
          <w:sz w:val="24"/>
        </w:rPr>
        <w:t xml:space="preserve"> </w:t>
      </w:r>
      <w:r>
        <w:rPr>
          <w:color w:val="0D0D0D"/>
          <w:sz w:val="24"/>
        </w:rPr>
        <w:t>direct</w:t>
      </w:r>
      <w:r>
        <w:rPr>
          <w:color w:val="0D0D0D"/>
          <w:spacing w:val="-2"/>
          <w:sz w:val="24"/>
        </w:rPr>
        <w:t xml:space="preserve"> </w:t>
      </w:r>
      <w:r>
        <w:rPr>
          <w:color w:val="0D0D0D"/>
          <w:sz w:val="24"/>
        </w:rPr>
        <w:t>that</w:t>
      </w:r>
      <w:r>
        <w:rPr>
          <w:color w:val="0D0D0D"/>
          <w:spacing w:val="-2"/>
          <w:sz w:val="24"/>
        </w:rPr>
        <w:t xml:space="preserve"> </w:t>
      </w:r>
      <w:r>
        <w:rPr>
          <w:color w:val="0D0D0D"/>
          <w:sz w:val="24"/>
        </w:rPr>
        <w:t>the</w:t>
      </w:r>
      <w:r>
        <w:rPr>
          <w:color w:val="0D0D0D"/>
          <w:spacing w:val="-3"/>
          <w:sz w:val="24"/>
        </w:rPr>
        <w:t xml:space="preserve"> </w:t>
      </w:r>
      <w:r>
        <w:rPr>
          <w:color w:val="0D0D0D"/>
          <w:sz w:val="24"/>
        </w:rPr>
        <w:t>pupil</w:t>
      </w:r>
      <w:r>
        <w:rPr>
          <w:color w:val="0D0D0D"/>
          <w:spacing w:val="-3"/>
          <w:sz w:val="24"/>
        </w:rPr>
        <w:t xml:space="preserve"> </w:t>
      </w:r>
      <w:r>
        <w:rPr>
          <w:color w:val="0D0D0D"/>
          <w:sz w:val="24"/>
        </w:rPr>
        <w:t>should</w:t>
      </w:r>
      <w:r>
        <w:rPr>
          <w:color w:val="0D0D0D"/>
          <w:spacing w:val="-3"/>
          <w:sz w:val="24"/>
        </w:rPr>
        <w:t xml:space="preserve"> </w:t>
      </w:r>
      <w:r>
        <w:rPr>
          <w:color w:val="0D0D0D"/>
          <w:sz w:val="24"/>
        </w:rPr>
        <w:t>be</w:t>
      </w:r>
      <w:r>
        <w:rPr>
          <w:color w:val="0D0D0D"/>
          <w:spacing w:val="-3"/>
          <w:sz w:val="24"/>
        </w:rPr>
        <w:t xml:space="preserve"> </w:t>
      </w:r>
      <w:r>
        <w:rPr>
          <w:color w:val="0D0D0D"/>
          <w:sz w:val="24"/>
        </w:rPr>
        <w:t>reinstated.</w:t>
      </w:r>
    </w:p>
    <w:p w:rsidR="00561846" w:rsidRDefault="00561846">
      <w:pPr>
        <w:pStyle w:val="BodyText"/>
        <w:rPr>
          <w:sz w:val="26"/>
        </w:rPr>
      </w:pPr>
    </w:p>
    <w:p w:rsidR="00561846" w:rsidRDefault="00467D8A">
      <w:pPr>
        <w:pStyle w:val="Heading2"/>
      </w:pPr>
      <w:bookmarkStart w:id="140" w:name="Guidance_on_providing_exclusion_data"/>
      <w:bookmarkEnd w:id="140"/>
      <w:r>
        <w:rPr>
          <w:color w:val="104F75"/>
        </w:rPr>
        <w:t>Guidance</w:t>
      </w:r>
      <w:r>
        <w:rPr>
          <w:color w:val="104F75"/>
          <w:spacing w:val="-8"/>
        </w:rPr>
        <w:t xml:space="preserve"> </w:t>
      </w:r>
      <w:r>
        <w:rPr>
          <w:color w:val="104F75"/>
        </w:rPr>
        <w:t>on</w:t>
      </w:r>
      <w:r>
        <w:rPr>
          <w:color w:val="104F75"/>
          <w:spacing w:val="-7"/>
        </w:rPr>
        <w:t xml:space="preserve"> </w:t>
      </w:r>
      <w:r>
        <w:rPr>
          <w:color w:val="104F75"/>
        </w:rPr>
        <w:t>providing</w:t>
      </w:r>
      <w:r>
        <w:rPr>
          <w:color w:val="104F75"/>
          <w:spacing w:val="-7"/>
        </w:rPr>
        <w:t xml:space="preserve"> </w:t>
      </w:r>
      <w:r>
        <w:rPr>
          <w:color w:val="104F75"/>
        </w:rPr>
        <w:t>exclusion</w:t>
      </w:r>
      <w:r>
        <w:rPr>
          <w:color w:val="104F75"/>
          <w:spacing w:val="-6"/>
        </w:rPr>
        <w:t xml:space="preserve"> </w:t>
      </w:r>
      <w:r>
        <w:rPr>
          <w:color w:val="104F75"/>
          <w:spacing w:val="-4"/>
        </w:rPr>
        <w:t>data</w:t>
      </w:r>
    </w:p>
    <w:p w:rsidR="00561846" w:rsidRDefault="00467D8A">
      <w:pPr>
        <w:pStyle w:val="ListParagraph"/>
        <w:numPr>
          <w:ilvl w:val="0"/>
          <w:numId w:val="4"/>
        </w:numPr>
        <w:tabs>
          <w:tab w:val="left" w:pos="788"/>
        </w:tabs>
        <w:spacing w:before="241" w:line="288" w:lineRule="auto"/>
        <w:ind w:left="253" w:right="1292" w:firstLine="0"/>
        <w:rPr>
          <w:sz w:val="13"/>
        </w:rPr>
      </w:pPr>
      <w:r>
        <w:rPr>
          <w:color w:val="0D0D0D"/>
          <w:sz w:val="24"/>
        </w:rPr>
        <w:t>In addition, within 14 days of a request, a governing board must provide to the Secretary</w:t>
      </w:r>
      <w:r>
        <w:rPr>
          <w:color w:val="0D0D0D"/>
          <w:spacing w:val="-3"/>
          <w:sz w:val="24"/>
        </w:rPr>
        <w:t xml:space="preserve"> </w:t>
      </w:r>
      <w:r>
        <w:rPr>
          <w:color w:val="0D0D0D"/>
          <w:sz w:val="24"/>
        </w:rPr>
        <w:t>of</w:t>
      </w:r>
      <w:r>
        <w:rPr>
          <w:color w:val="0D0D0D"/>
          <w:spacing w:val="-3"/>
          <w:sz w:val="24"/>
        </w:rPr>
        <w:t xml:space="preserve"> </w:t>
      </w:r>
      <w:r>
        <w:rPr>
          <w:color w:val="0D0D0D"/>
          <w:sz w:val="24"/>
        </w:rPr>
        <w:t>State</w:t>
      </w:r>
      <w:r>
        <w:rPr>
          <w:color w:val="0D0D0D"/>
          <w:spacing w:val="-3"/>
          <w:sz w:val="24"/>
        </w:rPr>
        <w:t xml:space="preserve"> </w:t>
      </w:r>
      <w:r>
        <w:rPr>
          <w:color w:val="0D0D0D"/>
          <w:sz w:val="24"/>
        </w:rPr>
        <w:t>and</w:t>
      </w:r>
      <w:r>
        <w:rPr>
          <w:color w:val="0D0D0D"/>
          <w:spacing w:val="-4"/>
          <w:sz w:val="24"/>
        </w:rPr>
        <w:t xml:space="preserve"> </w:t>
      </w:r>
      <w:r>
        <w:rPr>
          <w:color w:val="0D0D0D"/>
          <w:sz w:val="24"/>
        </w:rPr>
        <w:t>(in</w:t>
      </w:r>
      <w:r>
        <w:rPr>
          <w:color w:val="0D0D0D"/>
          <w:spacing w:val="-3"/>
          <w:sz w:val="24"/>
        </w:rPr>
        <w:t xml:space="preserve"> </w:t>
      </w:r>
      <w:r>
        <w:rPr>
          <w:color w:val="0D0D0D"/>
          <w:sz w:val="24"/>
        </w:rPr>
        <w:t>the</w:t>
      </w:r>
      <w:r>
        <w:rPr>
          <w:color w:val="0D0D0D"/>
          <w:spacing w:val="-3"/>
          <w:sz w:val="24"/>
        </w:rPr>
        <w:t xml:space="preserve"> </w:t>
      </w:r>
      <w:r>
        <w:rPr>
          <w:color w:val="0D0D0D"/>
          <w:sz w:val="24"/>
        </w:rPr>
        <w:t>case</w:t>
      </w:r>
      <w:r>
        <w:rPr>
          <w:color w:val="0D0D0D"/>
          <w:spacing w:val="-3"/>
          <w:sz w:val="24"/>
        </w:rPr>
        <w:t xml:space="preserve"> </w:t>
      </w:r>
      <w:r>
        <w:rPr>
          <w:color w:val="0D0D0D"/>
          <w:sz w:val="24"/>
        </w:rPr>
        <w:t>of</w:t>
      </w:r>
      <w:r>
        <w:rPr>
          <w:color w:val="0D0D0D"/>
          <w:spacing w:val="-3"/>
          <w:sz w:val="24"/>
        </w:rPr>
        <w:t xml:space="preserve"> </w:t>
      </w:r>
      <w:r>
        <w:rPr>
          <w:color w:val="0D0D0D"/>
          <w:sz w:val="24"/>
        </w:rPr>
        <w:t>maintained</w:t>
      </w:r>
      <w:r>
        <w:rPr>
          <w:color w:val="0D0D0D"/>
          <w:spacing w:val="-3"/>
          <w:sz w:val="24"/>
        </w:rPr>
        <w:t xml:space="preserve"> </w:t>
      </w:r>
      <w:r>
        <w:rPr>
          <w:color w:val="0D0D0D"/>
          <w:sz w:val="24"/>
        </w:rPr>
        <w:t>schools</w:t>
      </w:r>
      <w:r>
        <w:rPr>
          <w:color w:val="0D0D0D"/>
          <w:spacing w:val="-3"/>
          <w:sz w:val="24"/>
        </w:rPr>
        <w:t xml:space="preserve"> </w:t>
      </w:r>
      <w:r>
        <w:rPr>
          <w:color w:val="0D0D0D"/>
          <w:sz w:val="24"/>
        </w:rPr>
        <w:t>and</w:t>
      </w:r>
      <w:r>
        <w:rPr>
          <w:color w:val="0D0D0D"/>
          <w:spacing w:val="-3"/>
          <w:sz w:val="24"/>
        </w:rPr>
        <w:t xml:space="preserve"> </w:t>
      </w:r>
      <w:proofErr w:type="spellStart"/>
      <w:r>
        <w:rPr>
          <w:color w:val="0D0D0D"/>
          <w:sz w:val="24"/>
        </w:rPr>
        <w:t>PRUs</w:t>
      </w:r>
      <w:proofErr w:type="spellEnd"/>
      <w:r>
        <w:rPr>
          <w:color w:val="0D0D0D"/>
          <w:sz w:val="24"/>
        </w:rPr>
        <w:t>)</w:t>
      </w:r>
      <w:r>
        <w:rPr>
          <w:color w:val="0D0D0D"/>
          <w:spacing w:val="-2"/>
          <w:sz w:val="24"/>
        </w:rPr>
        <w:t xml:space="preserve"> </w:t>
      </w:r>
      <w:r>
        <w:rPr>
          <w:color w:val="0D0D0D"/>
          <w:sz w:val="24"/>
        </w:rPr>
        <w:t>the</w:t>
      </w:r>
      <w:r>
        <w:rPr>
          <w:color w:val="0D0D0D"/>
          <w:spacing w:val="-3"/>
          <w:sz w:val="24"/>
        </w:rPr>
        <w:t xml:space="preserve"> </w:t>
      </w:r>
      <w:r>
        <w:rPr>
          <w:color w:val="0D0D0D"/>
          <w:sz w:val="24"/>
        </w:rPr>
        <w:t>local</w:t>
      </w:r>
      <w:r>
        <w:rPr>
          <w:color w:val="0D0D0D"/>
          <w:spacing w:val="-3"/>
          <w:sz w:val="24"/>
        </w:rPr>
        <w:t xml:space="preserve"> </w:t>
      </w:r>
      <w:r>
        <w:rPr>
          <w:color w:val="0D0D0D"/>
          <w:sz w:val="24"/>
        </w:rPr>
        <w:t>authority, certain information about any pupils suspended or permanently excluded within the last 12 months.</w:t>
      </w:r>
      <w:hyperlink w:anchor="_bookmark84" w:history="1">
        <w:r>
          <w:rPr>
            <w:color w:val="0D0D0D"/>
            <w:position w:val="7"/>
            <w:sz w:val="13"/>
          </w:rPr>
          <w:t>76</w:t>
        </w:r>
      </w:hyperlink>
    </w:p>
    <w:p w:rsidR="00561846" w:rsidRDefault="00561846">
      <w:pPr>
        <w:pStyle w:val="BodyText"/>
        <w:rPr>
          <w:sz w:val="26"/>
        </w:rPr>
      </w:pPr>
    </w:p>
    <w:p w:rsidR="00561846" w:rsidRDefault="00467D8A">
      <w:pPr>
        <w:pStyle w:val="Heading2"/>
        <w:spacing w:before="181"/>
        <w:ind w:right="1185"/>
      </w:pPr>
      <w:bookmarkStart w:id="141" w:name="Guidance_to_schools_on_marking_attendanc"/>
      <w:bookmarkEnd w:id="141"/>
      <w:r>
        <w:rPr>
          <w:color w:val="104F75"/>
        </w:rPr>
        <w:t>Guidance</w:t>
      </w:r>
      <w:r>
        <w:rPr>
          <w:color w:val="104F75"/>
          <w:spacing w:val="-6"/>
        </w:rPr>
        <w:t xml:space="preserve"> </w:t>
      </w:r>
      <w:r>
        <w:rPr>
          <w:color w:val="104F75"/>
        </w:rPr>
        <w:t>to</w:t>
      </w:r>
      <w:r>
        <w:rPr>
          <w:color w:val="104F75"/>
          <w:spacing w:val="-6"/>
        </w:rPr>
        <w:t xml:space="preserve"> </w:t>
      </w:r>
      <w:r>
        <w:rPr>
          <w:color w:val="104F75"/>
        </w:rPr>
        <w:t>schools</w:t>
      </w:r>
      <w:r>
        <w:rPr>
          <w:color w:val="104F75"/>
          <w:spacing w:val="-6"/>
        </w:rPr>
        <w:t xml:space="preserve"> </w:t>
      </w:r>
      <w:r>
        <w:rPr>
          <w:color w:val="104F75"/>
        </w:rPr>
        <w:t>on</w:t>
      </w:r>
      <w:r>
        <w:rPr>
          <w:color w:val="104F75"/>
          <w:spacing w:val="-6"/>
        </w:rPr>
        <w:t xml:space="preserve"> </w:t>
      </w:r>
      <w:r>
        <w:rPr>
          <w:color w:val="104F75"/>
        </w:rPr>
        <w:t>marking</w:t>
      </w:r>
      <w:r>
        <w:rPr>
          <w:color w:val="104F75"/>
          <w:spacing w:val="-6"/>
        </w:rPr>
        <w:t xml:space="preserve"> </w:t>
      </w:r>
      <w:r>
        <w:rPr>
          <w:color w:val="104F75"/>
        </w:rPr>
        <w:t>attendance</w:t>
      </w:r>
      <w:r>
        <w:rPr>
          <w:color w:val="104F75"/>
          <w:spacing w:val="-6"/>
        </w:rPr>
        <w:t xml:space="preserve"> </w:t>
      </w:r>
      <w:r>
        <w:rPr>
          <w:color w:val="104F75"/>
        </w:rPr>
        <w:t>registers following permanent exclusion</w:t>
      </w:r>
    </w:p>
    <w:p w:rsidR="00561846" w:rsidRDefault="00467D8A">
      <w:pPr>
        <w:pStyle w:val="ListParagraph"/>
        <w:numPr>
          <w:ilvl w:val="0"/>
          <w:numId w:val="4"/>
        </w:numPr>
        <w:tabs>
          <w:tab w:val="left" w:pos="788"/>
        </w:tabs>
        <w:spacing w:before="240" w:line="288" w:lineRule="auto"/>
        <w:ind w:left="253" w:right="1267" w:firstLine="0"/>
        <w:rPr>
          <w:sz w:val="24"/>
        </w:rPr>
      </w:pPr>
      <w:r>
        <w:rPr>
          <w:color w:val="0D0D0D"/>
          <w:sz w:val="24"/>
        </w:rPr>
        <w:t>Whilst a permanently excluded pupil’s name remains on a school’s admission register, the pupil should be marked using the appropriate attendance code. Where alternative provision has been made and the pupil attends it, an appropriate attendance code,</w:t>
      </w:r>
      <w:r>
        <w:rPr>
          <w:color w:val="0D0D0D"/>
          <w:spacing w:val="-3"/>
          <w:sz w:val="24"/>
        </w:rPr>
        <w:t xml:space="preserve"> </w:t>
      </w:r>
      <w:r>
        <w:rPr>
          <w:color w:val="0D0D0D"/>
          <w:sz w:val="24"/>
        </w:rPr>
        <w:t>such</w:t>
      </w:r>
      <w:r>
        <w:rPr>
          <w:color w:val="0D0D0D"/>
          <w:spacing w:val="-3"/>
          <w:sz w:val="24"/>
        </w:rPr>
        <w:t xml:space="preserve"> </w:t>
      </w:r>
      <w:r>
        <w:rPr>
          <w:color w:val="0D0D0D"/>
          <w:sz w:val="24"/>
        </w:rPr>
        <w:t>as</w:t>
      </w:r>
      <w:r>
        <w:rPr>
          <w:color w:val="0D0D0D"/>
          <w:spacing w:val="-3"/>
          <w:sz w:val="24"/>
        </w:rPr>
        <w:t xml:space="preserve"> </w:t>
      </w:r>
      <w:r>
        <w:rPr>
          <w:color w:val="0D0D0D"/>
          <w:sz w:val="24"/>
        </w:rPr>
        <w:t>Code</w:t>
      </w:r>
      <w:r>
        <w:rPr>
          <w:color w:val="0D0D0D"/>
          <w:spacing w:val="-3"/>
          <w:sz w:val="24"/>
        </w:rPr>
        <w:t xml:space="preserve"> </w:t>
      </w:r>
      <w:r>
        <w:rPr>
          <w:color w:val="0D0D0D"/>
          <w:sz w:val="24"/>
        </w:rPr>
        <w:t>D</w:t>
      </w:r>
      <w:r>
        <w:rPr>
          <w:color w:val="0D0D0D"/>
          <w:spacing w:val="-3"/>
          <w:sz w:val="24"/>
        </w:rPr>
        <w:t xml:space="preserve"> </w:t>
      </w:r>
      <w:r>
        <w:rPr>
          <w:color w:val="0D0D0D"/>
          <w:sz w:val="24"/>
        </w:rPr>
        <w:t>(Dual</w:t>
      </w:r>
      <w:r>
        <w:rPr>
          <w:color w:val="0D0D0D"/>
          <w:spacing w:val="-3"/>
          <w:sz w:val="24"/>
        </w:rPr>
        <w:t xml:space="preserve"> </w:t>
      </w:r>
      <w:r>
        <w:rPr>
          <w:color w:val="0D0D0D"/>
          <w:sz w:val="24"/>
        </w:rPr>
        <w:t>Registered</w:t>
      </w:r>
      <w:r>
        <w:rPr>
          <w:color w:val="0D0D0D"/>
          <w:spacing w:val="-3"/>
          <w:sz w:val="24"/>
        </w:rPr>
        <w:t xml:space="preserve"> </w:t>
      </w:r>
      <w:r>
        <w:rPr>
          <w:color w:val="0D0D0D"/>
          <w:sz w:val="24"/>
        </w:rPr>
        <w:t>-</w:t>
      </w:r>
      <w:r>
        <w:rPr>
          <w:color w:val="0D0D0D"/>
          <w:spacing w:val="-2"/>
          <w:sz w:val="24"/>
        </w:rPr>
        <w:t xml:space="preserve"> </w:t>
      </w:r>
      <w:r>
        <w:rPr>
          <w:color w:val="0D0D0D"/>
          <w:sz w:val="24"/>
        </w:rPr>
        <w:t>at</w:t>
      </w:r>
      <w:r>
        <w:rPr>
          <w:color w:val="0D0D0D"/>
          <w:spacing w:val="-4"/>
          <w:sz w:val="24"/>
        </w:rPr>
        <w:t xml:space="preserve"> </w:t>
      </w:r>
      <w:r>
        <w:rPr>
          <w:color w:val="0D0D0D"/>
          <w:sz w:val="24"/>
        </w:rPr>
        <w:t>another</w:t>
      </w:r>
      <w:r>
        <w:rPr>
          <w:color w:val="0D0D0D"/>
          <w:spacing w:val="-3"/>
          <w:sz w:val="24"/>
        </w:rPr>
        <w:t xml:space="preserve"> </w:t>
      </w:r>
      <w:r>
        <w:rPr>
          <w:color w:val="0D0D0D"/>
          <w:sz w:val="24"/>
        </w:rPr>
        <w:t>educational</w:t>
      </w:r>
      <w:r>
        <w:rPr>
          <w:color w:val="0D0D0D"/>
          <w:spacing w:val="-3"/>
          <w:sz w:val="24"/>
        </w:rPr>
        <w:t xml:space="preserve"> </w:t>
      </w:r>
      <w:r>
        <w:rPr>
          <w:color w:val="0D0D0D"/>
          <w:sz w:val="24"/>
        </w:rPr>
        <w:t>establishment)</w:t>
      </w:r>
      <w:r>
        <w:rPr>
          <w:color w:val="0D0D0D"/>
          <w:spacing w:val="-2"/>
          <w:sz w:val="24"/>
        </w:rPr>
        <w:t xml:space="preserve"> </w:t>
      </w:r>
      <w:r>
        <w:rPr>
          <w:color w:val="0D0D0D"/>
          <w:sz w:val="24"/>
        </w:rPr>
        <w:t>or</w:t>
      </w:r>
      <w:r>
        <w:rPr>
          <w:color w:val="0D0D0D"/>
          <w:spacing w:val="-4"/>
          <w:sz w:val="24"/>
        </w:rPr>
        <w:t xml:space="preserve"> </w:t>
      </w:r>
      <w:r>
        <w:rPr>
          <w:color w:val="0D0D0D"/>
          <w:sz w:val="24"/>
        </w:rPr>
        <w:t>Code B (Off-site educational activity, if the provision is an approved educational activity that</w:t>
      </w:r>
    </w:p>
    <w:p w:rsidR="00561846" w:rsidRDefault="00561846">
      <w:pPr>
        <w:pStyle w:val="BodyText"/>
        <w:rPr>
          <w:sz w:val="20"/>
        </w:rPr>
      </w:pPr>
    </w:p>
    <w:p w:rsidR="00561846" w:rsidRDefault="00D47BDA">
      <w:pPr>
        <w:pStyle w:val="BodyText"/>
        <w:spacing w:before="3"/>
        <w:rPr>
          <w:sz w:val="18"/>
        </w:rPr>
      </w:pPr>
      <w:r>
        <w:rPr>
          <w:noProof/>
          <w:lang w:val="en-GB" w:eastAsia="en-GB"/>
        </w:rPr>
        <mc:AlternateContent>
          <mc:Choice Requires="wps">
            <w:drawing>
              <wp:anchor distT="0" distB="0" distL="0" distR="0" simplePos="0" relativeHeight="251675136" behindDoc="1" locked="0" layoutInCell="1" allowOverlap="1">
                <wp:simplePos x="0" y="0"/>
                <wp:positionH relativeFrom="page">
                  <wp:posOffset>720090</wp:posOffset>
                </wp:positionH>
                <wp:positionV relativeFrom="paragraph">
                  <wp:posOffset>149225</wp:posOffset>
                </wp:positionV>
                <wp:extent cx="1828800" cy="7620"/>
                <wp:effectExtent l="0" t="0" r="0" b="0"/>
                <wp:wrapTopAndBottom/>
                <wp:docPr id="30"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CE118" id="docshape71" o:spid="_x0000_s1026" style="position:absolute;margin-left:56.7pt;margin-top:11.75pt;width:2in;height:.6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" fillcolor="#0d0d0d" stroked="f">
                <w10:wrap type="topAndBottom" anchorx="page"/>
              </v:rect>
            </w:pict>
          </mc:Fallback>
        </mc:AlternateContent>
      </w:r>
    </w:p>
    <w:p w:rsidR="00561846" w:rsidRDefault="00561846">
      <w:pPr>
        <w:pStyle w:val="BodyText"/>
        <w:spacing w:before="10"/>
        <w:rPr>
          <w:sz w:val="25"/>
        </w:rPr>
      </w:pPr>
    </w:p>
    <w:p w:rsidR="00561846" w:rsidRDefault="00467D8A">
      <w:pPr>
        <w:spacing w:before="99"/>
        <w:ind w:left="254"/>
        <w:rPr>
          <w:sz w:val="20"/>
        </w:rPr>
      </w:pPr>
      <w:bookmarkStart w:id="142" w:name="_bookmark84"/>
      <w:bookmarkEnd w:id="142"/>
      <w:r>
        <w:rPr>
          <w:sz w:val="20"/>
          <w:vertAlign w:val="superscript"/>
        </w:rPr>
        <w:t>76</w:t>
      </w:r>
      <w:r>
        <w:rPr>
          <w:spacing w:val="-4"/>
          <w:sz w:val="20"/>
        </w:rPr>
        <w:t xml:space="preserve"> </w:t>
      </w:r>
      <w:r>
        <w:rPr>
          <w:sz w:val="20"/>
        </w:rPr>
        <w:t>As</w:t>
      </w:r>
      <w:r>
        <w:rPr>
          <w:spacing w:val="-3"/>
          <w:sz w:val="20"/>
        </w:rPr>
        <w:t xml:space="preserve"> </w:t>
      </w:r>
      <w:r>
        <w:rPr>
          <w:sz w:val="20"/>
        </w:rPr>
        <w:t>set</w:t>
      </w:r>
      <w:r>
        <w:rPr>
          <w:spacing w:val="-4"/>
          <w:sz w:val="20"/>
        </w:rPr>
        <w:t xml:space="preserve"> </w:t>
      </w:r>
      <w:r>
        <w:rPr>
          <w:sz w:val="20"/>
        </w:rPr>
        <w:t>out</w:t>
      </w:r>
      <w:r>
        <w:rPr>
          <w:spacing w:val="-4"/>
          <w:sz w:val="20"/>
        </w:rPr>
        <w:t xml:space="preserve"> </w:t>
      </w:r>
      <w:r>
        <w:rPr>
          <w:sz w:val="20"/>
        </w:rPr>
        <w:t>in</w:t>
      </w:r>
      <w:r>
        <w:rPr>
          <w:spacing w:val="-4"/>
          <w:sz w:val="20"/>
        </w:rPr>
        <w:t xml:space="preserve"> </w:t>
      </w:r>
      <w:r>
        <w:rPr>
          <w:sz w:val="20"/>
        </w:rPr>
        <w:t>the</w:t>
      </w:r>
      <w:r>
        <w:rPr>
          <w:spacing w:val="-3"/>
          <w:sz w:val="20"/>
        </w:rPr>
        <w:t xml:space="preserve"> </w:t>
      </w:r>
      <w:hyperlink r:id="rId109">
        <w:r>
          <w:rPr>
            <w:color w:val="3333FF"/>
            <w:sz w:val="20"/>
            <w:u w:val="single" w:color="3333FF"/>
          </w:rPr>
          <w:t>Education</w:t>
        </w:r>
        <w:r>
          <w:rPr>
            <w:color w:val="3333FF"/>
            <w:spacing w:val="-5"/>
            <w:sz w:val="20"/>
            <w:u w:val="single" w:color="3333FF"/>
          </w:rPr>
          <w:t xml:space="preserve"> </w:t>
        </w:r>
        <w:r>
          <w:rPr>
            <w:color w:val="3333FF"/>
            <w:sz w:val="20"/>
            <w:u w:val="single" w:color="3333FF"/>
          </w:rPr>
          <w:t>(Information</w:t>
        </w:r>
        <w:r>
          <w:rPr>
            <w:color w:val="3333FF"/>
            <w:spacing w:val="-5"/>
            <w:sz w:val="20"/>
            <w:u w:val="single" w:color="3333FF"/>
          </w:rPr>
          <w:t xml:space="preserve"> </w:t>
        </w:r>
        <w:r>
          <w:rPr>
            <w:color w:val="3333FF"/>
            <w:sz w:val="20"/>
            <w:u w:val="single" w:color="3333FF"/>
          </w:rPr>
          <w:t>About</w:t>
        </w:r>
        <w:r>
          <w:rPr>
            <w:color w:val="3333FF"/>
            <w:spacing w:val="-4"/>
            <w:sz w:val="20"/>
            <w:u w:val="single" w:color="3333FF"/>
          </w:rPr>
          <w:t xml:space="preserve"> </w:t>
        </w:r>
        <w:r>
          <w:rPr>
            <w:color w:val="3333FF"/>
            <w:sz w:val="20"/>
            <w:u w:val="single" w:color="3333FF"/>
          </w:rPr>
          <w:t>Individual</w:t>
        </w:r>
        <w:r>
          <w:rPr>
            <w:color w:val="3333FF"/>
            <w:spacing w:val="-3"/>
            <w:sz w:val="20"/>
            <w:u w:val="single" w:color="3333FF"/>
          </w:rPr>
          <w:t xml:space="preserve"> </w:t>
        </w:r>
        <w:r>
          <w:rPr>
            <w:color w:val="3333FF"/>
            <w:sz w:val="20"/>
            <w:u w:val="single" w:color="3333FF"/>
          </w:rPr>
          <w:t>Pupils)</w:t>
        </w:r>
        <w:r>
          <w:rPr>
            <w:color w:val="3333FF"/>
            <w:spacing w:val="-3"/>
            <w:sz w:val="20"/>
            <w:u w:val="single" w:color="3333FF"/>
          </w:rPr>
          <w:t xml:space="preserve"> </w:t>
        </w:r>
        <w:r>
          <w:rPr>
            <w:color w:val="3333FF"/>
            <w:sz w:val="20"/>
            <w:u w:val="single" w:color="3333FF"/>
          </w:rPr>
          <w:t>(England)</w:t>
        </w:r>
        <w:r>
          <w:rPr>
            <w:color w:val="3333FF"/>
            <w:spacing w:val="-3"/>
            <w:sz w:val="20"/>
            <w:u w:val="single" w:color="3333FF"/>
          </w:rPr>
          <w:t xml:space="preserve"> </w:t>
        </w:r>
        <w:r>
          <w:rPr>
            <w:color w:val="3333FF"/>
            <w:sz w:val="20"/>
            <w:u w:val="single" w:color="3333FF"/>
          </w:rPr>
          <w:t>Regulations</w:t>
        </w:r>
        <w:r>
          <w:rPr>
            <w:color w:val="3333FF"/>
            <w:spacing w:val="-3"/>
            <w:sz w:val="20"/>
            <w:u w:val="single" w:color="3333FF"/>
          </w:rPr>
          <w:t xml:space="preserve"> </w:t>
        </w:r>
        <w:r>
          <w:rPr>
            <w:color w:val="3333FF"/>
            <w:spacing w:val="-2"/>
            <w:sz w:val="20"/>
            <w:u w:val="single" w:color="3333FF"/>
          </w:rPr>
          <w:t>2013</w:t>
        </w:r>
        <w:r>
          <w:rPr>
            <w:spacing w:val="-2"/>
            <w:sz w:val="20"/>
          </w:rPr>
          <w:t>.</w:t>
        </w:r>
      </w:hyperlink>
    </w:p>
    <w:p w:rsidR="00561846" w:rsidRDefault="00561846">
      <w:pPr>
        <w:rPr>
          <w:sz w:val="20"/>
        </w:rPr>
        <w:sectPr w:rsidR="00561846">
          <w:pgSz w:w="11910" w:h="16840"/>
          <w:pgMar w:top="840" w:right="140" w:bottom="1240" w:left="880" w:header="0" w:footer="1041" w:gutter="0"/>
          <w:cols w:space="720"/>
        </w:sectPr>
      </w:pPr>
    </w:p>
    <w:p w:rsidR="00561846" w:rsidRDefault="00467D8A">
      <w:pPr>
        <w:pStyle w:val="BodyText"/>
        <w:spacing w:before="78" w:line="288" w:lineRule="auto"/>
        <w:ind w:left="253" w:right="1305"/>
        <w:jc w:val="both"/>
        <w:rPr>
          <w:sz w:val="13"/>
        </w:rPr>
      </w:pPr>
      <w:r>
        <w:rPr>
          <w:color w:val="0D0D0D"/>
        </w:rPr>
        <w:lastRenderedPageBreak/>
        <w:t>does not involve the pupil being registered at any other school), should be used. Where pupils</w:t>
      </w:r>
      <w:r>
        <w:rPr>
          <w:color w:val="0D0D0D"/>
          <w:spacing w:val="-3"/>
        </w:rPr>
        <w:t xml:space="preserve"> </w:t>
      </w:r>
      <w:r>
        <w:rPr>
          <w:color w:val="0D0D0D"/>
        </w:rPr>
        <w:t>are</w:t>
      </w:r>
      <w:r>
        <w:rPr>
          <w:color w:val="0D0D0D"/>
          <w:spacing w:val="-3"/>
        </w:rPr>
        <w:t xml:space="preserve"> </w:t>
      </w:r>
      <w:r>
        <w:rPr>
          <w:color w:val="0D0D0D"/>
        </w:rPr>
        <w:t>not</w:t>
      </w:r>
      <w:r>
        <w:rPr>
          <w:color w:val="0D0D0D"/>
          <w:spacing w:val="-3"/>
        </w:rPr>
        <w:t xml:space="preserve"> </w:t>
      </w:r>
      <w:r>
        <w:rPr>
          <w:color w:val="0D0D0D"/>
        </w:rPr>
        <w:t>attending</w:t>
      </w:r>
      <w:r>
        <w:rPr>
          <w:color w:val="0D0D0D"/>
          <w:spacing w:val="-3"/>
        </w:rPr>
        <w:t xml:space="preserve"> </w:t>
      </w:r>
      <w:r>
        <w:rPr>
          <w:color w:val="0D0D0D"/>
        </w:rPr>
        <w:t>alternative</w:t>
      </w:r>
      <w:r>
        <w:rPr>
          <w:color w:val="0D0D0D"/>
          <w:spacing w:val="-3"/>
        </w:rPr>
        <w:t xml:space="preserve"> </w:t>
      </w:r>
      <w:r>
        <w:rPr>
          <w:color w:val="0D0D0D"/>
        </w:rPr>
        <w:t>provision,</w:t>
      </w:r>
      <w:r>
        <w:rPr>
          <w:color w:val="0D0D0D"/>
          <w:spacing w:val="-3"/>
        </w:rPr>
        <w:t xml:space="preserve"> </w:t>
      </w:r>
      <w:r>
        <w:rPr>
          <w:color w:val="0D0D0D"/>
        </w:rPr>
        <w:t>they</w:t>
      </w:r>
      <w:r>
        <w:rPr>
          <w:color w:val="0D0D0D"/>
          <w:spacing w:val="-3"/>
        </w:rPr>
        <w:t xml:space="preserve"> </w:t>
      </w:r>
      <w:r>
        <w:rPr>
          <w:color w:val="0D0D0D"/>
        </w:rPr>
        <w:t>should</w:t>
      </w:r>
      <w:r>
        <w:rPr>
          <w:color w:val="0D0D0D"/>
          <w:spacing w:val="-3"/>
        </w:rPr>
        <w:t xml:space="preserve"> </w:t>
      </w:r>
      <w:r>
        <w:rPr>
          <w:color w:val="0D0D0D"/>
        </w:rPr>
        <w:t>be</w:t>
      </w:r>
      <w:r>
        <w:rPr>
          <w:color w:val="0D0D0D"/>
          <w:spacing w:val="-3"/>
        </w:rPr>
        <w:t xml:space="preserve"> </w:t>
      </w:r>
      <w:r>
        <w:rPr>
          <w:color w:val="0D0D0D"/>
        </w:rPr>
        <w:t>marked</w:t>
      </w:r>
      <w:r>
        <w:rPr>
          <w:color w:val="0D0D0D"/>
          <w:spacing w:val="-3"/>
        </w:rPr>
        <w:t xml:space="preserve"> </w:t>
      </w:r>
      <w:r>
        <w:rPr>
          <w:color w:val="0D0D0D"/>
        </w:rPr>
        <w:t>absent</w:t>
      </w:r>
      <w:r>
        <w:rPr>
          <w:color w:val="0D0D0D"/>
          <w:spacing w:val="-3"/>
        </w:rPr>
        <w:t xml:space="preserve"> </w:t>
      </w:r>
      <w:r>
        <w:rPr>
          <w:color w:val="0D0D0D"/>
        </w:rPr>
        <w:t>using</w:t>
      </w:r>
      <w:r>
        <w:rPr>
          <w:color w:val="0D0D0D"/>
          <w:spacing w:val="-3"/>
        </w:rPr>
        <w:t xml:space="preserve"> </w:t>
      </w:r>
      <w:r>
        <w:rPr>
          <w:color w:val="0D0D0D"/>
        </w:rPr>
        <w:t xml:space="preserve">Code </w:t>
      </w:r>
      <w:r>
        <w:rPr>
          <w:color w:val="0D0D0D"/>
          <w:spacing w:val="-4"/>
          <w:position w:val="-6"/>
        </w:rPr>
        <w:t>E.</w:t>
      </w:r>
      <w:hyperlink w:anchor="_bookmark85" w:history="1">
        <w:r>
          <w:rPr>
            <w:color w:val="0D0D0D"/>
            <w:spacing w:val="-4"/>
            <w:sz w:val="13"/>
          </w:rPr>
          <w:t>77</w:t>
        </w:r>
      </w:hyperlink>
    </w:p>
    <w:p w:rsidR="00561846" w:rsidRDefault="00561846">
      <w:pPr>
        <w:pStyle w:val="BodyText"/>
        <w:rPr>
          <w:sz w:val="26"/>
        </w:rPr>
      </w:pPr>
    </w:p>
    <w:p w:rsidR="00561846" w:rsidRDefault="00467D8A">
      <w:pPr>
        <w:pStyle w:val="Heading2"/>
        <w:jc w:val="both"/>
      </w:pPr>
      <w:bookmarkStart w:id="143" w:name="Guidance_on_common_transfer_files"/>
      <w:bookmarkEnd w:id="143"/>
      <w:r>
        <w:rPr>
          <w:color w:val="104F75"/>
        </w:rPr>
        <w:t>Guidance</w:t>
      </w:r>
      <w:r>
        <w:rPr>
          <w:color w:val="104F75"/>
          <w:spacing w:val="-5"/>
        </w:rPr>
        <w:t xml:space="preserve"> </w:t>
      </w:r>
      <w:r>
        <w:rPr>
          <w:color w:val="104F75"/>
        </w:rPr>
        <w:t>on</w:t>
      </w:r>
      <w:r>
        <w:rPr>
          <w:color w:val="104F75"/>
          <w:spacing w:val="-6"/>
        </w:rPr>
        <w:t xml:space="preserve"> </w:t>
      </w:r>
      <w:r>
        <w:rPr>
          <w:color w:val="104F75"/>
        </w:rPr>
        <w:t>common</w:t>
      </w:r>
      <w:r>
        <w:rPr>
          <w:color w:val="104F75"/>
          <w:spacing w:val="-5"/>
        </w:rPr>
        <w:t xml:space="preserve"> </w:t>
      </w:r>
      <w:r>
        <w:rPr>
          <w:color w:val="104F75"/>
        </w:rPr>
        <w:t>transfer</w:t>
      </w:r>
      <w:r>
        <w:rPr>
          <w:color w:val="104F75"/>
          <w:spacing w:val="-5"/>
        </w:rPr>
        <w:t xml:space="preserve"> </w:t>
      </w:r>
      <w:r>
        <w:rPr>
          <w:color w:val="104F75"/>
          <w:spacing w:val="-2"/>
        </w:rPr>
        <w:t>files</w:t>
      </w:r>
    </w:p>
    <w:p w:rsidR="00561846" w:rsidRDefault="00467D8A">
      <w:pPr>
        <w:pStyle w:val="ListParagraph"/>
        <w:numPr>
          <w:ilvl w:val="0"/>
          <w:numId w:val="4"/>
        </w:numPr>
        <w:tabs>
          <w:tab w:val="left" w:pos="788"/>
        </w:tabs>
        <w:spacing w:before="241" w:line="288" w:lineRule="auto"/>
        <w:ind w:left="253" w:right="1518" w:firstLine="0"/>
        <w:rPr>
          <w:sz w:val="24"/>
        </w:rPr>
      </w:pPr>
      <w:r>
        <w:rPr>
          <w:color w:val="0D0D0D"/>
          <w:sz w:val="24"/>
        </w:rPr>
        <w:t>The</w:t>
      </w:r>
      <w:r>
        <w:rPr>
          <w:color w:val="0D0D0D"/>
          <w:spacing w:val="-3"/>
          <w:sz w:val="24"/>
        </w:rPr>
        <w:t xml:space="preserve"> </w:t>
      </w:r>
      <w:r>
        <w:rPr>
          <w:color w:val="0D0D0D"/>
          <w:sz w:val="24"/>
        </w:rPr>
        <w:t>common</w:t>
      </w:r>
      <w:r>
        <w:rPr>
          <w:color w:val="0D0D0D"/>
          <w:spacing w:val="-3"/>
          <w:sz w:val="24"/>
        </w:rPr>
        <w:t xml:space="preserve"> </w:t>
      </w:r>
      <w:r>
        <w:rPr>
          <w:color w:val="0D0D0D"/>
          <w:sz w:val="24"/>
        </w:rPr>
        <w:t>transfer</w:t>
      </w:r>
      <w:r>
        <w:rPr>
          <w:color w:val="0D0D0D"/>
          <w:spacing w:val="-4"/>
          <w:sz w:val="24"/>
        </w:rPr>
        <w:t xml:space="preserve"> </w:t>
      </w:r>
      <w:r>
        <w:rPr>
          <w:color w:val="0D0D0D"/>
          <w:sz w:val="24"/>
        </w:rPr>
        <w:t>file</w:t>
      </w:r>
      <w:r>
        <w:rPr>
          <w:color w:val="0D0D0D"/>
          <w:spacing w:val="-3"/>
          <w:sz w:val="24"/>
        </w:rPr>
        <w:t xml:space="preserve"> </w:t>
      </w:r>
      <w:r>
        <w:rPr>
          <w:color w:val="0D0D0D"/>
          <w:sz w:val="24"/>
        </w:rPr>
        <w:t>should</w:t>
      </w:r>
      <w:r>
        <w:rPr>
          <w:color w:val="0D0D0D"/>
          <w:spacing w:val="-3"/>
          <w:sz w:val="24"/>
        </w:rPr>
        <w:t xml:space="preserve"> </w:t>
      </w:r>
      <w:r>
        <w:rPr>
          <w:color w:val="0D0D0D"/>
          <w:sz w:val="24"/>
        </w:rPr>
        <w:t>be</w:t>
      </w:r>
      <w:r>
        <w:rPr>
          <w:color w:val="0D0D0D"/>
          <w:spacing w:val="-3"/>
          <w:sz w:val="24"/>
        </w:rPr>
        <w:t xml:space="preserve"> </w:t>
      </w:r>
      <w:r>
        <w:rPr>
          <w:color w:val="0D0D0D"/>
          <w:sz w:val="24"/>
        </w:rPr>
        <w:t>transferred</w:t>
      </w:r>
      <w:r>
        <w:rPr>
          <w:color w:val="0D0D0D"/>
          <w:spacing w:val="-3"/>
          <w:sz w:val="24"/>
        </w:rPr>
        <w:t xml:space="preserve"> </w:t>
      </w:r>
      <w:r>
        <w:rPr>
          <w:color w:val="0D0D0D"/>
          <w:sz w:val="24"/>
        </w:rPr>
        <w:t>within</w:t>
      </w:r>
      <w:r>
        <w:rPr>
          <w:color w:val="0D0D0D"/>
          <w:spacing w:val="-3"/>
          <w:sz w:val="24"/>
        </w:rPr>
        <w:t xml:space="preserve"> </w:t>
      </w:r>
      <w:r>
        <w:rPr>
          <w:color w:val="0D0D0D"/>
          <w:sz w:val="24"/>
        </w:rPr>
        <w:t>15</w:t>
      </w:r>
      <w:r>
        <w:rPr>
          <w:color w:val="0D0D0D"/>
          <w:spacing w:val="-3"/>
          <w:sz w:val="24"/>
        </w:rPr>
        <w:t xml:space="preserve"> </w:t>
      </w:r>
      <w:r>
        <w:rPr>
          <w:color w:val="0D0D0D"/>
          <w:sz w:val="24"/>
        </w:rPr>
        <w:t>school</w:t>
      </w:r>
      <w:r>
        <w:rPr>
          <w:color w:val="0D0D0D"/>
          <w:spacing w:val="-3"/>
          <w:sz w:val="24"/>
        </w:rPr>
        <w:t xml:space="preserve"> </w:t>
      </w:r>
      <w:r>
        <w:rPr>
          <w:color w:val="0D0D0D"/>
          <w:sz w:val="24"/>
        </w:rPr>
        <w:t>days</w:t>
      </w:r>
      <w:r>
        <w:rPr>
          <w:color w:val="0D0D0D"/>
          <w:spacing w:val="-3"/>
          <w:sz w:val="24"/>
        </w:rPr>
        <w:t xml:space="preserve"> </w:t>
      </w:r>
      <w:r>
        <w:rPr>
          <w:color w:val="0D0D0D"/>
          <w:sz w:val="24"/>
        </w:rPr>
        <w:t>of</w:t>
      </w:r>
      <w:r>
        <w:rPr>
          <w:color w:val="0D0D0D"/>
          <w:spacing w:val="-4"/>
          <w:sz w:val="24"/>
        </w:rPr>
        <w:t xml:space="preserve"> </w:t>
      </w:r>
      <w:r>
        <w:rPr>
          <w:color w:val="0D0D0D"/>
          <w:sz w:val="24"/>
        </w:rPr>
        <w:t>the</w:t>
      </w:r>
      <w:r>
        <w:rPr>
          <w:color w:val="0D0D0D"/>
          <w:spacing w:val="-3"/>
          <w:sz w:val="24"/>
        </w:rPr>
        <w:t xml:space="preserve"> </w:t>
      </w:r>
      <w:r>
        <w:rPr>
          <w:color w:val="0D0D0D"/>
          <w:sz w:val="24"/>
        </w:rPr>
        <w:t>pupil ceasing to be registered at the school.</w:t>
      </w:r>
    </w:p>
    <w:p w:rsidR="00561846" w:rsidRDefault="00561846">
      <w:pPr>
        <w:pStyle w:val="BodyText"/>
        <w:rPr>
          <w:sz w:val="26"/>
        </w:rPr>
      </w:pPr>
    </w:p>
    <w:p w:rsidR="00561846" w:rsidRDefault="00467D8A">
      <w:pPr>
        <w:pStyle w:val="Heading2"/>
        <w:ind w:right="1421"/>
        <w:jc w:val="both"/>
      </w:pPr>
      <w:bookmarkStart w:id="144" w:name="Guidance_to_schools_on_sharing_child_pro"/>
      <w:bookmarkEnd w:id="144"/>
      <w:r>
        <w:rPr>
          <w:color w:val="104F75"/>
        </w:rPr>
        <w:t>Guidance</w:t>
      </w:r>
      <w:r>
        <w:rPr>
          <w:color w:val="104F75"/>
          <w:spacing w:val="-5"/>
        </w:rPr>
        <w:t xml:space="preserve"> </w:t>
      </w:r>
      <w:r>
        <w:rPr>
          <w:color w:val="104F75"/>
        </w:rPr>
        <w:t>to</w:t>
      </w:r>
      <w:r>
        <w:rPr>
          <w:color w:val="104F75"/>
          <w:spacing w:val="-5"/>
        </w:rPr>
        <w:t xml:space="preserve"> </w:t>
      </w:r>
      <w:r>
        <w:rPr>
          <w:color w:val="104F75"/>
        </w:rPr>
        <w:t>schools</w:t>
      </w:r>
      <w:r>
        <w:rPr>
          <w:color w:val="104F75"/>
          <w:spacing w:val="-4"/>
        </w:rPr>
        <w:t xml:space="preserve"> </w:t>
      </w:r>
      <w:r>
        <w:rPr>
          <w:color w:val="104F75"/>
        </w:rPr>
        <w:t>on</w:t>
      </w:r>
      <w:r>
        <w:rPr>
          <w:color w:val="104F75"/>
          <w:spacing w:val="-5"/>
        </w:rPr>
        <w:t xml:space="preserve"> </w:t>
      </w:r>
      <w:r>
        <w:rPr>
          <w:color w:val="104F75"/>
        </w:rPr>
        <w:t>sharing</w:t>
      </w:r>
      <w:r>
        <w:rPr>
          <w:color w:val="104F75"/>
          <w:spacing w:val="-5"/>
        </w:rPr>
        <w:t xml:space="preserve"> </w:t>
      </w:r>
      <w:r>
        <w:rPr>
          <w:color w:val="104F75"/>
        </w:rPr>
        <w:t>child</w:t>
      </w:r>
      <w:r>
        <w:rPr>
          <w:color w:val="104F75"/>
          <w:spacing w:val="-6"/>
        </w:rPr>
        <w:t xml:space="preserve"> </w:t>
      </w:r>
      <w:r>
        <w:rPr>
          <w:color w:val="104F75"/>
        </w:rPr>
        <w:t>protection</w:t>
      </w:r>
      <w:r>
        <w:rPr>
          <w:color w:val="104F75"/>
          <w:spacing w:val="-5"/>
        </w:rPr>
        <w:t xml:space="preserve"> </w:t>
      </w:r>
      <w:r>
        <w:rPr>
          <w:color w:val="104F75"/>
        </w:rPr>
        <w:t>information when a child is permanently excluded</w:t>
      </w:r>
    </w:p>
    <w:p w:rsidR="00561846" w:rsidRDefault="00467D8A">
      <w:pPr>
        <w:pStyle w:val="ListParagraph"/>
        <w:numPr>
          <w:ilvl w:val="0"/>
          <w:numId w:val="4"/>
        </w:numPr>
        <w:tabs>
          <w:tab w:val="left" w:pos="788"/>
        </w:tabs>
        <w:spacing w:before="241" w:line="288" w:lineRule="auto"/>
        <w:ind w:left="253" w:right="1159" w:firstLine="0"/>
        <w:rPr>
          <w:sz w:val="24"/>
        </w:rPr>
      </w:pPr>
      <w:r>
        <w:rPr>
          <w:color w:val="0D0D0D"/>
          <w:sz w:val="24"/>
        </w:rPr>
        <w:t>Where pupils leave the school (including in year transfers) the designated safeguarding</w:t>
      </w:r>
      <w:r>
        <w:rPr>
          <w:color w:val="0D0D0D"/>
          <w:spacing w:val="-3"/>
          <w:sz w:val="24"/>
        </w:rPr>
        <w:t xml:space="preserve"> </w:t>
      </w:r>
      <w:r>
        <w:rPr>
          <w:color w:val="0D0D0D"/>
          <w:sz w:val="24"/>
        </w:rPr>
        <w:t>lead</w:t>
      </w:r>
      <w:r>
        <w:rPr>
          <w:color w:val="0D0D0D"/>
          <w:spacing w:val="-3"/>
          <w:sz w:val="24"/>
        </w:rPr>
        <w:t xml:space="preserve"> </w:t>
      </w:r>
      <w:r>
        <w:rPr>
          <w:color w:val="0D0D0D"/>
          <w:sz w:val="24"/>
        </w:rPr>
        <w:t>should</w:t>
      </w:r>
      <w:r>
        <w:rPr>
          <w:color w:val="0D0D0D"/>
          <w:spacing w:val="-3"/>
          <w:sz w:val="24"/>
        </w:rPr>
        <w:t xml:space="preserve"> </w:t>
      </w:r>
      <w:r>
        <w:rPr>
          <w:color w:val="0D0D0D"/>
          <w:sz w:val="24"/>
        </w:rPr>
        <w:t>ensure</w:t>
      </w:r>
      <w:r>
        <w:rPr>
          <w:color w:val="0D0D0D"/>
          <w:spacing w:val="-3"/>
          <w:sz w:val="24"/>
        </w:rPr>
        <w:t xml:space="preserve"> </w:t>
      </w:r>
      <w:r>
        <w:rPr>
          <w:color w:val="0D0D0D"/>
          <w:sz w:val="24"/>
        </w:rPr>
        <w:t>their</w:t>
      </w:r>
      <w:r>
        <w:rPr>
          <w:color w:val="0D0D0D"/>
          <w:spacing w:val="-2"/>
          <w:sz w:val="24"/>
        </w:rPr>
        <w:t xml:space="preserve"> </w:t>
      </w:r>
      <w:r>
        <w:rPr>
          <w:color w:val="0D0D0D"/>
          <w:sz w:val="24"/>
        </w:rPr>
        <w:t>child</w:t>
      </w:r>
      <w:r>
        <w:rPr>
          <w:color w:val="0D0D0D"/>
          <w:spacing w:val="-2"/>
          <w:sz w:val="24"/>
        </w:rPr>
        <w:t xml:space="preserve"> </w:t>
      </w:r>
      <w:r>
        <w:rPr>
          <w:color w:val="0D0D0D"/>
          <w:sz w:val="24"/>
        </w:rPr>
        <w:t>protection</w:t>
      </w:r>
      <w:r>
        <w:rPr>
          <w:color w:val="0D0D0D"/>
          <w:spacing w:val="-4"/>
          <w:sz w:val="24"/>
        </w:rPr>
        <w:t xml:space="preserve"> </w:t>
      </w:r>
      <w:r>
        <w:rPr>
          <w:color w:val="0D0D0D"/>
          <w:sz w:val="24"/>
        </w:rPr>
        <w:t>file</w:t>
      </w:r>
      <w:r>
        <w:rPr>
          <w:color w:val="0D0D0D"/>
          <w:spacing w:val="-3"/>
          <w:sz w:val="24"/>
        </w:rPr>
        <w:t xml:space="preserve"> </w:t>
      </w:r>
      <w:r>
        <w:rPr>
          <w:color w:val="0D0D0D"/>
          <w:sz w:val="24"/>
        </w:rPr>
        <w:t>is</w:t>
      </w:r>
      <w:r>
        <w:rPr>
          <w:color w:val="0D0D0D"/>
          <w:spacing w:val="-3"/>
          <w:sz w:val="24"/>
        </w:rPr>
        <w:t xml:space="preserve"> </w:t>
      </w:r>
      <w:r>
        <w:rPr>
          <w:color w:val="0D0D0D"/>
          <w:sz w:val="24"/>
        </w:rPr>
        <w:t>transferred</w:t>
      </w:r>
      <w:r>
        <w:rPr>
          <w:color w:val="0D0D0D"/>
          <w:spacing w:val="-3"/>
          <w:sz w:val="24"/>
        </w:rPr>
        <w:t xml:space="preserve"> </w:t>
      </w:r>
      <w:r>
        <w:rPr>
          <w:color w:val="0D0D0D"/>
          <w:sz w:val="24"/>
        </w:rPr>
        <w:t>to</w:t>
      </w:r>
      <w:r>
        <w:rPr>
          <w:color w:val="0D0D0D"/>
          <w:spacing w:val="-4"/>
          <w:sz w:val="24"/>
        </w:rPr>
        <w:t xml:space="preserve"> </w:t>
      </w:r>
      <w:r>
        <w:rPr>
          <w:color w:val="0D0D0D"/>
          <w:sz w:val="24"/>
        </w:rPr>
        <w:t>the</w:t>
      </w:r>
      <w:r>
        <w:rPr>
          <w:color w:val="0D0D0D"/>
          <w:spacing w:val="-3"/>
          <w:sz w:val="24"/>
        </w:rPr>
        <w:t xml:space="preserve"> </w:t>
      </w:r>
      <w:r>
        <w:rPr>
          <w:color w:val="0D0D0D"/>
          <w:sz w:val="24"/>
        </w:rPr>
        <w:t>new</w:t>
      </w:r>
      <w:r>
        <w:rPr>
          <w:color w:val="0D0D0D"/>
          <w:spacing w:val="-3"/>
          <w:sz w:val="24"/>
        </w:rPr>
        <w:t xml:space="preserve"> </w:t>
      </w:r>
      <w:r>
        <w:rPr>
          <w:color w:val="0D0D0D"/>
          <w:sz w:val="24"/>
        </w:rPr>
        <w:t>school or college as soon as possible, and within 5 days for an in year transfer or within the first 5 days of the start of a new term. This should be transferred separately from the main pupil file, ensuring secure transit, and confirmation of receipt should be obtained. Receiving</w:t>
      </w:r>
      <w:r>
        <w:rPr>
          <w:color w:val="0D0D0D"/>
          <w:spacing w:val="-3"/>
          <w:sz w:val="24"/>
        </w:rPr>
        <w:t xml:space="preserve"> </w:t>
      </w:r>
      <w:r>
        <w:rPr>
          <w:color w:val="0D0D0D"/>
          <w:sz w:val="24"/>
        </w:rPr>
        <w:t>schools</w:t>
      </w:r>
      <w:r>
        <w:rPr>
          <w:color w:val="0D0D0D"/>
          <w:spacing w:val="-4"/>
          <w:sz w:val="24"/>
        </w:rPr>
        <w:t xml:space="preserve"> </w:t>
      </w:r>
      <w:r>
        <w:rPr>
          <w:color w:val="0D0D0D"/>
          <w:sz w:val="24"/>
        </w:rPr>
        <w:t>and</w:t>
      </w:r>
      <w:r>
        <w:rPr>
          <w:color w:val="0D0D0D"/>
          <w:spacing w:val="-4"/>
          <w:sz w:val="24"/>
        </w:rPr>
        <w:t xml:space="preserve"> </w:t>
      </w:r>
      <w:r>
        <w:rPr>
          <w:color w:val="0D0D0D"/>
          <w:sz w:val="24"/>
        </w:rPr>
        <w:t>colleges</w:t>
      </w:r>
      <w:r>
        <w:rPr>
          <w:color w:val="0D0D0D"/>
          <w:spacing w:val="-4"/>
          <w:sz w:val="24"/>
        </w:rPr>
        <w:t xml:space="preserve"> </w:t>
      </w:r>
      <w:r>
        <w:rPr>
          <w:color w:val="0D0D0D"/>
          <w:sz w:val="24"/>
        </w:rPr>
        <w:t>should</w:t>
      </w:r>
      <w:r>
        <w:rPr>
          <w:color w:val="0D0D0D"/>
          <w:spacing w:val="-4"/>
          <w:sz w:val="24"/>
        </w:rPr>
        <w:t xml:space="preserve"> </w:t>
      </w:r>
      <w:r>
        <w:rPr>
          <w:color w:val="0D0D0D"/>
          <w:sz w:val="24"/>
        </w:rPr>
        <w:t>ensure</w:t>
      </w:r>
      <w:r>
        <w:rPr>
          <w:color w:val="0D0D0D"/>
          <w:spacing w:val="-4"/>
          <w:sz w:val="24"/>
        </w:rPr>
        <w:t xml:space="preserve"> </w:t>
      </w:r>
      <w:r>
        <w:rPr>
          <w:color w:val="0D0D0D"/>
          <w:sz w:val="24"/>
        </w:rPr>
        <w:t>key</w:t>
      </w:r>
      <w:r>
        <w:rPr>
          <w:color w:val="0D0D0D"/>
          <w:spacing w:val="-4"/>
          <w:sz w:val="24"/>
        </w:rPr>
        <w:t xml:space="preserve"> </w:t>
      </w:r>
      <w:r>
        <w:rPr>
          <w:color w:val="0D0D0D"/>
          <w:sz w:val="24"/>
        </w:rPr>
        <w:t>staff</w:t>
      </w:r>
      <w:r>
        <w:rPr>
          <w:color w:val="0D0D0D"/>
          <w:spacing w:val="-3"/>
          <w:sz w:val="24"/>
        </w:rPr>
        <w:t xml:space="preserve"> </w:t>
      </w:r>
      <w:r>
        <w:rPr>
          <w:color w:val="0D0D0D"/>
          <w:sz w:val="24"/>
        </w:rPr>
        <w:t>such</w:t>
      </w:r>
      <w:r>
        <w:rPr>
          <w:color w:val="0D0D0D"/>
          <w:spacing w:val="-4"/>
          <w:sz w:val="24"/>
        </w:rPr>
        <w:t xml:space="preserve"> </w:t>
      </w:r>
      <w:r>
        <w:rPr>
          <w:color w:val="0D0D0D"/>
          <w:sz w:val="24"/>
        </w:rPr>
        <w:t>as</w:t>
      </w:r>
      <w:r>
        <w:rPr>
          <w:color w:val="0D0D0D"/>
          <w:spacing w:val="-5"/>
          <w:sz w:val="24"/>
        </w:rPr>
        <w:t xml:space="preserve"> </w:t>
      </w:r>
      <w:r>
        <w:rPr>
          <w:color w:val="0D0D0D"/>
          <w:sz w:val="24"/>
        </w:rPr>
        <w:t>designated</w:t>
      </w:r>
      <w:r>
        <w:rPr>
          <w:color w:val="0D0D0D"/>
          <w:spacing w:val="-4"/>
          <w:sz w:val="24"/>
        </w:rPr>
        <w:t xml:space="preserve"> </w:t>
      </w:r>
      <w:r>
        <w:rPr>
          <w:color w:val="0D0D0D"/>
          <w:sz w:val="24"/>
        </w:rPr>
        <w:t>safeguarding leads and special educational needs coordinators (</w:t>
      </w:r>
      <w:proofErr w:type="spellStart"/>
      <w:r>
        <w:rPr>
          <w:color w:val="0D0D0D"/>
          <w:sz w:val="24"/>
        </w:rPr>
        <w:t>SENCOs</w:t>
      </w:r>
      <w:proofErr w:type="spellEnd"/>
      <w:r>
        <w:rPr>
          <w:color w:val="0D0D0D"/>
          <w:sz w:val="24"/>
        </w:rPr>
        <w:t>) or the named person with oversight for SEN in colleges, are aware as required.</w:t>
      </w: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D47BDA">
      <w:pPr>
        <w:pStyle w:val="BodyText"/>
        <w:spacing w:before="9"/>
        <w:rPr>
          <w:sz w:val="14"/>
        </w:rPr>
      </w:pPr>
      <w:r>
        <w:rPr>
          <w:noProof/>
          <w:lang w:val="en-GB" w:eastAsia="en-GB"/>
        </w:rPr>
        <mc:AlternateContent>
          <mc:Choice Requires="wps">
            <w:drawing>
              <wp:anchor distT="0" distB="0" distL="0" distR="0" simplePos="0" relativeHeight="251676160" behindDoc="1" locked="0" layoutInCell="1" allowOverlap="1">
                <wp:simplePos x="0" y="0"/>
                <wp:positionH relativeFrom="page">
                  <wp:posOffset>720090</wp:posOffset>
                </wp:positionH>
                <wp:positionV relativeFrom="paragraph">
                  <wp:posOffset>123825</wp:posOffset>
                </wp:positionV>
                <wp:extent cx="1828800" cy="7620"/>
                <wp:effectExtent l="0" t="0" r="0" b="0"/>
                <wp:wrapTopAndBottom/>
                <wp:docPr id="29" name="docshape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49F3F" id="docshape72" o:spid="_x0000_s1026" style="position:absolute;margin-left:56.7pt;margin-top:9.75pt;width:2in;height:.6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" fillcolor="#0d0d0d" stroked="f">
                <w10:wrap type="topAndBottom" anchorx="page"/>
              </v:rect>
            </w:pict>
          </mc:Fallback>
        </mc:AlternateContent>
      </w:r>
    </w:p>
    <w:p w:rsidR="00561846" w:rsidRDefault="00561846">
      <w:pPr>
        <w:pStyle w:val="BodyText"/>
        <w:spacing w:before="8"/>
        <w:rPr>
          <w:sz w:val="25"/>
        </w:rPr>
      </w:pPr>
    </w:p>
    <w:p w:rsidR="00561846" w:rsidRDefault="00467D8A">
      <w:pPr>
        <w:spacing w:before="100"/>
        <w:ind w:left="253" w:right="3669"/>
        <w:rPr>
          <w:sz w:val="20"/>
        </w:rPr>
      </w:pPr>
      <w:bookmarkStart w:id="145" w:name="_bookmark85"/>
      <w:bookmarkEnd w:id="145"/>
      <w:r>
        <w:rPr>
          <w:sz w:val="20"/>
          <w:vertAlign w:val="superscript"/>
        </w:rPr>
        <w:t>77</w:t>
      </w:r>
      <w:r>
        <w:rPr>
          <w:spacing w:val="-3"/>
          <w:sz w:val="20"/>
        </w:rPr>
        <w:t xml:space="preserve"> </w:t>
      </w:r>
      <w:r>
        <w:rPr>
          <w:sz w:val="20"/>
        </w:rPr>
        <w:t>Departmental</w:t>
      </w:r>
      <w:r>
        <w:rPr>
          <w:spacing w:val="-3"/>
          <w:sz w:val="20"/>
        </w:rPr>
        <w:t xml:space="preserve"> </w:t>
      </w:r>
      <w:r>
        <w:rPr>
          <w:sz w:val="20"/>
        </w:rPr>
        <w:t>advice</w:t>
      </w:r>
      <w:r>
        <w:rPr>
          <w:spacing w:val="-3"/>
          <w:sz w:val="20"/>
        </w:rPr>
        <w:t xml:space="preserve"> </w:t>
      </w:r>
      <w:r>
        <w:rPr>
          <w:sz w:val="20"/>
        </w:rPr>
        <w:t>on</w:t>
      </w:r>
      <w:r>
        <w:rPr>
          <w:spacing w:val="-3"/>
          <w:sz w:val="20"/>
        </w:rPr>
        <w:t xml:space="preserve"> </w:t>
      </w:r>
      <w:r>
        <w:rPr>
          <w:sz w:val="20"/>
        </w:rPr>
        <w:t>attendance</w:t>
      </w:r>
      <w:r>
        <w:rPr>
          <w:spacing w:val="-4"/>
          <w:sz w:val="20"/>
        </w:rPr>
        <w:t xml:space="preserve"> </w:t>
      </w:r>
      <w:r>
        <w:rPr>
          <w:sz w:val="20"/>
        </w:rPr>
        <w:t>codes</w:t>
      </w:r>
      <w:r>
        <w:rPr>
          <w:spacing w:val="-2"/>
          <w:sz w:val="20"/>
        </w:rPr>
        <w:t xml:space="preserve"> </w:t>
      </w:r>
      <w:r>
        <w:rPr>
          <w:sz w:val="20"/>
        </w:rPr>
        <w:t>can</w:t>
      </w:r>
      <w:r>
        <w:rPr>
          <w:spacing w:val="-3"/>
          <w:sz w:val="20"/>
        </w:rPr>
        <w:t xml:space="preserve"> </w:t>
      </w:r>
      <w:r>
        <w:rPr>
          <w:sz w:val="20"/>
        </w:rPr>
        <w:t>be</w:t>
      </w:r>
      <w:r>
        <w:rPr>
          <w:spacing w:val="-3"/>
          <w:sz w:val="20"/>
        </w:rPr>
        <w:t xml:space="preserve"> </w:t>
      </w:r>
      <w:r>
        <w:rPr>
          <w:sz w:val="20"/>
        </w:rPr>
        <w:t>found</w:t>
      </w:r>
      <w:r>
        <w:rPr>
          <w:spacing w:val="-3"/>
          <w:sz w:val="20"/>
        </w:rPr>
        <w:t xml:space="preserve"> </w:t>
      </w:r>
      <w:r>
        <w:rPr>
          <w:sz w:val="20"/>
        </w:rPr>
        <w:t>at</w:t>
      </w:r>
      <w:r>
        <w:rPr>
          <w:spacing w:val="-3"/>
          <w:sz w:val="20"/>
        </w:rPr>
        <w:t xml:space="preserve"> </w:t>
      </w:r>
      <w:r>
        <w:rPr>
          <w:sz w:val="20"/>
        </w:rPr>
        <w:t>the</w:t>
      </w:r>
      <w:r>
        <w:rPr>
          <w:spacing w:val="-3"/>
          <w:sz w:val="20"/>
        </w:rPr>
        <w:t xml:space="preserve"> </w:t>
      </w:r>
      <w:r>
        <w:rPr>
          <w:sz w:val="20"/>
        </w:rPr>
        <w:t>following</w:t>
      </w:r>
      <w:r>
        <w:rPr>
          <w:spacing w:val="-3"/>
          <w:sz w:val="20"/>
        </w:rPr>
        <w:t xml:space="preserve"> </w:t>
      </w:r>
      <w:r>
        <w:rPr>
          <w:sz w:val="20"/>
        </w:rPr>
        <w:t xml:space="preserve">link: </w:t>
      </w:r>
      <w:hyperlink r:id="rId110">
        <w:r>
          <w:rPr>
            <w:color w:val="3333FF"/>
            <w:spacing w:val="-2"/>
            <w:sz w:val="20"/>
            <w:u w:val="single" w:color="3333FF"/>
          </w:rPr>
          <w:t>https://www.gov.uk/government/publications/school-attendance</w:t>
        </w:r>
        <w:r>
          <w:rPr>
            <w:spacing w:val="-2"/>
            <w:sz w:val="20"/>
          </w:rPr>
          <w:t>.</w:t>
        </w:r>
      </w:hyperlink>
    </w:p>
    <w:p w:rsidR="00561846" w:rsidRDefault="00561846">
      <w:pPr>
        <w:rPr>
          <w:sz w:val="20"/>
        </w:rPr>
        <w:sectPr w:rsidR="00561846">
          <w:pgSz w:w="11910" w:h="16840"/>
          <w:pgMar w:top="840" w:right="140" w:bottom="1240" w:left="880" w:header="0" w:footer="1041" w:gutter="0"/>
          <w:cols w:space="720"/>
        </w:sectPr>
      </w:pPr>
    </w:p>
    <w:p w:rsidR="00561846" w:rsidRDefault="00467D8A">
      <w:pPr>
        <w:pStyle w:val="Heading1"/>
      </w:pPr>
      <w:bookmarkStart w:id="146" w:name="Part_nine:_The_local_authority/academy_t"/>
      <w:bookmarkStart w:id="147" w:name="_bookmark86"/>
      <w:bookmarkEnd w:id="146"/>
      <w:bookmarkEnd w:id="147"/>
      <w:r>
        <w:rPr>
          <w:color w:val="104F75"/>
        </w:rPr>
        <w:lastRenderedPageBreak/>
        <w:t>Part</w:t>
      </w:r>
      <w:r>
        <w:rPr>
          <w:color w:val="104F75"/>
          <w:spacing w:val="-5"/>
        </w:rPr>
        <w:t xml:space="preserve"> </w:t>
      </w:r>
      <w:r>
        <w:rPr>
          <w:color w:val="104F75"/>
        </w:rPr>
        <w:t>nine:</w:t>
      </w:r>
      <w:r>
        <w:rPr>
          <w:color w:val="104F75"/>
          <w:spacing w:val="-5"/>
        </w:rPr>
        <w:t xml:space="preserve"> </w:t>
      </w:r>
      <w:r>
        <w:rPr>
          <w:color w:val="104F75"/>
        </w:rPr>
        <w:t>The</w:t>
      </w:r>
      <w:r>
        <w:rPr>
          <w:color w:val="104F75"/>
          <w:spacing w:val="-5"/>
        </w:rPr>
        <w:t xml:space="preserve"> </w:t>
      </w:r>
      <w:r>
        <w:rPr>
          <w:color w:val="104F75"/>
        </w:rPr>
        <w:t>local</w:t>
      </w:r>
      <w:r>
        <w:rPr>
          <w:color w:val="104F75"/>
          <w:spacing w:val="-4"/>
        </w:rPr>
        <w:t xml:space="preserve"> </w:t>
      </w:r>
      <w:r>
        <w:rPr>
          <w:color w:val="104F75"/>
        </w:rPr>
        <w:t>authority/academy</w:t>
      </w:r>
      <w:r>
        <w:rPr>
          <w:color w:val="104F75"/>
          <w:spacing w:val="-5"/>
        </w:rPr>
        <w:t xml:space="preserve"> </w:t>
      </w:r>
      <w:r>
        <w:rPr>
          <w:color w:val="104F75"/>
        </w:rPr>
        <w:t>trust’s</w:t>
      </w:r>
      <w:r>
        <w:rPr>
          <w:color w:val="104F75"/>
          <w:spacing w:val="-5"/>
        </w:rPr>
        <w:t xml:space="preserve"> </w:t>
      </w:r>
      <w:r>
        <w:rPr>
          <w:color w:val="104F75"/>
        </w:rPr>
        <w:t>duty</w:t>
      </w:r>
      <w:r>
        <w:rPr>
          <w:color w:val="104F75"/>
          <w:spacing w:val="-5"/>
        </w:rPr>
        <w:t xml:space="preserve"> </w:t>
      </w:r>
      <w:r>
        <w:rPr>
          <w:color w:val="104F75"/>
        </w:rPr>
        <w:t>to arrange an IRP</w:t>
      </w:r>
    </w:p>
    <w:p w:rsidR="00561846" w:rsidRDefault="00467D8A">
      <w:pPr>
        <w:pStyle w:val="BodyText"/>
        <w:spacing w:before="241" w:line="288" w:lineRule="auto"/>
        <w:ind w:left="254" w:right="1185"/>
      </w:pPr>
      <w:r>
        <w:rPr>
          <w:color w:val="0D0D0D"/>
        </w:rPr>
        <w:t>IRPs contribute to a robust process of scrutiny to ensure that exclusions are lawful, reasonable, and procedurally fair. This section sets out how and when local authorities and academy trusts should organise such reviews when requested. Part 11 of this guidance</w:t>
      </w:r>
      <w:r>
        <w:rPr>
          <w:color w:val="0D0D0D"/>
          <w:spacing w:val="-3"/>
        </w:rPr>
        <w:t xml:space="preserve"> </w:t>
      </w:r>
      <w:r>
        <w:rPr>
          <w:color w:val="0D0D0D"/>
        </w:rPr>
        <w:t>provides</w:t>
      </w:r>
      <w:r>
        <w:rPr>
          <w:color w:val="0D0D0D"/>
          <w:spacing w:val="-3"/>
        </w:rPr>
        <w:t xml:space="preserve"> </w:t>
      </w:r>
      <w:r>
        <w:rPr>
          <w:color w:val="0D0D0D"/>
        </w:rPr>
        <w:t>information</w:t>
      </w:r>
      <w:r>
        <w:rPr>
          <w:color w:val="0D0D0D"/>
          <w:spacing w:val="-3"/>
        </w:rPr>
        <w:t xml:space="preserve"> </w:t>
      </w:r>
      <w:r>
        <w:rPr>
          <w:color w:val="0D0D0D"/>
        </w:rPr>
        <w:t>about</w:t>
      </w:r>
      <w:r>
        <w:rPr>
          <w:color w:val="0D0D0D"/>
          <w:spacing w:val="-3"/>
        </w:rPr>
        <w:t xml:space="preserve"> </w:t>
      </w:r>
      <w:r>
        <w:rPr>
          <w:color w:val="0D0D0D"/>
        </w:rPr>
        <w:t>how</w:t>
      </w:r>
      <w:r>
        <w:rPr>
          <w:color w:val="0D0D0D"/>
          <w:spacing w:val="-3"/>
        </w:rPr>
        <w:t xml:space="preserve"> </w:t>
      </w:r>
      <w:r>
        <w:rPr>
          <w:color w:val="0D0D0D"/>
        </w:rPr>
        <w:t>IRPs</w:t>
      </w:r>
      <w:r>
        <w:rPr>
          <w:color w:val="0D0D0D"/>
          <w:spacing w:val="-3"/>
        </w:rPr>
        <w:t xml:space="preserve"> </w:t>
      </w:r>
      <w:r>
        <w:rPr>
          <w:color w:val="0D0D0D"/>
        </w:rPr>
        <w:t>can</w:t>
      </w:r>
      <w:r>
        <w:rPr>
          <w:color w:val="0D0D0D"/>
          <w:spacing w:val="-3"/>
        </w:rPr>
        <w:t xml:space="preserve"> </w:t>
      </w:r>
      <w:r>
        <w:rPr>
          <w:color w:val="0D0D0D"/>
        </w:rPr>
        <w:t>be</w:t>
      </w:r>
      <w:r>
        <w:rPr>
          <w:color w:val="0D0D0D"/>
          <w:spacing w:val="-3"/>
        </w:rPr>
        <w:t xml:space="preserve"> </w:t>
      </w:r>
      <w:r>
        <w:rPr>
          <w:color w:val="0D0D0D"/>
        </w:rPr>
        <w:t>held</w:t>
      </w:r>
      <w:r>
        <w:rPr>
          <w:color w:val="0D0D0D"/>
          <w:spacing w:val="-3"/>
        </w:rPr>
        <w:t xml:space="preserve"> </w:t>
      </w:r>
      <w:r>
        <w:rPr>
          <w:color w:val="0D0D0D"/>
        </w:rPr>
        <w:t>via</w:t>
      </w:r>
      <w:r>
        <w:rPr>
          <w:color w:val="0D0D0D"/>
          <w:spacing w:val="-3"/>
        </w:rPr>
        <w:t xml:space="preserve"> </w:t>
      </w:r>
      <w:r>
        <w:rPr>
          <w:color w:val="0D0D0D"/>
        </w:rPr>
        <w:t>the</w:t>
      </w:r>
      <w:r>
        <w:rPr>
          <w:color w:val="0D0D0D"/>
          <w:spacing w:val="-2"/>
        </w:rPr>
        <w:t xml:space="preserve"> </w:t>
      </w:r>
      <w:r>
        <w:rPr>
          <w:color w:val="0D0D0D"/>
        </w:rPr>
        <w:t>use</w:t>
      </w:r>
      <w:r>
        <w:rPr>
          <w:color w:val="0D0D0D"/>
          <w:spacing w:val="-3"/>
        </w:rPr>
        <w:t xml:space="preserve"> </w:t>
      </w:r>
      <w:r>
        <w:rPr>
          <w:color w:val="0D0D0D"/>
        </w:rPr>
        <w:t>of</w:t>
      </w:r>
      <w:r>
        <w:rPr>
          <w:color w:val="0D0D0D"/>
          <w:spacing w:val="-3"/>
        </w:rPr>
        <w:t xml:space="preserve"> </w:t>
      </w:r>
      <w:r>
        <w:rPr>
          <w:color w:val="0D0D0D"/>
        </w:rPr>
        <w:t>remote</w:t>
      </w:r>
      <w:r>
        <w:rPr>
          <w:color w:val="0D0D0D"/>
          <w:spacing w:val="-3"/>
        </w:rPr>
        <w:t xml:space="preserve"> </w:t>
      </w:r>
      <w:r>
        <w:rPr>
          <w:color w:val="0D0D0D"/>
        </w:rPr>
        <w:t xml:space="preserve">access (for example, live video link) if requested by </w:t>
      </w:r>
      <w:proofErr w:type="spellStart"/>
      <w:r>
        <w:rPr>
          <w:color w:val="0D0D0D"/>
        </w:rPr>
        <w:t>parents</w:t>
      </w:r>
      <w:hyperlink w:anchor="_bookmark87" w:history="1">
        <w:r>
          <w:rPr>
            <w:color w:val="0D0D0D"/>
            <w:vertAlign w:val="superscript"/>
          </w:rPr>
          <w:t>78</w:t>
        </w:r>
        <w:proofErr w:type="spellEnd"/>
      </w:hyperlink>
      <w:r>
        <w:rPr>
          <w:color w:val="0D0D0D"/>
        </w:rPr>
        <w:t xml:space="preserve"> due to extraordinary events or unforeseen circumstances.</w:t>
      </w:r>
    </w:p>
    <w:p w:rsidR="00561846" w:rsidRDefault="00561846">
      <w:pPr>
        <w:pStyle w:val="BodyText"/>
        <w:rPr>
          <w:sz w:val="26"/>
        </w:rPr>
      </w:pPr>
    </w:p>
    <w:p w:rsidR="00561846" w:rsidRDefault="00467D8A">
      <w:pPr>
        <w:pStyle w:val="Heading2"/>
        <w:rPr>
          <w:sz w:val="21"/>
        </w:rPr>
      </w:pPr>
      <w:bookmarkStart w:id="148" w:name="Arranging_a_date_and_venue78F"/>
      <w:bookmarkEnd w:id="148"/>
      <w:r>
        <w:rPr>
          <w:color w:val="104F75"/>
        </w:rPr>
        <w:t>Arranging</w:t>
      </w:r>
      <w:r>
        <w:rPr>
          <w:color w:val="104F75"/>
          <w:spacing w:val="-5"/>
        </w:rPr>
        <w:t xml:space="preserve"> </w:t>
      </w:r>
      <w:r>
        <w:rPr>
          <w:color w:val="104F75"/>
        </w:rPr>
        <w:t>a</w:t>
      </w:r>
      <w:r>
        <w:rPr>
          <w:color w:val="104F75"/>
          <w:spacing w:val="-3"/>
        </w:rPr>
        <w:t xml:space="preserve"> </w:t>
      </w:r>
      <w:r>
        <w:rPr>
          <w:color w:val="104F75"/>
        </w:rPr>
        <w:t>date</w:t>
      </w:r>
      <w:r>
        <w:rPr>
          <w:color w:val="104F75"/>
          <w:spacing w:val="-4"/>
        </w:rPr>
        <w:t xml:space="preserve"> </w:t>
      </w:r>
      <w:r>
        <w:rPr>
          <w:color w:val="104F75"/>
        </w:rPr>
        <w:t>and</w:t>
      </w:r>
      <w:r>
        <w:rPr>
          <w:color w:val="104F75"/>
          <w:spacing w:val="-4"/>
        </w:rPr>
        <w:t xml:space="preserve"> </w:t>
      </w:r>
      <w:r>
        <w:rPr>
          <w:color w:val="104F75"/>
          <w:spacing w:val="-2"/>
        </w:rPr>
        <w:t>venue</w:t>
      </w:r>
      <w:hyperlink w:anchor="_bookmark88" w:history="1">
        <w:r>
          <w:rPr>
            <w:color w:val="104F75"/>
            <w:spacing w:val="-2"/>
            <w:position w:val="10"/>
            <w:sz w:val="21"/>
          </w:rPr>
          <w:t>79</w:t>
        </w:r>
      </w:hyperlink>
    </w:p>
    <w:p w:rsidR="00561846" w:rsidRDefault="00467D8A">
      <w:pPr>
        <w:pStyle w:val="ListParagraph"/>
        <w:numPr>
          <w:ilvl w:val="0"/>
          <w:numId w:val="4"/>
        </w:numPr>
        <w:tabs>
          <w:tab w:val="left" w:pos="788"/>
        </w:tabs>
        <w:spacing w:before="240" w:line="288" w:lineRule="auto"/>
        <w:ind w:left="253" w:right="1386" w:firstLine="0"/>
        <w:rPr>
          <w:sz w:val="24"/>
        </w:rPr>
      </w:pPr>
      <w:r>
        <w:rPr>
          <w:color w:val="0D0D0D"/>
          <w:sz w:val="24"/>
        </w:rPr>
        <w:t>If applied for by parents within the legal time frame, the local authority or (in the case</w:t>
      </w:r>
      <w:r>
        <w:rPr>
          <w:color w:val="0D0D0D"/>
          <w:spacing w:val="-3"/>
          <w:sz w:val="24"/>
        </w:rPr>
        <w:t xml:space="preserve"> </w:t>
      </w:r>
      <w:r>
        <w:rPr>
          <w:color w:val="0D0D0D"/>
          <w:sz w:val="24"/>
        </w:rPr>
        <w:t>of</w:t>
      </w:r>
      <w:r>
        <w:rPr>
          <w:color w:val="0D0D0D"/>
          <w:spacing w:val="-3"/>
          <w:sz w:val="24"/>
        </w:rPr>
        <w:t xml:space="preserve"> </w:t>
      </w:r>
      <w:r>
        <w:rPr>
          <w:color w:val="0D0D0D"/>
          <w:sz w:val="24"/>
        </w:rPr>
        <w:t>an</w:t>
      </w:r>
      <w:r>
        <w:rPr>
          <w:color w:val="0D0D0D"/>
          <w:spacing w:val="-4"/>
          <w:sz w:val="24"/>
        </w:rPr>
        <w:t xml:space="preserve"> </w:t>
      </w:r>
      <w:r>
        <w:rPr>
          <w:color w:val="0D0D0D"/>
          <w:sz w:val="24"/>
        </w:rPr>
        <w:t>academy)</w:t>
      </w:r>
      <w:r>
        <w:rPr>
          <w:color w:val="0D0D0D"/>
          <w:spacing w:val="-2"/>
          <w:sz w:val="24"/>
        </w:rPr>
        <w:t xml:space="preserve"> </w:t>
      </w:r>
      <w:r>
        <w:rPr>
          <w:color w:val="0D0D0D"/>
          <w:sz w:val="24"/>
        </w:rPr>
        <w:t>the</w:t>
      </w:r>
      <w:r>
        <w:rPr>
          <w:color w:val="0D0D0D"/>
          <w:spacing w:val="-3"/>
          <w:sz w:val="24"/>
        </w:rPr>
        <w:t xml:space="preserve"> </w:t>
      </w:r>
      <w:r>
        <w:rPr>
          <w:color w:val="0D0D0D"/>
          <w:sz w:val="24"/>
        </w:rPr>
        <w:t>academy</w:t>
      </w:r>
      <w:r>
        <w:rPr>
          <w:color w:val="0D0D0D"/>
          <w:spacing w:val="-3"/>
          <w:sz w:val="24"/>
        </w:rPr>
        <w:t xml:space="preserve"> </w:t>
      </w:r>
      <w:r>
        <w:rPr>
          <w:color w:val="0D0D0D"/>
          <w:sz w:val="24"/>
        </w:rPr>
        <w:t>trust</w:t>
      </w:r>
      <w:r>
        <w:rPr>
          <w:color w:val="0D0D0D"/>
          <w:spacing w:val="-4"/>
          <w:sz w:val="24"/>
        </w:rPr>
        <w:t xml:space="preserve"> </w:t>
      </w:r>
      <w:r>
        <w:rPr>
          <w:color w:val="0D0D0D"/>
          <w:sz w:val="24"/>
        </w:rPr>
        <w:t>must,</w:t>
      </w:r>
      <w:r>
        <w:rPr>
          <w:color w:val="0D0D0D"/>
          <w:spacing w:val="-2"/>
          <w:sz w:val="24"/>
        </w:rPr>
        <w:t xml:space="preserve"> </w:t>
      </w:r>
      <w:r>
        <w:rPr>
          <w:color w:val="0D0D0D"/>
          <w:sz w:val="24"/>
        </w:rPr>
        <w:t>at</w:t>
      </w:r>
      <w:r>
        <w:rPr>
          <w:color w:val="0D0D0D"/>
          <w:spacing w:val="-2"/>
          <w:sz w:val="24"/>
        </w:rPr>
        <w:t xml:space="preserve"> </w:t>
      </w:r>
      <w:r>
        <w:rPr>
          <w:color w:val="0D0D0D"/>
          <w:sz w:val="24"/>
        </w:rPr>
        <w:t>their</w:t>
      </w:r>
      <w:r>
        <w:rPr>
          <w:color w:val="0D0D0D"/>
          <w:spacing w:val="-2"/>
          <w:sz w:val="24"/>
        </w:rPr>
        <w:t xml:space="preserve"> </w:t>
      </w:r>
      <w:r>
        <w:rPr>
          <w:color w:val="0D0D0D"/>
          <w:sz w:val="24"/>
        </w:rPr>
        <w:t>own</w:t>
      </w:r>
      <w:r>
        <w:rPr>
          <w:color w:val="0D0D0D"/>
          <w:spacing w:val="-3"/>
          <w:sz w:val="24"/>
        </w:rPr>
        <w:t xml:space="preserve"> </w:t>
      </w:r>
      <w:r>
        <w:rPr>
          <w:color w:val="0D0D0D"/>
          <w:sz w:val="24"/>
        </w:rPr>
        <w:t>expense,</w:t>
      </w:r>
      <w:r>
        <w:rPr>
          <w:color w:val="0D0D0D"/>
          <w:spacing w:val="-3"/>
          <w:sz w:val="24"/>
        </w:rPr>
        <w:t xml:space="preserve"> </w:t>
      </w:r>
      <w:r>
        <w:rPr>
          <w:color w:val="0D0D0D"/>
          <w:sz w:val="24"/>
        </w:rPr>
        <w:t>arrange</w:t>
      </w:r>
      <w:r>
        <w:rPr>
          <w:color w:val="0D0D0D"/>
          <w:spacing w:val="-3"/>
          <w:sz w:val="24"/>
        </w:rPr>
        <w:t xml:space="preserve"> </w:t>
      </w:r>
      <w:r>
        <w:rPr>
          <w:color w:val="0D0D0D"/>
          <w:sz w:val="24"/>
        </w:rPr>
        <w:t>for</w:t>
      </w:r>
      <w:r>
        <w:rPr>
          <w:color w:val="0D0D0D"/>
          <w:spacing w:val="-3"/>
          <w:sz w:val="24"/>
        </w:rPr>
        <w:t xml:space="preserve"> </w:t>
      </w:r>
      <w:r>
        <w:rPr>
          <w:color w:val="0D0D0D"/>
          <w:sz w:val="24"/>
        </w:rPr>
        <w:t>an</w:t>
      </w:r>
      <w:r>
        <w:rPr>
          <w:color w:val="0D0D0D"/>
          <w:spacing w:val="-3"/>
          <w:sz w:val="24"/>
        </w:rPr>
        <w:t xml:space="preserve"> </w:t>
      </w:r>
      <w:r>
        <w:rPr>
          <w:color w:val="0D0D0D"/>
          <w:sz w:val="24"/>
        </w:rPr>
        <w:t>IRP hearing to review the decision of a governing board not to reinstate a permanently excluded pupil.</w:t>
      </w:r>
    </w:p>
    <w:p w:rsidR="00561846" w:rsidRDefault="00561846">
      <w:pPr>
        <w:pStyle w:val="BodyText"/>
        <w:spacing w:before="10"/>
        <w:rPr>
          <w:sz w:val="20"/>
        </w:rPr>
      </w:pPr>
    </w:p>
    <w:p w:rsidR="00561846" w:rsidRDefault="00467D8A">
      <w:pPr>
        <w:pStyle w:val="ListParagraph"/>
        <w:numPr>
          <w:ilvl w:val="0"/>
          <w:numId w:val="4"/>
        </w:numPr>
        <w:tabs>
          <w:tab w:val="left" w:pos="788"/>
        </w:tabs>
        <w:ind w:left="788" w:hanging="535"/>
        <w:rPr>
          <w:sz w:val="24"/>
        </w:rPr>
      </w:pPr>
      <w:r>
        <w:rPr>
          <w:color w:val="0D0D0D"/>
          <w:sz w:val="24"/>
        </w:rPr>
        <w:t>The</w:t>
      </w:r>
      <w:r>
        <w:rPr>
          <w:color w:val="0D0D0D"/>
          <w:spacing w:val="-3"/>
          <w:sz w:val="24"/>
        </w:rPr>
        <w:t xml:space="preserve"> </w:t>
      </w:r>
      <w:r>
        <w:rPr>
          <w:color w:val="0D0D0D"/>
          <w:sz w:val="24"/>
        </w:rPr>
        <w:t>legal</w:t>
      </w:r>
      <w:r>
        <w:rPr>
          <w:color w:val="0D0D0D"/>
          <w:spacing w:val="-3"/>
          <w:sz w:val="24"/>
        </w:rPr>
        <w:t xml:space="preserve"> </w:t>
      </w:r>
      <w:r>
        <w:rPr>
          <w:color w:val="0D0D0D"/>
          <w:sz w:val="24"/>
        </w:rPr>
        <w:t>time</w:t>
      </w:r>
      <w:r>
        <w:rPr>
          <w:color w:val="0D0D0D"/>
          <w:spacing w:val="-2"/>
          <w:sz w:val="24"/>
        </w:rPr>
        <w:t xml:space="preserve"> </w:t>
      </w:r>
      <w:r>
        <w:rPr>
          <w:color w:val="0D0D0D"/>
          <w:sz w:val="24"/>
        </w:rPr>
        <w:t>frame</w:t>
      </w:r>
      <w:r>
        <w:rPr>
          <w:color w:val="0D0D0D"/>
          <w:spacing w:val="-3"/>
          <w:sz w:val="24"/>
        </w:rPr>
        <w:t xml:space="preserve"> </w:t>
      </w:r>
      <w:r>
        <w:rPr>
          <w:color w:val="0D0D0D"/>
          <w:sz w:val="24"/>
        </w:rPr>
        <w:t>for</w:t>
      </w:r>
      <w:r>
        <w:rPr>
          <w:color w:val="0D0D0D"/>
          <w:spacing w:val="-2"/>
          <w:sz w:val="24"/>
        </w:rPr>
        <w:t xml:space="preserve"> </w:t>
      </w:r>
      <w:r>
        <w:rPr>
          <w:color w:val="0D0D0D"/>
          <w:sz w:val="24"/>
        </w:rPr>
        <w:t>an</w:t>
      </w:r>
      <w:r>
        <w:rPr>
          <w:color w:val="0D0D0D"/>
          <w:spacing w:val="-3"/>
          <w:sz w:val="24"/>
        </w:rPr>
        <w:t xml:space="preserve"> </w:t>
      </w:r>
      <w:r>
        <w:rPr>
          <w:color w:val="0D0D0D"/>
          <w:sz w:val="24"/>
        </w:rPr>
        <w:t>application</w:t>
      </w:r>
      <w:r>
        <w:rPr>
          <w:color w:val="0D0D0D"/>
          <w:spacing w:val="-2"/>
          <w:sz w:val="24"/>
        </w:rPr>
        <w:t xml:space="preserve"> </w:t>
      </w:r>
      <w:r>
        <w:rPr>
          <w:color w:val="0D0D0D"/>
          <w:spacing w:val="-5"/>
          <w:sz w:val="24"/>
        </w:rPr>
        <w:t>is:</w:t>
      </w:r>
    </w:p>
    <w:p w:rsidR="00561846" w:rsidRDefault="00561846">
      <w:pPr>
        <w:pStyle w:val="BodyText"/>
        <w:spacing w:before="7"/>
        <w:rPr>
          <w:sz w:val="25"/>
        </w:rPr>
      </w:pPr>
    </w:p>
    <w:p w:rsidR="00561846" w:rsidRDefault="00467D8A">
      <w:pPr>
        <w:pStyle w:val="ListParagraph"/>
        <w:numPr>
          <w:ilvl w:val="1"/>
          <w:numId w:val="4"/>
        </w:numPr>
        <w:tabs>
          <w:tab w:val="left" w:pos="973"/>
          <w:tab w:val="left" w:pos="974"/>
        </w:tabs>
        <w:spacing w:before="1" w:line="285" w:lineRule="auto"/>
        <w:ind w:right="1303"/>
        <w:rPr>
          <w:rFonts w:ascii="Symbol" w:hAnsi="Symbol"/>
          <w:sz w:val="24"/>
        </w:rPr>
      </w:pPr>
      <w:r>
        <w:rPr>
          <w:color w:val="0D0D0D"/>
          <w:sz w:val="24"/>
        </w:rPr>
        <w:t>within</w:t>
      </w:r>
      <w:r>
        <w:rPr>
          <w:color w:val="0D0D0D"/>
          <w:spacing w:val="-3"/>
          <w:sz w:val="24"/>
        </w:rPr>
        <w:t xml:space="preserve"> </w:t>
      </w:r>
      <w:r>
        <w:rPr>
          <w:color w:val="0D0D0D"/>
          <w:sz w:val="24"/>
        </w:rPr>
        <w:t>15</w:t>
      </w:r>
      <w:r>
        <w:rPr>
          <w:color w:val="0D0D0D"/>
          <w:spacing w:val="-3"/>
          <w:sz w:val="24"/>
        </w:rPr>
        <w:t xml:space="preserve"> </w:t>
      </w:r>
      <w:r>
        <w:rPr>
          <w:color w:val="0D0D0D"/>
          <w:sz w:val="24"/>
        </w:rPr>
        <w:t>school</w:t>
      </w:r>
      <w:r>
        <w:rPr>
          <w:color w:val="0D0D0D"/>
          <w:spacing w:val="-3"/>
          <w:sz w:val="24"/>
        </w:rPr>
        <w:t xml:space="preserve"> </w:t>
      </w:r>
      <w:r>
        <w:rPr>
          <w:color w:val="0D0D0D"/>
          <w:sz w:val="24"/>
        </w:rPr>
        <w:t>days</w:t>
      </w:r>
      <w:r>
        <w:rPr>
          <w:color w:val="0D0D0D"/>
          <w:spacing w:val="-2"/>
          <w:sz w:val="24"/>
        </w:rPr>
        <w:t xml:space="preserve"> </w:t>
      </w:r>
      <w:r>
        <w:rPr>
          <w:color w:val="0D0D0D"/>
          <w:sz w:val="24"/>
        </w:rPr>
        <w:t>of</w:t>
      </w:r>
      <w:r>
        <w:rPr>
          <w:color w:val="0D0D0D"/>
          <w:spacing w:val="-3"/>
          <w:sz w:val="24"/>
        </w:rPr>
        <w:t xml:space="preserve"> </w:t>
      </w:r>
      <w:r>
        <w:rPr>
          <w:color w:val="0D0D0D"/>
          <w:sz w:val="24"/>
        </w:rPr>
        <w:t>notice</w:t>
      </w:r>
      <w:r>
        <w:rPr>
          <w:color w:val="0D0D0D"/>
          <w:spacing w:val="-3"/>
          <w:sz w:val="24"/>
        </w:rPr>
        <w:t xml:space="preserve"> </w:t>
      </w:r>
      <w:r>
        <w:rPr>
          <w:color w:val="0D0D0D"/>
          <w:sz w:val="24"/>
        </w:rPr>
        <w:t>being</w:t>
      </w:r>
      <w:r>
        <w:rPr>
          <w:color w:val="0D0D0D"/>
          <w:spacing w:val="-3"/>
          <w:sz w:val="24"/>
        </w:rPr>
        <w:t xml:space="preserve"> </w:t>
      </w:r>
      <w:r>
        <w:rPr>
          <w:color w:val="0D0D0D"/>
          <w:sz w:val="24"/>
        </w:rPr>
        <w:t>given</w:t>
      </w:r>
      <w:r>
        <w:rPr>
          <w:color w:val="0D0D0D"/>
          <w:spacing w:val="-3"/>
          <w:sz w:val="24"/>
        </w:rPr>
        <w:t xml:space="preserve"> </w:t>
      </w:r>
      <w:r>
        <w:rPr>
          <w:color w:val="0D0D0D"/>
          <w:sz w:val="24"/>
        </w:rPr>
        <w:t>to</w:t>
      </w:r>
      <w:r>
        <w:rPr>
          <w:color w:val="0D0D0D"/>
          <w:spacing w:val="-3"/>
          <w:sz w:val="24"/>
        </w:rPr>
        <w:t xml:space="preserve"> </w:t>
      </w:r>
      <w:r>
        <w:rPr>
          <w:color w:val="0D0D0D"/>
          <w:sz w:val="24"/>
        </w:rPr>
        <w:t>the</w:t>
      </w:r>
      <w:r>
        <w:rPr>
          <w:color w:val="0D0D0D"/>
          <w:spacing w:val="-3"/>
          <w:sz w:val="24"/>
        </w:rPr>
        <w:t xml:space="preserve"> </w:t>
      </w:r>
      <w:r>
        <w:rPr>
          <w:color w:val="0D0D0D"/>
          <w:sz w:val="24"/>
        </w:rPr>
        <w:t>parents</w:t>
      </w:r>
      <w:r>
        <w:rPr>
          <w:color w:val="0D0D0D"/>
          <w:spacing w:val="-2"/>
          <w:sz w:val="24"/>
        </w:rPr>
        <w:t xml:space="preserve"> </w:t>
      </w:r>
      <w:r>
        <w:rPr>
          <w:color w:val="0D0D0D"/>
          <w:sz w:val="24"/>
        </w:rPr>
        <w:t>by</w:t>
      </w:r>
      <w:r>
        <w:rPr>
          <w:color w:val="0D0D0D"/>
          <w:spacing w:val="-4"/>
          <w:sz w:val="24"/>
        </w:rPr>
        <w:t xml:space="preserve"> </w:t>
      </w:r>
      <w:r>
        <w:rPr>
          <w:color w:val="0D0D0D"/>
          <w:sz w:val="24"/>
        </w:rPr>
        <w:t>the</w:t>
      </w:r>
      <w:r>
        <w:rPr>
          <w:color w:val="0D0D0D"/>
          <w:spacing w:val="-3"/>
          <w:sz w:val="24"/>
        </w:rPr>
        <w:t xml:space="preserve"> </w:t>
      </w:r>
      <w:r>
        <w:rPr>
          <w:color w:val="0D0D0D"/>
          <w:sz w:val="24"/>
        </w:rPr>
        <w:t>governing</w:t>
      </w:r>
      <w:r>
        <w:rPr>
          <w:color w:val="0D0D0D"/>
          <w:spacing w:val="-3"/>
          <w:sz w:val="24"/>
        </w:rPr>
        <w:t xml:space="preserve"> </w:t>
      </w:r>
      <w:r>
        <w:rPr>
          <w:color w:val="0D0D0D"/>
          <w:sz w:val="24"/>
        </w:rPr>
        <w:t xml:space="preserve">board of its decision not to reinstate a permanently excluded pupil (in accordance with the requirements summarised in </w:t>
      </w:r>
      <w:r>
        <w:rPr>
          <w:sz w:val="24"/>
        </w:rPr>
        <w:t>paragraph 131</w:t>
      </w:r>
      <w:r>
        <w:rPr>
          <w:color w:val="0D0D0D"/>
          <w:sz w:val="24"/>
        </w:rPr>
        <w:t>); or</w:t>
      </w:r>
    </w:p>
    <w:p w:rsidR="00561846" w:rsidRDefault="00561846">
      <w:pPr>
        <w:pStyle w:val="BodyText"/>
        <w:spacing w:before="1"/>
        <w:rPr>
          <w:sz w:val="29"/>
        </w:rPr>
      </w:pPr>
    </w:p>
    <w:p w:rsidR="00561846" w:rsidRDefault="00467D8A">
      <w:pPr>
        <w:pStyle w:val="ListParagraph"/>
        <w:numPr>
          <w:ilvl w:val="1"/>
          <w:numId w:val="4"/>
        </w:numPr>
        <w:tabs>
          <w:tab w:val="left" w:pos="974"/>
        </w:tabs>
        <w:spacing w:line="285" w:lineRule="auto"/>
        <w:ind w:right="1401"/>
        <w:jc w:val="both"/>
        <w:rPr>
          <w:rFonts w:ascii="Symbol" w:hAnsi="Symbol"/>
          <w:sz w:val="24"/>
        </w:rPr>
      </w:pPr>
      <w:r>
        <w:rPr>
          <w:color w:val="0D0D0D"/>
          <w:sz w:val="24"/>
        </w:rPr>
        <w:t>where</w:t>
      </w:r>
      <w:r>
        <w:rPr>
          <w:color w:val="0D0D0D"/>
          <w:spacing w:val="-1"/>
          <w:sz w:val="24"/>
        </w:rPr>
        <w:t xml:space="preserve"> </w:t>
      </w:r>
      <w:r>
        <w:rPr>
          <w:color w:val="0D0D0D"/>
          <w:sz w:val="24"/>
        </w:rPr>
        <w:t>an</w:t>
      </w:r>
      <w:r>
        <w:rPr>
          <w:color w:val="0D0D0D"/>
          <w:spacing w:val="-1"/>
          <w:sz w:val="24"/>
        </w:rPr>
        <w:t xml:space="preserve"> </w:t>
      </w:r>
      <w:r>
        <w:rPr>
          <w:color w:val="0D0D0D"/>
          <w:sz w:val="24"/>
        </w:rPr>
        <w:t>application</w:t>
      </w:r>
      <w:r>
        <w:rPr>
          <w:color w:val="0D0D0D"/>
          <w:spacing w:val="-1"/>
          <w:sz w:val="24"/>
        </w:rPr>
        <w:t xml:space="preserve"> </w:t>
      </w:r>
      <w:r>
        <w:rPr>
          <w:color w:val="0D0D0D"/>
          <w:sz w:val="24"/>
        </w:rPr>
        <w:t>has</w:t>
      </w:r>
      <w:r>
        <w:rPr>
          <w:color w:val="0D0D0D"/>
          <w:spacing w:val="-1"/>
          <w:sz w:val="24"/>
        </w:rPr>
        <w:t xml:space="preserve"> </w:t>
      </w:r>
      <w:r>
        <w:rPr>
          <w:color w:val="0D0D0D"/>
          <w:sz w:val="24"/>
        </w:rPr>
        <w:t>not</w:t>
      </w:r>
      <w:r>
        <w:rPr>
          <w:color w:val="0D0D0D"/>
          <w:spacing w:val="-1"/>
          <w:sz w:val="24"/>
        </w:rPr>
        <w:t xml:space="preserve"> </w:t>
      </w:r>
      <w:r>
        <w:rPr>
          <w:color w:val="0D0D0D"/>
          <w:sz w:val="24"/>
        </w:rPr>
        <w:t>been</w:t>
      </w:r>
      <w:r>
        <w:rPr>
          <w:color w:val="0D0D0D"/>
          <w:spacing w:val="-1"/>
          <w:sz w:val="24"/>
        </w:rPr>
        <w:t xml:space="preserve"> </w:t>
      </w:r>
      <w:r>
        <w:rPr>
          <w:color w:val="0D0D0D"/>
          <w:sz w:val="24"/>
        </w:rPr>
        <w:t>made</w:t>
      </w:r>
      <w:r>
        <w:rPr>
          <w:color w:val="0D0D0D"/>
          <w:spacing w:val="-1"/>
          <w:sz w:val="24"/>
        </w:rPr>
        <w:t xml:space="preserve"> </w:t>
      </w:r>
      <w:r>
        <w:rPr>
          <w:color w:val="0D0D0D"/>
          <w:sz w:val="24"/>
        </w:rPr>
        <w:t>within</w:t>
      </w:r>
      <w:r>
        <w:rPr>
          <w:color w:val="0D0D0D"/>
          <w:spacing w:val="-1"/>
          <w:sz w:val="24"/>
        </w:rPr>
        <w:t xml:space="preserve"> </w:t>
      </w:r>
      <w:r>
        <w:rPr>
          <w:color w:val="0D0D0D"/>
          <w:sz w:val="24"/>
        </w:rPr>
        <w:t>this</w:t>
      </w:r>
      <w:r>
        <w:rPr>
          <w:color w:val="0D0D0D"/>
          <w:spacing w:val="-1"/>
          <w:sz w:val="24"/>
        </w:rPr>
        <w:t xml:space="preserve"> </w:t>
      </w:r>
      <w:r>
        <w:rPr>
          <w:color w:val="0D0D0D"/>
          <w:sz w:val="24"/>
        </w:rPr>
        <w:t>time</w:t>
      </w:r>
      <w:r>
        <w:rPr>
          <w:color w:val="0D0D0D"/>
          <w:spacing w:val="-1"/>
          <w:sz w:val="24"/>
        </w:rPr>
        <w:t xml:space="preserve"> </w:t>
      </w:r>
      <w:r>
        <w:rPr>
          <w:color w:val="0D0D0D"/>
          <w:sz w:val="24"/>
        </w:rPr>
        <w:t>frame,</w:t>
      </w:r>
      <w:r>
        <w:rPr>
          <w:color w:val="0D0D0D"/>
          <w:spacing w:val="-2"/>
          <w:sz w:val="24"/>
        </w:rPr>
        <w:t xml:space="preserve"> </w:t>
      </w:r>
      <w:r>
        <w:rPr>
          <w:color w:val="0D0D0D"/>
          <w:sz w:val="24"/>
        </w:rPr>
        <w:t>within</w:t>
      </w:r>
      <w:r>
        <w:rPr>
          <w:color w:val="0D0D0D"/>
          <w:spacing w:val="-1"/>
          <w:sz w:val="24"/>
        </w:rPr>
        <w:t xml:space="preserve"> </w:t>
      </w:r>
      <w:r>
        <w:rPr>
          <w:color w:val="0D0D0D"/>
          <w:sz w:val="24"/>
        </w:rPr>
        <w:t>15</w:t>
      </w:r>
      <w:r>
        <w:rPr>
          <w:color w:val="0D0D0D"/>
          <w:spacing w:val="-1"/>
          <w:sz w:val="24"/>
        </w:rPr>
        <w:t xml:space="preserve"> </w:t>
      </w:r>
      <w:r>
        <w:rPr>
          <w:color w:val="0D0D0D"/>
          <w:sz w:val="24"/>
        </w:rPr>
        <w:t>school days</w:t>
      </w:r>
      <w:r>
        <w:rPr>
          <w:color w:val="0D0D0D"/>
          <w:spacing w:val="-3"/>
          <w:sz w:val="24"/>
        </w:rPr>
        <w:t xml:space="preserve"> </w:t>
      </w:r>
      <w:r>
        <w:rPr>
          <w:color w:val="0D0D0D"/>
          <w:sz w:val="24"/>
        </w:rPr>
        <w:t>of</w:t>
      </w:r>
      <w:r>
        <w:rPr>
          <w:color w:val="0D0D0D"/>
          <w:spacing w:val="-3"/>
          <w:sz w:val="24"/>
        </w:rPr>
        <w:t xml:space="preserve"> </w:t>
      </w:r>
      <w:r>
        <w:rPr>
          <w:color w:val="0D0D0D"/>
          <w:sz w:val="24"/>
        </w:rPr>
        <w:t>the</w:t>
      </w:r>
      <w:r>
        <w:rPr>
          <w:color w:val="0D0D0D"/>
          <w:spacing w:val="-4"/>
          <w:sz w:val="24"/>
        </w:rPr>
        <w:t xml:space="preserve"> </w:t>
      </w:r>
      <w:r>
        <w:rPr>
          <w:color w:val="0D0D0D"/>
          <w:sz w:val="24"/>
        </w:rPr>
        <w:t>final</w:t>
      </w:r>
      <w:r>
        <w:rPr>
          <w:color w:val="0D0D0D"/>
          <w:spacing w:val="-3"/>
          <w:sz w:val="24"/>
        </w:rPr>
        <w:t xml:space="preserve"> </w:t>
      </w:r>
      <w:r>
        <w:rPr>
          <w:color w:val="0D0D0D"/>
          <w:sz w:val="24"/>
        </w:rPr>
        <w:t>determination</w:t>
      </w:r>
      <w:r>
        <w:rPr>
          <w:color w:val="0D0D0D"/>
          <w:spacing w:val="-3"/>
          <w:sz w:val="24"/>
        </w:rPr>
        <w:t xml:space="preserve"> </w:t>
      </w:r>
      <w:r>
        <w:rPr>
          <w:color w:val="0D0D0D"/>
          <w:sz w:val="24"/>
        </w:rPr>
        <w:t>of</w:t>
      </w:r>
      <w:r>
        <w:rPr>
          <w:color w:val="0D0D0D"/>
          <w:spacing w:val="-3"/>
          <w:sz w:val="24"/>
        </w:rPr>
        <w:t xml:space="preserve"> </w:t>
      </w:r>
      <w:r>
        <w:rPr>
          <w:color w:val="0D0D0D"/>
          <w:sz w:val="24"/>
        </w:rPr>
        <w:t>a</w:t>
      </w:r>
      <w:r>
        <w:rPr>
          <w:color w:val="0D0D0D"/>
          <w:spacing w:val="-3"/>
          <w:sz w:val="24"/>
        </w:rPr>
        <w:t xml:space="preserve"> </w:t>
      </w:r>
      <w:r>
        <w:rPr>
          <w:color w:val="0D0D0D"/>
          <w:sz w:val="24"/>
        </w:rPr>
        <w:t>claim</w:t>
      </w:r>
      <w:r>
        <w:rPr>
          <w:color w:val="0D0D0D"/>
          <w:spacing w:val="-2"/>
          <w:sz w:val="24"/>
        </w:rPr>
        <w:t xml:space="preserve"> </w:t>
      </w:r>
      <w:r>
        <w:rPr>
          <w:color w:val="0D0D0D"/>
          <w:sz w:val="24"/>
        </w:rPr>
        <w:t>of</w:t>
      </w:r>
      <w:r>
        <w:rPr>
          <w:color w:val="0D0D0D"/>
          <w:spacing w:val="-4"/>
          <w:sz w:val="24"/>
        </w:rPr>
        <w:t xml:space="preserve"> </w:t>
      </w:r>
      <w:r>
        <w:rPr>
          <w:color w:val="0D0D0D"/>
          <w:sz w:val="24"/>
        </w:rPr>
        <w:t>discrimination</w:t>
      </w:r>
      <w:r>
        <w:rPr>
          <w:color w:val="0D0D0D"/>
          <w:spacing w:val="-3"/>
          <w:sz w:val="24"/>
        </w:rPr>
        <w:t xml:space="preserve"> </w:t>
      </w:r>
      <w:r>
        <w:rPr>
          <w:color w:val="0D0D0D"/>
          <w:sz w:val="24"/>
        </w:rPr>
        <w:t>under</w:t>
      </w:r>
      <w:r>
        <w:rPr>
          <w:color w:val="0D0D0D"/>
          <w:spacing w:val="-3"/>
          <w:sz w:val="24"/>
        </w:rPr>
        <w:t xml:space="preserve"> </w:t>
      </w:r>
      <w:r>
        <w:rPr>
          <w:color w:val="0D0D0D"/>
          <w:sz w:val="24"/>
        </w:rPr>
        <w:t>the</w:t>
      </w:r>
      <w:r>
        <w:rPr>
          <w:color w:val="0D0D0D"/>
          <w:spacing w:val="-3"/>
          <w:sz w:val="24"/>
        </w:rPr>
        <w:t xml:space="preserve"> </w:t>
      </w:r>
      <w:r>
        <w:rPr>
          <w:color w:val="0D0D0D"/>
          <w:sz w:val="24"/>
        </w:rPr>
        <w:t>Equality</w:t>
      </w:r>
      <w:r>
        <w:rPr>
          <w:color w:val="0D0D0D"/>
          <w:spacing w:val="-3"/>
          <w:sz w:val="24"/>
        </w:rPr>
        <w:t xml:space="preserve"> </w:t>
      </w:r>
      <w:r>
        <w:rPr>
          <w:color w:val="0D0D0D"/>
          <w:sz w:val="24"/>
        </w:rPr>
        <w:t xml:space="preserve">Act 2010 in relation to the permanent </w:t>
      </w:r>
      <w:proofErr w:type="spellStart"/>
      <w:r>
        <w:rPr>
          <w:color w:val="0D0D0D"/>
          <w:sz w:val="24"/>
        </w:rPr>
        <w:t>exclusion.</w:t>
      </w:r>
      <w:hyperlink w:anchor="_bookmark89" w:history="1">
        <w:r>
          <w:rPr>
            <w:color w:val="0D0D0D"/>
            <w:sz w:val="24"/>
            <w:vertAlign w:val="superscript"/>
          </w:rPr>
          <w:t>80</w:t>
        </w:r>
        <w:proofErr w:type="spellEnd"/>
      </w:hyperlink>
    </w:p>
    <w:p w:rsidR="00561846" w:rsidRDefault="00467D8A">
      <w:pPr>
        <w:pStyle w:val="ListParagraph"/>
        <w:numPr>
          <w:ilvl w:val="0"/>
          <w:numId w:val="4"/>
        </w:numPr>
        <w:tabs>
          <w:tab w:val="left" w:pos="788"/>
        </w:tabs>
        <w:spacing w:before="243" w:line="288" w:lineRule="auto"/>
        <w:ind w:right="1400" w:firstLine="0"/>
        <w:rPr>
          <w:sz w:val="24"/>
        </w:rPr>
      </w:pPr>
      <w:r>
        <w:rPr>
          <w:color w:val="0D0D0D"/>
          <w:sz w:val="24"/>
        </w:rPr>
        <w:t>Any</w:t>
      </w:r>
      <w:r>
        <w:rPr>
          <w:color w:val="0D0D0D"/>
          <w:spacing w:val="-3"/>
          <w:sz w:val="24"/>
        </w:rPr>
        <w:t xml:space="preserve"> </w:t>
      </w:r>
      <w:r>
        <w:rPr>
          <w:color w:val="0D0D0D"/>
          <w:sz w:val="24"/>
        </w:rPr>
        <w:t>application</w:t>
      </w:r>
      <w:r>
        <w:rPr>
          <w:color w:val="0D0D0D"/>
          <w:spacing w:val="-3"/>
          <w:sz w:val="24"/>
        </w:rPr>
        <w:t xml:space="preserve"> </w:t>
      </w:r>
      <w:r>
        <w:rPr>
          <w:color w:val="0D0D0D"/>
          <w:sz w:val="24"/>
        </w:rPr>
        <w:t>made</w:t>
      </w:r>
      <w:r>
        <w:rPr>
          <w:color w:val="0D0D0D"/>
          <w:spacing w:val="-2"/>
          <w:sz w:val="24"/>
        </w:rPr>
        <w:t xml:space="preserve"> </w:t>
      </w:r>
      <w:r>
        <w:rPr>
          <w:color w:val="0D0D0D"/>
          <w:sz w:val="24"/>
        </w:rPr>
        <w:t>outside</w:t>
      </w:r>
      <w:r>
        <w:rPr>
          <w:color w:val="0D0D0D"/>
          <w:spacing w:val="-3"/>
          <w:sz w:val="24"/>
        </w:rPr>
        <w:t xml:space="preserve"> </w:t>
      </w:r>
      <w:r>
        <w:rPr>
          <w:color w:val="0D0D0D"/>
          <w:sz w:val="24"/>
        </w:rPr>
        <w:t>of</w:t>
      </w:r>
      <w:r>
        <w:rPr>
          <w:color w:val="0D0D0D"/>
          <w:spacing w:val="-4"/>
          <w:sz w:val="24"/>
        </w:rPr>
        <w:t xml:space="preserve"> </w:t>
      </w:r>
      <w:r>
        <w:rPr>
          <w:color w:val="0D0D0D"/>
          <w:sz w:val="24"/>
        </w:rPr>
        <w:t>the</w:t>
      </w:r>
      <w:r>
        <w:rPr>
          <w:color w:val="0D0D0D"/>
          <w:spacing w:val="-3"/>
          <w:sz w:val="24"/>
        </w:rPr>
        <w:t xml:space="preserve"> </w:t>
      </w:r>
      <w:r>
        <w:rPr>
          <w:color w:val="0D0D0D"/>
          <w:sz w:val="24"/>
        </w:rPr>
        <w:t>legal</w:t>
      </w:r>
      <w:r>
        <w:rPr>
          <w:color w:val="0D0D0D"/>
          <w:spacing w:val="-3"/>
          <w:sz w:val="24"/>
        </w:rPr>
        <w:t xml:space="preserve"> </w:t>
      </w:r>
      <w:r>
        <w:rPr>
          <w:color w:val="0D0D0D"/>
          <w:sz w:val="24"/>
        </w:rPr>
        <w:t>time</w:t>
      </w:r>
      <w:r>
        <w:rPr>
          <w:color w:val="0D0D0D"/>
          <w:spacing w:val="-3"/>
          <w:sz w:val="24"/>
        </w:rPr>
        <w:t xml:space="preserve"> </w:t>
      </w:r>
      <w:r>
        <w:rPr>
          <w:color w:val="0D0D0D"/>
          <w:sz w:val="24"/>
        </w:rPr>
        <w:t>frame</w:t>
      </w:r>
      <w:r>
        <w:rPr>
          <w:color w:val="0D0D0D"/>
          <w:spacing w:val="-4"/>
          <w:sz w:val="24"/>
        </w:rPr>
        <w:t xml:space="preserve"> </w:t>
      </w:r>
      <w:r>
        <w:rPr>
          <w:color w:val="0D0D0D"/>
          <w:sz w:val="24"/>
        </w:rPr>
        <w:t>must</w:t>
      </w:r>
      <w:r>
        <w:rPr>
          <w:color w:val="0D0D0D"/>
          <w:spacing w:val="-2"/>
          <w:sz w:val="24"/>
        </w:rPr>
        <w:t xml:space="preserve"> </w:t>
      </w:r>
      <w:r>
        <w:rPr>
          <w:color w:val="0D0D0D"/>
          <w:sz w:val="24"/>
        </w:rPr>
        <w:t>be</w:t>
      </w:r>
      <w:r>
        <w:rPr>
          <w:color w:val="0D0D0D"/>
          <w:spacing w:val="-3"/>
          <w:sz w:val="24"/>
        </w:rPr>
        <w:t xml:space="preserve"> </w:t>
      </w:r>
      <w:r>
        <w:rPr>
          <w:color w:val="0D0D0D"/>
          <w:sz w:val="24"/>
        </w:rPr>
        <w:t>rejected</w:t>
      </w:r>
      <w:r>
        <w:rPr>
          <w:color w:val="0D0D0D"/>
          <w:spacing w:val="-3"/>
          <w:sz w:val="24"/>
        </w:rPr>
        <w:t xml:space="preserve"> </w:t>
      </w:r>
      <w:r>
        <w:rPr>
          <w:color w:val="0D0D0D"/>
          <w:sz w:val="24"/>
        </w:rPr>
        <w:t>by</w:t>
      </w:r>
      <w:r>
        <w:rPr>
          <w:color w:val="0D0D0D"/>
          <w:spacing w:val="-3"/>
          <w:sz w:val="24"/>
        </w:rPr>
        <w:t xml:space="preserve"> </w:t>
      </w:r>
      <w:r>
        <w:rPr>
          <w:color w:val="0D0D0D"/>
          <w:sz w:val="24"/>
        </w:rPr>
        <w:t>the</w:t>
      </w:r>
      <w:r>
        <w:rPr>
          <w:color w:val="0D0D0D"/>
          <w:spacing w:val="-3"/>
          <w:sz w:val="24"/>
        </w:rPr>
        <w:t xml:space="preserve"> </w:t>
      </w:r>
      <w:r>
        <w:rPr>
          <w:color w:val="0D0D0D"/>
          <w:sz w:val="24"/>
        </w:rPr>
        <w:t>local authority/academy trust.</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253" w:right="1181" w:firstLine="0"/>
        <w:rPr>
          <w:sz w:val="13"/>
        </w:rPr>
      </w:pPr>
      <w:r>
        <w:rPr>
          <w:color w:val="0D0D0D"/>
          <w:sz w:val="24"/>
        </w:rPr>
        <w:t>The local authority/academy trust must not delay or postpone arranging an IRP where parents also make a claim of discrimination in relation to the permanent exclusion to</w:t>
      </w:r>
      <w:r>
        <w:rPr>
          <w:color w:val="0D0D0D"/>
          <w:spacing w:val="-3"/>
          <w:sz w:val="24"/>
        </w:rPr>
        <w:t xml:space="preserve"> </w:t>
      </w:r>
      <w:r>
        <w:rPr>
          <w:color w:val="0D0D0D"/>
          <w:sz w:val="24"/>
        </w:rPr>
        <w:t>the</w:t>
      </w:r>
      <w:r>
        <w:rPr>
          <w:color w:val="0D0D0D"/>
          <w:spacing w:val="-3"/>
          <w:sz w:val="24"/>
        </w:rPr>
        <w:t xml:space="preserve"> </w:t>
      </w:r>
      <w:r>
        <w:rPr>
          <w:color w:val="0D0D0D"/>
          <w:sz w:val="24"/>
        </w:rPr>
        <w:t>First-tier</w:t>
      </w:r>
      <w:r>
        <w:rPr>
          <w:color w:val="0D0D0D"/>
          <w:spacing w:val="-3"/>
          <w:sz w:val="24"/>
        </w:rPr>
        <w:t xml:space="preserve"> </w:t>
      </w:r>
      <w:r>
        <w:rPr>
          <w:color w:val="0D0D0D"/>
          <w:sz w:val="24"/>
        </w:rPr>
        <w:t>Tribunal</w:t>
      </w:r>
      <w:r>
        <w:rPr>
          <w:color w:val="0D0D0D"/>
          <w:spacing w:val="-3"/>
          <w:sz w:val="24"/>
        </w:rPr>
        <w:t xml:space="preserve"> </w:t>
      </w:r>
      <w:r>
        <w:rPr>
          <w:color w:val="0D0D0D"/>
          <w:sz w:val="24"/>
        </w:rPr>
        <w:t>(Special</w:t>
      </w:r>
      <w:r>
        <w:rPr>
          <w:color w:val="0D0D0D"/>
          <w:spacing w:val="-3"/>
          <w:sz w:val="24"/>
        </w:rPr>
        <w:t xml:space="preserve"> </w:t>
      </w:r>
      <w:r>
        <w:rPr>
          <w:color w:val="0D0D0D"/>
          <w:sz w:val="24"/>
        </w:rPr>
        <w:t>Educational</w:t>
      </w:r>
      <w:r>
        <w:rPr>
          <w:color w:val="0D0D0D"/>
          <w:spacing w:val="-3"/>
          <w:sz w:val="24"/>
        </w:rPr>
        <w:t xml:space="preserve"> </w:t>
      </w:r>
      <w:r>
        <w:rPr>
          <w:color w:val="0D0D0D"/>
          <w:sz w:val="24"/>
        </w:rPr>
        <w:t>Needs</w:t>
      </w:r>
      <w:r>
        <w:rPr>
          <w:color w:val="0D0D0D"/>
          <w:spacing w:val="-3"/>
          <w:sz w:val="24"/>
        </w:rPr>
        <w:t xml:space="preserve"> </w:t>
      </w:r>
      <w:r>
        <w:rPr>
          <w:color w:val="0D0D0D"/>
          <w:sz w:val="24"/>
        </w:rPr>
        <w:t>and</w:t>
      </w:r>
      <w:r>
        <w:rPr>
          <w:color w:val="0D0D0D"/>
          <w:spacing w:val="-2"/>
          <w:sz w:val="24"/>
        </w:rPr>
        <w:t xml:space="preserve"> </w:t>
      </w:r>
      <w:r>
        <w:rPr>
          <w:color w:val="0D0D0D"/>
          <w:sz w:val="24"/>
        </w:rPr>
        <w:t>Disability)</w:t>
      </w:r>
      <w:r>
        <w:rPr>
          <w:color w:val="0D0D0D"/>
          <w:spacing w:val="-4"/>
          <w:sz w:val="24"/>
        </w:rPr>
        <w:t xml:space="preserve"> </w:t>
      </w:r>
      <w:r>
        <w:rPr>
          <w:color w:val="0D0D0D"/>
          <w:sz w:val="24"/>
        </w:rPr>
        <w:t>or</w:t>
      </w:r>
      <w:r>
        <w:rPr>
          <w:color w:val="0D0D0D"/>
          <w:spacing w:val="-3"/>
          <w:sz w:val="24"/>
        </w:rPr>
        <w:t xml:space="preserve"> </w:t>
      </w:r>
      <w:r>
        <w:rPr>
          <w:color w:val="0D0D0D"/>
          <w:sz w:val="24"/>
        </w:rPr>
        <w:t>the</w:t>
      </w:r>
      <w:r>
        <w:rPr>
          <w:color w:val="0D0D0D"/>
          <w:spacing w:val="-3"/>
          <w:sz w:val="24"/>
        </w:rPr>
        <w:t xml:space="preserve"> </w:t>
      </w:r>
      <w:r>
        <w:rPr>
          <w:color w:val="0D0D0D"/>
          <w:sz w:val="24"/>
        </w:rPr>
        <w:t>County</w:t>
      </w:r>
      <w:r>
        <w:rPr>
          <w:color w:val="0D0D0D"/>
          <w:spacing w:val="-3"/>
          <w:sz w:val="24"/>
        </w:rPr>
        <w:t xml:space="preserve"> </w:t>
      </w:r>
      <w:r>
        <w:rPr>
          <w:color w:val="0D0D0D"/>
          <w:sz w:val="24"/>
        </w:rPr>
        <w:t>Court.</w:t>
      </w:r>
      <w:hyperlink w:anchor="_bookmark90" w:history="1">
        <w:r>
          <w:rPr>
            <w:color w:val="0D0D0D"/>
            <w:position w:val="7"/>
            <w:sz w:val="13"/>
          </w:rPr>
          <w:t>81</w:t>
        </w:r>
      </w:hyperlink>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right="1211" w:firstLine="0"/>
        <w:rPr>
          <w:sz w:val="24"/>
        </w:rPr>
      </w:pPr>
      <w:r>
        <w:rPr>
          <w:color w:val="0D0D0D"/>
          <w:sz w:val="24"/>
        </w:rPr>
        <w:t>Parents</w:t>
      </w:r>
      <w:r>
        <w:rPr>
          <w:color w:val="0D0D0D"/>
          <w:spacing w:val="-3"/>
          <w:sz w:val="24"/>
        </w:rPr>
        <w:t xml:space="preserve"> </w:t>
      </w:r>
      <w:r>
        <w:rPr>
          <w:color w:val="0D0D0D"/>
          <w:sz w:val="24"/>
        </w:rPr>
        <w:t>may</w:t>
      </w:r>
      <w:r>
        <w:rPr>
          <w:color w:val="0D0D0D"/>
          <w:spacing w:val="-3"/>
          <w:sz w:val="24"/>
        </w:rPr>
        <w:t xml:space="preserve"> </w:t>
      </w:r>
      <w:r>
        <w:rPr>
          <w:color w:val="0D0D0D"/>
          <w:sz w:val="24"/>
        </w:rPr>
        <w:t>request</w:t>
      </w:r>
      <w:r>
        <w:rPr>
          <w:color w:val="0D0D0D"/>
          <w:spacing w:val="-2"/>
          <w:sz w:val="24"/>
        </w:rPr>
        <w:t xml:space="preserve"> </w:t>
      </w:r>
      <w:r>
        <w:rPr>
          <w:color w:val="0D0D0D"/>
          <w:sz w:val="24"/>
        </w:rPr>
        <w:t>an</w:t>
      </w:r>
      <w:r>
        <w:rPr>
          <w:color w:val="0D0D0D"/>
          <w:spacing w:val="-3"/>
          <w:sz w:val="24"/>
        </w:rPr>
        <w:t xml:space="preserve"> </w:t>
      </w:r>
      <w:r>
        <w:rPr>
          <w:color w:val="0D0D0D"/>
          <w:sz w:val="24"/>
        </w:rPr>
        <w:t>IRP</w:t>
      </w:r>
      <w:r>
        <w:rPr>
          <w:color w:val="0D0D0D"/>
          <w:spacing w:val="-3"/>
          <w:sz w:val="24"/>
        </w:rPr>
        <w:t xml:space="preserve"> </w:t>
      </w:r>
      <w:r>
        <w:rPr>
          <w:color w:val="0D0D0D"/>
          <w:sz w:val="24"/>
        </w:rPr>
        <w:t>even</w:t>
      </w:r>
      <w:r>
        <w:rPr>
          <w:color w:val="0D0D0D"/>
          <w:spacing w:val="-3"/>
          <w:sz w:val="24"/>
        </w:rPr>
        <w:t xml:space="preserve"> </w:t>
      </w:r>
      <w:r>
        <w:rPr>
          <w:color w:val="0D0D0D"/>
          <w:sz w:val="24"/>
        </w:rPr>
        <w:t>if</w:t>
      </w:r>
      <w:r>
        <w:rPr>
          <w:color w:val="0D0D0D"/>
          <w:spacing w:val="-2"/>
          <w:sz w:val="24"/>
        </w:rPr>
        <w:t xml:space="preserve"> </w:t>
      </w:r>
      <w:r>
        <w:rPr>
          <w:color w:val="0D0D0D"/>
          <w:sz w:val="24"/>
        </w:rPr>
        <w:t>they</w:t>
      </w:r>
      <w:r>
        <w:rPr>
          <w:color w:val="0D0D0D"/>
          <w:spacing w:val="-3"/>
          <w:sz w:val="24"/>
        </w:rPr>
        <w:t xml:space="preserve"> </w:t>
      </w:r>
      <w:r>
        <w:rPr>
          <w:color w:val="0D0D0D"/>
          <w:sz w:val="24"/>
        </w:rPr>
        <w:t>did</w:t>
      </w:r>
      <w:r>
        <w:rPr>
          <w:color w:val="0D0D0D"/>
          <w:spacing w:val="-4"/>
          <w:sz w:val="24"/>
        </w:rPr>
        <w:t xml:space="preserve"> </w:t>
      </w:r>
      <w:r>
        <w:rPr>
          <w:color w:val="0D0D0D"/>
          <w:sz w:val="24"/>
        </w:rPr>
        <w:t>not</w:t>
      </w:r>
      <w:r>
        <w:rPr>
          <w:color w:val="0D0D0D"/>
          <w:spacing w:val="-3"/>
          <w:sz w:val="24"/>
        </w:rPr>
        <w:t xml:space="preserve"> </w:t>
      </w:r>
      <w:r>
        <w:rPr>
          <w:color w:val="0D0D0D"/>
          <w:sz w:val="24"/>
        </w:rPr>
        <w:t>make</w:t>
      </w:r>
      <w:r>
        <w:rPr>
          <w:color w:val="0D0D0D"/>
          <w:spacing w:val="-3"/>
          <w:sz w:val="24"/>
        </w:rPr>
        <w:t xml:space="preserve"> </w:t>
      </w:r>
      <w:r>
        <w:rPr>
          <w:color w:val="0D0D0D"/>
          <w:sz w:val="24"/>
        </w:rPr>
        <w:t>representations</w:t>
      </w:r>
      <w:r>
        <w:rPr>
          <w:color w:val="0D0D0D"/>
          <w:spacing w:val="-3"/>
          <w:sz w:val="24"/>
        </w:rPr>
        <w:t xml:space="preserve"> </w:t>
      </w:r>
      <w:r>
        <w:rPr>
          <w:color w:val="0D0D0D"/>
          <w:sz w:val="24"/>
        </w:rPr>
        <w:t>to,</w:t>
      </w:r>
      <w:r>
        <w:rPr>
          <w:color w:val="0D0D0D"/>
          <w:spacing w:val="-3"/>
          <w:sz w:val="24"/>
        </w:rPr>
        <w:t xml:space="preserve"> </w:t>
      </w:r>
      <w:r>
        <w:rPr>
          <w:color w:val="0D0D0D"/>
          <w:sz w:val="24"/>
        </w:rPr>
        <w:t>or</w:t>
      </w:r>
      <w:r>
        <w:rPr>
          <w:color w:val="0D0D0D"/>
          <w:spacing w:val="-4"/>
          <w:sz w:val="24"/>
        </w:rPr>
        <w:t xml:space="preserve"> </w:t>
      </w:r>
      <w:r>
        <w:rPr>
          <w:color w:val="0D0D0D"/>
          <w:sz w:val="24"/>
        </w:rPr>
        <w:t>attend, the meeting at which the governing board considered reinstating the pupil.</w:t>
      </w: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D47BDA">
      <w:pPr>
        <w:pStyle w:val="BodyText"/>
        <w:spacing w:before="1"/>
        <w:rPr>
          <w:sz w:val="20"/>
        </w:rPr>
      </w:pPr>
      <w:r>
        <w:rPr>
          <w:noProof/>
          <w:lang w:val="en-GB" w:eastAsia="en-GB"/>
        </w:rPr>
        <mc:AlternateContent>
          <mc:Choice Requires="wps">
            <w:drawing>
              <wp:anchor distT="0" distB="0" distL="0" distR="0" simplePos="0" relativeHeight="251677184" behindDoc="1" locked="0" layoutInCell="1" allowOverlap="1">
                <wp:simplePos x="0" y="0"/>
                <wp:positionH relativeFrom="page">
                  <wp:posOffset>720090</wp:posOffset>
                </wp:positionH>
                <wp:positionV relativeFrom="paragraph">
                  <wp:posOffset>162560</wp:posOffset>
                </wp:positionV>
                <wp:extent cx="1828800" cy="7620"/>
                <wp:effectExtent l="0" t="0" r="0" b="0"/>
                <wp:wrapTopAndBottom/>
                <wp:docPr id="28" name="docshape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FFED9" id="docshape73" o:spid="_x0000_s1026" style="position:absolute;margin-left:56.7pt;margin-top:12.8pt;width:2in;height:.6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" fillcolor="#0d0d0d" stroked="f">
                <w10:wrap type="topAndBottom" anchorx="page"/>
              </v:rect>
            </w:pict>
          </mc:Fallback>
        </mc:AlternateContent>
      </w:r>
    </w:p>
    <w:p w:rsidR="00561846" w:rsidRDefault="00561846">
      <w:pPr>
        <w:pStyle w:val="BodyText"/>
        <w:spacing w:before="10"/>
        <w:rPr>
          <w:sz w:val="25"/>
        </w:rPr>
      </w:pPr>
    </w:p>
    <w:p w:rsidR="00561846" w:rsidRDefault="00467D8A">
      <w:pPr>
        <w:spacing w:before="99"/>
        <w:ind w:left="254"/>
        <w:rPr>
          <w:sz w:val="20"/>
        </w:rPr>
      </w:pPr>
      <w:bookmarkStart w:id="149" w:name="_bookmark87"/>
      <w:bookmarkEnd w:id="149"/>
      <w:proofErr w:type="spellStart"/>
      <w:r>
        <w:rPr>
          <w:sz w:val="20"/>
          <w:vertAlign w:val="superscript"/>
        </w:rPr>
        <w:t>78</w:t>
      </w:r>
      <w:r>
        <w:rPr>
          <w:sz w:val="20"/>
        </w:rPr>
        <w:t>Parent</w:t>
      </w:r>
      <w:proofErr w:type="spellEnd"/>
      <w:r>
        <w:rPr>
          <w:spacing w:val="-3"/>
          <w:sz w:val="20"/>
        </w:rPr>
        <w:t xml:space="preserve"> </w:t>
      </w:r>
      <w:r>
        <w:rPr>
          <w:sz w:val="20"/>
        </w:rPr>
        <w:t>if</w:t>
      </w:r>
      <w:r>
        <w:rPr>
          <w:spacing w:val="-3"/>
          <w:sz w:val="20"/>
        </w:rPr>
        <w:t xml:space="preserve"> </w:t>
      </w:r>
      <w:r>
        <w:rPr>
          <w:sz w:val="20"/>
        </w:rPr>
        <w:t>the</w:t>
      </w:r>
      <w:r>
        <w:rPr>
          <w:spacing w:val="-3"/>
          <w:sz w:val="20"/>
        </w:rPr>
        <w:t xml:space="preserve"> </w:t>
      </w:r>
      <w:r>
        <w:rPr>
          <w:sz w:val="20"/>
        </w:rPr>
        <w:t>pupil</w:t>
      </w:r>
      <w:r>
        <w:rPr>
          <w:spacing w:val="-3"/>
          <w:sz w:val="20"/>
        </w:rPr>
        <w:t xml:space="preserve"> </w:t>
      </w:r>
      <w:r>
        <w:rPr>
          <w:sz w:val="20"/>
        </w:rPr>
        <w:t>is</w:t>
      </w:r>
      <w:r>
        <w:rPr>
          <w:spacing w:val="-2"/>
          <w:sz w:val="20"/>
        </w:rPr>
        <w:t xml:space="preserve"> </w:t>
      </w:r>
      <w:r>
        <w:rPr>
          <w:sz w:val="20"/>
        </w:rPr>
        <w:t>under</w:t>
      </w:r>
      <w:r>
        <w:rPr>
          <w:spacing w:val="-3"/>
          <w:sz w:val="20"/>
        </w:rPr>
        <w:t xml:space="preserve"> </w:t>
      </w:r>
      <w:r>
        <w:rPr>
          <w:sz w:val="20"/>
        </w:rPr>
        <w:t>18</w:t>
      </w:r>
      <w:r>
        <w:rPr>
          <w:spacing w:val="-3"/>
          <w:sz w:val="20"/>
        </w:rPr>
        <w:t xml:space="preserve"> </w:t>
      </w:r>
      <w:r>
        <w:rPr>
          <w:sz w:val="20"/>
        </w:rPr>
        <w:t>or</w:t>
      </w:r>
      <w:r>
        <w:rPr>
          <w:spacing w:val="-2"/>
          <w:sz w:val="20"/>
        </w:rPr>
        <w:t xml:space="preserve"> </w:t>
      </w:r>
      <w:r>
        <w:rPr>
          <w:sz w:val="20"/>
        </w:rPr>
        <w:t>the</w:t>
      </w:r>
      <w:r>
        <w:rPr>
          <w:spacing w:val="-3"/>
          <w:sz w:val="20"/>
        </w:rPr>
        <w:t xml:space="preserve"> </w:t>
      </w:r>
      <w:r>
        <w:rPr>
          <w:sz w:val="20"/>
        </w:rPr>
        <w:t>excluded</w:t>
      </w:r>
      <w:r>
        <w:rPr>
          <w:spacing w:val="-3"/>
          <w:sz w:val="20"/>
        </w:rPr>
        <w:t xml:space="preserve"> </w:t>
      </w:r>
      <w:r>
        <w:rPr>
          <w:sz w:val="20"/>
        </w:rPr>
        <w:t>pupil,</w:t>
      </w:r>
      <w:r>
        <w:rPr>
          <w:spacing w:val="-2"/>
          <w:sz w:val="20"/>
        </w:rPr>
        <w:t xml:space="preserve"> </w:t>
      </w:r>
      <w:r>
        <w:rPr>
          <w:sz w:val="20"/>
        </w:rPr>
        <w:t>aged</w:t>
      </w:r>
      <w:r>
        <w:rPr>
          <w:spacing w:val="-3"/>
          <w:sz w:val="20"/>
        </w:rPr>
        <w:t xml:space="preserve"> </w:t>
      </w:r>
      <w:r>
        <w:rPr>
          <w:sz w:val="20"/>
        </w:rPr>
        <w:t>18</w:t>
      </w:r>
      <w:r>
        <w:rPr>
          <w:spacing w:val="-3"/>
          <w:sz w:val="20"/>
        </w:rPr>
        <w:t xml:space="preserve"> </w:t>
      </w:r>
      <w:r>
        <w:rPr>
          <w:sz w:val="20"/>
        </w:rPr>
        <w:t>or</w:t>
      </w:r>
      <w:r>
        <w:rPr>
          <w:spacing w:val="-2"/>
          <w:sz w:val="20"/>
        </w:rPr>
        <w:t xml:space="preserve"> over.</w:t>
      </w:r>
    </w:p>
    <w:p w:rsidR="00561846" w:rsidRDefault="00467D8A">
      <w:pPr>
        <w:spacing w:before="60"/>
        <w:ind w:left="254"/>
        <w:rPr>
          <w:sz w:val="20"/>
        </w:rPr>
      </w:pPr>
      <w:bookmarkStart w:id="150" w:name="_bookmark88"/>
      <w:bookmarkEnd w:id="150"/>
      <w:r>
        <w:rPr>
          <w:sz w:val="20"/>
          <w:vertAlign w:val="superscript"/>
        </w:rPr>
        <w:t>79</w:t>
      </w:r>
      <w:r>
        <w:rPr>
          <w:spacing w:val="-4"/>
          <w:sz w:val="20"/>
        </w:rPr>
        <w:t xml:space="preserve"> </w:t>
      </w:r>
      <w:r>
        <w:rPr>
          <w:sz w:val="20"/>
        </w:rPr>
        <w:t>Paragraphs</w:t>
      </w:r>
      <w:r>
        <w:rPr>
          <w:spacing w:val="-3"/>
          <w:sz w:val="20"/>
        </w:rPr>
        <w:t xml:space="preserve"> </w:t>
      </w:r>
      <w:r>
        <w:rPr>
          <w:sz w:val="20"/>
        </w:rPr>
        <w:t>150</w:t>
      </w:r>
      <w:r>
        <w:rPr>
          <w:spacing w:val="-3"/>
          <w:sz w:val="20"/>
        </w:rPr>
        <w:t xml:space="preserve"> </w:t>
      </w:r>
      <w:r>
        <w:rPr>
          <w:sz w:val="20"/>
        </w:rPr>
        <w:t>to</w:t>
      </w:r>
      <w:r>
        <w:rPr>
          <w:spacing w:val="-4"/>
          <w:sz w:val="20"/>
        </w:rPr>
        <w:t xml:space="preserve"> </w:t>
      </w:r>
      <w:r>
        <w:rPr>
          <w:sz w:val="20"/>
        </w:rPr>
        <w:t>158</w:t>
      </w:r>
      <w:r>
        <w:rPr>
          <w:spacing w:val="-3"/>
          <w:sz w:val="20"/>
        </w:rPr>
        <w:t xml:space="preserve"> </w:t>
      </w:r>
      <w:r>
        <w:rPr>
          <w:sz w:val="20"/>
        </w:rPr>
        <w:t>gives</w:t>
      </w:r>
      <w:r>
        <w:rPr>
          <w:spacing w:val="-2"/>
          <w:sz w:val="20"/>
        </w:rPr>
        <w:t xml:space="preserve"> </w:t>
      </w:r>
      <w:r>
        <w:rPr>
          <w:sz w:val="20"/>
        </w:rPr>
        <w:t>guidance</w:t>
      </w:r>
      <w:r>
        <w:rPr>
          <w:spacing w:val="-5"/>
          <w:sz w:val="20"/>
        </w:rPr>
        <w:t xml:space="preserve"> </w:t>
      </w:r>
      <w:r>
        <w:rPr>
          <w:sz w:val="20"/>
        </w:rPr>
        <w:t>about</w:t>
      </w:r>
      <w:r>
        <w:rPr>
          <w:spacing w:val="-3"/>
          <w:sz w:val="20"/>
        </w:rPr>
        <w:t xml:space="preserve"> </w:t>
      </w:r>
      <w:r>
        <w:rPr>
          <w:sz w:val="20"/>
        </w:rPr>
        <w:t>section</w:t>
      </w:r>
      <w:r>
        <w:rPr>
          <w:spacing w:val="-3"/>
          <w:sz w:val="20"/>
        </w:rPr>
        <w:t xml:space="preserve"> </w:t>
      </w:r>
      <w:hyperlink r:id="rId111">
        <w:proofErr w:type="spellStart"/>
        <w:r>
          <w:rPr>
            <w:color w:val="3333FF"/>
            <w:sz w:val="20"/>
            <w:u w:val="single" w:color="3333FF"/>
          </w:rPr>
          <w:t>51A</w:t>
        </w:r>
        <w:proofErr w:type="spellEnd"/>
        <w:r>
          <w:rPr>
            <w:color w:val="3333FF"/>
            <w:spacing w:val="-3"/>
            <w:sz w:val="20"/>
            <w:u w:val="single" w:color="3333FF"/>
          </w:rPr>
          <w:t xml:space="preserve"> </w:t>
        </w:r>
        <w:r>
          <w:rPr>
            <w:color w:val="3333FF"/>
            <w:sz w:val="20"/>
            <w:u w:val="single" w:color="3333FF"/>
          </w:rPr>
          <w:t>Education</w:t>
        </w:r>
        <w:r>
          <w:rPr>
            <w:color w:val="3333FF"/>
            <w:spacing w:val="-4"/>
            <w:sz w:val="20"/>
            <w:u w:val="single" w:color="3333FF"/>
          </w:rPr>
          <w:t xml:space="preserve"> </w:t>
        </w:r>
        <w:r>
          <w:rPr>
            <w:color w:val="3333FF"/>
            <w:sz w:val="20"/>
            <w:u w:val="single" w:color="3333FF"/>
          </w:rPr>
          <w:t>Act</w:t>
        </w:r>
        <w:r>
          <w:rPr>
            <w:color w:val="3333FF"/>
            <w:spacing w:val="-3"/>
            <w:sz w:val="20"/>
            <w:u w:val="single" w:color="3333FF"/>
          </w:rPr>
          <w:t xml:space="preserve"> </w:t>
        </w:r>
        <w:r>
          <w:rPr>
            <w:color w:val="3333FF"/>
            <w:spacing w:val="-2"/>
            <w:sz w:val="20"/>
            <w:u w:val="single" w:color="3333FF"/>
          </w:rPr>
          <w:t>2002</w:t>
        </w:r>
        <w:r>
          <w:rPr>
            <w:spacing w:val="-2"/>
            <w:sz w:val="20"/>
          </w:rPr>
          <w:t>.</w:t>
        </w:r>
      </w:hyperlink>
    </w:p>
    <w:p w:rsidR="00561846" w:rsidRDefault="00467D8A">
      <w:pPr>
        <w:spacing w:before="60"/>
        <w:ind w:left="253" w:right="1185"/>
        <w:rPr>
          <w:sz w:val="20"/>
        </w:rPr>
      </w:pPr>
      <w:bookmarkStart w:id="151" w:name="_bookmark89"/>
      <w:bookmarkEnd w:id="151"/>
      <w:r>
        <w:rPr>
          <w:sz w:val="20"/>
          <w:vertAlign w:val="superscript"/>
        </w:rPr>
        <w:t>80</w:t>
      </w:r>
      <w:r>
        <w:rPr>
          <w:spacing w:val="-3"/>
          <w:sz w:val="20"/>
        </w:rPr>
        <w:t xml:space="preserve"> </w:t>
      </w:r>
      <w:r>
        <w:rPr>
          <w:sz w:val="20"/>
        </w:rPr>
        <w:t>The</w:t>
      </w:r>
      <w:r>
        <w:rPr>
          <w:spacing w:val="-3"/>
          <w:sz w:val="20"/>
        </w:rPr>
        <w:t xml:space="preserve"> </w:t>
      </w:r>
      <w:r>
        <w:rPr>
          <w:sz w:val="20"/>
        </w:rPr>
        <w:t>First-tier</w:t>
      </w:r>
      <w:r>
        <w:rPr>
          <w:spacing w:val="-4"/>
          <w:sz w:val="20"/>
        </w:rPr>
        <w:t xml:space="preserve"> </w:t>
      </w:r>
      <w:r>
        <w:rPr>
          <w:sz w:val="20"/>
        </w:rPr>
        <w:t>Tribunal</w:t>
      </w:r>
      <w:r>
        <w:rPr>
          <w:spacing w:val="-3"/>
          <w:sz w:val="20"/>
        </w:rPr>
        <w:t xml:space="preserve"> </w:t>
      </w:r>
      <w:r>
        <w:rPr>
          <w:sz w:val="20"/>
        </w:rPr>
        <w:t>(Special</w:t>
      </w:r>
      <w:r>
        <w:rPr>
          <w:spacing w:val="-3"/>
          <w:sz w:val="20"/>
        </w:rPr>
        <w:t xml:space="preserve"> </w:t>
      </w:r>
      <w:r>
        <w:rPr>
          <w:sz w:val="20"/>
        </w:rPr>
        <w:t>Educational</w:t>
      </w:r>
      <w:r>
        <w:rPr>
          <w:spacing w:val="-3"/>
          <w:sz w:val="20"/>
        </w:rPr>
        <w:t xml:space="preserve"> </w:t>
      </w:r>
      <w:r>
        <w:rPr>
          <w:sz w:val="20"/>
        </w:rPr>
        <w:t>Needs</w:t>
      </w:r>
      <w:r>
        <w:rPr>
          <w:spacing w:val="-2"/>
          <w:sz w:val="20"/>
        </w:rPr>
        <w:t xml:space="preserve"> </w:t>
      </w:r>
      <w:r>
        <w:rPr>
          <w:sz w:val="20"/>
        </w:rPr>
        <w:t>and</w:t>
      </w:r>
      <w:r>
        <w:rPr>
          <w:spacing w:val="-3"/>
          <w:sz w:val="20"/>
        </w:rPr>
        <w:t xml:space="preserve"> </w:t>
      </w:r>
      <w:r>
        <w:rPr>
          <w:sz w:val="20"/>
        </w:rPr>
        <w:t>Disability)</w:t>
      </w:r>
      <w:r>
        <w:rPr>
          <w:spacing w:val="-4"/>
          <w:sz w:val="20"/>
        </w:rPr>
        <w:t xml:space="preserve"> </w:t>
      </w:r>
      <w:r>
        <w:rPr>
          <w:sz w:val="20"/>
        </w:rPr>
        <w:t>and</w:t>
      </w:r>
      <w:r>
        <w:rPr>
          <w:spacing w:val="-3"/>
          <w:sz w:val="20"/>
        </w:rPr>
        <w:t xml:space="preserve"> </w:t>
      </w:r>
      <w:r>
        <w:rPr>
          <w:sz w:val="20"/>
        </w:rPr>
        <w:t>County</w:t>
      </w:r>
      <w:r>
        <w:rPr>
          <w:spacing w:val="-2"/>
          <w:sz w:val="20"/>
        </w:rPr>
        <w:t xml:space="preserve"> </w:t>
      </w:r>
      <w:r>
        <w:rPr>
          <w:sz w:val="20"/>
        </w:rPr>
        <w:t>Court</w:t>
      </w:r>
      <w:r>
        <w:rPr>
          <w:spacing w:val="-3"/>
          <w:sz w:val="20"/>
        </w:rPr>
        <w:t xml:space="preserve"> </w:t>
      </w:r>
      <w:r>
        <w:rPr>
          <w:sz w:val="20"/>
        </w:rPr>
        <w:t>have</w:t>
      </w:r>
      <w:r>
        <w:rPr>
          <w:spacing w:val="-3"/>
          <w:sz w:val="20"/>
        </w:rPr>
        <w:t xml:space="preserve"> </w:t>
      </w:r>
      <w:r>
        <w:rPr>
          <w:sz w:val="20"/>
        </w:rPr>
        <w:t>the</w:t>
      </w:r>
      <w:r>
        <w:rPr>
          <w:spacing w:val="-4"/>
          <w:sz w:val="20"/>
        </w:rPr>
        <w:t xml:space="preserve"> </w:t>
      </w:r>
      <w:r>
        <w:rPr>
          <w:sz w:val="20"/>
        </w:rPr>
        <w:t xml:space="preserve">jurisdiction to hear claims of discrimination under the </w:t>
      </w:r>
      <w:hyperlink r:id="rId112">
        <w:r>
          <w:rPr>
            <w:color w:val="3333FF"/>
            <w:sz w:val="20"/>
            <w:u w:val="single" w:color="3333FF"/>
          </w:rPr>
          <w:t>Equality Act 2010</w:t>
        </w:r>
      </w:hyperlink>
      <w:r>
        <w:rPr>
          <w:color w:val="3333FF"/>
          <w:sz w:val="20"/>
        </w:rPr>
        <w:t xml:space="preserve"> </w:t>
      </w:r>
      <w:r>
        <w:rPr>
          <w:sz w:val="20"/>
        </w:rPr>
        <w:t>which relate to exclusions.</w:t>
      </w:r>
    </w:p>
    <w:p w:rsidR="00561846" w:rsidRDefault="00467D8A">
      <w:pPr>
        <w:spacing w:before="59"/>
        <w:ind w:left="253" w:right="1185"/>
        <w:rPr>
          <w:sz w:val="20"/>
        </w:rPr>
      </w:pPr>
      <w:bookmarkStart w:id="152" w:name="_bookmark90"/>
      <w:bookmarkEnd w:id="152"/>
      <w:r>
        <w:rPr>
          <w:sz w:val="20"/>
          <w:vertAlign w:val="superscript"/>
        </w:rPr>
        <w:t>81</w:t>
      </w:r>
      <w:r>
        <w:rPr>
          <w:spacing w:val="-3"/>
          <w:sz w:val="20"/>
        </w:rPr>
        <w:t xml:space="preserve"> </w:t>
      </w:r>
      <w:r>
        <w:rPr>
          <w:sz w:val="20"/>
        </w:rPr>
        <w:t>In</w:t>
      </w:r>
      <w:r>
        <w:rPr>
          <w:spacing w:val="-3"/>
          <w:sz w:val="20"/>
        </w:rPr>
        <w:t xml:space="preserve"> </w:t>
      </w:r>
      <w:r>
        <w:rPr>
          <w:sz w:val="20"/>
        </w:rPr>
        <w:t>such</w:t>
      </w:r>
      <w:r>
        <w:rPr>
          <w:spacing w:val="-4"/>
          <w:sz w:val="20"/>
        </w:rPr>
        <w:t xml:space="preserve"> </w:t>
      </w:r>
      <w:r>
        <w:rPr>
          <w:sz w:val="20"/>
        </w:rPr>
        <w:t>circumstances,</w:t>
      </w:r>
      <w:r>
        <w:rPr>
          <w:spacing w:val="-3"/>
          <w:sz w:val="20"/>
        </w:rPr>
        <w:t xml:space="preserve"> </w:t>
      </w:r>
      <w:r>
        <w:rPr>
          <w:sz w:val="20"/>
        </w:rPr>
        <w:t>the</w:t>
      </w:r>
      <w:r>
        <w:rPr>
          <w:spacing w:val="-3"/>
          <w:sz w:val="20"/>
        </w:rPr>
        <w:t xml:space="preserve"> </w:t>
      </w:r>
      <w:r>
        <w:rPr>
          <w:sz w:val="20"/>
        </w:rPr>
        <w:t>Tribunal</w:t>
      </w:r>
      <w:r>
        <w:rPr>
          <w:spacing w:val="-3"/>
          <w:sz w:val="20"/>
        </w:rPr>
        <w:t xml:space="preserve"> </w:t>
      </w:r>
      <w:r>
        <w:rPr>
          <w:sz w:val="20"/>
        </w:rPr>
        <w:t>or</w:t>
      </w:r>
      <w:r>
        <w:rPr>
          <w:spacing w:val="-4"/>
          <w:sz w:val="20"/>
        </w:rPr>
        <w:t xml:space="preserve"> </w:t>
      </w:r>
      <w:r>
        <w:rPr>
          <w:sz w:val="20"/>
        </w:rPr>
        <w:t>Court</w:t>
      </w:r>
      <w:r>
        <w:rPr>
          <w:spacing w:val="-3"/>
          <w:sz w:val="20"/>
        </w:rPr>
        <w:t xml:space="preserve"> </w:t>
      </w:r>
      <w:r>
        <w:rPr>
          <w:sz w:val="20"/>
        </w:rPr>
        <w:t>may</w:t>
      </w:r>
      <w:r>
        <w:rPr>
          <w:spacing w:val="-2"/>
          <w:sz w:val="20"/>
        </w:rPr>
        <w:t xml:space="preserve"> </w:t>
      </w:r>
      <w:r>
        <w:rPr>
          <w:sz w:val="20"/>
        </w:rPr>
        <w:t>decide</w:t>
      </w:r>
      <w:r>
        <w:rPr>
          <w:spacing w:val="-3"/>
          <w:sz w:val="20"/>
        </w:rPr>
        <w:t xml:space="preserve"> </w:t>
      </w:r>
      <w:r>
        <w:rPr>
          <w:sz w:val="20"/>
        </w:rPr>
        <w:t>to</w:t>
      </w:r>
      <w:r>
        <w:rPr>
          <w:spacing w:val="-3"/>
          <w:sz w:val="20"/>
        </w:rPr>
        <w:t xml:space="preserve"> </w:t>
      </w:r>
      <w:r>
        <w:rPr>
          <w:sz w:val="20"/>
        </w:rPr>
        <w:t>delay</w:t>
      </w:r>
      <w:r>
        <w:rPr>
          <w:spacing w:val="-2"/>
          <w:sz w:val="20"/>
        </w:rPr>
        <w:t xml:space="preserve"> </w:t>
      </w:r>
      <w:r>
        <w:rPr>
          <w:sz w:val="20"/>
        </w:rPr>
        <w:t>its</w:t>
      </w:r>
      <w:r>
        <w:rPr>
          <w:spacing w:val="-2"/>
          <w:sz w:val="20"/>
        </w:rPr>
        <w:t xml:space="preserve"> </w:t>
      </w:r>
      <w:r>
        <w:rPr>
          <w:sz w:val="20"/>
        </w:rPr>
        <w:t>consideration</w:t>
      </w:r>
      <w:r>
        <w:rPr>
          <w:spacing w:val="-3"/>
          <w:sz w:val="20"/>
        </w:rPr>
        <w:t xml:space="preserve"> </w:t>
      </w:r>
      <w:r>
        <w:rPr>
          <w:sz w:val="20"/>
        </w:rPr>
        <w:t>until</w:t>
      </w:r>
      <w:r>
        <w:rPr>
          <w:spacing w:val="-3"/>
          <w:sz w:val="20"/>
        </w:rPr>
        <w:t xml:space="preserve"> </w:t>
      </w:r>
      <w:r>
        <w:rPr>
          <w:sz w:val="20"/>
        </w:rPr>
        <w:t>after</w:t>
      </w:r>
      <w:r>
        <w:rPr>
          <w:spacing w:val="-2"/>
          <w:sz w:val="20"/>
        </w:rPr>
        <w:t xml:space="preserve"> </w:t>
      </w:r>
      <w:r>
        <w:rPr>
          <w:sz w:val="20"/>
        </w:rPr>
        <w:t>the</w:t>
      </w:r>
      <w:r>
        <w:rPr>
          <w:spacing w:val="-3"/>
          <w:sz w:val="20"/>
        </w:rPr>
        <w:t xml:space="preserve"> </w:t>
      </w:r>
      <w:r>
        <w:rPr>
          <w:sz w:val="20"/>
        </w:rPr>
        <w:t>IRP process has been completed.</w:t>
      </w:r>
    </w:p>
    <w:p w:rsidR="00561846" w:rsidRDefault="00561846">
      <w:pPr>
        <w:rPr>
          <w:sz w:val="20"/>
        </w:rPr>
        <w:sectPr w:rsidR="00561846">
          <w:pgSz w:w="11910" w:h="16840"/>
          <w:pgMar w:top="840" w:right="140" w:bottom="1240" w:left="880" w:header="0" w:footer="1041" w:gutter="0"/>
          <w:cols w:space="720"/>
        </w:sectPr>
      </w:pPr>
    </w:p>
    <w:p w:rsidR="00561846" w:rsidRDefault="00467D8A">
      <w:pPr>
        <w:pStyle w:val="ListParagraph"/>
        <w:numPr>
          <w:ilvl w:val="0"/>
          <w:numId w:val="4"/>
        </w:numPr>
        <w:tabs>
          <w:tab w:val="left" w:pos="788"/>
        </w:tabs>
        <w:spacing w:before="78" w:line="288" w:lineRule="auto"/>
        <w:ind w:left="253" w:right="1146" w:firstLine="0"/>
        <w:rPr>
          <w:sz w:val="24"/>
        </w:rPr>
      </w:pPr>
      <w:r>
        <w:rPr>
          <w:color w:val="0D0D0D"/>
          <w:sz w:val="24"/>
        </w:rPr>
        <w:lastRenderedPageBreak/>
        <w:t xml:space="preserve">The local authority/academy trust must take reasonable steps to identify a date for the review that all parties, and any SEN expert appointed to give advice in person, are able to </w:t>
      </w:r>
      <w:proofErr w:type="spellStart"/>
      <w:r>
        <w:rPr>
          <w:color w:val="0D0D0D"/>
          <w:sz w:val="24"/>
        </w:rPr>
        <w:t>attend.</w:t>
      </w:r>
      <w:hyperlink w:anchor="_bookmark91" w:history="1">
        <w:r>
          <w:rPr>
            <w:color w:val="0D0D0D"/>
            <w:sz w:val="24"/>
            <w:vertAlign w:val="superscript"/>
          </w:rPr>
          <w:t>82</w:t>
        </w:r>
        <w:proofErr w:type="spellEnd"/>
      </w:hyperlink>
      <w:r>
        <w:rPr>
          <w:color w:val="0D0D0D"/>
          <w:sz w:val="24"/>
        </w:rPr>
        <w:t xml:space="preserve"> The review must begin within 15 school days of the day on which the parent’s</w:t>
      </w:r>
      <w:r>
        <w:rPr>
          <w:color w:val="0D0D0D"/>
          <w:spacing w:val="-3"/>
          <w:sz w:val="24"/>
        </w:rPr>
        <w:t xml:space="preserve"> </w:t>
      </w:r>
      <w:r>
        <w:rPr>
          <w:color w:val="0D0D0D"/>
          <w:sz w:val="24"/>
        </w:rPr>
        <w:t>application</w:t>
      </w:r>
      <w:r>
        <w:rPr>
          <w:color w:val="0D0D0D"/>
          <w:spacing w:val="-3"/>
          <w:sz w:val="24"/>
        </w:rPr>
        <w:t xml:space="preserve"> </w:t>
      </w:r>
      <w:r>
        <w:rPr>
          <w:color w:val="0D0D0D"/>
          <w:sz w:val="24"/>
        </w:rPr>
        <w:t>for</w:t>
      </w:r>
      <w:r>
        <w:rPr>
          <w:color w:val="0D0D0D"/>
          <w:spacing w:val="-3"/>
          <w:sz w:val="24"/>
        </w:rPr>
        <w:t xml:space="preserve"> </w:t>
      </w:r>
      <w:r>
        <w:rPr>
          <w:color w:val="0D0D0D"/>
          <w:sz w:val="24"/>
        </w:rPr>
        <w:t>a</w:t>
      </w:r>
      <w:r>
        <w:rPr>
          <w:color w:val="0D0D0D"/>
          <w:spacing w:val="-3"/>
          <w:sz w:val="24"/>
        </w:rPr>
        <w:t xml:space="preserve"> </w:t>
      </w:r>
      <w:r>
        <w:rPr>
          <w:color w:val="0D0D0D"/>
          <w:sz w:val="24"/>
        </w:rPr>
        <w:t>review</w:t>
      </w:r>
      <w:r>
        <w:rPr>
          <w:color w:val="0D0D0D"/>
          <w:spacing w:val="-3"/>
          <w:sz w:val="24"/>
        </w:rPr>
        <w:t xml:space="preserve"> </w:t>
      </w:r>
      <w:r>
        <w:rPr>
          <w:color w:val="0D0D0D"/>
          <w:sz w:val="24"/>
        </w:rPr>
        <w:t>was</w:t>
      </w:r>
      <w:r>
        <w:rPr>
          <w:color w:val="0D0D0D"/>
          <w:spacing w:val="-3"/>
          <w:sz w:val="24"/>
        </w:rPr>
        <w:t xml:space="preserve"> </w:t>
      </w:r>
      <w:r>
        <w:rPr>
          <w:color w:val="0D0D0D"/>
          <w:sz w:val="24"/>
        </w:rPr>
        <w:t>made</w:t>
      </w:r>
      <w:r>
        <w:rPr>
          <w:color w:val="0D0D0D"/>
          <w:spacing w:val="-3"/>
          <w:sz w:val="24"/>
        </w:rPr>
        <w:t xml:space="preserve"> </w:t>
      </w:r>
      <w:r>
        <w:rPr>
          <w:color w:val="0D0D0D"/>
          <w:sz w:val="24"/>
        </w:rPr>
        <w:t>(panels</w:t>
      </w:r>
      <w:r>
        <w:rPr>
          <w:color w:val="0D0D0D"/>
          <w:spacing w:val="-3"/>
          <w:sz w:val="24"/>
        </w:rPr>
        <w:t xml:space="preserve"> </w:t>
      </w:r>
      <w:r>
        <w:rPr>
          <w:color w:val="0D0D0D"/>
          <w:sz w:val="24"/>
        </w:rPr>
        <w:t>have</w:t>
      </w:r>
      <w:r>
        <w:rPr>
          <w:color w:val="0D0D0D"/>
          <w:spacing w:val="-2"/>
          <w:sz w:val="24"/>
        </w:rPr>
        <w:t xml:space="preserve"> </w:t>
      </w:r>
      <w:r>
        <w:rPr>
          <w:color w:val="0D0D0D"/>
          <w:sz w:val="24"/>
        </w:rPr>
        <w:t>the</w:t>
      </w:r>
      <w:r>
        <w:rPr>
          <w:color w:val="0D0D0D"/>
          <w:spacing w:val="-3"/>
          <w:sz w:val="24"/>
        </w:rPr>
        <w:t xml:space="preserve"> </w:t>
      </w:r>
      <w:r>
        <w:rPr>
          <w:color w:val="0D0D0D"/>
          <w:sz w:val="24"/>
        </w:rPr>
        <w:t>power</w:t>
      </w:r>
      <w:r>
        <w:rPr>
          <w:color w:val="0D0D0D"/>
          <w:spacing w:val="-3"/>
          <w:sz w:val="24"/>
        </w:rPr>
        <w:t xml:space="preserve"> </w:t>
      </w:r>
      <w:r>
        <w:rPr>
          <w:color w:val="0D0D0D"/>
          <w:sz w:val="24"/>
        </w:rPr>
        <w:t>to</w:t>
      </w:r>
      <w:r>
        <w:rPr>
          <w:color w:val="0D0D0D"/>
          <w:spacing w:val="-3"/>
          <w:sz w:val="24"/>
        </w:rPr>
        <w:t xml:space="preserve"> </w:t>
      </w:r>
      <w:r>
        <w:rPr>
          <w:color w:val="0D0D0D"/>
          <w:sz w:val="24"/>
        </w:rPr>
        <w:t>adjourn</w:t>
      </w:r>
      <w:r>
        <w:rPr>
          <w:color w:val="0D0D0D"/>
          <w:spacing w:val="-3"/>
          <w:sz w:val="24"/>
        </w:rPr>
        <w:t xml:space="preserve"> </w:t>
      </w:r>
      <w:r>
        <w:rPr>
          <w:color w:val="0D0D0D"/>
          <w:sz w:val="24"/>
        </w:rPr>
        <w:t>a</w:t>
      </w:r>
      <w:r>
        <w:rPr>
          <w:color w:val="0D0D0D"/>
          <w:spacing w:val="-2"/>
          <w:sz w:val="24"/>
        </w:rPr>
        <w:t xml:space="preserve"> </w:t>
      </w:r>
      <w:r>
        <w:rPr>
          <w:color w:val="0D0D0D"/>
          <w:sz w:val="24"/>
        </w:rPr>
        <w:t>hearing</w:t>
      </w:r>
      <w:r>
        <w:rPr>
          <w:color w:val="0D0D0D"/>
          <w:spacing w:val="-3"/>
          <w:sz w:val="24"/>
        </w:rPr>
        <w:t xml:space="preserve"> </w:t>
      </w:r>
      <w:r>
        <w:rPr>
          <w:color w:val="0D0D0D"/>
          <w:sz w:val="24"/>
        </w:rPr>
        <w:t xml:space="preserve">if </w:t>
      </w:r>
      <w:r>
        <w:rPr>
          <w:color w:val="0D0D0D"/>
          <w:spacing w:val="-2"/>
          <w:sz w:val="24"/>
        </w:rPr>
        <w:t>required).</w:t>
      </w:r>
    </w:p>
    <w:p w:rsidR="00561846" w:rsidRDefault="00561846">
      <w:pPr>
        <w:pStyle w:val="BodyText"/>
        <w:spacing w:before="10"/>
        <w:rPr>
          <w:sz w:val="20"/>
        </w:rPr>
      </w:pPr>
    </w:p>
    <w:p w:rsidR="00561846" w:rsidRDefault="00467D8A">
      <w:pPr>
        <w:pStyle w:val="ListParagraph"/>
        <w:numPr>
          <w:ilvl w:val="0"/>
          <w:numId w:val="4"/>
        </w:numPr>
        <w:tabs>
          <w:tab w:val="left" w:pos="788"/>
        </w:tabs>
        <w:ind w:left="788" w:hanging="535"/>
        <w:rPr>
          <w:sz w:val="13"/>
        </w:rPr>
      </w:pPr>
      <w:r>
        <w:rPr>
          <w:color w:val="0D0D0D"/>
          <w:sz w:val="24"/>
        </w:rPr>
        <w:t>The</w:t>
      </w:r>
      <w:r>
        <w:rPr>
          <w:color w:val="0D0D0D"/>
          <w:spacing w:val="-3"/>
          <w:sz w:val="24"/>
        </w:rPr>
        <w:t xml:space="preserve"> </w:t>
      </w:r>
      <w:r>
        <w:rPr>
          <w:color w:val="0D0D0D"/>
          <w:sz w:val="24"/>
        </w:rPr>
        <w:t>venue</w:t>
      </w:r>
      <w:r>
        <w:rPr>
          <w:color w:val="0D0D0D"/>
          <w:spacing w:val="-3"/>
          <w:sz w:val="24"/>
        </w:rPr>
        <w:t xml:space="preserve"> </w:t>
      </w:r>
      <w:r>
        <w:rPr>
          <w:color w:val="0D0D0D"/>
          <w:sz w:val="24"/>
        </w:rPr>
        <w:t>must</w:t>
      </w:r>
      <w:r>
        <w:rPr>
          <w:color w:val="0D0D0D"/>
          <w:spacing w:val="-2"/>
          <w:sz w:val="24"/>
        </w:rPr>
        <w:t xml:space="preserve"> </w:t>
      </w:r>
      <w:r>
        <w:rPr>
          <w:color w:val="0D0D0D"/>
          <w:sz w:val="24"/>
        </w:rPr>
        <w:t>be</w:t>
      </w:r>
      <w:r>
        <w:rPr>
          <w:color w:val="0D0D0D"/>
          <w:spacing w:val="-3"/>
          <w:sz w:val="24"/>
        </w:rPr>
        <w:t xml:space="preserve"> </w:t>
      </w:r>
      <w:r>
        <w:rPr>
          <w:color w:val="0D0D0D"/>
          <w:sz w:val="24"/>
        </w:rPr>
        <w:t>reasonably</w:t>
      </w:r>
      <w:r>
        <w:rPr>
          <w:color w:val="0D0D0D"/>
          <w:spacing w:val="-3"/>
          <w:sz w:val="24"/>
        </w:rPr>
        <w:t xml:space="preserve"> </w:t>
      </w:r>
      <w:r>
        <w:rPr>
          <w:color w:val="0D0D0D"/>
          <w:sz w:val="24"/>
        </w:rPr>
        <w:t>accessible</w:t>
      </w:r>
      <w:r>
        <w:rPr>
          <w:color w:val="0D0D0D"/>
          <w:spacing w:val="-3"/>
          <w:sz w:val="24"/>
        </w:rPr>
        <w:t xml:space="preserve"> </w:t>
      </w:r>
      <w:r>
        <w:rPr>
          <w:color w:val="0D0D0D"/>
          <w:sz w:val="24"/>
        </w:rPr>
        <w:t>to</w:t>
      </w:r>
      <w:r>
        <w:rPr>
          <w:color w:val="0D0D0D"/>
          <w:spacing w:val="-3"/>
          <w:sz w:val="24"/>
        </w:rPr>
        <w:t xml:space="preserve"> </w:t>
      </w:r>
      <w:r>
        <w:rPr>
          <w:color w:val="0D0D0D"/>
          <w:sz w:val="24"/>
        </w:rPr>
        <w:t>all</w:t>
      </w:r>
      <w:r>
        <w:rPr>
          <w:color w:val="0D0D0D"/>
          <w:spacing w:val="-2"/>
          <w:sz w:val="24"/>
        </w:rPr>
        <w:t xml:space="preserve"> parties.</w:t>
      </w:r>
      <w:hyperlink w:anchor="_bookmark92" w:history="1">
        <w:r>
          <w:rPr>
            <w:color w:val="0D0D0D"/>
            <w:spacing w:val="-2"/>
            <w:position w:val="7"/>
            <w:sz w:val="13"/>
          </w:rPr>
          <w:t>83</w:t>
        </w:r>
      </w:hyperlink>
    </w:p>
    <w:p w:rsidR="00561846" w:rsidRDefault="00561846">
      <w:pPr>
        <w:pStyle w:val="BodyText"/>
        <w:spacing w:before="8"/>
        <w:rPr>
          <w:sz w:val="25"/>
        </w:rPr>
      </w:pPr>
    </w:p>
    <w:p w:rsidR="00561846" w:rsidRDefault="00467D8A">
      <w:pPr>
        <w:pStyle w:val="ListParagraph"/>
        <w:numPr>
          <w:ilvl w:val="0"/>
          <w:numId w:val="4"/>
        </w:numPr>
        <w:tabs>
          <w:tab w:val="left" w:pos="788"/>
        </w:tabs>
        <w:spacing w:line="288" w:lineRule="auto"/>
        <w:ind w:left="253" w:right="1718" w:firstLine="0"/>
        <w:rPr>
          <w:sz w:val="24"/>
        </w:rPr>
      </w:pPr>
      <w:r>
        <w:rPr>
          <w:color w:val="0D0D0D"/>
          <w:sz w:val="24"/>
        </w:rPr>
        <w:t>The</w:t>
      </w:r>
      <w:r>
        <w:rPr>
          <w:color w:val="0D0D0D"/>
          <w:spacing w:val="-4"/>
          <w:sz w:val="24"/>
        </w:rPr>
        <w:t xml:space="preserve"> </w:t>
      </w:r>
      <w:r>
        <w:rPr>
          <w:color w:val="0D0D0D"/>
          <w:sz w:val="24"/>
        </w:rPr>
        <w:t>local</w:t>
      </w:r>
      <w:r>
        <w:rPr>
          <w:color w:val="0D0D0D"/>
          <w:spacing w:val="-4"/>
          <w:sz w:val="24"/>
        </w:rPr>
        <w:t xml:space="preserve"> </w:t>
      </w:r>
      <w:r>
        <w:rPr>
          <w:color w:val="0D0D0D"/>
          <w:sz w:val="24"/>
        </w:rPr>
        <w:t>authority/academy</w:t>
      </w:r>
      <w:r>
        <w:rPr>
          <w:color w:val="0D0D0D"/>
          <w:spacing w:val="-4"/>
          <w:sz w:val="24"/>
        </w:rPr>
        <w:t xml:space="preserve"> </w:t>
      </w:r>
      <w:r>
        <w:rPr>
          <w:color w:val="0D0D0D"/>
          <w:sz w:val="24"/>
        </w:rPr>
        <w:t>trust</w:t>
      </w:r>
      <w:r>
        <w:rPr>
          <w:color w:val="0D0D0D"/>
          <w:spacing w:val="-3"/>
          <w:sz w:val="24"/>
        </w:rPr>
        <w:t xml:space="preserve"> </w:t>
      </w:r>
      <w:r>
        <w:rPr>
          <w:color w:val="0D0D0D"/>
          <w:sz w:val="24"/>
        </w:rPr>
        <w:t>must</w:t>
      </w:r>
      <w:r>
        <w:rPr>
          <w:color w:val="0D0D0D"/>
          <w:spacing w:val="-5"/>
          <w:sz w:val="24"/>
        </w:rPr>
        <w:t xml:space="preserve"> </w:t>
      </w:r>
      <w:r>
        <w:rPr>
          <w:color w:val="0D0D0D"/>
          <w:sz w:val="24"/>
        </w:rPr>
        <w:t>arrange</w:t>
      </w:r>
      <w:r>
        <w:rPr>
          <w:color w:val="0D0D0D"/>
          <w:spacing w:val="-4"/>
          <w:sz w:val="24"/>
        </w:rPr>
        <w:t xml:space="preserve"> </w:t>
      </w:r>
      <w:r>
        <w:rPr>
          <w:color w:val="0D0D0D"/>
          <w:sz w:val="24"/>
        </w:rPr>
        <w:t>a</w:t>
      </w:r>
      <w:r>
        <w:rPr>
          <w:color w:val="0D0D0D"/>
          <w:spacing w:val="-4"/>
          <w:sz w:val="24"/>
        </w:rPr>
        <w:t xml:space="preserve"> </w:t>
      </w:r>
      <w:r>
        <w:rPr>
          <w:color w:val="0D0D0D"/>
          <w:sz w:val="24"/>
        </w:rPr>
        <w:t>venue</w:t>
      </w:r>
      <w:r>
        <w:rPr>
          <w:color w:val="0D0D0D"/>
          <w:spacing w:val="-4"/>
          <w:sz w:val="24"/>
        </w:rPr>
        <w:t xml:space="preserve"> </w:t>
      </w:r>
      <w:r>
        <w:rPr>
          <w:color w:val="0D0D0D"/>
          <w:sz w:val="24"/>
        </w:rPr>
        <w:t>for</w:t>
      </w:r>
      <w:r>
        <w:rPr>
          <w:color w:val="0D0D0D"/>
          <w:spacing w:val="-4"/>
          <w:sz w:val="24"/>
        </w:rPr>
        <w:t xml:space="preserve"> </w:t>
      </w:r>
      <w:r>
        <w:rPr>
          <w:color w:val="0D0D0D"/>
          <w:sz w:val="24"/>
        </w:rPr>
        <w:t>hearing</w:t>
      </w:r>
      <w:r>
        <w:rPr>
          <w:color w:val="0D0D0D"/>
          <w:spacing w:val="-4"/>
          <w:sz w:val="24"/>
        </w:rPr>
        <w:t xml:space="preserve"> </w:t>
      </w:r>
      <w:r>
        <w:rPr>
          <w:color w:val="0D0D0D"/>
          <w:sz w:val="24"/>
        </w:rPr>
        <w:t>the</w:t>
      </w:r>
      <w:r>
        <w:rPr>
          <w:color w:val="0D0D0D"/>
          <w:spacing w:val="-4"/>
          <w:sz w:val="24"/>
        </w:rPr>
        <w:t xml:space="preserve"> </w:t>
      </w:r>
      <w:r>
        <w:rPr>
          <w:color w:val="0D0D0D"/>
          <w:sz w:val="24"/>
        </w:rPr>
        <w:t>review. Whatever the venue, the panel must hold the hearing in private unless the local authority/academy trust directs otherwise.</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253" w:right="1212" w:firstLine="0"/>
        <w:rPr>
          <w:sz w:val="24"/>
        </w:rPr>
      </w:pPr>
      <w:r>
        <w:rPr>
          <w:color w:val="0D0D0D"/>
          <w:sz w:val="24"/>
        </w:rPr>
        <w:t>Where the issues raised by two or more applications for review are the same, or connected,</w:t>
      </w:r>
      <w:r>
        <w:rPr>
          <w:color w:val="0D0D0D"/>
          <w:spacing w:val="-3"/>
          <w:sz w:val="24"/>
        </w:rPr>
        <w:t xml:space="preserve"> </w:t>
      </w:r>
      <w:r>
        <w:rPr>
          <w:color w:val="0D0D0D"/>
          <w:sz w:val="24"/>
        </w:rPr>
        <w:t>the</w:t>
      </w:r>
      <w:r>
        <w:rPr>
          <w:color w:val="0D0D0D"/>
          <w:spacing w:val="-3"/>
          <w:sz w:val="24"/>
        </w:rPr>
        <w:t xml:space="preserve"> </w:t>
      </w:r>
      <w:r>
        <w:rPr>
          <w:color w:val="0D0D0D"/>
          <w:sz w:val="24"/>
        </w:rPr>
        <w:t>panel</w:t>
      </w:r>
      <w:r>
        <w:rPr>
          <w:color w:val="0D0D0D"/>
          <w:spacing w:val="-3"/>
          <w:sz w:val="24"/>
        </w:rPr>
        <w:t xml:space="preserve"> </w:t>
      </w:r>
      <w:r>
        <w:rPr>
          <w:color w:val="0D0D0D"/>
          <w:sz w:val="24"/>
        </w:rPr>
        <w:t>may</w:t>
      </w:r>
      <w:r>
        <w:rPr>
          <w:color w:val="0D0D0D"/>
          <w:spacing w:val="-3"/>
          <w:sz w:val="24"/>
        </w:rPr>
        <w:t xml:space="preserve"> </w:t>
      </w:r>
      <w:r>
        <w:rPr>
          <w:color w:val="0D0D0D"/>
          <w:sz w:val="24"/>
        </w:rPr>
        <w:t>combine</w:t>
      </w:r>
      <w:r>
        <w:rPr>
          <w:color w:val="0D0D0D"/>
          <w:spacing w:val="-3"/>
          <w:sz w:val="24"/>
        </w:rPr>
        <w:t xml:space="preserve"> </w:t>
      </w:r>
      <w:r>
        <w:rPr>
          <w:color w:val="0D0D0D"/>
          <w:sz w:val="24"/>
        </w:rPr>
        <w:t>the</w:t>
      </w:r>
      <w:r>
        <w:rPr>
          <w:color w:val="0D0D0D"/>
          <w:spacing w:val="-3"/>
          <w:sz w:val="24"/>
        </w:rPr>
        <w:t xml:space="preserve"> </w:t>
      </w:r>
      <w:r>
        <w:rPr>
          <w:color w:val="0D0D0D"/>
          <w:sz w:val="24"/>
        </w:rPr>
        <w:t>reviews</w:t>
      </w:r>
      <w:r>
        <w:rPr>
          <w:color w:val="0D0D0D"/>
          <w:spacing w:val="-3"/>
          <w:sz w:val="24"/>
        </w:rPr>
        <w:t xml:space="preserve"> </w:t>
      </w:r>
      <w:r>
        <w:rPr>
          <w:color w:val="0D0D0D"/>
          <w:sz w:val="24"/>
        </w:rPr>
        <w:t>if,</w:t>
      </w:r>
      <w:r>
        <w:rPr>
          <w:color w:val="0D0D0D"/>
          <w:spacing w:val="-2"/>
          <w:sz w:val="24"/>
        </w:rPr>
        <w:t xml:space="preserve"> </w:t>
      </w:r>
      <w:r>
        <w:rPr>
          <w:color w:val="0D0D0D"/>
          <w:sz w:val="24"/>
        </w:rPr>
        <w:t>after</w:t>
      </w:r>
      <w:r>
        <w:rPr>
          <w:color w:val="0D0D0D"/>
          <w:spacing w:val="-4"/>
          <w:sz w:val="24"/>
        </w:rPr>
        <w:t xml:space="preserve"> </w:t>
      </w:r>
      <w:r>
        <w:rPr>
          <w:color w:val="0D0D0D"/>
          <w:sz w:val="24"/>
        </w:rPr>
        <w:t>consultation</w:t>
      </w:r>
      <w:r>
        <w:rPr>
          <w:color w:val="0D0D0D"/>
          <w:spacing w:val="-3"/>
          <w:sz w:val="24"/>
        </w:rPr>
        <w:t xml:space="preserve"> </w:t>
      </w:r>
      <w:r>
        <w:rPr>
          <w:color w:val="0D0D0D"/>
          <w:sz w:val="24"/>
        </w:rPr>
        <w:t>with</w:t>
      </w:r>
      <w:r>
        <w:rPr>
          <w:color w:val="0D0D0D"/>
          <w:spacing w:val="-3"/>
          <w:sz w:val="24"/>
        </w:rPr>
        <w:t xml:space="preserve"> </w:t>
      </w:r>
      <w:r>
        <w:rPr>
          <w:color w:val="0D0D0D"/>
          <w:sz w:val="24"/>
        </w:rPr>
        <w:t>all</w:t>
      </w:r>
      <w:r>
        <w:rPr>
          <w:color w:val="0D0D0D"/>
          <w:spacing w:val="-3"/>
          <w:sz w:val="24"/>
        </w:rPr>
        <w:t xml:space="preserve"> </w:t>
      </w:r>
      <w:r>
        <w:rPr>
          <w:color w:val="0D0D0D"/>
          <w:sz w:val="24"/>
        </w:rPr>
        <w:t>parties,</w:t>
      </w:r>
      <w:r>
        <w:rPr>
          <w:color w:val="0D0D0D"/>
          <w:spacing w:val="-2"/>
          <w:sz w:val="24"/>
        </w:rPr>
        <w:t xml:space="preserve"> </w:t>
      </w:r>
      <w:r>
        <w:rPr>
          <w:color w:val="0D0D0D"/>
          <w:sz w:val="24"/>
        </w:rPr>
        <w:t>there are no objections.</w:t>
      </w:r>
    </w:p>
    <w:p w:rsidR="00561846" w:rsidRDefault="00561846">
      <w:pPr>
        <w:pStyle w:val="BodyText"/>
        <w:spacing w:before="3"/>
        <w:rPr>
          <w:sz w:val="31"/>
        </w:rPr>
      </w:pPr>
    </w:p>
    <w:p w:rsidR="00561846" w:rsidRDefault="00467D8A">
      <w:pPr>
        <w:pStyle w:val="Heading3"/>
        <w:ind w:right="1185"/>
      </w:pPr>
      <w:bookmarkStart w:id="153" w:name="Guidance_to_the_local_authority_and_acad"/>
      <w:bookmarkEnd w:id="153"/>
      <w:r>
        <w:rPr>
          <w:color w:val="104F75"/>
        </w:rPr>
        <w:t>Guidance</w:t>
      </w:r>
      <w:r>
        <w:rPr>
          <w:color w:val="104F75"/>
          <w:spacing w:val="-3"/>
        </w:rPr>
        <w:t xml:space="preserve"> </w:t>
      </w:r>
      <w:r>
        <w:rPr>
          <w:color w:val="104F75"/>
        </w:rPr>
        <w:t>to</w:t>
      </w:r>
      <w:r>
        <w:rPr>
          <w:color w:val="104F75"/>
          <w:spacing w:val="-4"/>
        </w:rPr>
        <w:t xml:space="preserve"> </w:t>
      </w:r>
      <w:r>
        <w:rPr>
          <w:color w:val="104F75"/>
        </w:rPr>
        <w:t>the</w:t>
      </w:r>
      <w:r>
        <w:rPr>
          <w:color w:val="104F75"/>
          <w:spacing w:val="-3"/>
        </w:rPr>
        <w:t xml:space="preserve"> </w:t>
      </w:r>
      <w:r>
        <w:rPr>
          <w:color w:val="104F75"/>
        </w:rPr>
        <w:t>local</w:t>
      </w:r>
      <w:r>
        <w:rPr>
          <w:color w:val="104F75"/>
          <w:spacing w:val="-3"/>
        </w:rPr>
        <w:t xml:space="preserve"> </w:t>
      </w:r>
      <w:r>
        <w:rPr>
          <w:color w:val="104F75"/>
        </w:rPr>
        <w:t>authority</w:t>
      </w:r>
      <w:r>
        <w:rPr>
          <w:color w:val="104F75"/>
          <w:spacing w:val="-3"/>
        </w:rPr>
        <w:t xml:space="preserve"> </w:t>
      </w:r>
      <w:r>
        <w:rPr>
          <w:color w:val="104F75"/>
        </w:rPr>
        <w:t>and</w:t>
      </w:r>
      <w:r>
        <w:rPr>
          <w:color w:val="104F75"/>
          <w:spacing w:val="-4"/>
        </w:rPr>
        <w:t xml:space="preserve"> </w:t>
      </w:r>
      <w:r>
        <w:rPr>
          <w:color w:val="104F75"/>
        </w:rPr>
        <w:t>academy</w:t>
      </w:r>
      <w:r>
        <w:rPr>
          <w:color w:val="104F75"/>
          <w:spacing w:val="-3"/>
        </w:rPr>
        <w:t xml:space="preserve"> </w:t>
      </w:r>
      <w:r>
        <w:rPr>
          <w:color w:val="104F75"/>
        </w:rPr>
        <w:t>trust</w:t>
      </w:r>
      <w:r>
        <w:rPr>
          <w:color w:val="104F75"/>
          <w:spacing w:val="-4"/>
        </w:rPr>
        <w:t xml:space="preserve"> </w:t>
      </w:r>
      <w:r>
        <w:rPr>
          <w:color w:val="104F75"/>
        </w:rPr>
        <w:t>on</w:t>
      </w:r>
      <w:r>
        <w:rPr>
          <w:color w:val="104F75"/>
          <w:spacing w:val="-4"/>
        </w:rPr>
        <w:t xml:space="preserve"> </w:t>
      </w:r>
      <w:r>
        <w:rPr>
          <w:color w:val="104F75"/>
        </w:rPr>
        <w:t>arranging</w:t>
      </w:r>
      <w:r>
        <w:rPr>
          <w:color w:val="104F75"/>
          <w:spacing w:val="-4"/>
        </w:rPr>
        <w:t xml:space="preserve"> </w:t>
      </w:r>
      <w:r>
        <w:rPr>
          <w:color w:val="104F75"/>
        </w:rPr>
        <w:t>a</w:t>
      </w:r>
      <w:r>
        <w:rPr>
          <w:color w:val="104F75"/>
          <w:spacing w:val="-3"/>
        </w:rPr>
        <w:t xml:space="preserve"> </w:t>
      </w:r>
      <w:r>
        <w:rPr>
          <w:color w:val="104F75"/>
        </w:rPr>
        <w:t>date and venue for a review</w:t>
      </w:r>
    </w:p>
    <w:p w:rsidR="00561846" w:rsidRDefault="00467D8A">
      <w:pPr>
        <w:pStyle w:val="ListParagraph"/>
        <w:numPr>
          <w:ilvl w:val="0"/>
          <w:numId w:val="4"/>
        </w:numPr>
        <w:tabs>
          <w:tab w:val="left" w:pos="788"/>
        </w:tabs>
        <w:spacing w:before="240" w:line="288" w:lineRule="auto"/>
        <w:ind w:left="253" w:right="1598" w:firstLine="0"/>
        <w:rPr>
          <w:sz w:val="24"/>
        </w:rPr>
      </w:pPr>
      <w:r>
        <w:rPr>
          <w:color w:val="0D0D0D"/>
          <w:sz w:val="24"/>
        </w:rPr>
        <w:t>The</w:t>
      </w:r>
      <w:r>
        <w:rPr>
          <w:color w:val="0D0D0D"/>
          <w:spacing w:val="-4"/>
          <w:sz w:val="24"/>
        </w:rPr>
        <w:t xml:space="preserve"> </w:t>
      </w:r>
      <w:r>
        <w:rPr>
          <w:color w:val="0D0D0D"/>
          <w:sz w:val="24"/>
        </w:rPr>
        <w:t>local</w:t>
      </w:r>
      <w:r>
        <w:rPr>
          <w:color w:val="0D0D0D"/>
          <w:spacing w:val="-4"/>
          <w:sz w:val="24"/>
        </w:rPr>
        <w:t xml:space="preserve"> </w:t>
      </w:r>
      <w:r>
        <w:rPr>
          <w:color w:val="0D0D0D"/>
          <w:sz w:val="24"/>
        </w:rPr>
        <w:t>authority/academy</w:t>
      </w:r>
      <w:r>
        <w:rPr>
          <w:color w:val="0D0D0D"/>
          <w:spacing w:val="-4"/>
          <w:sz w:val="24"/>
        </w:rPr>
        <w:t xml:space="preserve"> </w:t>
      </w:r>
      <w:r>
        <w:rPr>
          <w:color w:val="0D0D0D"/>
          <w:sz w:val="24"/>
        </w:rPr>
        <w:t>trust</w:t>
      </w:r>
      <w:r>
        <w:rPr>
          <w:color w:val="0D0D0D"/>
          <w:spacing w:val="-3"/>
          <w:sz w:val="24"/>
        </w:rPr>
        <w:t xml:space="preserve"> </w:t>
      </w:r>
      <w:r>
        <w:rPr>
          <w:color w:val="0D0D0D"/>
          <w:sz w:val="24"/>
        </w:rPr>
        <w:t>should</w:t>
      </w:r>
      <w:r>
        <w:rPr>
          <w:color w:val="0D0D0D"/>
          <w:spacing w:val="-4"/>
          <w:sz w:val="24"/>
        </w:rPr>
        <w:t xml:space="preserve"> </w:t>
      </w:r>
      <w:r>
        <w:rPr>
          <w:color w:val="0D0D0D"/>
          <w:sz w:val="24"/>
        </w:rPr>
        <w:t>take</w:t>
      </w:r>
      <w:r>
        <w:rPr>
          <w:color w:val="0D0D0D"/>
          <w:spacing w:val="-4"/>
          <w:sz w:val="24"/>
        </w:rPr>
        <w:t xml:space="preserve"> </w:t>
      </w:r>
      <w:r>
        <w:rPr>
          <w:color w:val="0D0D0D"/>
          <w:sz w:val="24"/>
        </w:rPr>
        <w:t>all</w:t>
      </w:r>
      <w:r>
        <w:rPr>
          <w:color w:val="0D0D0D"/>
          <w:spacing w:val="-4"/>
          <w:sz w:val="24"/>
        </w:rPr>
        <w:t xml:space="preserve"> </w:t>
      </w:r>
      <w:r>
        <w:rPr>
          <w:color w:val="0D0D0D"/>
          <w:sz w:val="24"/>
        </w:rPr>
        <w:t>reasonable</w:t>
      </w:r>
      <w:r>
        <w:rPr>
          <w:color w:val="0D0D0D"/>
          <w:spacing w:val="-4"/>
          <w:sz w:val="24"/>
        </w:rPr>
        <w:t xml:space="preserve"> </w:t>
      </w:r>
      <w:r>
        <w:rPr>
          <w:color w:val="0D0D0D"/>
          <w:sz w:val="24"/>
        </w:rPr>
        <w:t>steps</w:t>
      </w:r>
      <w:r>
        <w:rPr>
          <w:color w:val="0D0D0D"/>
          <w:spacing w:val="-3"/>
          <w:sz w:val="24"/>
        </w:rPr>
        <w:t xml:space="preserve"> </w:t>
      </w:r>
      <w:r>
        <w:rPr>
          <w:color w:val="0D0D0D"/>
          <w:sz w:val="24"/>
        </w:rPr>
        <w:t>to</w:t>
      </w:r>
      <w:r>
        <w:rPr>
          <w:color w:val="0D0D0D"/>
          <w:spacing w:val="-4"/>
          <w:sz w:val="24"/>
        </w:rPr>
        <w:t xml:space="preserve"> </w:t>
      </w:r>
      <w:r>
        <w:rPr>
          <w:color w:val="0D0D0D"/>
          <w:sz w:val="24"/>
        </w:rPr>
        <w:t>ensure</w:t>
      </w:r>
      <w:r>
        <w:rPr>
          <w:color w:val="0D0D0D"/>
          <w:spacing w:val="-4"/>
          <w:sz w:val="24"/>
        </w:rPr>
        <w:t xml:space="preserve"> </w:t>
      </w:r>
      <w:r>
        <w:rPr>
          <w:color w:val="0D0D0D"/>
          <w:sz w:val="24"/>
        </w:rPr>
        <w:t>the venue for the review is appropriate and has a suitable area for the parties to wait separately from the panel before the review.</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253" w:right="1360" w:firstLine="0"/>
        <w:rPr>
          <w:sz w:val="24"/>
        </w:rPr>
      </w:pPr>
      <w:r>
        <w:rPr>
          <w:color w:val="0D0D0D"/>
          <w:sz w:val="24"/>
        </w:rPr>
        <w:t>Where the issues raised by two or more applications for review are the same, or connected, but the panel does not combine the reviews, the local authority / academy trust</w:t>
      </w:r>
      <w:r>
        <w:rPr>
          <w:color w:val="0D0D0D"/>
          <w:spacing w:val="-3"/>
          <w:sz w:val="24"/>
        </w:rPr>
        <w:t xml:space="preserve"> </w:t>
      </w:r>
      <w:r>
        <w:rPr>
          <w:color w:val="0D0D0D"/>
          <w:sz w:val="24"/>
        </w:rPr>
        <w:t>should</w:t>
      </w:r>
      <w:r>
        <w:rPr>
          <w:color w:val="0D0D0D"/>
          <w:spacing w:val="-4"/>
          <w:sz w:val="24"/>
        </w:rPr>
        <w:t xml:space="preserve"> </w:t>
      </w:r>
      <w:r>
        <w:rPr>
          <w:color w:val="0D0D0D"/>
          <w:sz w:val="24"/>
        </w:rPr>
        <w:t>take</w:t>
      </w:r>
      <w:r>
        <w:rPr>
          <w:color w:val="0D0D0D"/>
          <w:spacing w:val="-4"/>
          <w:sz w:val="24"/>
        </w:rPr>
        <w:t xml:space="preserve"> </w:t>
      </w:r>
      <w:r>
        <w:rPr>
          <w:color w:val="0D0D0D"/>
          <w:sz w:val="24"/>
        </w:rPr>
        <w:t>reasonable</w:t>
      </w:r>
      <w:r>
        <w:rPr>
          <w:color w:val="0D0D0D"/>
          <w:spacing w:val="-4"/>
          <w:sz w:val="24"/>
        </w:rPr>
        <w:t xml:space="preserve"> </w:t>
      </w:r>
      <w:r>
        <w:rPr>
          <w:color w:val="0D0D0D"/>
          <w:sz w:val="24"/>
        </w:rPr>
        <w:t>steps</w:t>
      </w:r>
      <w:r>
        <w:rPr>
          <w:color w:val="0D0D0D"/>
          <w:spacing w:val="-4"/>
          <w:sz w:val="24"/>
        </w:rPr>
        <w:t xml:space="preserve"> </w:t>
      </w:r>
      <w:r>
        <w:rPr>
          <w:color w:val="0D0D0D"/>
          <w:sz w:val="24"/>
        </w:rPr>
        <w:t>to</w:t>
      </w:r>
      <w:r>
        <w:rPr>
          <w:color w:val="0D0D0D"/>
          <w:spacing w:val="-4"/>
          <w:sz w:val="24"/>
        </w:rPr>
        <w:t xml:space="preserve"> </w:t>
      </w:r>
      <w:r>
        <w:rPr>
          <w:color w:val="0D0D0D"/>
          <w:sz w:val="24"/>
        </w:rPr>
        <w:t>ensure</w:t>
      </w:r>
      <w:r>
        <w:rPr>
          <w:color w:val="0D0D0D"/>
          <w:spacing w:val="-4"/>
          <w:sz w:val="24"/>
        </w:rPr>
        <w:t xml:space="preserve"> </w:t>
      </w:r>
      <w:r>
        <w:rPr>
          <w:color w:val="0D0D0D"/>
          <w:sz w:val="24"/>
        </w:rPr>
        <w:t>fairness</w:t>
      </w:r>
      <w:r>
        <w:rPr>
          <w:color w:val="0D0D0D"/>
          <w:spacing w:val="-4"/>
          <w:sz w:val="24"/>
        </w:rPr>
        <w:t xml:space="preserve"> </w:t>
      </w:r>
      <w:r>
        <w:rPr>
          <w:color w:val="0D0D0D"/>
          <w:sz w:val="24"/>
        </w:rPr>
        <w:t>and</w:t>
      </w:r>
      <w:r>
        <w:rPr>
          <w:color w:val="0D0D0D"/>
          <w:spacing w:val="-4"/>
          <w:sz w:val="24"/>
        </w:rPr>
        <w:t xml:space="preserve"> </w:t>
      </w:r>
      <w:r>
        <w:rPr>
          <w:color w:val="0D0D0D"/>
          <w:sz w:val="24"/>
        </w:rPr>
        <w:t>consistency.</w:t>
      </w:r>
      <w:r>
        <w:rPr>
          <w:color w:val="0D0D0D"/>
          <w:spacing w:val="-3"/>
          <w:sz w:val="24"/>
        </w:rPr>
        <w:t xml:space="preserve"> </w:t>
      </w:r>
      <w:r>
        <w:rPr>
          <w:color w:val="0D0D0D"/>
          <w:sz w:val="24"/>
        </w:rPr>
        <w:t>Where</w:t>
      </w:r>
      <w:r>
        <w:rPr>
          <w:color w:val="0D0D0D"/>
          <w:spacing w:val="-4"/>
          <w:sz w:val="24"/>
        </w:rPr>
        <w:t xml:space="preserve"> </w:t>
      </w:r>
      <w:r>
        <w:rPr>
          <w:color w:val="0D0D0D"/>
          <w:sz w:val="24"/>
        </w:rPr>
        <w:t>possible, the same panel members should hear all related reviews.</w:t>
      </w:r>
    </w:p>
    <w:p w:rsidR="00561846" w:rsidRDefault="00561846">
      <w:pPr>
        <w:pStyle w:val="BodyText"/>
        <w:rPr>
          <w:sz w:val="26"/>
        </w:rPr>
      </w:pPr>
    </w:p>
    <w:p w:rsidR="00561846" w:rsidRDefault="00467D8A">
      <w:pPr>
        <w:pStyle w:val="Heading2"/>
        <w:rPr>
          <w:sz w:val="21"/>
        </w:rPr>
      </w:pPr>
      <w:bookmarkStart w:id="154" w:name="Appointing_panel_members83F"/>
      <w:bookmarkEnd w:id="154"/>
      <w:r>
        <w:rPr>
          <w:color w:val="104F75"/>
        </w:rPr>
        <w:t>Appointing</w:t>
      </w:r>
      <w:r>
        <w:rPr>
          <w:color w:val="104F75"/>
          <w:spacing w:val="-7"/>
        </w:rPr>
        <w:t xml:space="preserve"> </w:t>
      </w:r>
      <w:r>
        <w:rPr>
          <w:color w:val="104F75"/>
        </w:rPr>
        <w:t>panel</w:t>
      </w:r>
      <w:r>
        <w:rPr>
          <w:color w:val="104F75"/>
          <w:spacing w:val="-7"/>
        </w:rPr>
        <w:t xml:space="preserve"> </w:t>
      </w:r>
      <w:r>
        <w:rPr>
          <w:color w:val="104F75"/>
          <w:spacing w:val="-2"/>
        </w:rPr>
        <w:t>members</w:t>
      </w:r>
      <w:hyperlink w:anchor="_bookmark93" w:history="1">
        <w:r>
          <w:rPr>
            <w:color w:val="104F75"/>
            <w:spacing w:val="-2"/>
            <w:position w:val="10"/>
            <w:sz w:val="21"/>
          </w:rPr>
          <w:t>84</w:t>
        </w:r>
      </w:hyperlink>
    </w:p>
    <w:p w:rsidR="00561846" w:rsidRDefault="00467D8A">
      <w:pPr>
        <w:pStyle w:val="ListParagraph"/>
        <w:numPr>
          <w:ilvl w:val="0"/>
          <w:numId w:val="4"/>
        </w:numPr>
        <w:tabs>
          <w:tab w:val="left" w:pos="788"/>
        </w:tabs>
        <w:spacing w:before="241" w:line="288" w:lineRule="auto"/>
        <w:ind w:left="253" w:right="1183" w:firstLine="0"/>
        <w:rPr>
          <w:sz w:val="24"/>
        </w:rPr>
      </w:pPr>
      <w:r>
        <w:rPr>
          <w:color w:val="0D0D0D"/>
          <w:sz w:val="24"/>
        </w:rPr>
        <w:t>The local authority/academy trust must constitute the panel with either three or five members (as decided by the local authority/academy trust) representing each of the three</w:t>
      </w:r>
      <w:r>
        <w:rPr>
          <w:color w:val="0D0D0D"/>
          <w:spacing w:val="-3"/>
          <w:sz w:val="24"/>
        </w:rPr>
        <w:t xml:space="preserve"> </w:t>
      </w:r>
      <w:r>
        <w:rPr>
          <w:color w:val="0D0D0D"/>
          <w:sz w:val="24"/>
        </w:rPr>
        <w:t>categories</w:t>
      </w:r>
      <w:r>
        <w:rPr>
          <w:color w:val="0D0D0D"/>
          <w:spacing w:val="-3"/>
          <w:sz w:val="24"/>
        </w:rPr>
        <w:t xml:space="preserve"> </w:t>
      </w:r>
      <w:r>
        <w:rPr>
          <w:color w:val="0D0D0D"/>
          <w:sz w:val="24"/>
        </w:rPr>
        <w:t>below.</w:t>
      </w:r>
      <w:r>
        <w:rPr>
          <w:color w:val="0D0D0D"/>
          <w:spacing w:val="-2"/>
          <w:sz w:val="24"/>
        </w:rPr>
        <w:t xml:space="preserve"> </w:t>
      </w:r>
      <w:r>
        <w:rPr>
          <w:color w:val="0D0D0D"/>
          <w:sz w:val="24"/>
        </w:rPr>
        <w:t>A</w:t>
      </w:r>
      <w:r>
        <w:rPr>
          <w:color w:val="0D0D0D"/>
          <w:spacing w:val="-3"/>
          <w:sz w:val="24"/>
        </w:rPr>
        <w:t xml:space="preserve"> </w:t>
      </w:r>
      <w:r>
        <w:rPr>
          <w:color w:val="0D0D0D"/>
          <w:sz w:val="24"/>
        </w:rPr>
        <w:t>five</w:t>
      </w:r>
      <w:r>
        <w:rPr>
          <w:color w:val="0D0D0D"/>
          <w:spacing w:val="-4"/>
          <w:sz w:val="24"/>
        </w:rPr>
        <w:t xml:space="preserve"> </w:t>
      </w:r>
      <w:r>
        <w:rPr>
          <w:color w:val="0D0D0D"/>
          <w:sz w:val="24"/>
        </w:rPr>
        <w:t>member</w:t>
      </w:r>
      <w:r>
        <w:rPr>
          <w:color w:val="0D0D0D"/>
          <w:spacing w:val="-3"/>
          <w:sz w:val="24"/>
        </w:rPr>
        <w:t xml:space="preserve"> </w:t>
      </w:r>
      <w:r>
        <w:rPr>
          <w:color w:val="0D0D0D"/>
          <w:sz w:val="24"/>
        </w:rPr>
        <w:t>panel</w:t>
      </w:r>
      <w:r>
        <w:rPr>
          <w:color w:val="0D0D0D"/>
          <w:spacing w:val="-2"/>
          <w:sz w:val="24"/>
        </w:rPr>
        <w:t xml:space="preserve"> </w:t>
      </w:r>
      <w:r>
        <w:rPr>
          <w:color w:val="0D0D0D"/>
          <w:sz w:val="24"/>
        </w:rPr>
        <w:t>must</w:t>
      </w:r>
      <w:r>
        <w:rPr>
          <w:color w:val="0D0D0D"/>
          <w:spacing w:val="-2"/>
          <w:sz w:val="24"/>
        </w:rPr>
        <w:t xml:space="preserve"> </w:t>
      </w:r>
      <w:r>
        <w:rPr>
          <w:color w:val="0D0D0D"/>
          <w:sz w:val="24"/>
        </w:rPr>
        <w:t>be</w:t>
      </w:r>
      <w:r>
        <w:rPr>
          <w:color w:val="0D0D0D"/>
          <w:spacing w:val="-3"/>
          <w:sz w:val="24"/>
        </w:rPr>
        <w:t xml:space="preserve"> </w:t>
      </w:r>
      <w:r>
        <w:rPr>
          <w:color w:val="0D0D0D"/>
          <w:sz w:val="24"/>
        </w:rPr>
        <w:t>constituted</w:t>
      </w:r>
      <w:r>
        <w:rPr>
          <w:color w:val="0D0D0D"/>
          <w:spacing w:val="-3"/>
          <w:sz w:val="24"/>
        </w:rPr>
        <w:t xml:space="preserve"> </w:t>
      </w:r>
      <w:r>
        <w:rPr>
          <w:color w:val="0D0D0D"/>
          <w:sz w:val="24"/>
        </w:rPr>
        <w:t>with</w:t>
      </w:r>
      <w:r>
        <w:rPr>
          <w:color w:val="0D0D0D"/>
          <w:spacing w:val="-3"/>
          <w:sz w:val="24"/>
        </w:rPr>
        <w:t xml:space="preserve"> </w:t>
      </w:r>
      <w:r>
        <w:rPr>
          <w:color w:val="0D0D0D"/>
          <w:sz w:val="24"/>
        </w:rPr>
        <w:t>two</w:t>
      </w:r>
      <w:r>
        <w:rPr>
          <w:color w:val="0D0D0D"/>
          <w:spacing w:val="-3"/>
          <w:sz w:val="24"/>
        </w:rPr>
        <w:t xml:space="preserve"> </w:t>
      </w:r>
      <w:r>
        <w:rPr>
          <w:color w:val="0D0D0D"/>
          <w:sz w:val="24"/>
        </w:rPr>
        <w:t>members</w:t>
      </w:r>
      <w:r>
        <w:rPr>
          <w:color w:val="0D0D0D"/>
          <w:spacing w:val="-3"/>
          <w:sz w:val="24"/>
        </w:rPr>
        <w:t xml:space="preserve"> </w:t>
      </w:r>
      <w:r>
        <w:rPr>
          <w:color w:val="0D0D0D"/>
          <w:sz w:val="24"/>
        </w:rPr>
        <w:t>from each of the categories of school governors and headteachers.</w:t>
      </w:r>
      <w:hyperlink w:anchor="_bookmark94" w:history="1">
        <w:r>
          <w:rPr>
            <w:color w:val="0D0D0D"/>
            <w:position w:val="7"/>
            <w:sz w:val="13"/>
          </w:rPr>
          <w:t>85</w:t>
        </w:r>
      </w:hyperlink>
      <w:r>
        <w:rPr>
          <w:color w:val="0D0D0D"/>
          <w:spacing w:val="40"/>
          <w:position w:val="7"/>
          <w:sz w:val="13"/>
        </w:rPr>
        <w:t xml:space="preserve"> </w:t>
      </w:r>
      <w:r>
        <w:rPr>
          <w:color w:val="0D0D0D"/>
          <w:sz w:val="24"/>
        </w:rPr>
        <w:t>These must be:</w:t>
      </w:r>
    </w:p>
    <w:p w:rsidR="00561846" w:rsidRDefault="00561846">
      <w:pPr>
        <w:pStyle w:val="BodyText"/>
        <w:rPr>
          <w:sz w:val="20"/>
        </w:rPr>
      </w:pPr>
    </w:p>
    <w:p w:rsidR="00561846" w:rsidRDefault="00D47BDA">
      <w:pPr>
        <w:pStyle w:val="BodyText"/>
        <w:spacing w:before="1"/>
        <w:rPr>
          <w:sz w:val="26"/>
        </w:rPr>
      </w:pPr>
      <w:r>
        <w:rPr>
          <w:noProof/>
          <w:lang w:val="en-GB" w:eastAsia="en-GB"/>
        </w:rPr>
        <mc:AlternateContent>
          <mc:Choice Requires="wps">
            <w:drawing>
              <wp:anchor distT="0" distB="0" distL="0" distR="0" simplePos="0" relativeHeight="251678208" behindDoc="1" locked="0" layoutInCell="1" allowOverlap="1">
                <wp:simplePos x="0" y="0"/>
                <wp:positionH relativeFrom="page">
                  <wp:posOffset>720090</wp:posOffset>
                </wp:positionH>
                <wp:positionV relativeFrom="paragraph">
                  <wp:posOffset>206375</wp:posOffset>
                </wp:positionV>
                <wp:extent cx="1828800" cy="7620"/>
                <wp:effectExtent l="0" t="0" r="0" b="0"/>
                <wp:wrapTopAndBottom/>
                <wp:docPr id="27" name="docshape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46C19" id="docshape74" o:spid="_x0000_s1026" style="position:absolute;margin-left:56.7pt;margin-top:16.25pt;width:2in;height:.6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" fillcolor="#0d0d0d" stroked="f">
                <w10:wrap type="topAndBottom" anchorx="page"/>
              </v:rect>
            </w:pict>
          </mc:Fallback>
        </mc:AlternateContent>
      </w:r>
    </w:p>
    <w:p w:rsidR="00561846" w:rsidRDefault="00561846">
      <w:pPr>
        <w:pStyle w:val="BodyText"/>
        <w:spacing w:before="8"/>
        <w:rPr>
          <w:sz w:val="25"/>
        </w:rPr>
      </w:pPr>
    </w:p>
    <w:p w:rsidR="00561846" w:rsidRDefault="00467D8A">
      <w:pPr>
        <w:spacing w:before="100"/>
        <w:ind w:left="253" w:right="1185"/>
        <w:rPr>
          <w:sz w:val="20"/>
        </w:rPr>
      </w:pPr>
      <w:bookmarkStart w:id="155" w:name="_bookmark91"/>
      <w:bookmarkEnd w:id="155"/>
      <w:r>
        <w:rPr>
          <w:sz w:val="20"/>
          <w:vertAlign w:val="superscript"/>
        </w:rPr>
        <w:t>82</w:t>
      </w:r>
      <w:r>
        <w:rPr>
          <w:spacing w:val="-3"/>
          <w:sz w:val="20"/>
        </w:rPr>
        <w:t xml:space="preserve"> </w:t>
      </w:r>
      <w:r>
        <w:rPr>
          <w:sz w:val="20"/>
        </w:rPr>
        <w:t>Where</w:t>
      </w:r>
      <w:r>
        <w:rPr>
          <w:spacing w:val="-3"/>
          <w:sz w:val="20"/>
        </w:rPr>
        <w:t xml:space="preserve"> </w:t>
      </w:r>
      <w:r>
        <w:rPr>
          <w:sz w:val="20"/>
        </w:rPr>
        <w:t>it</w:t>
      </w:r>
      <w:r>
        <w:rPr>
          <w:spacing w:val="-3"/>
          <w:sz w:val="20"/>
        </w:rPr>
        <w:t xml:space="preserve"> </w:t>
      </w:r>
      <w:r>
        <w:rPr>
          <w:sz w:val="20"/>
        </w:rPr>
        <w:t>is</w:t>
      </w:r>
      <w:r>
        <w:rPr>
          <w:spacing w:val="-2"/>
          <w:sz w:val="20"/>
        </w:rPr>
        <w:t xml:space="preserve"> </w:t>
      </w:r>
      <w:r>
        <w:rPr>
          <w:sz w:val="20"/>
        </w:rPr>
        <w:t>not</w:t>
      </w:r>
      <w:r>
        <w:rPr>
          <w:spacing w:val="-3"/>
          <w:sz w:val="20"/>
        </w:rPr>
        <w:t xml:space="preserve"> </w:t>
      </w:r>
      <w:r>
        <w:rPr>
          <w:sz w:val="20"/>
        </w:rPr>
        <w:t>possible</w:t>
      </w:r>
      <w:r>
        <w:rPr>
          <w:spacing w:val="-3"/>
          <w:sz w:val="20"/>
        </w:rPr>
        <w:t xml:space="preserve"> </w:t>
      </w:r>
      <w:r>
        <w:rPr>
          <w:sz w:val="20"/>
        </w:rPr>
        <w:t>to</w:t>
      </w:r>
      <w:r>
        <w:rPr>
          <w:spacing w:val="-4"/>
          <w:sz w:val="20"/>
        </w:rPr>
        <w:t xml:space="preserve"> </w:t>
      </w:r>
      <w:r>
        <w:rPr>
          <w:sz w:val="20"/>
        </w:rPr>
        <w:t>have</w:t>
      </w:r>
      <w:r>
        <w:rPr>
          <w:spacing w:val="-3"/>
          <w:sz w:val="20"/>
        </w:rPr>
        <w:t xml:space="preserve"> </w:t>
      </w:r>
      <w:r>
        <w:rPr>
          <w:sz w:val="20"/>
        </w:rPr>
        <w:t>in</w:t>
      </w:r>
      <w:r>
        <w:rPr>
          <w:spacing w:val="-3"/>
          <w:sz w:val="20"/>
        </w:rPr>
        <w:t xml:space="preserve"> </w:t>
      </w:r>
      <w:r>
        <w:rPr>
          <w:sz w:val="20"/>
        </w:rPr>
        <w:t>person</w:t>
      </w:r>
      <w:r>
        <w:rPr>
          <w:spacing w:val="-3"/>
          <w:sz w:val="20"/>
        </w:rPr>
        <w:t xml:space="preserve"> </w:t>
      </w:r>
      <w:r>
        <w:rPr>
          <w:sz w:val="20"/>
        </w:rPr>
        <w:t>representation</w:t>
      </w:r>
      <w:r>
        <w:rPr>
          <w:spacing w:val="-3"/>
          <w:sz w:val="20"/>
        </w:rPr>
        <w:t xml:space="preserve"> </w:t>
      </w:r>
      <w:r>
        <w:rPr>
          <w:sz w:val="20"/>
        </w:rPr>
        <w:t>by</w:t>
      </w:r>
      <w:r>
        <w:rPr>
          <w:spacing w:val="-3"/>
          <w:sz w:val="20"/>
        </w:rPr>
        <w:t xml:space="preserve"> </w:t>
      </w:r>
      <w:r>
        <w:rPr>
          <w:sz w:val="20"/>
        </w:rPr>
        <w:t>social</w:t>
      </w:r>
      <w:r>
        <w:rPr>
          <w:spacing w:val="-3"/>
          <w:sz w:val="20"/>
        </w:rPr>
        <w:t xml:space="preserve"> </w:t>
      </w:r>
      <w:r>
        <w:rPr>
          <w:sz w:val="20"/>
        </w:rPr>
        <w:t>workers</w:t>
      </w:r>
      <w:r>
        <w:rPr>
          <w:spacing w:val="-2"/>
          <w:sz w:val="20"/>
        </w:rPr>
        <w:t xml:space="preserve"> </w:t>
      </w:r>
      <w:r>
        <w:rPr>
          <w:sz w:val="20"/>
        </w:rPr>
        <w:t>or</w:t>
      </w:r>
      <w:r>
        <w:rPr>
          <w:spacing w:val="-2"/>
          <w:sz w:val="20"/>
        </w:rPr>
        <w:t xml:space="preserve"> </w:t>
      </w:r>
      <w:proofErr w:type="spellStart"/>
      <w:r>
        <w:rPr>
          <w:sz w:val="20"/>
        </w:rPr>
        <w:t>VSH</w:t>
      </w:r>
      <w:proofErr w:type="spellEnd"/>
      <w:r>
        <w:rPr>
          <w:sz w:val="20"/>
        </w:rPr>
        <w:t>,</w:t>
      </w:r>
      <w:r>
        <w:rPr>
          <w:spacing w:val="-3"/>
          <w:sz w:val="20"/>
        </w:rPr>
        <w:t xml:space="preserve"> </w:t>
      </w:r>
      <w:r>
        <w:rPr>
          <w:sz w:val="20"/>
        </w:rPr>
        <w:t>written</w:t>
      </w:r>
      <w:r>
        <w:rPr>
          <w:spacing w:val="-3"/>
          <w:sz w:val="20"/>
        </w:rPr>
        <w:t xml:space="preserve"> </w:t>
      </w:r>
      <w:r>
        <w:rPr>
          <w:sz w:val="20"/>
        </w:rPr>
        <w:t>statements should be provided as far as possible.</w:t>
      </w:r>
    </w:p>
    <w:p w:rsidR="00561846" w:rsidRDefault="00467D8A">
      <w:pPr>
        <w:spacing w:before="61"/>
        <w:ind w:left="253" w:right="1185"/>
        <w:rPr>
          <w:sz w:val="20"/>
        </w:rPr>
      </w:pPr>
      <w:bookmarkStart w:id="156" w:name="_bookmark92"/>
      <w:bookmarkEnd w:id="156"/>
      <w:r>
        <w:rPr>
          <w:sz w:val="20"/>
          <w:vertAlign w:val="superscript"/>
        </w:rPr>
        <w:t>83</w:t>
      </w:r>
      <w:r>
        <w:rPr>
          <w:sz w:val="20"/>
        </w:rPr>
        <w:t xml:space="preserve"> When arranging a venue for the review, the local authority/academy trust must comply with its duties under the </w:t>
      </w:r>
      <w:hyperlink r:id="rId113">
        <w:r>
          <w:rPr>
            <w:color w:val="3333FF"/>
            <w:sz w:val="20"/>
            <w:u w:val="single" w:color="3333FF"/>
          </w:rPr>
          <w:t>Equality Act 2010</w:t>
        </w:r>
      </w:hyperlink>
      <w:r>
        <w:rPr>
          <w:color w:val="3333FF"/>
          <w:sz w:val="20"/>
        </w:rPr>
        <w:t xml:space="preserve"> </w:t>
      </w:r>
      <w:r>
        <w:rPr>
          <w:sz w:val="20"/>
        </w:rPr>
        <w:t>and consider what reasonable adjustments should be made to support the attendance</w:t>
      </w:r>
      <w:r>
        <w:rPr>
          <w:spacing w:val="-2"/>
          <w:sz w:val="20"/>
        </w:rPr>
        <w:t xml:space="preserve"> </w:t>
      </w:r>
      <w:r>
        <w:rPr>
          <w:sz w:val="20"/>
        </w:rPr>
        <w:t>and</w:t>
      </w:r>
      <w:r>
        <w:rPr>
          <w:spacing w:val="-2"/>
          <w:sz w:val="20"/>
        </w:rPr>
        <w:t xml:space="preserve"> </w:t>
      </w:r>
      <w:r>
        <w:rPr>
          <w:sz w:val="20"/>
        </w:rPr>
        <w:t>contribution</w:t>
      </w:r>
      <w:r>
        <w:rPr>
          <w:spacing w:val="-2"/>
          <w:sz w:val="20"/>
        </w:rPr>
        <w:t xml:space="preserve"> </w:t>
      </w:r>
      <w:r>
        <w:rPr>
          <w:sz w:val="20"/>
        </w:rPr>
        <w:t>of</w:t>
      </w:r>
      <w:r>
        <w:rPr>
          <w:spacing w:val="-2"/>
          <w:sz w:val="20"/>
        </w:rPr>
        <w:t xml:space="preserve"> </w:t>
      </w:r>
      <w:r>
        <w:rPr>
          <w:sz w:val="20"/>
        </w:rPr>
        <w:t>parties</w:t>
      </w:r>
      <w:r>
        <w:rPr>
          <w:spacing w:val="-1"/>
          <w:sz w:val="20"/>
        </w:rPr>
        <w:t xml:space="preserve"> </w:t>
      </w:r>
      <w:r>
        <w:rPr>
          <w:sz w:val="20"/>
        </w:rPr>
        <w:t>at</w:t>
      </w:r>
      <w:r>
        <w:rPr>
          <w:spacing w:val="-4"/>
          <w:sz w:val="20"/>
        </w:rPr>
        <w:t xml:space="preserve"> </w:t>
      </w:r>
      <w:r>
        <w:rPr>
          <w:sz w:val="20"/>
        </w:rPr>
        <w:t>the</w:t>
      </w:r>
      <w:r>
        <w:rPr>
          <w:spacing w:val="-2"/>
          <w:sz w:val="20"/>
        </w:rPr>
        <w:t xml:space="preserve"> </w:t>
      </w:r>
      <w:r>
        <w:rPr>
          <w:sz w:val="20"/>
        </w:rPr>
        <w:t>review</w:t>
      </w:r>
      <w:r>
        <w:rPr>
          <w:spacing w:val="-1"/>
          <w:sz w:val="20"/>
        </w:rPr>
        <w:t xml:space="preserve"> </w:t>
      </w:r>
      <w:r>
        <w:rPr>
          <w:sz w:val="20"/>
        </w:rPr>
        <w:t>(for</w:t>
      </w:r>
      <w:r>
        <w:rPr>
          <w:spacing w:val="-1"/>
          <w:sz w:val="20"/>
        </w:rPr>
        <w:t xml:space="preserve"> </w:t>
      </w:r>
      <w:r>
        <w:rPr>
          <w:sz w:val="20"/>
        </w:rPr>
        <w:t>example</w:t>
      </w:r>
      <w:r>
        <w:rPr>
          <w:spacing w:val="-2"/>
          <w:sz w:val="20"/>
        </w:rPr>
        <w:t xml:space="preserve"> </w:t>
      </w:r>
      <w:r>
        <w:rPr>
          <w:sz w:val="20"/>
        </w:rPr>
        <w:t>where</w:t>
      </w:r>
      <w:r>
        <w:rPr>
          <w:spacing w:val="-2"/>
          <w:sz w:val="20"/>
        </w:rPr>
        <w:t xml:space="preserve"> </w:t>
      </w:r>
      <w:r>
        <w:rPr>
          <w:sz w:val="20"/>
        </w:rPr>
        <w:t>a</w:t>
      </w:r>
      <w:r>
        <w:rPr>
          <w:spacing w:val="-2"/>
          <w:sz w:val="20"/>
        </w:rPr>
        <w:t xml:space="preserve"> </w:t>
      </w:r>
      <w:r>
        <w:rPr>
          <w:sz w:val="20"/>
        </w:rPr>
        <w:t>parent</w:t>
      </w:r>
      <w:r>
        <w:rPr>
          <w:spacing w:val="-4"/>
          <w:sz w:val="20"/>
        </w:rPr>
        <w:t xml:space="preserve"> </w:t>
      </w:r>
      <w:r>
        <w:rPr>
          <w:sz w:val="20"/>
        </w:rPr>
        <w:t>or</w:t>
      </w:r>
      <w:r>
        <w:rPr>
          <w:spacing w:val="-1"/>
          <w:sz w:val="20"/>
        </w:rPr>
        <w:t xml:space="preserve"> </w:t>
      </w:r>
      <w:r>
        <w:rPr>
          <w:sz w:val="20"/>
        </w:rPr>
        <w:t>pupil</w:t>
      </w:r>
      <w:r>
        <w:rPr>
          <w:spacing w:val="-2"/>
          <w:sz w:val="20"/>
        </w:rPr>
        <w:t xml:space="preserve"> </w:t>
      </w:r>
      <w:r>
        <w:rPr>
          <w:sz w:val="20"/>
        </w:rPr>
        <w:t>has</w:t>
      </w:r>
      <w:r>
        <w:rPr>
          <w:spacing w:val="-2"/>
          <w:sz w:val="20"/>
        </w:rPr>
        <w:t xml:space="preserve"> </w:t>
      </w:r>
      <w:r>
        <w:rPr>
          <w:sz w:val="20"/>
        </w:rPr>
        <w:t>a</w:t>
      </w:r>
      <w:r>
        <w:rPr>
          <w:spacing w:val="-2"/>
          <w:sz w:val="20"/>
        </w:rPr>
        <w:t xml:space="preserve"> </w:t>
      </w:r>
      <w:r>
        <w:rPr>
          <w:sz w:val="20"/>
        </w:rPr>
        <w:t>disability</w:t>
      </w:r>
      <w:r>
        <w:rPr>
          <w:spacing w:val="-1"/>
          <w:sz w:val="20"/>
        </w:rPr>
        <w:t xml:space="preserve"> </w:t>
      </w:r>
      <w:r>
        <w:rPr>
          <w:sz w:val="20"/>
        </w:rPr>
        <w:t xml:space="preserve">in relation to mobility or communication that impacts upon his/her ability to attend the meeting or to make </w:t>
      </w:r>
      <w:r>
        <w:rPr>
          <w:spacing w:val="-2"/>
          <w:sz w:val="20"/>
        </w:rPr>
        <w:t>representations).</w:t>
      </w:r>
    </w:p>
    <w:p w:rsidR="00561846" w:rsidRDefault="00467D8A">
      <w:pPr>
        <w:spacing w:before="59"/>
        <w:ind w:left="254"/>
        <w:rPr>
          <w:sz w:val="20"/>
        </w:rPr>
      </w:pPr>
      <w:bookmarkStart w:id="157" w:name="_bookmark93"/>
      <w:bookmarkEnd w:id="157"/>
      <w:r>
        <w:rPr>
          <w:sz w:val="20"/>
          <w:vertAlign w:val="superscript"/>
        </w:rPr>
        <w:t>84</w:t>
      </w:r>
      <w:r>
        <w:rPr>
          <w:spacing w:val="-4"/>
          <w:sz w:val="20"/>
        </w:rPr>
        <w:t xml:space="preserve"> </w:t>
      </w:r>
      <w:r>
        <w:rPr>
          <w:sz w:val="20"/>
        </w:rPr>
        <w:t>Paragraphs</w:t>
      </w:r>
      <w:r>
        <w:rPr>
          <w:spacing w:val="-3"/>
          <w:sz w:val="20"/>
        </w:rPr>
        <w:t xml:space="preserve"> </w:t>
      </w:r>
      <w:r>
        <w:rPr>
          <w:sz w:val="20"/>
        </w:rPr>
        <w:t>161</w:t>
      </w:r>
      <w:r>
        <w:rPr>
          <w:spacing w:val="-3"/>
          <w:sz w:val="20"/>
        </w:rPr>
        <w:t xml:space="preserve"> </w:t>
      </w:r>
      <w:r>
        <w:rPr>
          <w:sz w:val="20"/>
        </w:rPr>
        <w:t>to</w:t>
      </w:r>
      <w:r>
        <w:rPr>
          <w:spacing w:val="-4"/>
          <w:sz w:val="20"/>
        </w:rPr>
        <w:t xml:space="preserve"> </w:t>
      </w:r>
      <w:r>
        <w:rPr>
          <w:sz w:val="20"/>
        </w:rPr>
        <w:t>164</w:t>
      </w:r>
      <w:r>
        <w:rPr>
          <w:spacing w:val="-3"/>
          <w:sz w:val="20"/>
        </w:rPr>
        <w:t xml:space="preserve"> </w:t>
      </w:r>
      <w:r>
        <w:rPr>
          <w:sz w:val="20"/>
        </w:rPr>
        <w:t>gives</w:t>
      </w:r>
      <w:r>
        <w:rPr>
          <w:spacing w:val="-2"/>
          <w:sz w:val="20"/>
        </w:rPr>
        <w:t xml:space="preserve"> </w:t>
      </w:r>
      <w:r>
        <w:rPr>
          <w:sz w:val="20"/>
        </w:rPr>
        <w:t>guidance</w:t>
      </w:r>
      <w:r>
        <w:rPr>
          <w:spacing w:val="-5"/>
          <w:sz w:val="20"/>
        </w:rPr>
        <w:t xml:space="preserve"> </w:t>
      </w:r>
      <w:r>
        <w:rPr>
          <w:sz w:val="20"/>
        </w:rPr>
        <w:t>about</w:t>
      </w:r>
      <w:r>
        <w:rPr>
          <w:spacing w:val="-3"/>
          <w:sz w:val="20"/>
        </w:rPr>
        <w:t xml:space="preserve"> </w:t>
      </w:r>
      <w:r>
        <w:rPr>
          <w:sz w:val="20"/>
        </w:rPr>
        <w:t>section</w:t>
      </w:r>
      <w:r>
        <w:rPr>
          <w:spacing w:val="-3"/>
          <w:sz w:val="20"/>
        </w:rPr>
        <w:t xml:space="preserve"> </w:t>
      </w:r>
      <w:hyperlink r:id="rId114">
        <w:proofErr w:type="spellStart"/>
        <w:r>
          <w:rPr>
            <w:color w:val="3333FF"/>
            <w:sz w:val="20"/>
            <w:u w:val="single" w:color="3333FF"/>
          </w:rPr>
          <w:t>51A</w:t>
        </w:r>
        <w:proofErr w:type="spellEnd"/>
        <w:r>
          <w:rPr>
            <w:color w:val="3333FF"/>
            <w:spacing w:val="-3"/>
            <w:sz w:val="20"/>
            <w:u w:val="single" w:color="3333FF"/>
          </w:rPr>
          <w:t xml:space="preserve"> </w:t>
        </w:r>
        <w:r>
          <w:rPr>
            <w:color w:val="3333FF"/>
            <w:sz w:val="20"/>
            <w:u w:val="single" w:color="3333FF"/>
          </w:rPr>
          <w:t>Education</w:t>
        </w:r>
        <w:r>
          <w:rPr>
            <w:color w:val="3333FF"/>
            <w:spacing w:val="-4"/>
            <w:sz w:val="20"/>
            <w:u w:val="single" w:color="3333FF"/>
          </w:rPr>
          <w:t xml:space="preserve"> </w:t>
        </w:r>
        <w:r>
          <w:rPr>
            <w:color w:val="3333FF"/>
            <w:sz w:val="20"/>
            <w:u w:val="single" w:color="3333FF"/>
          </w:rPr>
          <w:t>Act</w:t>
        </w:r>
        <w:r>
          <w:rPr>
            <w:color w:val="3333FF"/>
            <w:spacing w:val="-3"/>
            <w:sz w:val="20"/>
            <w:u w:val="single" w:color="3333FF"/>
          </w:rPr>
          <w:t xml:space="preserve"> </w:t>
        </w:r>
        <w:r>
          <w:rPr>
            <w:color w:val="3333FF"/>
            <w:spacing w:val="-2"/>
            <w:sz w:val="20"/>
            <w:u w:val="single" w:color="3333FF"/>
          </w:rPr>
          <w:t>2002</w:t>
        </w:r>
        <w:r>
          <w:rPr>
            <w:spacing w:val="-2"/>
            <w:sz w:val="20"/>
          </w:rPr>
          <w:t>.</w:t>
        </w:r>
      </w:hyperlink>
    </w:p>
    <w:p w:rsidR="00561846" w:rsidRDefault="00467D8A">
      <w:pPr>
        <w:spacing w:before="61"/>
        <w:ind w:left="253" w:right="1246"/>
        <w:jc w:val="both"/>
        <w:rPr>
          <w:sz w:val="20"/>
        </w:rPr>
      </w:pPr>
      <w:bookmarkStart w:id="158" w:name="_bookmark94"/>
      <w:bookmarkEnd w:id="158"/>
      <w:r>
        <w:rPr>
          <w:sz w:val="20"/>
          <w:vertAlign w:val="superscript"/>
        </w:rPr>
        <w:t>85</w:t>
      </w:r>
      <w:r>
        <w:rPr>
          <w:sz w:val="20"/>
        </w:rPr>
        <w:t xml:space="preserve"> Headteachers/principals/teachers in charge of a PRU and governors/management committee members of</w:t>
      </w:r>
      <w:r>
        <w:rPr>
          <w:spacing w:val="-3"/>
          <w:sz w:val="20"/>
        </w:rPr>
        <w:t xml:space="preserve"> </w:t>
      </w:r>
      <w:r>
        <w:rPr>
          <w:sz w:val="20"/>
        </w:rPr>
        <w:t>maintained</w:t>
      </w:r>
      <w:r>
        <w:rPr>
          <w:spacing w:val="-4"/>
          <w:sz w:val="20"/>
        </w:rPr>
        <w:t xml:space="preserve"> </w:t>
      </w:r>
      <w:r>
        <w:rPr>
          <w:sz w:val="20"/>
        </w:rPr>
        <w:t>schools,</w:t>
      </w:r>
      <w:r>
        <w:rPr>
          <w:spacing w:val="-3"/>
          <w:sz w:val="20"/>
        </w:rPr>
        <w:t xml:space="preserve"> </w:t>
      </w:r>
      <w:proofErr w:type="spellStart"/>
      <w:r>
        <w:rPr>
          <w:sz w:val="20"/>
        </w:rPr>
        <w:t>PRUs</w:t>
      </w:r>
      <w:proofErr w:type="spellEnd"/>
      <w:r>
        <w:rPr>
          <w:spacing w:val="-2"/>
          <w:sz w:val="20"/>
        </w:rPr>
        <w:t xml:space="preserve"> </w:t>
      </w:r>
      <w:r>
        <w:rPr>
          <w:sz w:val="20"/>
        </w:rPr>
        <w:t>and</w:t>
      </w:r>
      <w:r>
        <w:rPr>
          <w:spacing w:val="-3"/>
          <w:sz w:val="20"/>
        </w:rPr>
        <w:t xml:space="preserve"> </w:t>
      </w:r>
      <w:r>
        <w:rPr>
          <w:sz w:val="20"/>
        </w:rPr>
        <w:t>Academies</w:t>
      </w:r>
      <w:r>
        <w:rPr>
          <w:spacing w:val="-2"/>
          <w:sz w:val="20"/>
        </w:rPr>
        <w:t xml:space="preserve"> </w:t>
      </w:r>
      <w:r>
        <w:rPr>
          <w:sz w:val="20"/>
        </w:rPr>
        <w:t>are</w:t>
      </w:r>
      <w:r>
        <w:rPr>
          <w:spacing w:val="-3"/>
          <w:sz w:val="20"/>
        </w:rPr>
        <w:t xml:space="preserve"> </w:t>
      </w:r>
      <w:r>
        <w:rPr>
          <w:sz w:val="20"/>
        </w:rPr>
        <w:t>eligible</w:t>
      </w:r>
      <w:r>
        <w:rPr>
          <w:spacing w:val="-3"/>
          <w:sz w:val="20"/>
        </w:rPr>
        <w:t xml:space="preserve"> </w:t>
      </w:r>
      <w:r>
        <w:rPr>
          <w:sz w:val="20"/>
        </w:rPr>
        <w:t>to</w:t>
      </w:r>
      <w:r>
        <w:rPr>
          <w:spacing w:val="-3"/>
          <w:sz w:val="20"/>
        </w:rPr>
        <w:t xml:space="preserve"> </w:t>
      </w:r>
      <w:r>
        <w:rPr>
          <w:sz w:val="20"/>
        </w:rPr>
        <w:t>be</w:t>
      </w:r>
      <w:r>
        <w:rPr>
          <w:spacing w:val="-3"/>
          <w:sz w:val="20"/>
        </w:rPr>
        <w:t xml:space="preserve"> </w:t>
      </w:r>
      <w:r>
        <w:rPr>
          <w:sz w:val="20"/>
        </w:rPr>
        <w:t>members</w:t>
      </w:r>
      <w:r>
        <w:rPr>
          <w:spacing w:val="-2"/>
          <w:sz w:val="20"/>
        </w:rPr>
        <w:t xml:space="preserve"> </w:t>
      </w:r>
      <w:r>
        <w:rPr>
          <w:sz w:val="20"/>
        </w:rPr>
        <w:t>of</w:t>
      </w:r>
      <w:r>
        <w:rPr>
          <w:spacing w:val="-3"/>
          <w:sz w:val="20"/>
        </w:rPr>
        <w:t xml:space="preserve"> </w:t>
      </w:r>
      <w:r>
        <w:rPr>
          <w:sz w:val="20"/>
        </w:rPr>
        <w:t>IRPs</w:t>
      </w:r>
      <w:r>
        <w:rPr>
          <w:spacing w:val="-2"/>
          <w:sz w:val="20"/>
        </w:rPr>
        <w:t xml:space="preserve"> </w:t>
      </w:r>
      <w:r>
        <w:rPr>
          <w:sz w:val="20"/>
        </w:rPr>
        <w:t>considering</w:t>
      </w:r>
      <w:r>
        <w:rPr>
          <w:spacing w:val="-3"/>
          <w:sz w:val="20"/>
        </w:rPr>
        <w:t xml:space="preserve"> </w:t>
      </w:r>
      <w:r>
        <w:rPr>
          <w:sz w:val="20"/>
        </w:rPr>
        <w:t>a</w:t>
      </w:r>
      <w:r>
        <w:rPr>
          <w:spacing w:val="-3"/>
          <w:sz w:val="20"/>
        </w:rPr>
        <w:t xml:space="preserve"> </w:t>
      </w:r>
      <w:r>
        <w:rPr>
          <w:sz w:val="20"/>
        </w:rPr>
        <w:t>permanent exclusion from any type of school covered by this guidance.</w:t>
      </w:r>
    </w:p>
    <w:p w:rsidR="00561846" w:rsidRDefault="00561846">
      <w:pPr>
        <w:jc w:val="both"/>
        <w:rPr>
          <w:sz w:val="20"/>
        </w:rPr>
        <w:sectPr w:rsidR="00561846">
          <w:pgSz w:w="11910" w:h="16840"/>
          <w:pgMar w:top="840" w:right="140" w:bottom="1240" w:left="880" w:header="0" w:footer="1041" w:gutter="0"/>
          <w:cols w:space="720"/>
        </w:sectPr>
      </w:pPr>
    </w:p>
    <w:p w:rsidR="00561846" w:rsidRDefault="00467D8A">
      <w:pPr>
        <w:pStyle w:val="ListParagraph"/>
        <w:numPr>
          <w:ilvl w:val="1"/>
          <w:numId w:val="4"/>
        </w:numPr>
        <w:tabs>
          <w:tab w:val="left" w:pos="973"/>
          <w:tab w:val="left" w:pos="974"/>
        </w:tabs>
        <w:spacing w:before="77" w:line="283" w:lineRule="auto"/>
        <w:ind w:left="973" w:right="1880"/>
        <w:rPr>
          <w:rFonts w:ascii="Symbol" w:hAnsi="Symbol"/>
          <w:sz w:val="24"/>
        </w:rPr>
      </w:pPr>
      <w:r>
        <w:rPr>
          <w:color w:val="0D0D0D"/>
          <w:sz w:val="24"/>
        </w:rPr>
        <w:lastRenderedPageBreak/>
        <w:t>A</w:t>
      </w:r>
      <w:r>
        <w:rPr>
          <w:color w:val="0D0D0D"/>
          <w:spacing w:val="-3"/>
          <w:sz w:val="24"/>
        </w:rPr>
        <w:t xml:space="preserve"> </w:t>
      </w:r>
      <w:r>
        <w:rPr>
          <w:color w:val="0D0D0D"/>
          <w:sz w:val="24"/>
        </w:rPr>
        <w:t>lay</w:t>
      </w:r>
      <w:r>
        <w:rPr>
          <w:color w:val="0D0D0D"/>
          <w:spacing w:val="-3"/>
          <w:sz w:val="24"/>
        </w:rPr>
        <w:t xml:space="preserve"> </w:t>
      </w:r>
      <w:r>
        <w:rPr>
          <w:color w:val="0D0D0D"/>
          <w:sz w:val="24"/>
        </w:rPr>
        <w:t>member</w:t>
      </w:r>
      <w:r>
        <w:rPr>
          <w:color w:val="0D0D0D"/>
          <w:spacing w:val="-3"/>
          <w:sz w:val="24"/>
        </w:rPr>
        <w:t xml:space="preserve"> </w:t>
      </w:r>
      <w:r>
        <w:rPr>
          <w:color w:val="0D0D0D"/>
          <w:sz w:val="24"/>
        </w:rPr>
        <w:t>to</w:t>
      </w:r>
      <w:r>
        <w:rPr>
          <w:color w:val="0D0D0D"/>
          <w:spacing w:val="-3"/>
          <w:sz w:val="24"/>
        </w:rPr>
        <w:t xml:space="preserve"> </w:t>
      </w:r>
      <w:r>
        <w:rPr>
          <w:color w:val="0D0D0D"/>
          <w:sz w:val="24"/>
        </w:rPr>
        <w:t>chair</w:t>
      </w:r>
      <w:r>
        <w:rPr>
          <w:color w:val="0D0D0D"/>
          <w:spacing w:val="-4"/>
          <w:sz w:val="24"/>
        </w:rPr>
        <w:t xml:space="preserve"> </w:t>
      </w:r>
      <w:r>
        <w:rPr>
          <w:color w:val="0D0D0D"/>
          <w:sz w:val="24"/>
        </w:rPr>
        <w:t>the</w:t>
      </w:r>
      <w:r>
        <w:rPr>
          <w:color w:val="0D0D0D"/>
          <w:spacing w:val="-3"/>
          <w:sz w:val="24"/>
        </w:rPr>
        <w:t xml:space="preserve"> </w:t>
      </w:r>
      <w:r>
        <w:rPr>
          <w:color w:val="0D0D0D"/>
          <w:sz w:val="24"/>
        </w:rPr>
        <w:t>panel</w:t>
      </w:r>
      <w:r>
        <w:rPr>
          <w:color w:val="0D0D0D"/>
          <w:spacing w:val="-3"/>
          <w:sz w:val="24"/>
        </w:rPr>
        <w:t xml:space="preserve"> </w:t>
      </w:r>
      <w:r>
        <w:rPr>
          <w:color w:val="0D0D0D"/>
          <w:sz w:val="24"/>
        </w:rPr>
        <w:t>who</w:t>
      </w:r>
      <w:r>
        <w:rPr>
          <w:color w:val="0D0D0D"/>
          <w:spacing w:val="-3"/>
          <w:sz w:val="24"/>
        </w:rPr>
        <w:t xml:space="preserve"> </w:t>
      </w:r>
      <w:r>
        <w:rPr>
          <w:color w:val="0D0D0D"/>
          <w:sz w:val="24"/>
        </w:rPr>
        <w:t>has</w:t>
      </w:r>
      <w:r>
        <w:rPr>
          <w:color w:val="0D0D0D"/>
          <w:spacing w:val="-3"/>
          <w:sz w:val="24"/>
        </w:rPr>
        <w:t xml:space="preserve"> </w:t>
      </w:r>
      <w:r>
        <w:rPr>
          <w:color w:val="0D0D0D"/>
          <w:sz w:val="24"/>
        </w:rPr>
        <w:t>not</w:t>
      </w:r>
      <w:r>
        <w:rPr>
          <w:color w:val="0D0D0D"/>
          <w:spacing w:val="-2"/>
          <w:sz w:val="24"/>
        </w:rPr>
        <w:t xml:space="preserve"> </w:t>
      </w:r>
      <w:r>
        <w:rPr>
          <w:color w:val="0D0D0D"/>
          <w:sz w:val="24"/>
        </w:rPr>
        <w:t>worked</w:t>
      </w:r>
      <w:r>
        <w:rPr>
          <w:color w:val="0D0D0D"/>
          <w:spacing w:val="-3"/>
          <w:sz w:val="24"/>
        </w:rPr>
        <w:t xml:space="preserve"> </w:t>
      </w:r>
      <w:r>
        <w:rPr>
          <w:color w:val="0D0D0D"/>
          <w:sz w:val="24"/>
        </w:rPr>
        <w:t>in</w:t>
      </w:r>
      <w:r>
        <w:rPr>
          <w:color w:val="0D0D0D"/>
          <w:spacing w:val="-3"/>
          <w:sz w:val="24"/>
        </w:rPr>
        <w:t xml:space="preserve"> </w:t>
      </w:r>
      <w:r>
        <w:rPr>
          <w:color w:val="0D0D0D"/>
          <w:sz w:val="24"/>
        </w:rPr>
        <w:t>any</w:t>
      </w:r>
      <w:r>
        <w:rPr>
          <w:color w:val="0D0D0D"/>
          <w:spacing w:val="-3"/>
          <w:sz w:val="24"/>
        </w:rPr>
        <w:t xml:space="preserve"> </w:t>
      </w:r>
      <w:r>
        <w:rPr>
          <w:color w:val="0D0D0D"/>
          <w:sz w:val="24"/>
        </w:rPr>
        <w:t>school</w:t>
      </w:r>
      <w:r>
        <w:rPr>
          <w:color w:val="0D0D0D"/>
          <w:spacing w:val="-2"/>
          <w:sz w:val="24"/>
        </w:rPr>
        <w:t xml:space="preserve"> </w:t>
      </w:r>
      <w:r>
        <w:rPr>
          <w:color w:val="0D0D0D"/>
          <w:sz w:val="24"/>
        </w:rPr>
        <w:t>in</w:t>
      </w:r>
      <w:r>
        <w:rPr>
          <w:color w:val="0D0D0D"/>
          <w:spacing w:val="-3"/>
          <w:sz w:val="24"/>
        </w:rPr>
        <w:t xml:space="preserve"> </w:t>
      </w:r>
      <w:r>
        <w:rPr>
          <w:color w:val="0D0D0D"/>
          <w:sz w:val="24"/>
        </w:rPr>
        <w:t>a</w:t>
      </w:r>
      <w:r>
        <w:rPr>
          <w:color w:val="0D0D0D"/>
          <w:spacing w:val="-3"/>
          <w:sz w:val="24"/>
        </w:rPr>
        <w:t xml:space="preserve"> </w:t>
      </w:r>
      <w:r>
        <w:rPr>
          <w:color w:val="0D0D0D"/>
          <w:sz w:val="24"/>
        </w:rPr>
        <w:t>paid capacity, disregarding any experience as a school governor or volunteer.</w:t>
      </w:r>
    </w:p>
    <w:p w:rsidR="00561846" w:rsidRDefault="00561846">
      <w:pPr>
        <w:pStyle w:val="BodyText"/>
        <w:spacing w:before="3"/>
        <w:rPr>
          <w:sz w:val="29"/>
        </w:rPr>
      </w:pPr>
    </w:p>
    <w:p w:rsidR="00561846" w:rsidRDefault="00467D8A">
      <w:pPr>
        <w:pStyle w:val="ListParagraph"/>
        <w:numPr>
          <w:ilvl w:val="1"/>
          <w:numId w:val="4"/>
        </w:numPr>
        <w:tabs>
          <w:tab w:val="left" w:pos="973"/>
          <w:tab w:val="left" w:pos="974"/>
        </w:tabs>
        <w:spacing w:line="288" w:lineRule="auto"/>
        <w:ind w:left="973" w:right="1318"/>
        <w:rPr>
          <w:rFonts w:ascii="Symbol" w:hAnsi="Symbol"/>
          <w:sz w:val="24"/>
        </w:rPr>
      </w:pPr>
      <w:r>
        <w:rPr>
          <w:color w:val="0D0D0D"/>
          <w:sz w:val="24"/>
        </w:rPr>
        <w:t>Current or former school governors (of a maintained school, members of a PRU management</w:t>
      </w:r>
      <w:r>
        <w:rPr>
          <w:color w:val="0D0D0D"/>
          <w:spacing w:val="-3"/>
          <w:sz w:val="24"/>
        </w:rPr>
        <w:t xml:space="preserve"> </w:t>
      </w:r>
      <w:r>
        <w:rPr>
          <w:color w:val="0D0D0D"/>
          <w:sz w:val="24"/>
        </w:rPr>
        <w:t>committees</w:t>
      </w:r>
      <w:r>
        <w:rPr>
          <w:color w:val="0D0D0D"/>
          <w:spacing w:val="-3"/>
          <w:sz w:val="24"/>
        </w:rPr>
        <w:t xml:space="preserve"> </w:t>
      </w:r>
      <w:r>
        <w:rPr>
          <w:color w:val="0D0D0D"/>
          <w:sz w:val="24"/>
        </w:rPr>
        <w:t>and</w:t>
      </w:r>
      <w:r>
        <w:rPr>
          <w:color w:val="0D0D0D"/>
          <w:spacing w:val="-3"/>
          <w:sz w:val="24"/>
        </w:rPr>
        <w:t xml:space="preserve"> </w:t>
      </w:r>
      <w:r>
        <w:rPr>
          <w:color w:val="0D0D0D"/>
          <w:sz w:val="24"/>
        </w:rPr>
        <w:t>directors</w:t>
      </w:r>
      <w:r>
        <w:rPr>
          <w:color w:val="0D0D0D"/>
          <w:spacing w:val="-3"/>
          <w:sz w:val="24"/>
        </w:rPr>
        <w:t xml:space="preserve"> </w:t>
      </w:r>
      <w:r>
        <w:rPr>
          <w:color w:val="0D0D0D"/>
          <w:sz w:val="24"/>
        </w:rPr>
        <w:t>of</w:t>
      </w:r>
      <w:r>
        <w:rPr>
          <w:color w:val="0D0D0D"/>
          <w:spacing w:val="-3"/>
          <w:sz w:val="24"/>
        </w:rPr>
        <w:t xml:space="preserve"> </w:t>
      </w:r>
      <w:r>
        <w:rPr>
          <w:color w:val="0D0D0D"/>
          <w:sz w:val="24"/>
        </w:rPr>
        <w:t>academy</w:t>
      </w:r>
      <w:r>
        <w:rPr>
          <w:color w:val="0D0D0D"/>
          <w:spacing w:val="-3"/>
          <w:sz w:val="24"/>
        </w:rPr>
        <w:t xml:space="preserve"> </w:t>
      </w:r>
      <w:r>
        <w:rPr>
          <w:color w:val="0D0D0D"/>
          <w:sz w:val="24"/>
        </w:rPr>
        <w:t>trusts)</w:t>
      </w:r>
      <w:r>
        <w:rPr>
          <w:color w:val="0D0D0D"/>
          <w:spacing w:val="-3"/>
          <w:sz w:val="24"/>
        </w:rPr>
        <w:t xml:space="preserve"> </w:t>
      </w:r>
      <w:r>
        <w:rPr>
          <w:color w:val="0D0D0D"/>
          <w:sz w:val="24"/>
        </w:rPr>
        <w:t>who</w:t>
      </w:r>
      <w:r>
        <w:rPr>
          <w:color w:val="0D0D0D"/>
          <w:spacing w:val="-3"/>
          <w:sz w:val="24"/>
        </w:rPr>
        <w:t xml:space="preserve"> </w:t>
      </w:r>
      <w:r>
        <w:rPr>
          <w:color w:val="0D0D0D"/>
          <w:sz w:val="24"/>
        </w:rPr>
        <w:t>have</w:t>
      </w:r>
      <w:r>
        <w:rPr>
          <w:color w:val="0D0D0D"/>
          <w:spacing w:val="-3"/>
          <w:sz w:val="24"/>
        </w:rPr>
        <w:t xml:space="preserve"> </w:t>
      </w:r>
      <w:r>
        <w:rPr>
          <w:color w:val="0D0D0D"/>
          <w:sz w:val="24"/>
        </w:rPr>
        <w:t>served</w:t>
      </w:r>
      <w:r>
        <w:rPr>
          <w:color w:val="0D0D0D"/>
          <w:spacing w:val="-3"/>
          <w:sz w:val="24"/>
        </w:rPr>
        <w:t xml:space="preserve"> </w:t>
      </w:r>
      <w:r>
        <w:rPr>
          <w:color w:val="0D0D0D"/>
          <w:sz w:val="24"/>
        </w:rPr>
        <w:t>as</w:t>
      </w:r>
      <w:r>
        <w:rPr>
          <w:color w:val="0D0D0D"/>
          <w:spacing w:val="-3"/>
          <w:sz w:val="24"/>
        </w:rPr>
        <w:t xml:space="preserve"> </w:t>
      </w:r>
      <w:r>
        <w:rPr>
          <w:color w:val="0D0D0D"/>
          <w:sz w:val="24"/>
        </w:rPr>
        <w:t>a governor for at least 12 consecutive months in the last five years, provided they have not been teachers or headteachers during that time.</w:t>
      </w:r>
    </w:p>
    <w:p w:rsidR="00561846" w:rsidRDefault="00561846">
      <w:pPr>
        <w:pStyle w:val="BodyText"/>
        <w:spacing w:before="5"/>
        <w:rPr>
          <w:sz w:val="28"/>
        </w:rPr>
      </w:pPr>
    </w:p>
    <w:p w:rsidR="00561846" w:rsidRDefault="00467D8A">
      <w:pPr>
        <w:pStyle w:val="ListParagraph"/>
        <w:numPr>
          <w:ilvl w:val="1"/>
          <w:numId w:val="4"/>
        </w:numPr>
        <w:tabs>
          <w:tab w:val="left" w:pos="973"/>
          <w:tab w:val="left" w:pos="974"/>
        </w:tabs>
        <w:spacing w:line="283" w:lineRule="auto"/>
        <w:ind w:left="973" w:right="1692"/>
        <w:rPr>
          <w:rFonts w:ascii="Symbol" w:hAnsi="Symbol"/>
          <w:sz w:val="24"/>
        </w:rPr>
      </w:pPr>
      <w:r>
        <w:rPr>
          <w:color w:val="0D0D0D"/>
          <w:sz w:val="24"/>
        </w:rPr>
        <w:t>Headteachers</w:t>
      </w:r>
      <w:r>
        <w:rPr>
          <w:color w:val="0D0D0D"/>
          <w:spacing w:val="-4"/>
          <w:sz w:val="24"/>
        </w:rPr>
        <w:t xml:space="preserve"> </w:t>
      </w:r>
      <w:r>
        <w:rPr>
          <w:color w:val="0D0D0D"/>
          <w:sz w:val="24"/>
        </w:rPr>
        <w:t>or</w:t>
      </w:r>
      <w:r>
        <w:rPr>
          <w:color w:val="0D0D0D"/>
          <w:spacing w:val="-4"/>
          <w:sz w:val="24"/>
        </w:rPr>
        <w:t xml:space="preserve"> </w:t>
      </w:r>
      <w:r>
        <w:rPr>
          <w:color w:val="0D0D0D"/>
          <w:sz w:val="24"/>
        </w:rPr>
        <w:t>individuals</w:t>
      </w:r>
      <w:r>
        <w:rPr>
          <w:color w:val="0D0D0D"/>
          <w:spacing w:val="-4"/>
          <w:sz w:val="24"/>
        </w:rPr>
        <w:t xml:space="preserve"> </w:t>
      </w:r>
      <w:r>
        <w:rPr>
          <w:color w:val="0D0D0D"/>
          <w:sz w:val="24"/>
        </w:rPr>
        <w:t>who</w:t>
      </w:r>
      <w:r>
        <w:rPr>
          <w:color w:val="0D0D0D"/>
          <w:spacing w:val="-4"/>
          <w:sz w:val="24"/>
        </w:rPr>
        <w:t xml:space="preserve"> </w:t>
      </w:r>
      <w:r>
        <w:rPr>
          <w:color w:val="0D0D0D"/>
          <w:sz w:val="24"/>
        </w:rPr>
        <w:t>have</w:t>
      </w:r>
      <w:r>
        <w:rPr>
          <w:color w:val="0D0D0D"/>
          <w:spacing w:val="-4"/>
          <w:sz w:val="24"/>
        </w:rPr>
        <w:t xml:space="preserve"> </w:t>
      </w:r>
      <w:r>
        <w:rPr>
          <w:color w:val="0D0D0D"/>
          <w:sz w:val="24"/>
        </w:rPr>
        <w:t>been</w:t>
      </w:r>
      <w:r>
        <w:rPr>
          <w:color w:val="0D0D0D"/>
          <w:spacing w:val="-3"/>
          <w:sz w:val="24"/>
        </w:rPr>
        <w:t xml:space="preserve"> </w:t>
      </w:r>
      <w:r>
        <w:rPr>
          <w:color w:val="0D0D0D"/>
          <w:sz w:val="24"/>
        </w:rPr>
        <w:t>a</w:t>
      </w:r>
      <w:r>
        <w:rPr>
          <w:color w:val="0D0D0D"/>
          <w:spacing w:val="-4"/>
          <w:sz w:val="24"/>
        </w:rPr>
        <w:t xml:space="preserve"> </w:t>
      </w:r>
      <w:r>
        <w:rPr>
          <w:color w:val="0D0D0D"/>
          <w:sz w:val="24"/>
        </w:rPr>
        <w:t>headteacher</w:t>
      </w:r>
      <w:r>
        <w:rPr>
          <w:color w:val="0D0D0D"/>
          <w:spacing w:val="-4"/>
          <w:sz w:val="24"/>
        </w:rPr>
        <w:t xml:space="preserve"> </w:t>
      </w:r>
      <w:r>
        <w:rPr>
          <w:color w:val="0D0D0D"/>
          <w:sz w:val="24"/>
        </w:rPr>
        <w:t>within</w:t>
      </w:r>
      <w:r>
        <w:rPr>
          <w:color w:val="0D0D0D"/>
          <w:spacing w:val="-4"/>
          <w:sz w:val="24"/>
        </w:rPr>
        <w:t xml:space="preserve"> </w:t>
      </w:r>
      <w:r>
        <w:rPr>
          <w:color w:val="0D0D0D"/>
          <w:sz w:val="24"/>
        </w:rPr>
        <w:t>the</w:t>
      </w:r>
      <w:r>
        <w:rPr>
          <w:color w:val="0D0D0D"/>
          <w:spacing w:val="-4"/>
          <w:sz w:val="24"/>
        </w:rPr>
        <w:t xml:space="preserve"> </w:t>
      </w:r>
      <w:r>
        <w:rPr>
          <w:color w:val="0D0D0D"/>
          <w:sz w:val="24"/>
        </w:rPr>
        <w:t>last</w:t>
      </w:r>
      <w:r>
        <w:rPr>
          <w:color w:val="0D0D0D"/>
          <w:spacing w:val="-3"/>
          <w:sz w:val="24"/>
        </w:rPr>
        <w:t xml:space="preserve"> </w:t>
      </w:r>
      <w:r>
        <w:rPr>
          <w:color w:val="0D0D0D"/>
          <w:sz w:val="24"/>
        </w:rPr>
        <w:t xml:space="preserve">five </w:t>
      </w:r>
      <w:r>
        <w:rPr>
          <w:color w:val="0D0D0D"/>
          <w:spacing w:val="-2"/>
          <w:sz w:val="24"/>
        </w:rPr>
        <w:t>years.</w:t>
      </w:r>
    </w:p>
    <w:p w:rsidR="00561846" w:rsidRDefault="00561846">
      <w:pPr>
        <w:pStyle w:val="BodyText"/>
        <w:spacing w:before="4"/>
        <w:rPr>
          <w:sz w:val="21"/>
        </w:rPr>
      </w:pPr>
    </w:p>
    <w:p w:rsidR="00561846" w:rsidRDefault="00467D8A">
      <w:pPr>
        <w:pStyle w:val="ListParagraph"/>
        <w:numPr>
          <w:ilvl w:val="0"/>
          <w:numId w:val="4"/>
        </w:numPr>
        <w:tabs>
          <w:tab w:val="left" w:pos="788"/>
        </w:tabs>
        <w:ind w:left="788" w:hanging="535"/>
        <w:rPr>
          <w:sz w:val="24"/>
        </w:rPr>
      </w:pPr>
      <w:r>
        <w:rPr>
          <w:color w:val="0D0D0D"/>
          <w:sz w:val="24"/>
        </w:rPr>
        <w:t>A</w:t>
      </w:r>
      <w:r>
        <w:rPr>
          <w:color w:val="0D0D0D"/>
          <w:spacing w:val="-4"/>
          <w:sz w:val="24"/>
        </w:rPr>
        <w:t xml:space="preserve"> </w:t>
      </w:r>
      <w:r>
        <w:rPr>
          <w:color w:val="0D0D0D"/>
          <w:sz w:val="24"/>
        </w:rPr>
        <w:t>person</w:t>
      </w:r>
      <w:r>
        <w:rPr>
          <w:color w:val="0D0D0D"/>
          <w:spacing w:val="-2"/>
          <w:sz w:val="24"/>
        </w:rPr>
        <w:t xml:space="preserve"> </w:t>
      </w:r>
      <w:r>
        <w:rPr>
          <w:color w:val="0D0D0D"/>
          <w:sz w:val="24"/>
        </w:rPr>
        <w:t>may</w:t>
      </w:r>
      <w:r>
        <w:rPr>
          <w:color w:val="0D0D0D"/>
          <w:spacing w:val="-2"/>
          <w:sz w:val="24"/>
        </w:rPr>
        <w:t xml:space="preserve"> </w:t>
      </w:r>
      <w:r>
        <w:rPr>
          <w:color w:val="0D0D0D"/>
          <w:sz w:val="24"/>
        </w:rPr>
        <w:t>not</w:t>
      </w:r>
      <w:r>
        <w:rPr>
          <w:color w:val="0D0D0D"/>
          <w:spacing w:val="-2"/>
          <w:sz w:val="24"/>
        </w:rPr>
        <w:t xml:space="preserve"> </w:t>
      </w:r>
      <w:r>
        <w:rPr>
          <w:color w:val="0D0D0D"/>
          <w:sz w:val="24"/>
        </w:rPr>
        <w:t>serve</w:t>
      </w:r>
      <w:r>
        <w:rPr>
          <w:color w:val="0D0D0D"/>
          <w:spacing w:val="-1"/>
          <w:sz w:val="24"/>
        </w:rPr>
        <w:t xml:space="preserve"> </w:t>
      </w:r>
      <w:r>
        <w:rPr>
          <w:color w:val="0D0D0D"/>
          <w:sz w:val="24"/>
        </w:rPr>
        <w:t>as</w:t>
      </w:r>
      <w:r>
        <w:rPr>
          <w:color w:val="0D0D0D"/>
          <w:spacing w:val="-2"/>
          <w:sz w:val="24"/>
        </w:rPr>
        <w:t xml:space="preserve"> </w:t>
      </w:r>
      <w:r>
        <w:rPr>
          <w:color w:val="0D0D0D"/>
          <w:sz w:val="24"/>
        </w:rPr>
        <w:t>a</w:t>
      </w:r>
      <w:r>
        <w:rPr>
          <w:color w:val="0D0D0D"/>
          <w:spacing w:val="-2"/>
          <w:sz w:val="24"/>
        </w:rPr>
        <w:t xml:space="preserve"> </w:t>
      </w:r>
      <w:r>
        <w:rPr>
          <w:color w:val="0D0D0D"/>
          <w:sz w:val="24"/>
        </w:rPr>
        <w:t>member</w:t>
      </w:r>
      <w:r>
        <w:rPr>
          <w:color w:val="0D0D0D"/>
          <w:spacing w:val="-2"/>
          <w:sz w:val="24"/>
        </w:rPr>
        <w:t xml:space="preserve"> </w:t>
      </w:r>
      <w:r>
        <w:rPr>
          <w:color w:val="0D0D0D"/>
          <w:sz w:val="24"/>
        </w:rPr>
        <w:t>of</w:t>
      </w:r>
      <w:r>
        <w:rPr>
          <w:color w:val="0D0D0D"/>
          <w:spacing w:val="-1"/>
          <w:sz w:val="24"/>
        </w:rPr>
        <w:t xml:space="preserve"> </w:t>
      </w:r>
      <w:r>
        <w:rPr>
          <w:color w:val="0D0D0D"/>
          <w:sz w:val="24"/>
        </w:rPr>
        <w:t>a</w:t>
      </w:r>
      <w:r>
        <w:rPr>
          <w:color w:val="0D0D0D"/>
          <w:spacing w:val="-3"/>
          <w:sz w:val="24"/>
        </w:rPr>
        <w:t xml:space="preserve"> </w:t>
      </w:r>
      <w:r>
        <w:rPr>
          <w:color w:val="0D0D0D"/>
          <w:sz w:val="24"/>
        </w:rPr>
        <w:t>review</w:t>
      </w:r>
      <w:r>
        <w:rPr>
          <w:color w:val="0D0D0D"/>
          <w:spacing w:val="-2"/>
          <w:sz w:val="24"/>
        </w:rPr>
        <w:t xml:space="preserve"> </w:t>
      </w:r>
      <w:r>
        <w:rPr>
          <w:color w:val="0D0D0D"/>
          <w:sz w:val="24"/>
        </w:rPr>
        <w:t>panel</w:t>
      </w:r>
      <w:r>
        <w:rPr>
          <w:color w:val="0D0D0D"/>
          <w:spacing w:val="-2"/>
          <w:sz w:val="24"/>
        </w:rPr>
        <w:t xml:space="preserve"> </w:t>
      </w:r>
      <w:r>
        <w:rPr>
          <w:color w:val="0D0D0D"/>
          <w:sz w:val="24"/>
        </w:rPr>
        <w:t xml:space="preserve">if </w:t>
      </w:r>
      <w:r>
        <w:rPr>
          <w:color w:val="0D0D0D"/>
          <w:spacing w:val="-2"/>
          <w:sz w:val="24"/>
        </w:rPr>
        <w:t>they:</w:t>
      </w:r>
    </w:p>
    <w:p w:rsidR="00561846" w:rsidRDefault="00561846">
      <w:pPr>
        <w:pStyle w:val="BodyText"/>
        <w:spacing w:before="7"/>
        <w:rPr>
          <w:sz w:val="25"/>
        </w:rPr>
      </w:pPr>
    </w:p>
    <w:p w:rsidR="00561846" w:rsidRDefault="00467D8A">
      <w:pPr>
        <w:pStyle w:val="ListParagraph"/>
        <w:numPr>
          <w:ilvl w:val="1"/>
          <w:numId w:val="4"/>
        </w:numPr>
        <w:tabs>
          <w:tab w:val="left" w:pos="973"/>
          <w:tab w:val="left" w:pos="974"/>
        </w:tabs>
        <w:spacing w:line="285" w:lineRule="auto"/>
        <w:ind w:left="973" w:right="1267"/>
        <w:rPr>
          <w:rFonts w:ascii="Symbol" w:hAnsi="Symbol"/>
          <w:color w:val="0D0D0D"/>
          <w:sz w:val="24"/>
        </w:rPr>
      </w:pPr>
      <w:r>
        <w:rPr>
          <w:color w:val="0D0D0D"/>
          <w:sz w:val="24"/>
        </w:rPr>
        <w:t>are</w:t>
      </w:r>
      <w:r>
        <w:rPr>
          <w:color w:val="0D0D0D"/>
          <w:spacing w:val="-3"/>
          <w:sz w:val="24"/>
        </w:rPr>
        <w:t xml:space="preserve"> </w:t>
      </w:r>
      <w:r>
        <w:rPr>
          <w:color w:val="0D0D0D"/>
          <w:sz w:val="24"/>
        </w:rPr>
        <w:t>a</w:t>
      </w:r>
      <w:r>
        <w:rPr>
          <w:color w:val="0D0D0D"/>
          <w:spacing w:val="-3"/>
          <w:sz w:val="24"/>
        </w:rPr>
        <w:t xml:space="preserve"> </w:t>
      </w:r>
      <w:r>
        <w:rPr>
          <w:color w:val="0D0D0D"/>
          <w:sz w:val="24"/>
        </w:rPr>
        <w:t>member</w:t>
      </w:r>
      <w:r>
        <w:rPr>
          <w:color w:val="0D0D0D"/>
          <w:spacing w:val="-3"/>
          <w:sz w:val="24"/>
        </w:rPr>
        <w:t xml:space="preserve"> </w:t>
      </w:r>
      <w:r>
        <w:rPr>
          <w:color w:val="0D0D0D"/>
          <w:sz w:val="24"/>
        </w:rPr>
        <w:t>of</w:t>
      </w:r>
      <w:r>
        <w:rPr>
          <w:color w:val="0D0D0D"/>
          <w:spacing w:val="-3"/>
          <w:sz w:val="24"/>
        </w:rPr>
        <w:t xml:space="preserve"> </w:t>
      </w:r>
      <w:r>
        <w:rPr>
          <w:color w:val="0D0D0D"/>
          <w:sz w:val="24"/>
        </w:rPr>
        <w:t>the</w:t>
      </w:r>
      <w:r>
        <w:rPr>
          <w:color w:val="0D0D0D"/>
          <w:spacing w:val="-3"/>
          <w:sz w:val="24"/>
        </w:rPr>
        <w:t xml:space="preserve"> </w:t>
      </w:r>
      <w:r>
        <w:rPr>
          <w:color w:val="0D0D0D"/>
          <w:sz w:val="24"/>
        </w:rPr>
        <w:t>local</w:t>
      </w:r>
      <w:r>
        <w:rPr>
          <w:color w:val="0D0D0D"/>
          <w:spacing w:val="-3"/>
          <w:sz w:val="24"/>
        </w:rPr>
        <w:t xml:space="preserve"> </w:t>
      </w:r>
      <w:r>
        <w:rPr>
          <w:color w:val="0D0D0D"/>
          <w:sz w:val="24"/>
        </w:rPr>
        <w:t>authority,</w:t>
      </w:r>
      <w:r>
        <w:rPr>
          <w:color w:val="0D0D0D"/>
          <w:spacing w:val="-2"/>
          <w:sz w:val="24"/>
        </w:rPr>
        <w:t xml:space="preserve"> </w:t>
      </w:r>
      <w:r>
        <w:rPr>
          <w:color w:val="0D0D0D"/>
          <w:sz w:val="24"/>
        </w:rPr>
        <w:t>if</w:t>
      </w:r>
      <w:r>
        <w:rPr>
          <w:color w:val="0D0D0D"/>
          <w:spacing w:val="-4"/>
          <w:sz w:val="24"/>
        </w:rPr>
        <w:t xml:space="preserve"> </w:t>
      </w:r>
      <w:r>
        <w:rPr>
          <w:color w:val="0D0D0D"/>
          <w:sz w:val="24"/>
        </w:rPr>
        <w:t>the</w:t>
      </w:r>
      <w:r>
        <w:rPr>
          <w:color w:val="0D0D0D"/>
          <w:spacing w:val="-3"/>
          <w:sz w:val="24"/>
        </w:rPr>
        <w:t xml:space="preserve"> </w:t>
      </w:r>
      <w:r>
        <w:rPr>
          <w:color w:val="0D0D0D"/>
          <w:sz w:val="24"/>
        </w:rPr>
        <w:t>excluding</w:t>
      </w:r>
      <w:r>
        <w:rPr>
          <w:color w:val="0D0D0D"/>
          <w:spacing w:val="-3"/>
          <w:sz w:val="24"/>
        </w:rPr>
        <w:t xml:space="preserve"> </w:t>
      </w:r>
      <w:r>
        <w:rPr>
          <w:color w:val="0D0D0D"/>
          <w:sz w:val="24"/>
        </w:rPr>
        <w:t>school</w:t>
      </w:r>
      <w:r>
        <w:rPr>
          <w:color w:val="0D0D0D"/>
          <w:spacing w:val="-3"/>
          <w:sz w:val="24"/>
        </w:rPr>
        <w:t xml:space="preserve"> </w:t>
      </w:r>
      <w:r>
        <w:rPr>
          <w:color w:val="0D0D0D"/>
          <w:sz w:val="24"/>
        </w:rPr>
        <w:t>is</w:t>
      </w:r>
      <w:r>
        <w:rPr>
          <w:color w:val="0D0D0D"/>
          <w:spacing w:val="-3"/>
          <w:sz w:val="24"/>
        </w:rPr>
        <w:t xml:space="preserve"> </w:t>
      </w:r>
      <w:r>
        <w:rPr>
          <w:color w:val="0D0D0D"/>
          <w:sz w:val="24"/>
        </w:rPr>
        <w:t>a</w:t>
      </w:r>
      <w:r>
        <w:rPr>
          <w:color w:val="0D0D0D"/>
          <w:spacing w:val="-3"/>
          <w:sz w:val="24"/>
        </w:rPr>
        <w:t xml:space="preserve"> </w:t>
      </w:r>
      <w:r>
        <w:rPr>
          <w:color w:val="0D0D0D"/>
          <w:sz w:val="24"/>
        </w:rPr>
        <w:t>maintained</w:t>
      </w:r>
      <w:r>
        <w:rPr>
          <w:color w:val="0D0D0D"/>
          <w:spacing w:val="-3"/>
          <w:sz w:val="24"/>
        </w:rPr>
        <w:t xml:space="preserve"> </w:t>
      </w:r>
      <w:r>
        <w:rPr>
          <w:color w:val="0D0D0D"/>
          <w:sz w:val="24"/>
        </w:rPr>
        <w:t>school or a PRU ;</w:t>
      </w:r>
    </w:p>
    <w:p w:rsidR="00561846" w:rsidRDefault="00561846">
      <w:pPr>
        <w:pStyle w:val="BodyText"/>
        <w:spacing w:before="10"/>
        <w:rPr>
          <w:sz w:val="28"/>
        </w:rPr>
      </w:pPr>
    </w:p>
    <w:p w:rsidR="00561846" w:rsidRDefault="00467D8A">
      <w:pPr>
        <w:pStyle w:val="ListParagraph"/>
        <w:numPr>
          <w:ilvl w:val="1"/>
          <w:numId w:val="4"/>
        </w:numPr>
        <w:tabs>
          <w:tab w:val="left" w:pos="973"/>
          <w:tab w:val="left" w:pos="974"/>
        </w:tabs>
        <w:spacing w:before="1" w:line="283" w:lineRule="auto"/>
        <w:ind w:left="973" w:right="1763"/>
        <w:rPr>
          <w:rFonts w:ascii="Symbol" w:hAnsi="Symbol"/>
          <w:color w:val="0D0D0D"/>
          <w:sz w:val="24"/>
        </w:rPr>
      </w:pPr>
      <w:r>
        <w:rPr>
          <w:color w:val="0D0D0D"/>
          <w:sz w:val="24"/>
        </w:rPr>
        <w:t>are</w:t>
      </w:r>
      <w:r>
        <w:rPr>
          <w:color w:val="0D0D0D"/>
          <w:spacing w:val="-3"/>
          <w:sz w:val="24"/>
        </w:rPr>
        <w:t xml:space="preserve"> </w:t>
      </w:r>
      <w:r>
        <w:rPr>
          <w:color w:val="0D0D0D"/>
          <w:sz w:val="24"/>
        </w:rPr>
        <w:t>a</w:t>
      </w:r>
      <w:r>
        <w:rPr>
          <w:color w:val="0D0D0D"/>
          <w:spacing w:val="-3"/>
          <w:sz w:val="24"/>
        </w:rPr>
        <w:t xml:space="preserve"> </w:t>
      </w:r>
      <w:r>
        <w:rPr>
          <w:color w:val="0D0D0D"/>
          <w:sz w:val="24"/>
        </w:rPr>
        <w:t>director</w:t>
      </w:r>
      <w:r>
        <w:rPr>
          <w:color w:val="0D0D0D"/>
          <w:spacing w:val="-3"/>
          <w:sz w:val="24"/>
        </w:rPr>
        <w:t xml:space="preserve"> </w:t>
      </w:r>
      <w:r>
        <w:rPr>
          <w:color w:val="0D0D0D"/>
          <w:sz w:val="24"/>
        </w:rPr>
        <w:t>of</w:t>
      </w:r>
      <w:r>
        <w:rPr>
          <w:color w:val="0D0D0D"/>
          <w:spacing w:val="-4"/>
          <w:sz w:val="24"/>
        </w:rPr>
        <w:t xml:space="preserve"> </w:t>
      </w:r>
      <w:r>
        <w:rPr>
          <w:color w:val="0D0D0D"/>
          <w:sz w:val="24"/>
        </w:rPr>
        <w:t>the</w:t>
      </w:r>
      <w:r>
        <w:rPr>
          <w:color w:val="0D0D0D"/>
          <w:spacing w:val="-3"/>
          <w:sz w:val="24"/>
        </w:rPr>
        <w:t xml:space="preserve"> </w:t>
      </w:r>
      <w:r>
        <w:rPr>
          <w:color w:val="0D0D0D"/>
          <w:sz w:val="24"/>
        </w:rPr>
        <w:t>academy</w:t>
      </w:r>
      <w:r>
        <w:rPr>
          <w:color w:val="0D0D0D"/>
          <w:spacing w:val="-3"/>
          <w:sz w:val="24"/>
        </w:rPr>
        <w:t xml:space="preserve"> </w:t>
      </w:r>
      <w:r>
        <w:rPr>
          <w:color w:val="0D0D0D"/>
          <w:sz w:val="24"/>
        </w:rPr>
        <w:t>trust</w:t>
      </w:r>
      <w:r>
        <w:rPr>
          <w:color w:val="0D0D0D"/>
          <w:spacing w:val="-2"/>
          <w:sz w:val="24"/>
        </w:rPr>
        <w:t xml:space="preserve"> </w:t>
      </w:r>
      <w:r>
        <w:rPr>
          <w:color w:val="0D0D0D"/>
          <w:sz w:val="24"/>
        </w:rPr>
        <w:t>of</w:t>
      </w:r>
      <w:r>
        <w:rPr>
          <w:color w:val="0D0D0D"/>
          <w:spacing w:val="-4"/>
          <w:sz w:val="24"/>
        </w:rPr>
        <w:t xml:space="preserve"> </w:t>
      </w:r>
      <w:r>
        <w:rPr>
          <w:color w:val="0D0D0D"/>
          <w:sz w:val="24"/>
        </w:rPr>
        <w:t>the</w:t>
      </w:r>
      <w:r>
        <w:rPr>
          <w:color w:val="0D0D0D"/>
          <w:spacing w:val="-3"/>
          <w:sz w:val="24"/>
        </w:rPr>
        <w:t xml:space="preserve"> </w:t>
      </w:r>
      <w:r>
        <w:rPr>
          <w:color w:val="0D0D0D"/>
          <w:sz w:val="24"/>
        </w:rPr>
        <w:t>school,</w:t>
      </w:r>
      <w:r>
        <w:rPr>
          <w:color w:val="0D0D0D"/>
          <w:spacing w:val="-2"/>
          <w:sz w:val="24"/>
        </w:rPr>
        <w:t xml:space="preserve"> </w:t>
      </w:r>
      <w:r>
        <w:rPr>
          <w:color w:val="0D0D0D"/>
          <w:sz w:val="24"/>
        </w:rPr>
        <w:t>if</w:t>
      </w:r>
      <w:r>
        <w:rPr>
          <w:color w:val="0D0D0D"/>
          <w:spacing w:val="-2"/>
          <w:sz w:val="24"/>
        </w:rPr>
        <w:t xml:space="preserve"> </w:t>
      </w:r>
      <w:r>
        <w:rPr>
          <w:color w:val="0D0D0D"/>
          <w:sz w:val="24"/>
        </w:rPr>
        <w:t>the</w:t>
      </w:r>
      <w:r>
        <w:rPr>
          <w:color w:val="0D0D0D"/>
          <w:spacing w:val="-3"/>
          <w:sz w:val="24"/>
        </w:rPr>
        <w:t xml:space="preserve"> </w:t>
      </w:r>
      <w:r>
        <w:rPr>
          <w:color w:val="0D0D0D"/>
          <w:sz w:val="24"/>
        </w:rPr>
        <w:t>excluding</w:t>
      </w:r>
      <w:r>
        <w:rPr>
          <w:color w:val="0D0D0D"/>
          <w:spacing w:val="-3"/>
          <w:sz w:val="24"/>
        </w:rPr>
        <w:t xml:space="preserve"> </w:t>
      </w:r>
      <w:r>
        <w:rPr>
          <w:color w:val="0D0D0D"/>
          <w:sz w:val="24"/>
        </w:rPr>
        <w:t>school</w:t>
      </w:r>
      <w:r>
        <w:rPr>
          <w:color w:val="0D0D0D"/>
          <w:spacing w:val="-3"/>
          <w:sz w:val="24"/>
        </w:rPr>
        <w:t xml:space="preserve"> </w:t>
      </w:r>
      <w:r>
        <w:rPr>
          <w:color w:val="0D0D0D"/>
          <w:sz w:val="24"/>
        </w:rPr>
        <w:t>is</w:t>
      </w:r>
      <w:r>
        <w:rPr>
          <w:color w:val="0D0D0D"/>
          <w:spacing w:val="-3"/>
          <w:sz w:val="24"/>
        </w:rPr>
        <w:t xml:space="preserve"> </w:t>
      </w:r>
      <w:r>
        <w:rPr>
          <w:color w:val="0D0D0D"/>
          <w:sz w:val="24"/>
        </w:rPr>
        <w:t xml:space="preserve">an </w:t>
      </w:r>
      <w:r>
        <w:rPr>
          <w:color w:val="0D0D0D"/>
          <w:spacing w:val="-2"/>
          <w:sz w:val="24"/>
        </w:rPr>
        <w:t>academy;</w:t>
      </w:r>
    </w:p>
    <w:p w:rsidR="00561846" w:rsidRDefault="00561846">
      <w:pPr>
        <w:pStyle w:val="BodyText"/>
        <w:spacing w:before="3"/>
        <w:rPr>
          <w:sz w:val="29"/>
        </w:rPr>
      </w:pPr>
    </w:p>
    <w:p w:rsidR="00561846" w:rsidRDefault="00467D8A">
      <w:pPr>
        <w:pStyle w:val="ListParagraph"/>
        <w:numPr>
          <w:ilvl w:val="1"/>
          <w:numId w:val="4"/>
        </w:numPr>
        <w:tabs>
          <w:tab w:val="left" w:pos="973"/>
          <w:tab w:val="left" w:pos="974"/>
        </w:tabs>
        <w:spacing w:line="283" w:lineRule="auto"/>
        <w:ind w:right="1705"/>
        <w:rPr>
          <w:rFonts w:ascii="Symbol" w:hAnsi="Symbol"/>
          <w:color w:val="0D0D0D"/>
          <w:sz w:val="24"/>
        </w:rPr>
      </w:pPr>
      <w:r>
        <w:rPr>
          <w:color w:val="0D0D0D"/>
          <w:sz w:val="24"/>
        </w:rPr>
        <w:t>are</w:t>
      </w:r>
      <w:r>
        <w:rPr>
          <w:color w:val="0D0D0D"/>
          <w:spacing w:val="-3"/>
          <w:sz w:val="24"/>
        </w:rPr>
        <w:t xml:space="preserve"> </w:t>
      </w:r>
      <w:r>
        <w:rPr>
          <w:color w:val="0D0D0D"/>
          <w:sz w:val="24"/>
        </w:rPr>
        <w:t>the</w:t>
      </w:r>
      <w:r>
        <w:rPr>
          <w:color w:val="0D0D0D"/>
          <w:spacing w:val="-3"/>
          <w:sz w:val="24"/>
        </w:rPr>
        <w:t xml:space="preserve"> </w:t>
      </w:r>
      <w:r>
        <w:rPr>
          <w:color w:val="0D0D0D"/>
          <w:sz w:val="24"/>
        </w:rPr>
        <w:t>headteacher</w:t>
      </w:r>
      <w:r>
        <w:rPr>
          <w:color w:val="0D0D0D"/>
          <w:spacing w:val="-3"/>
          <w:sz w:val="24"/>
        </w:rPr>
        <w:t xml:space="preserve"> </w:t>
      </w:r>
      <w:r>
        <w:rPr>
          <w:color w:val="0D0D0D"/>
          <w:sz w:val="24"/>
        </w:rPr>
        <w:t>of</w:t>
      </w:r>
      <w:r>
        <w:rPr>
          <w:color w:val="0D0D0D"/>
          <w:spacing w:val="-3"/>
          <w:sz w:val="24"/>
        </w:rPr>
        <w:t xml:space="preserve"> </w:t>
      </w:r>
      <w:r>
        <w:rPr>
          <w:color w:val="0D0D0D"/>
          <w:sz w:val="24"/>
        </w:rPr>
        <w:t>the</w:t>
      </w:r>
      <w:r>
        <w:rPr>
          <w:color w:val="0D0D0D"/>
          <w:spacing w:val="-3"/>
          <w:sz w:val="24"/>
        </w:rPr>
        <w:t xml:space="preserve"> </w:t>
      </w:r>
      <w:r>
        <w:rPr>
          <w:color w:val="0D0D0D"/>
          <w:sz w:val="24"/>
        </w:rPr>
        <w:t>school</w:t>
      </w:r>
      <w:r>
        <w:rPr>
          <w:color w:val="0D0D0D"/>
          <w:spacing w:val="-3"/>
          <w:sz w:val="24"/>
        </w:rPr>
        <w:t xml:space="preserve"> </w:t>
      </w:r>
      <w:r>
        <w:rPr>
          <w:color w:val="0D0D0D"/>
          <w:sz w:val="24"/>
        </w:rPr>
        <w:t>who</w:t>
      </w:r>
      <w:r>
        <w:rPr>
          <w:color w:val="0D0D0D"/>
          <w:spacing w:val="-3"/>
          <w:sz w:val="24"/>
        </w:rPr>
        <w:t xml:space="preserve"> </w:t>
      </w:r>
      <w:r>
        <w:rPr>
          <w:color w:val="0D0D0D"/>
          <w:sz w:val="24"/>
        </w:rPr>
        <w:t>has</w:t>
      </w:r>
      <w:r>
        <w:rPr>
          <w:color w:val="0D0D0D"/>
          <w:spacing w:val="-3"/>
          <w:sz w:val="24"/>
        </w:rPr>
        <w:t xml:space="preserve"> </w:t>
      </w:r>
      <w:r>
        <w:rPr>
          <w:color w:val="0D0D0D"/>
          <w:sz w:val="24"/>
        </w:rPr>
        <w:t>permanently</w:t>
      </w:r>
      <w:r>
        <w:rPr>
          <w:color w:val="0D0D0D"/>
          <w:spacing w:val="-3"/>
          <w:sz w:val="24"/>
        </w:rPr>
        <w:t xml:space="preserve"> </w:t>
      </w:r>
      <w:r>
        <w:rPr>
          <w:color w:val="0D0D0D"/>
          <w:sz w:val="24"/>
        </w:rPr>
        <w:t>excluded</w:t>
      </w:r>
      <w:r>
        <w:rPr>
          <w:color w:val="0D0D0D"/>
          <w:spacing w:val="-3"/>
          <w:sz w:val="24"/>
        </w:rPr>
        <w:t xml:space="preserve"> </w:t>
      </w:r>
      <w:r>
        <w:rPr>
          <w:color w:val="0D0D0D"/>
          <w:sz w:val="24"/>
        </w:rPr>
        <w:t>the</w:t>
      </w:r>
      <w:r>
        <w:rPr>
          <w:color w:val="0D0D0D"/>
          <w:spacing w:val="-3"/>
          <w:sz w:val="24"/>
        </w:rPr>
        <w:t xml:space="preserve"> </w:t>
      </w:r>
      <w:r>
        <w:rPr>
          <w:color w:val="0D0D0D"/>
          <w:sz w:val="24"/>
        </w:rPr>
        <w:t>pupil</w:t>
      </w:r>
      <w:r>
        <w:rPr>
          <w:color w:val="0D0D0D"/>
          <w:spacing w:val="-3"/>
          <w:sz w:val="24"/>
        </w:rPr>
        <w:t xml:space="preserve"> </w:t>
      </w:r>
      <w:r>
        <w:rPr>
          <w:color w:val="0D0D0D"/>
          <w:sz w:val="24"/>
        </w:rPr>
        <w:t>or anyone who has held this position in the last five years;</w:t>
      </w:r>
    </w:p>
    <w:p w:rsidR="00561846" w:rsidRDefault="00561846">
      <w:pPr>
        <w:pStyle w:val="BodyText"/>
        <w:spacing w:before="3"/>
        <w:rPr>
          <w:sz w:val="29"/>
        </w:rPr>
      </w:pPr>
    </w:p>
    <w:p w:rsidR="00561846" w:rsidRDefault="00467D8A">
      <w:pPr>
        <w:pStyle w:val="ListParagraph"/>
        <w:numPr>
          <w:ilvl w:val="1"/>
          <w:numId w:val="4"/>
        </w:numPr>
        <w:tabs>
          <w:tab w:val="left" w:pos="973"/>
          <w:tab w:val="left" w:pos="974"/>
        </w:tabs>
        <w:spacing w:line="285" w:lineRule="auto"/>
        <w:ind w:right="1266"/>
        <w:rPr>
          <w:rFonts w:ascii="Symbol" w:hAnsi="Symbol"/>
          <w:color w:val="0D0D0D"/>
          <w:sz w:val="24"/>
        </w:rPr>
      </w:pPr>
      <w:r>
        <w:rPr>
          <w:color w:val="0D0D0D"/>
          <w:sz w:val="24"/>
        </w:rPr>
        <w:t>are an employee of the local authority/academy trust, or the governing board, of the</w:t>
      </w:r>
      <w:r>
        <w:rPr>
          <w:color w:val="0D0D0D"/>
          <w:spacing w:val="-3"/>
          <w:sz w:val="24"/>
        </w:rPr>
        <w:t xml:space="preserve"> </w:t>
      </w:r>
      <w:r>
        <w:rPr>
          <w:color w:val="0D0D0D"/>
          <w:sz w:val="24"/>
        </w:rPr>
        <w:t>school</w:t>
      </w:r>
      <w:r>
        <w:rPr>
          <w:color w:val="0D0D0D"/>
          <w:spacing w:val="-3"/>
          <w:sz w:val="24"/>
        </w:rPr>
        <w:t xml:space="preserve"> </w:t>
      </w:r>
      <w:r>
        <w:rPr>
          <w:color w:val="0D0D0D"/>
          <w:sz w:val="24"/>
        </w:rPr>
        <w:t>who</w:t>
      </w:r>
      <w:r>
        <w:rPr>
          <w:color w:val="0D0D0D"/>
          <w:spacing w:val="-3"/>
          <w:sz w:val="24"/>
        </w:rPr>
        <w:t xml:space="preserve"> </w:t>
      </w:r>
      <w:r>
        <w:rPr>
          <w:color w:val="0D0D0D"/>
          <w:sz w:val="24"/>
        </w:rPr>
        <w:t>has</w:t>
      </w:r>
      <w:r>
        <w:rPr>
          <w:color w:val="0D0D0D"/>
          <w:spacing w:val="-3"/>
          <w:sz w:val="24"/>
        </w:rPr>
        <w:t xml:space="preserve"> </w:t>
      </w:r>
      <w:r>
        <w:rPr>
          <w:color w:val="0D0D0D"/>
          <w:sz w:val="24"/>
        </w:rPr>
        <w:t>permanently</w:t>
      </w:r>
      <w:r>
        <w:rPr>
          <w:color w:val="0D0D0D"/>
          <w:spacing w:val="-3"/>
          <w:sz w:val="24"/>
        </w:rPr>
        <w:t xml:space="preserve"> </w:t>
      </w:r>
      <w:r>
        <w:rPr>
          <w:color w:val="0D0D0D"/>
          <w:sz w:val="24"/>
        </w:rPr>
        <w:t>excluded</w:t>
      </w:r>
      <w:r>
        <w:rPr>
          <w:color w:val="0D0D0D"/>
          <w:spacing w:val="-3"/>
          <w:sz w:val="24"/>
        </w:rPr>
        <w:t xml:space="preserve"> </w:t>
      </w:r>
      <w:r>
        <w:rPr>
          <w:color w:val="0D0D0D"/>
          <w:sz w:val="24"/>
        </w:rPr>
        <w:t>the</w:t>
      </w:r>
      <w:r>
        <w:rPr>
          <w:color w:val="0D0D0D"/>
          <w:spacing w:val="-3"/>
          <w:sz w:val="24"/>
        </w:rPr>
        <w:t xml:space="preserve"> </w:t>
      </w:r>
      <w:r>
        <w:rPr>
          <w:color w:val="0D0D0D"/>
          <w:sz w:val="24"/>
        </w:rPr>
        <w:t>pupil</w:t>
      </w:r>
      <w:r>
        <w:rPr>
          <w:color w:val="0D0D0D"/>
          <w:spacing w:val="-3"/>
          <w:sz w:val="24"/>
        </w:rPr>
        <w:t xml:space="preserve"> </w:t>
      </w:r>
      <w:r>
        <w:rPr>
          <w:color w:val="0D0D0D"/>
          <w:sz w:val="24"/>
        </w:rPr>
        <w:t>(unless</w:t>
      </w:r>
      <w:r>
        <w:rPr>
          <w:color w:val="0D0D0D"/>
          <w:spacing w:val="-3"/>
          <w:sz w:val="24"/>
        </w:rPr>
        <w:t xml:space="preserve"> </w:t>
      </w:r>
      <w:r>
        <w:rPr>
          <w:color w:val="0D0D0D"/>
          <w:sz w:val="24"/>
        </w:rPr>
        <w:t>they</w:t>
      </w:r>
      <w:r>
        <w:rPr>
          <w:color w:val="0D0D0D"/>
          <w:spacing w:val="-3"/>
          <w:sz w:val="24"/>
        </w:rPr>
        <w:t xml:space="preserve"> </w:t>
      </w:r>
      <w:r>
        <w:rPr>
          <w:color w:val="0D0D0D"/>
          <w:sz w:val="24"/>
        </w:rPr>
        <w:t>are</w:t>
      </w:r>
      <w:r>
        <w:rPr>
          <w:color w:val="0D0D0D"/>
          <w:spacing w:val="-3"/>
          <w:sz w:val="24"/>
        </w:rPr>
        <w:t xml:space="preserve"> </w:t>
      </w:r>
      <w:r>
        <w:rPr>
          <w:color w:val="0D0D0D"/>
          <w:sz w:val="24"/>
        </w:rPr>
        <w:t>employed</w:t>
      </w:r>
      <w:r>
        <w:rPr>
          <w:color w:val="0D0D0D"/>
          <w:spacing w:val="-3"/>
          <w:sz w:val="24"/>
        </w:rPr>
        <w:t xml:space="preserve"> </w:t>
      </w:r>
      <w:r>
        <w:rPr>
          <w:color w:val="0D0D0D"/>
          <w:sz w:val="24"/>
        </w:rPr>
        <w:t>as a headteacher at another school);</w:t>
      </w:r>
    </w:p>
    <w:p w:rsidR="00561846" w:rsidRDefault="00561846">
      <w:pPr>
        <w:pStyle w:val="BodyText"/>
        <w:spacing w:before="1"/>
        <w:rPr>
          <w:sz w:val="29"/>
        </w:rPr>
      </w:pPr>
    </w:p>
    <w:p w:rsidR="00561846" w:rsidRDefault="00467D8A">
      <w:pPr>
        <w:pStyle w:val="ListParagraph"/>
        <w:numPr>
          <w:ilvl w:val="1"/>
          <w:numId w:val="4"/>
        </w:numPr>
        <w:tabs>
          <w:tab w:val="left" w:pos="973"/>
          <w:tab w:val="left" w:pos="974"/>
        </w:tabs>
        <w:spacing w:line="288" w:lineRule="auto"/>
        <w:ind w:right="1225"/>
        <w:rPr>
          <w:rFonts w:ascii="Symbol" w:hAnsi="Symbol"/>
          <w:color w:val="0D0D0D"/>
          <w:sz w:val="24"/>
        </w:rPr>
      </w:pPr>
      <w:r>
        <w:rPr>
          <w:color w:val="0D0D0D"/>
          <w:sz w:val="24"/>
        </w:rPr>
        <w:t>have, or at any time have had, any connection with the local authority/academy trust, school, governing board, parents or pupil, or the incident leading to the permanent</w:t>
      </w:r>
      <w:r>
        <w:rPr>
          <w:color w:val="0D0D0D"/>
          <w:spacing w:val="-3"/>
          <w:sz w:val="24"/>
        </w:rPr>
        <w:t xml:space="preserve"> </w:t>
      </w:r>
      <w:r>
        <w:rPr>
          <w:color w:val="0D0D0D"/>
          <w:sz w:val="24"/>
        </w:rPr>
        <w:t>exclusion,</w:t>
      </w:r>
      <w:r>
        <w:rPr>
          <w:color w:val="0D0D0D"/>
          <w:spacing w:val="-4"/>
          <w:sz w:val="24"/>
        </w:rPr>
        <w:t xml:space="preserve"> </w:t>
      </w:r>
      <w:r>
        <w:rPr>
          <w:color w:val="0D0D0D"/>
          <w:sz w:val="24"/>
        </w:rPr>
        <w:t>which</w:t>
      </w:r>
      <w:r>
        <w:rPr>
          <w:color w:val="0D0D0D"/>
          <w:spacing w:val="-4"/>
          <w:sz w:val="24"/>
        </w:rPr>
        <w:t xml:space="preserve"> </w:t>
      </w:r>
      <w:r>
        <w:rPr>
          <w:color w:val="0D0D0D"/>
          <w:sz w:val="24"/>
        </w:rPr>
        <w:t>might</w:t>
      </w:r>
      <w:r>
        <w:rPr>
          <w:color w:val="0D0D0D"/>
          <w:spacing w:val="-3"/>
          <w:sz w:val="24"/>
        </w:rPr>
        <w:t xml:space="preserve"> </w:t>
      </w:r>
      <w:r>
        <w:rPr>
          <w:color w:val="0D0D0D"/>
          <w:sz w:val="24"/>
        </w:rPr>
        <w:t>reasonably</w:t>
      </w:r>
      <w:r>
        <w:rPr>
          <w:color w:val="0D0D0D"/>
          <w:spacing w:val="-4"/>
          <w:sz w:val="24"/>
        </w:rPr>
        <w:t xml:space="preserve"> </w:t>
      </w:r>
      <w:r>
        <w:rPr>
          <w:color w:val="0D0D0D"/>
          <w:sz w:val="24"/>
        </w:rPr>
        <w:t>be</w:t>
      </w:r>
      <w:r>
        <w:rPr>
          <w:color w:val="0D0D0D"/>
          <w:spacing w:val="-4"/>
          <w:sz w:val="24"/>
        </w:rPr>
        <w:t xml:space="preserve"> </w:t>
      </w:r>
      <w:r>
        <w:rPr>
          <w:color w:val="0D0D0D"/>
          <w:sz w:val="24"/>
        </w:rPr>
        <w:t>taken</w:t>
      </w:r>
      <w:r>
        <w:rPr>
          <w:color w:val="0D0D0D"/>
          <w:spacing w:val="-5"/>
          <w:sz w:val="24"/>
        </w:rPr>
        <w:t xml:space="preserve"> </w:t>
      </w:r>
      <w:r>
        <w:rPr>
          <w:color w:val="0D0D0D"/>
          <w:sz w:val="24"/>
        </w:rPr>
        <w:t>to</w:t>
      </w:r>
      <w:r>
        <w:rPr>
          <w:color w:val="0D0D0D"/>
          <w:spacing w:val="-4"/>
          <w:sz w:val="24"/>
        </w:rPr>
        <w:t xml:space="preserve"> </w:t>
      </w:r>
      <w:r>
        <w:rPr>
          <w:color w:val="0D0D0D"/>
          <w:sz w:val="24"/>
        </w:rPr>
        <w:t>raise</w:t>
      </w:r>
      <w:r>
        <w:rPr>
          <w:color w:val="0D0D0D"/>
          <w:spacing w:val="-4"/>
          <w:sz w:val="24"/>
        </w:rPr>
        <w:t xml:space="preserve"> </w:t>
      </w:r>
      <w:r>
        <w:rPr>
          <w:color w:val="0D0D0D"/>
          <w:sz w:val="24"/>
        </w:rPr>
        <w:t>doubts</w:t>
      </w:r>
      <w:r>
        <w:rPr>
          <w:color w:val="0D0D0D"/>
          <w:spacing w:val="-4"/>
          <w:sz w:val="24"/>
        </w:rPr>
        <w:t xml:space="preserve"> </w:t>
      </w:r>
      <w:r>
        <w:rPr>
          <w:color w:val="0D0D0D"/>
          <w:sz w:val="24"/>
        </w:rPr>
        <w:t>about</w:t>
      </w:r>
      <w:r>
        <w:rPr>
          <w:color w:val="0D0D0D"/>
          <w:spacing w:val="-4"/>
          <w:sz w:val="24"/>
        </w:rPr>
        <w:t xml:space="preserve"> </w:t>
      </w:r>
      <w:r>
        <w:rPr>
          <w:color w:val="0D0D0D"/>
          <w:sz w:val="24"/>
        </w:rPr>
        <w:t>their impartiality (though an individual must not be taken to have such a connection simply because they are employed by the local authority/academy trust as a headteacher at another school); or</w:t>
      </w:r>
    </w:p>
    <w:p w:rsidR="00561846" w:rsidRDefault="00561846">
      <w:pPr>
        <w:pStyle w:val="BodyText"/>
        <w:spacing w:before="3"/>
        <w:rPr>
          <w:sz w:val="28"/>
        </w:rPr>
      </w:pPr>
    </w:p>
    <w:p w:rsidR="00561846" w:rsidRDefault="00467D8A">
      <w:pPr>
        <w:pStyle w:val="ListParagraph"/>
        <w:numPr>
          <w:ilvl w:val="1"/>
          <w:numId w:val="4"/>
        </w:numPr>
        <w:tabs>
          <w:tab w:val="left" w:pos="973"/>
          <w:tab w:val="left" w:pos="974"/>
        </w:tabs>
        <w:spacing w:before="1"/>
        <w:rPr>
          <w:rFonts w:ascii="Symbol" w:hAnsi="Symbol"/>
          <w:color w:val="0D0D0D"/>
          <w:sz w:val="24"/>
        </w:rPr>
      </w:pPr>
      <w:r>
        <w:rPr>
          <w:color w:val="0D0D0D"/>
          <w:sz w:val="24"/>
        </w:rPr>
        <w:t>have</w:t>
      </w:r>
      <w:r>
        <w:rPr>
          <w:color w:val="0D0D0D"/>
          <w:spacing w:val="-5"/>
          <w:sz w:val="24"/>
        </w:rPr>
        <w:t xml:space="preserve"> </w:t>
      </w:r>
      <w:r>
        <w:rPr>
          <w:color w:val="0D0D0D"/>
          <w:sz w:val="24"/>
        </w:rPr>
        <w:t>not</w:t>
      </w:r>
      <w:r>
        <w:rPr>
          <w:color w:val="0D0D0D"/>
          <w:spacing w:val="-3"/>
          <w:sz w:val="24"/>
        </w:rPr>
        <w:t xml:space="preserve"> </w:t>
      </w:r>
      <w:r>
        <w:rPr>
          <w:color w:val="0D0D0D"/>
          <w:sz w:val="24"/>
        </w:rPr>
        <w:t>had</w:t>
      </w:r>
      <w:r>
        <w:rPr>
          <w:color w:val="0D0D0D"/>
          <w:spacing w:val="-3"/>
          <w:sz w:val="24"/>
        </w:rPr>
        <w:t xml:space="preserve"> </w:t>
      </w:r>
      <w:r>
        <w:rPr>
          <w:color w:val="0D0D0D"/>
          <w:sz w:val="24"/>
        </w:rPr>
        <w:t>the</w:t>
      </w:r>
      <w:r>
        <w:rPr>
          <w:color w:val="0D0D0D"/>
          <w:spacing w:val="-3"/>
          <w:sz w:val="24"/>
        </w:rPr>
        <w:t xml:space="preserve"> </w:t>
      </w:r>
      <w:r>
        <w:rPr>
          <w:color w:val="0D0D0D"/>
          <w:sz w:val="24"/>
        </w:rPr>
        <w:t>required</w:t>
      </w:r>
      <w:r>
        <w:rPr>
          <w:color w:val="0D0D0D"/>
          <w:spacing w:val="-3"/>
          <w:sz w:val="24"/>
        </w:rPr>
        <w:t xml:space="preserve"> </w:t>
      </w:r>
      <w:r>
        <w:rPr>
          <w:color w:val="0D0D0D"/>
          <w:sz w:val="24"/>
        </w:rPr>
        <w:t>training</w:t>
      </w:r>
      <w:r>
        <w:rPr>
          <w:color w:val="0D0D0D"/>
          <w:spacing w:val="-3"/>
          <w:sz w:val="24"/>
        </w:rPr>
        <w:t xml:space="preserve"> </w:t>
      </w:r>
      <w:r>
        <w:rPr>
          <w:color w:val="0D0D0D"/>
          <w:sz w:val="24"/>
        </w:rPr>
        <w:t>within</w:t>
      </w:r>
      <w:r>
        <w:rPr>
          <w:color w:val="0D0D0D"/>
          <w:spacing w:val="-2"/>
          <w:sz w:val="24"/>
        </w:rPr>
        <w:t xml:space="preserve"> </w:t>
      </w:r>
      <w:r>
        <w:rPr>
          <w:color w:val="0D0D0D"/>
          <w:sz w:val="24"/>
        </w:rPr>
        <w:t>the</w:t>
      </w:r>
      <w:r>
        <w:rPr>
          <w:color w:val="0D0D0D"/>
          <w:spacing w:val="-2"/>
          <w:sz w:val="24"/>
        </w:rPr>
        <w:t xml:space="preserve"> </w:t>
      </w:r>
      <w:r>
        <w:rPr>
          <w:color w:val="0D0D0D"/>
          <w:sz w:val="24"/>
        </w:rPr>
        <w:t>last</w:t>
      </w:r>
      <w:r>
        <w:rPr>
          <w:color w:val="0D0D0D"/>
          <w:spacing w:val="-2"/>
          <w:sz w:val="24"/>
        </w:rPr>
        <w:t xml:space="preserve"> </w:t>
      </w:r>
      <w:r>
        <w:rPr>
          <w:color w:val="0D0D0D"/>
          <w:sz w:val="24"/>
        </w:rPr>
        <w:t>two</w:t>
      </w:r>
      <w:r>
        <w:rPr>
          <w:color w:val="0D0D0D"/>
          <w:spacing w:val="-3"/>
          <w:sz w:val="24"/>
        </w:rPr>
        <w:t xml:space="preserve"> </w:t>
      </w:r>
      <w:r>
        <w:rPr>
          <w:color w:val="0D0D0D"/>
          <w:sz w:val="24"/>
        </w:rPr>
        <w:t>y</w:t>
      </w:r>
      <w:r>
        <w:rPr>
          <w:sz w:val="24"/>
        </w:rPr>
        <w:t>ears</w:t>
      </w:r>
      <w:r>
        <w:rPr>
          <w:spacing w:val="-3"/>
          <w:sz w:val="24"/>
        </w:rPr>
        <w:t xml:space="preserve"> </w:t>
      </w:r>
      <w:r>
        <w:rPr>
          <w:sz w:val="24"/>
        </w:rPr>
        <w:t>(see</w:t>
      </w:r>
      <w:r>
        <w:rPr>
          <w:spacing w:val="-3"/>
          <w:sz w:val="24"/>
        </w:rPr>
        <w:t xml:space="preserve"> </w:t>
      </w:r>
      <w:r>
        <w:rPr>
          <w:sz w:val="24"/>
        </w:rPr>
        <w:t>paragraph</w:t>
      </w:r>
      <w:r>
        <w:rPr>
          <w:spacing w:val="-2"/>
          <w:sz w:val="24"/>
        </w:rPr>
        <w:t xml:space="preserve"> 188).</w:t>
      </w:r>
    </w:p>
    <w:p w:rsidR="00561846" w:rsidRDefault="00561846">
      <w:pPr>
        <w:pStyle w:val="BodyText"/>
        <w:spacing w:before="7"/>
        <w:rPr>
          <w:sz w:val="25"/>
        </w:rPr>
      </w:pPr>
    </w:p>
    <w:p w:rsidR="00561846" w:rsidRDefault="00467D8A">
      <w:pPr>
        <w:pStyle w:val="ListParagraph"/>
        <w:numPr>
          <w:ilvl w:val="0"/>
          <w:numId w:val="4"/>
        </w:numPr>
        <w:tabs>
          <w:tab w:val="left" w:pos="788"/>
        </w:tabs>
        <w:spacing w:line="288" w:lineRule="auto"/>
        <w:ind w:right="1426" w:firstLine="0"/>
        <w:rPr>
          <w:sz w:val="24"/>
        </w:rPr>
      </w:pPr>
      <w:r>
        <w:rPr>
          <w:color w:val="0D0D0D"/>
          <w:sz w:val="24"/>
        </w:rPr>
        <w:t>In</w:t>
      </w:r>
      <w:r>
        <w:rPr>
          <w:color w:val="0D0D0D"/>
          <w:spacing w:val="-4"/>
          <w:sz w:val="24"/>
        </w:rPr>
        <w:t xml:space="preserve"> </w:t>
      </w:r>
      <w:r>
        <w:rPr>
          <w:color w:val="0D0D0D"/>
          <w:sz w:val="24"/>
        </w:rPr>
        <w:t>relation</w:t>
      </w:r>
      <w:r>
        <w:rPr>
          <w:color w:val="0D0D0D"/>
          <w:spacing w:val="-4"/>
          <w:sz w:val="24"/>
        </w:rPr>
        <w:t xml:space="preserve"> </w:t>
      </w:r>
      <w:r>
        <w:rPr>
          <w:color w:val="0D0D0D"/>
          <w:sz w:val="24"/>
        </w:rPr>
        <w:t>to</w:t>
      </w:r>
      <w:r>
        <w:rPr>
          <w:color w:val="0D0D0D"/>
          <w:spacing w:val="-4"/>
          <w:sz w:val="24"/>
        </w:rPr>
        <w:t xml:space="preserve"> </w:t>
      </w:r>
      <w:r>
        <w:rPr>
          <w:color w:val="0D0D0D"/>
          <w:sz w:val="24"/>
        </w:rPr>
        <w:t>panel</w:t>
      </w:r>
      <w:r>
        <w:rPr>
          <w:color w:val="0D0D0D"/>
          <w:spacing w:val="-4"/>
          <w:sz w:val="24"/>
        </w:rPr>
        <w:t xml:space="preserve"> </w:t>
      </w:r>
      <w:r>
        <w:rPr>
          <w:color w:val="0D0D0D"/>
          <w:sz w:val="24"/>
        </w:rPr>
        <w:t>members</w:t>
      </w:r>
      <w:r>
        <w:rPr>
          <w:color w:val="0D0D0D"/>
          <w:spacing w:val="-4"/>
          <w:sz w:val="24"/>
        </w:rPr>
        <w:t xml:space="preserve"> </w:t>
      </w:r>
      <w:r>
        <w:rPr>
          <w:color w:val="0D0D0D"/>
          <w:sz w:val="24"/>
        </w:rPr>
        <w:t>appointed</w:t>
      </w:r>
      <w:r>
        <w:rPr>
          <w:color w:val="0D0D0D"/>
          <w:spacing w:val="-4"/>
          <w:sz w:val="24"/>
        </w:rPr>
        <w:t xml:space="preserve"> </w:t>
      </w:r>
      <w:r>
        <w:rPr>
          <w:color w:val="0D0D0D"/>
          <w:sz w:val="24"/>
        </w:rPr>
        <w:t>by</w:t>
      </w:r>
      <w:r>
        <w:rPr>
          <w:color w:val="0D0D0D"/>
          <w:spacing w:val="-4"/>
          <w:sz w:val="24"/>
        </w:rPr>
        <w:t xml:space="preserve"> </w:t>
      </w:r>
      <w:r>
        <w:rPr>
          <w:color w:val="0D0D0D"/>
          <w:sz w:val="24"/>
        </w:rPr>
        <w:t>the</w:t>
      </w:r>
      <w:r>
        <w:rPr>
          <w:color w:val="0D0D0D"/>
          <w:spacing w:val="-4"/>
          <w:sz w:val="24"/>
        </w:rPr>
        <w:t xml:space="preserve"> </w:t>
      </w:r>
      <w:r>
        <w:rPr>
          <w:color w:val="0D0D0D"/>
          <w:sz w:val="24"/>
        </w:rPr>
        <w:t>local</w:t>
      </w:r>
      <w:r>
        <w:rPr>
          <w:color w:val="0D0D0D"/>
          <w:spacing w:val="-4"/>
          <w:sz w:val="24"/>
        </w:rPr>
        <w:t xml:space="preserve"> </w:t>
      </w:r>
      <w:r>
        <w:rPr>
          <w:color w:val="0D0D0D"/>
          <w:sz w:val="24"/>
        </w:rPr>
        <w:t>authority,</w:t>
      </w:r>
      <w:r>
        <w:rPr>
          <w:color w:val="0D0D0D"/>
          <w:spacing w:val="-3"/>
          <w:sz w:val="24"/>
        </w:rPr>
        <w:t xml:space="preserve"> </w:t>
      </w:r>
      <w:r>
        <w:rPr>
          <w:color w:val="0D0D0D"/>
          <w:sz w:val="24"/>
        </w:rPr>
        <w:t>sections</w:t>
      </w:r>
      <w:r>
        <w:rPr>
          <w:color w:val="0D0D0D"/>
          <w:spacing w:val="-4"/>
          <w:sz w:val="24"/>
        </w:rPr>
        <w:t xml:space="preserve"> </w:t>
      </w:r>
      <w:r>
        <w:rPr>
          <w:color w:val="0D0D0D"/>
          <w:sz w:val="24"/>
        </w:rPr>
        <w:t>173(4)</w:t>
      </w:r>
      <w:r>
        <w:rPr>
          <w:color w:val="0D0D0D"/>
          <w:spacing w:val="-4"/>
          <w:sz w:val="24"/>
        </w:rPr>
        <w:t xml:space="preserve"> </w:t>
      </w:r>
      <w:r>
        <w:rPr>
          <w:color w:val="0D0D0D"/>
          <w:sz w:val="24"/>
        </w:rPr>
        <w:t>and 174(1) of the Local Government Act 1972 apply when determining allowances for financial loss, travel, or subsistence. It is for the academy trust to determine its own payment arrangements for panel members.</w:t>
      </w:r>
    </w:p>
    <w:p w:rsidR="00561846" w:rsidRDefault="00561846">
      <w:pPr>
        <w:pStyle w:val="BodyText"/>
        <w:spacing w:before="8"/>
        <w:rPr>
          <w:sz w:val="20"/>
        </w:rPr>
      </w:pPr>
    </w:p>
    <w:p w:rsidR="00561846" w:rsidRDefault="00467D8A">
      <w:pPr>
        <w:pStyle w:val="ListParagraph"/>
        <w:numPr>
          <w:ilvl w:val="0"/>
          <w:numId w:val="4"/>
        </w:numPr>
        <w:tabs>
          <w:tab w:val="left" w:pos="788"/>
        </w:tabs>
        <w:spacing w:before="1" w:line="288" w:lineRule="auto"/>
        <w:ind w:right="1505" w:firstLine="0"/>
        <w:rPr>
          <w:sz w:val="24"/>
        </w:rPr>
      </w:pPr>
      <w:r>
        <w:rPr>
          <w:color w:val="0D0D0D"/>
          <w:sz w:val="24"/>
        </w:rPr>
        <w:t>The local authority/academy trust must make arrangements to indemnify panel members</w:t>
      </w:r>
      <w:r>
        <w:rPr>
          <w:color w:val="0D0D0D"/>
          <w:spacing w:val="-3"/>
          <w:sz w:val="24"/>
        </w:rPr>
        <w:t xml:space="preserve"> </w:t>
      </w:r>
      <w:r>
        <w:rPr>
          <w:color w:val="0D0D0D"/>
          <w:sz w:val="24"/>
        </w:rPr>
        <w:t>against</w:t>
      </w:r>
      <w:r>
        <w:rPr>
          <w:color w:val="0D0D0D"/>
          <w:spacing w:val="-2"/>
          <w:sz w:val="24"/>
        </w:rPr>
        <w:t xml:space="preserve"> </w:t>
      </w:r>
      <w:r>
        <w:rPr>
          <w:color w:val="0D0D0D"/>
          <w:sz w:val="24"/>
        </w:rPr>
        <w:t>any</w:t>
      </w:r>
      <w:r>
        <w:rPr>
          <w:color w:val="0D0D0D"/>
          <w:spacing w:val="-3"/>
          <w:sz w:val="24"/>
        </w:rPr>
        <w:t xml:space="preserve"> </w:t>
      </w:r>
      <w:r>
        <w:rPr>
          <w:color w:val="0D0D0D"/>
          <w:sz w:val="24"/>
        </w:rPr>
        <w:t>legal</w:t>
      </w:r>
      <w:r>
        <w:rPr>
          <w:color w:val="0D0D0D"/>
          <w:spacing w:val="-3"/>
          <w:sz w:val="24"/>
        </w:rPr>
        <w:t xml:space="preserve"> </w:t>
      </w:r>
      <w:r>
        <w:rPr>
          <w:color w:val="0D0D0D"/>
          <w:sz w:val="24"/>
        </w:rPr>
        <w:t>costs</w:t>
      </w:r>
      <w:r>
        <w:rPr>
          <w:color w:val="0D0D0D"/>
          <w:spacing w:val="-3"/>
          <w:sz w:val="24"/>
        </w:rPr>
        <w:t xml:space="preserve"> </w:t>
      </w:r>
      <w:r>
        <w:rPr>
          <w:color w:val="0D0D0D"/>
          <w:sz w:val="24"/>
        </w:rPr>
        <w:t>and</w:t>
      </w:r>
      <w:r>
        <w:rPr>
          <w:color w:val="0D0D0D"/>
          <w:spacing w:val="-3"/>
          <w:sz w:val="24"/>
        </w:rPr>
        <w:t xml:space="preserve"> </w:t>
      </w:r>
      <w:r>
        <w:rPr>
          <w:color w:val="0D0D0D"/>
          <w:sz w:val="24"/>
        </w:rPr>
        <w:t>expenses</w:t>
      </w:r>
      <w:r>
        <w:rPr>
          <w:color w:val="0D0D0D"/>
          <w:spacing w:val="-3"/>
          <w:sz w:val="24"/>
        </w:rPr>
        <w:t xml:space="preserve"> </w:t>
      </w:r>
      <w:r>
        <w:rPr>
          <w:color w:val="0D0D0D"/>
          <w:sz w:val="24"/>
        </w:rPr>
        <w:t>reasonably</w:t>
      </w:r>
      <w:r>
        <w:rPr>
          <w:color w:val="0D0D0D"/>
          <w:spacing w:val="-3"/>
          <w:sz w:val="24"/>
        </w:rPr>
        <w:t xml:space="preserve"> </w:t>
      </w:r>
      <w:r>
        <w:rPr>
          <w:color w:val="0D0D0D"/>
          <w:sz w:val="24"/>
        </w:rPr>
        <w:t>incurred</w:t>
      </w:r>
      <w:r>
        <w:rPr>
          <w:color w:val="0D0D0D"/>
          <w:spacing w:val="-3"/>
          <w:sz w:val="24"/>
        </w:rPr>
        <w:t xml:space="preserve"> </w:t>
      </w:r>
      <w:r>
        <w:rPr>
          <w:color w:val="0D0D0D"/>
          <w:sz w:val="24"/>
        </w:rPr>
        <w:t>as</w:t>
      </w:r>
      <w:r>
        <w:rPr>
          <w:color w:val="0D0D0D"/>
          <w:spacing w:val="-3"/>
          <w:sz w:val="24"/>
        </w:rPr>
        <w:t xml:space="preserve"> </w:t>
      </w:r>
      <w:r>
        <w:rPr>
          <w:color w:val="0D0D0D"/>
          <w:sz w:val="24"/>
        </w:rPr>
        <w:t>a</w:t>
      </w:r>
      <w:r>
        <w:rPr>
          <w:color w:val="0D0D0D"/>
          <w:spacing w:val="-3"/>
          <w:sz w:val="24"/>
        </w:rPr>
        <w:t xml:space="preserve"> </w:t>
      </w:r>
      <w:r>
        <w:rPr>
          <w:color w:val="0D0D0D"/>
          <w:sz w:val="24"/>
        </w:rPr>
        <w:t>result</w:t>
      </w:r>
      <w:r>
        <w:rPr>
          <w:color w:val="0D0D0D"/>
          <w:spacing w:val="-2"/>
          <w:sz w:val="24"/>
        </w:rPr>
        <w:t xml:space="preserve"> </w:t>
      </w:r>
      <w:r>
        <w:rPr>
          <w:color w:val="0D0D0D"/>
          <w:sz w:val="24"/>
        </w:rPr>
        <w:t>of</w:t>
      </w:r>
      <w:r>
        <w:rPr>
          <w:color w:val="0D0D0D"/>
          <w:spacing w:val="-2"/>
          <w:sz w:val="24"/>
        </w:rPr>
        <w:t xml:space="preserve"> </w:t>
      </w:r>
      <w:r>
        <w:rPr>
          <w:color w:val="0D0D0D"/>
          <w:sz w:val="24"/>
        </w:rPr>
        <w:t>any decisions or actions connected to the review which are taken in good faith.</w:t>
      </w:r>
    </w:p>
    <w:p w:rsidR="00561846" w:rsidRDefault="00561846">
      <w:pPr>
        <w:spacing w:line="288" w:lineRule="auto"/>
        <w:rPr>
          <w:sz w:val="24"/>
        </w:rPr>
        <w:sectPr w:rsidR="00561846">
          <w:pgSz w:w="11910" w:h="16840"/>
          <w:pgMar w:top="840" w:right="140" w:bottom="1240" w:left="880" w:header="0" w:footer="1041" w:gutter="0"/>
          <w:cols w:space="720"/>
        </w:sectPr>
      </w:pPr>
    </w:p>
    <w:p w:rsidR="00561846" w:rsidRDefault="00467D8A">
      <w:pPr>
        <w:pStyle w:val="Heading3"/>
        <w:spacing w:before="77"/>
        <w:ind w:right="1185"/>
      </w:pPr>
      <w:r>
        <w:rPr>
          <w:color w:val="104F75"/>
        </w:rPr>
        <w:lastRenderedPageBreak/>
        <w:t>Guidance</w:t>
      </w:r>
      <w:r>
        <w:rPr>
          <w:color w:val="104F75"/>
          <w:spacing w:val="-5"/>
        </w:rPr>
        <w:t xml:space="preserve"> </w:t>
      </w:r>
      <w:r>
        <w:rPr>
          <w:color w:val="104F75"/>
        </w:rPr>
        <w:t>to</w:t>
      </w:r>
      <w:r>
        <w:rPr>
          <w:color w:val="104F75"/>
          <w:spacing w:val="-6"/>
        </w:rPr>
        <w:t xml:space="preserve"> </w:t>
      </w:r>
      <w:r>
        <w:rPr>
          <w:color w:val="104F75"/>
        </w:rPr>
        <w:t>the</w:t>
      </w:r>
      <w:r>
        <w:rPr>
          <w:color w:val="104F75"/>
          <w:spacing w:val="-5"/>
        </w:rPr>
        <w:t xml:space="preserve"> </w:t>
      </w:r>
      <w:r>
        <w:rPr>
          <w:color w:val="104F75"/>
        </w:rPr>
        <w:t>local</w:t>
      </w:r>
      <w:r>
        <w:rPr>
          <w:color w:val="104F75"/>
          <w:spacing w:val="-5"/>
        </w:rPr>
        <w:t xml:space="preserve"> </w:t>
      </w:r>
      <w:r>
        <w:rPr>
          <w:color w:val="104F75"/>
        </w:rPr>
        <w:t>authority/academy</w:t>
      </w:r>
      <w:r>
        <w:rPr>
          <w:color w:val="104F75"/>
          <w:spacing w:val="-5"/>
        </w:rPr>
        <w:t xml:space="preserve"> </w:t>
      </w:r>
      <w:r>
        <w:rPr>
          <w:color w:val="104F75"/>
        </w:rPr>
        <w:t>trust</w:t>
      </w:r>
      <w:r>
        <w:rPr>
          <w:color w:val="104F75"/>
          <w:spacing w:val="-5"/>
        </w:rPr>
        <w:t xml:space="preserve"> </w:t>
      </w:r>
      <w:r>
        <w:rPr>
          <w:color w:val="104F75"/>
        </w:rPr>
        <w:t>on</w:t>
      </w:r>
      <w:r>
        <w:rPr>
          <w:color w:val="104F75"/>
          <w:spacing w:val="-6"/>
        </w:rPr>
        <w:t xml:space="preserve"> </w:t>
      </w:r>
      <w:r>
        <w:rPr>
          <w:color w:val="104F75"/>
        </w:rPr>
        <w:t>appointing</w:t>
      </w:r>
      <w:r>
        <w:rPr>
          <w:color w:val="104F75"/>
          <w:spacing w:val="-6"/>
        </w:rPr>
        <w:t xml:space="preserve"> </w:t>
      </w:r>
      <w:r>
        <w:rPr>
          <w:color w:val="104F75"/>
        </w:rPr>
        <w:t xml:space="preserve">IRP </w:t>
      </w:r>
      <w:r>
        <w:rPr>
          <w:color w:val="104F75"/>
          <w:spacing w:val="-2"/>
        </w:rPr>
        <w:t>members</w:t>
      </w:r>
    </w:p>
    <w:p w:rsidR="00561846" w:rsidRDefault="00467D8A">
      <w:pPr>
        <w:pStyle w:val="ListParagraph"/>
        <w:numPr>
          <w:ilvl w:val="0"/>
          <w:numId w:val="4"/>
        </w:numPr>
        <w:tabs>
          <w:tab w:val="left" w:pos="788"/>
        </w:tabs>
        <w:spacing w:before="241" w:line="288" w:lineRule="auto"/>
        <w:ind w:left="253" w:right="1705" w:firstLine="0"/>
        <w:rPr>
          <w:sz w:val="24"/>
        </w:rPr>
      </w:pPr>
      <w:r>
        <w:rPr>
          <w:color w:val="0D0D0D"/>
          <w:sz w:val="24"/>
        </w:rPr>
        <w:t>Care should be taken to avoid bias or an appearance of bias. The local authority/academy</w:t>
      </w:r>
      <w:r>
        <w:rPr>
          <w:color w:val="0D0D0D"/>
          <w:spacing w:val="-4"/>
          <w:sz w:val="24"/>
        </w:rPr>
        <w:t xml:space="preserve"> </w:t>
      </w:r>
      <w:r>
        <w:rPr>
          <w:color w:val="0D0D0D"/>
          <w:sz w:val="24"/>
        </w:rPr>
        <w:t>trust</w:t>
      </w:r>
      <w:r>
        <w:rPr>
          <w:color w:val="0D0D0D"/>
          <w:spacing w:val="-3"/>
          <w:sz w:val="24"/>
        </w:rPr>
        <w:t xml:space="preserve"> </w:t>
      </w:r>
      <w:r>
        <w:rPr>
          <w:color w:val="0D0D0D"/>
          <w:sz w:val="24"/>
        </w:rPr>
        <w:t>should</w:t>
      </w:r>
      <w:r>
        <w:rPr>
          <w:color w:val="0D0D0D"/>
          <w:spacing w:val="-4"/>
          <w:sz w:val="24"/>
        </w:rPr>
        <w:t xml:space="preserve"> </w:t>
      </w:r>
      <w:r>
        <w:rPr>
          <w:color w:val="0D0D0D"/>
          <w:sz w:val="24"/>
        </w:rPr>
        <w:t>request</w:t>
      </w:r>
      <w:r>
        <w:rPr>
          <w:color w:val="0D0D0D"/>
          <w:spacing w:val="-3"/>
          <w:sz w:val="24"/>
        </w:rPr>
        <w:t xml:space="preserve"> </w:t>
      </w:r>
      <w:r>
        <w:rPr>
          <w:color w:val="0D0D0D"/>
          <w:sz w:val="24"/>
        </w:rPr>
        <w:t>that</w:t>
      </w:r>
      <w:r>
        <w:rPr>
          <w:color w:val="0D0D0D"/>
          <w:spacing w:val="-4"/>
          <w:sz w:val="24"/>
        </w:rPr>
        <w:t xml:space="preserve"> </w:t>
      </w:r>
      <w:r>
        <w:rPr>
          <w:color w:val="0D0D0D"/>
          <w:sz w:val="24"/>
        </w:rPr>
        <w:t>prospective</w:t>
      </w:r>
      <w:r>
        <w:rPr>
          <w:color w:val="0D0D0D"/>
          <w:spacing w:val="-4"/>
          <w:sz w:val="24"/>
        </w:rPr>
        <w:t xml:space="preserve"> </w:t>
      </w:r>
      <w:r>
        <w:rPr>
          <w:color w:val="0D0D0D"/>
          <w:sz w:val="24"/>
        </w:rPr>
        <w:t>panel</w:t>
      </w:r>
      <w:r>
        <w:rPr>
          <w:color w:val="0D0D0D"/>
          <w:spacing w:val="-4"/>
          <w:sz w:val="24"/>
        </w:rPr>
        <w:t xml:space="preserve"> </w:t>
      </w:r>
      <w:r>
        <w:rPr>
          <w:color w:val="0D0D0D"/>
          <w:sz w:val="24"/>
        </w:rPr>
        <w:t>members</w:t>
      </w:r>
      <w:r>
        <w:rPr>
          <w:color w:val="0D0D0D"/>
          <w:spacing w:val="-4"/>
          <w:sz w:val="24"/>
        </w:rPr>
        <w:t xml:space="preserve"> </w:t>
      </w:r>
      <w:r>
        <w:rPr>
          <w:color w:val="0D0D0D"/>
          <w:sz w:val="24"/>
        </w:rPr>
        <w:t>declare</w:t>
      </w:r>
      <w:r>
        <w:rPr>
          <w:color w:val="0D0D0D"/>
          <w:spacing w:val="-4"/>
          <w:sz w:val="24"/>
        </w:rPr>
        <w:t xml:space="preserve"> </w:t>
      </w:r>
      <w:r>
        <w:rPr>
          <w:color w:val="0D0D0D"/>
          <w:sz w:val="24"/>
        </w:rPr>
        <w:t>any conflict of interest at the earliest opportunity.</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253" w:right="1294" w:firstLine="0"/>
        <w:rPr>
          <w:sz w:val="24"/>
        </w:rPr>
      </w:pPr>
      <w:r>
        <w:rPr>
          <w:color w:val="0D0D0D"/>
          <w:sz w:val="24"/>
        </w:rPr>
        <w:t>Where</w:t>
      </w:r>
      <w:r>
        <w:rPr>
          <w:color w:val="0D0D0D"/>
          <w:spacing w:val="-3"/>
          <w:sz w:val="24"/>
        </w:rPr>
        <w:t xml:space="preserve"> </w:t>
      </w:r>
      <w:r>
        <w:rPr>
          <w:color w:val="0D0D0D"/>
          <w:sz w:val="24"/>
        </w:rPr>
        <w:t>possible,</w:t>
      </w:r>
      <w:r>
        <w:rPr>
          <w:color w:val="0D0D0D"/>
          <w:spacing w:val="-3"/>
          <w:sz w:val="24"/>
        </w:rPr>
        <w:t xml:space="preserve"> </w:t>
      </w:r>
      <w:r>
        <w:rPr>
          <w:color w:val="0D0D0D"/>
          <w:sz w:val="24"/>
        </w:rPr>
        <w:t>panel</w:t>
      </w:r>
      <w:r>
        <w:rPr>
          <w:color w:val="0D0D0D"/>
          <w:spacing w:val="-2"/>
          <w:sz w:val="24"/>
        </w:rPr>
        <w:t xml:space="preserve"> </w:t>
      </w:r>
      <w:r>
        <w:rPr>
          <w:color w:val="0D0D0D"/>
          <w:sz w:val="24"/>
        </w:rPr>
        <w:t>members</w:t>
      </w:r>
      <w:r>
        <w:rPr>
          <w:color w:val="0D0D0D"/>
          <w:spacing w:val="-4"/>
          <w:sz w:val="24"/>
        </w:rPr>
        <w:t xml:space="preserve"> </w:t>
      </w:r>
      <w:r>
        <w:rPr>
          <w:color w:val="0D0D0D"/>
          <w:sz w:val="24"/>
        </w:rPr>
        <w:t>who</w:t>
      </w:r>
      <w:r>
        <w:rPr>
          <w:color w:val="0D0D0D"/>
          <w:spacing w:val="-3"/>
          <w:sz w:val="24"/>
        </w:rPr>
        <w:t xml:space="preserve"> </w:t>
      </w:r>
      <w:r>
        <w:rPr>
          <w:color w:val="0D0D0D"/>
          <w:sz w:val="24"/>
        </w:rPr>
        <w:t>are</w:t>
      </w:r>
      <w:r>
        <w:rPr>
          <w:color w:val="0D0D0D"/>
          <w:spacing w:val="-3"/>
          <w:sz w:val="24"/>
        </w:rPr>
        <w:t xml:space="preserve"> </w:t>
      </w:r>
      <w:r>
        <w:rPr>
          <w:color w:val="0D0D0D"/>
          <w:sz w:val="24"/>
        </w:rPr>
        <w:t>governors</w:t>
      </w:r>
      <w:r>
        <w:rPr>
          <w:color w:val="0D0D0D"/>
          <w:spacing w:val="-3"/>
          <w:sz w:val="24"/>
        </w:rPr>
        <w:t xml:space="preserve"> </w:t>
      </w:r>
      <w:r>
        <w:rPr>
          <w:color w:val="0D0D0D"/>
          <w:sz w:val="24"/>
        </w:rPr>
        <w:t>or</w:t>
      </w:r>
      <w:r>
        <w:rPr>
          <w:color w:val="0D0D0D"/>
          <w:spacing w:val="-4"/>
          <w:sz w:val="24"/>
        </w:rPr>
        <w:t xml:space="preserve"> </w:t>
      </w:r>
      <w:r>
        <w:rPr>
          <w:color w:val="0D0D0D"/>
          <w:sz w:val="24"/>
        </w:rPr>
        <w:t>headteachers</w:t>
      </w:r>
      <w:r>
        <w:rPr>
          <w:color w:val="0D0D0D"/>
          <w:spacing w:val="-3"/>
          <w:sz w:val="24"/>
        </w:rPr>
        <w:t xml:space="preserve"> </w:t>
      </w:r>
      <w:r>
        <w:rPr>
          <w:color w:val="0D0D0D"/>
          <w:sz w:val="24"/>
        </w:rPr>
        <w:t>should</w:t>
      </w:r>
      <w:r>
        <w:rPr>
          <w:color w:val="0D0D0D"/>
          <w:spacing w:val="-3"/>
          <w:sz w:val="24"/>
        </w:rPr>
        <w:t xml:space="preserve"> </w:t>
      </w:r>
      <w:r>
        <w:rPr>
          <w:color w:val="0D0D0D"/>
          <w:sz w:val="24"/>
        </w:rPr>
        <w:t>reflect the</w:t>
      </w:r>
      <w:r>
        <w:rPr>
          <w:color w:val="0D0D0D"/>
          <w:spacing w:val="-3"/>
          <w:sz w:val="24"/>
        </w:rPr>
        <w:t xml:space="preserve"> </w:t>
      </w:r>
      <w:r>
        <w:rPr>
          <w:color w:val="0D0D0D"/>
          <w:sz w:val="24"/>
        </w:rPr>
        <w:t>phase</w:t>
      </w:r>
      <w:r>
        <w:rPr>
          <w:color w:val="0D0D0D"/>
          <w:spacing w:val="-3"/>
          <w:sz w:val="24"/>
        </w:rPr>
        <w:t xml:space="preserve"> </w:t>
      </w:r>
      <w:r>
        <w:rPr>
          <w:color w:val="0D0D0D"/>
          <w:sz w:val="24"/>
        </w:rPr>
        <w:t>of</w:t>
      </w:r>
      <w:r>
        <w:rPr>
          <w:color w:val="0D0D0D"/>
          <w:spacing w:val="-3"/>
          <w:sz w:val="24"/>
        </w:rPr>
        <w:t xml:space="preserve"> </w:t>
      </w:r>
      <w:r>
        <w:rPr>
          <w:color w:val="0D0D0D"/>
          <w:sz w:val="24"/>
        </w:rPr>
        <w:t>education</w:t>
      </w:r>
      <w:r>
        <w:rPr>
          <w:color w:val="0D0D0D"/>
          <w:spacing w:val="-3"/>
          <w:sz w:val="24"/>
        </w:rPr>
        <w:t xml:space="preserve"> </w:t>
      </w:r>
      <w:r>
        <w:rPr>
          <w:color w:val="0D0D0D"/>
          <w:sz w:val="24"/>
        </w:rPr>
        <w:t>(primary/secondary)</w:t>
      </w:r>
      <w:r>
        <w:rPr>
          <w:color w:val="0D0D0D"/>
          <w:spacing w:val="-2"/>
          <w:sz w:val="24"/>
        </w:rPr>
        <w:t xml:space="preserve"> </w:t>
      </w:r>
      <w:r>
        <w:rPr>
          <w:color w:val="0D0D0D"/>
          <w:sz w:val="24"/>
        </w:rPr>
        <w:t>and</w:t>
      </w:r>
      <w:r>
        <w:rPr>
          <w:color w:val="0D0D0D"/>
          <w:spacing w:val="-3"/>
          <w:sz w:val="24"/>
        </w:rPr>
        <w:t xml:space="preserve"> </w:t>
      </w:r>
      <w:r>
        <w:rPr>
          <w:color w:val="0D0D0D"/>
          <w:sz w:val="24"/>
        </w:rPr>
        <w:t>type</w:t>
      </w:r>
      <w:r>
        <w:rPr>
          <w:color w:val="0D0D0D"/>
          <w:spacing w:val="-3"/>
          <w:sz w:val="24"/>
        </w:rPr>
        <w:t xml:space="preserve"> </w:t>
      </w:r>
      <w:r>
        <w:rPr>
          <w:color w:val="0D0D0D"/>
          <w:sz w:val="24"/>
        </w:rPr>
        <w:t>of</w:t>
      </w:r>
      <w:r>
        <w:rPr>
          <w:color w:val="0D0D0D"/>
          <w:spacing w:val="-3"/>
          <w:sz w:val="24"/>
        </w:rPr>
        <w:t xml:space="preserve"> </w:t>
      </w:r>
      <w:r>
        <w:rPr>
          <w:color w:val="0D0D0D"/>
          <w:sz w:val="24"/>
        </w:rPr>
        <w:t>school</w:t>
      </w:r>
      <w:r>
        <w:rPr>
          <w:color w:val="0D0D0D"/>
          <w:spacing w:val="-3"/>
          <w:sz w:val="24"/>
        </w:rPr>
        <w:t xml:space="preserve"> </w:t>
      </w:r>
      <w:r>
        <w:rPr>
          <w:color w:val="0D0D0D"/>
          <w:sz w:val="24"/>
        </w:rPr>
        <w:t>from</w:t>
      </w:r>
      <w:r>
        <w:rPr>
          <w:color w:val="0D0D0D"/>
          <w:spacing w:val="-2"/>
          <w:sz w:val="24"/>
        </w:rPr>
        <w:t xml:space="preserve"> </w:t>
      </w:r>
      <w:r>
        <w:rPr>
          <w:color w:val="0D0D0D"/>
          <w:sz w:val="24"/>
        </w:rPr>
        <w:t>which</w:t>
      </w:r>
      <w:r>
        <w:rPr>
          <w:color w:val="0D0D0D"/>
          <w:spacing w:val="-3"/>
          <w:sz w:val="24"/>
        </w:rPr>
        <w:t xml:space="preserve"> </w:t>
      </w:r>
      <w:r>
        <w:rPr>
          <w:color w:val="0D0D0D"/>
          <w:sz w:val="24"/>
        </w:rPr>
        <w:t>the</w:t>
      </w:r>
      <w:r>
        <w:rPr>
          <w:color w:val="0D0D0D"/>
          <w:spacing w:val="-3"/>
          <w:sz w:val="24"/>
        </w:rPr>
        <w:t xml:space="preserve"> </w:t>
      </w:r>
      <w:r>
        <w:rPr>
          <w:color w:val="0D0D0D"/>
          <w:sz w:val="24"/>
        </w:rPr>
        <w:t>pupil</w:t>
      </w:r>
      <w:r>
        <w:rPr>
          <w:color w:val="0D0D0D"/>
          <w:spacing w:val="-3"/>
          <w:sz w:val="24"/>
        </w:rPr>
        <w:t xml:space="preserve"> </w:t>
      </w:r>
      <w:r>
        <w:rPr>
          <w:color w:val="0D0D0D"/>
          <w:sz w:val="24"/>
        </w:rPr>
        <w:t>was permanently excluded, for example: special school; boarding school; PRU; academy or maintained school.</w:t>
      </w:r>
    </w:p>
    <w:p w:rsidR="00561846" w:rsidRDefault="00561846">
      <w:pPr>
        <w:pStyle w:val="BodyText"/>
        <w:spacing w:before="9"/>
        <w:rPr>
          <w:sz w:val="20"/>
        </w:rPr>
      </w:pPr>
    </w:p>
    <w:p w:rsidR="00561846" w:rsidRDefault="00467D8A">
      <w:pPr>
        <w:pStyle w:val="ListParagraph"/>
        <w:numPr>
          <w:ilvl w:val="0"/>
          <w:numId w:val="4"/>
        </w:numPr>
        <w:tabs>
          <w:tab w:val="left" w:pos="788"/>
        </w:tabs>
        <w:spacing w:line="288" w:lineRule="auto"/>
        <w:ind w:left="253" w:right="1211" w:firstLine="0"/>
        <w:rPr>
          <w:sz w:val="24"/>
        </w:rPr>
      </w:pPr>
      <w:r>
        <w:rPr>
          <w:color w:val="0D0D0D"/>
          <w:sz w:val="24"/>
        </w:rPr>
        <w:t>The local authority/academy trust should consider whether the chair should be someone</w:t>
      </w:r>
      <w:r>
        <w:rPr>
          <w:color w:val="0D0D0D"/>
          <w:spacing w:val="-3"/>
          <w:sz w:val="24"/>
        </w:rPr>
        <w:t xml:space="preserve"> </w:t>
      </w:r>
      <w:r>
        <w:rPr>
          <w:color w:val="0D0D0D"/>
          <w:sz w:val="24"/>
        </w:rPr>
        <w:t>with</w:t>
      </w:r>
      <w:r>
        <w:rPr>
          <w:color w:val="0D0D0D"/>
          <w:spacing w:val="-3"/>
          <w:sz w:val="24"/>
        </w:rPr>
        <w:t xml:space="preserve"> </w:t>
      </w:r>
      <w:r>
        <w:rPr>
          <w:color w:val="0D0D0D"/>
          <w:sz w:val="24"/>
        </w:rPr>
        <w:t>a</w:t>
      </w:r>
      <w:r>
        <w:rPr>
          <w:color w:val="0D0D0D"/>
          <w:spacing w:val="-3"/>
          <w:sz w:val="24"/>
        </w:rPr>
        <w:t xml:space="preserve"> </w:t>
      </w:r>
      <w:r>
        <w:rPr>
          <w:color w:val="0D0D0D"/>
          <w:sz w:val="24"/>
        </w:rPr>
        <w:t>legal</w:t>
      </w:r>
      <w:r>
        <w:rPr>
          <w:color w:val="0D0D0D"/>
          <w:spacing w:val="-3"/>
          <w:sz w:val="24"/>
        </w:rPr>
        <w:t xml:space="preserve"> </w:t>
      </w:r>
      <w:r>
        <w:rPr>
          <w:color w:val="0D0D0D"/>
          <w:sz w:val="24"/>
        </w:rPr>
        <w:t>qualification</w:t>
      </w:r>
      <w:r>
        <w:rPr>
          <w:color w:val="0D0D0D"/>
          <w:spacing w:val="-2"/>
          <w:sz w:val="24"/>
        </w:rPr>
        <w:t xml:space="preserve"> </w:t>
      </w:r>
      <w:r>
        <w:rPr>
          <w:color w:val="0D0D0D"/>
          <w:sz w:val="24"/>
        </w:rPr>
        <w:t>or</w:t>
      </w:r>
      <w:r>
        <w:rPr>
          <w:color w:val="0D0D0D"/>
          <w:spacing w:val="-3"/>
          <w:sz w:val="24"/>
        </w:rPr>
        <w:t xml:space="preserve"> </w:t>
      </w:r>
      <w:r>
        <w:rPr>
          <w:color w:val="0D0D0D"/>
          <w:sz w:val="24"/>
        </w:rPr>
        <w:t>other</w:t>
      </w:r>
      <w:r>
        <w:rPr>
          <w:color w:val="0D0D0D"/>
          <w:spacing w:val="-3"/>
          <w:sz w:val="24"/>
        </w:rPr>
        <w:t xml:space="preserve"> </w:t>
      </w:r>
      <w:r>
        <w:rPr>
          <w:color w:val="0D0D0D"/>
          <w:sz w:val="24"/>
        </w:rPr>
        <w:t>legal</w:t>
      </w:r>
      <w:r>
        <w:rPr>
          <w:color w:val="0D0D0D"/>
          <w:spacing w:val="-3"/>
          <w:sz w:val="24"/>
        </w:rPr>
        <w:t xml:space="preserve"> </w:t>
      </w:r>
      <w:r>
        <w:rPr>
          <w:color w:val="0D0D0D"/>
          <w:sz w:val="24"/>
        </w:rPr>
        <w:t>experience.</w:t>
      </w:r>
      <w:r>
        <w:rPr>
          <w:color w:val="0D0D0D"/>
          <w:spacing w:val="-3"/>
          <w:sz w:val="24"/>
        </w:rPr>
        <w:t xml:space="preserve"> </w:t>
      </w:r>
      <w:r>
        <w:rPr>
          <w:color w:val="0D0D0D"/>
          <w:sz w:val="24"/>
        </w:rPr>
        <w:t>This</w:t>
      </w:r>
      <w:r>
        <w:rPr>
          <w:color w:val="0D0D0D"/>
          <w:spacing w:val="-3"/>
          <w:sz w:val="24"/>
        </w:rPr>
        <w:t xml:space="preserve"> </w:t>
      </w:r>
      <w:r>
        <w:rPr>
          <w:color w:val="0D0D0D"/>
          <w:sz w:val="24"/>
        </w:rPr>
        <w:t>is</w:t>
      </w:r>
      <w:r>
        <w:rPr>
          <w:color w:val="0D0D0D"/>
          <w:spacing w:val="-3"/>
          <w:sz w:val="24"/>
        </w:rPr>
        <w:t xml:space="preserve"> </w:t>
      </w:r>
      <w:r>
        <w:rPr>
          <w:color w:val="0D0D0D"/>
          <w:sz w:val="24"/>
        </w:rPr>
        <w:t>particularly</w:t>
      </w:r>
      <w:r>
        <w:rPr>
          <w:color w:val="0D0D0D"/>
          <w:spacing w:val="-2"/>
          <w:sz w:val="24"/>
        </w:rPr>
        <w:t xml:space="preserve"> </w:t>
      </w:r>
      <w:r>
        <w:rPr>
          <w:color w:val="0D0D0D"/>
          <w:sz w:val="24"/>
        </w:rPr>
        <w:t>important where a clerk will not be providing legal expertise to the panel.</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253" w:right="1156" w:firstLine="0"/>
        <w:rPr>
          <w:sz w:val="24"/>
        </w:rPr>
      </w:pPr>
      <w:r>
        <w:rPr>
          <w:color w:val="0D0D0D"/>
          <w:sz w:val="24"/>
        </w:rPr>
        <w:t>To meet their duties within the statutory time frame, the local authority/academy</w:t>
      </w:r>
      <w:r>
        <w:rPr>
          <w:color w:val="0D0D0D"/>
          <w:spacing w:val="40"/>
          <w:sz w:val="24"/>
        </w:rPr>
        <w:t xml:space="preserve"> </w:t>
      </w:r>
      <w:r>
        <w:rPr>
          <w:color w:val="0D0D0D"/>
          <w:sz w:val="24"/>
        </w:rPr>
        <w:t>trust</w:t>
      </w:r>
      <w:r>
        <w:rPr>
          <w:color w:val="0D0D0D"/>
          <w:spacing w:val="-2"/>
          <w:sz w:val="24"/>
        </w:rPr>
        <w:t xml:space="preserve"> </w:t>
      </w:r>
      <w:r>
        <w:rPr>
          <w:color w:val="0D0D0D"/>
          <w:sz w:val="24"/>
        </w:rPr>
        <w:t>should</w:t>
      </w:r>
      <w:r>
        <w:rPr>
          <w:color w:val="0D0D0D"/>
          <w:spacing w:val="-3"/>
          <w:sz w:val="24"/>
        </w:rPr>
        <w:t xml:space="preserve"> </w:t>
      </w:r>
      <w:r>
        <w:rPr>
          <w:color w:val="0D0D0D"/>
          <w:sz w:val="24"/>
        </w:rPr>
        <w:t>identify</w:t>
      </w:r>
      <w:r>
        <w:rPr>
          <w:color w:val="0D0D0D"/>
          <w:spacing w:val="-3"/>
          <w:sz w:val="24"/>
        </w:rPr>
        <w:t xml:space="preserve"> </w:t>
      </w:r>
      <w:r>
        <w:rPr>
          <w:color w:val="0D0D0D"/>
          <w:sz w:val="24"/>
        </w:rPr>
        <w:t>several</w:t>
      </w:r>
      <w:r>
        <w:rPr>
          <w:color w:val="0D0D0D"/>
          <w:spacing w:val="-3"/>
          <w:sz w:val="24"/>
        </w:rPr>
        <w:t xml:space="preserve"> </w:t>
      </w:r>
      <w:r>
        <w:rPr>
          <w:color w:val="0D0D0D"/>
          <w:sz w:val="24"/>
        </w:rPr>
        <w:t>eligible</w:t>
      </w:r>
      <w:r>
        <w:rPr>
          <w:color w:val="0D0D0D"/>
          <w:spacing w:val="-3"/>
          <w:sz w:val="24"/>
        </w:rPr>
        <w:t xml:space="preserve"> </w:t>
      </w:r>
      <w:r>
        <w:rPr>
          <w:color w:val="0D0D0D"/>
          <w:sz w:val="24"/>
        </w:rPr>
        <w:t>individuals</w:t>
      </w:r>
      <w:r>
        <w:rPr>
          <w:color w:val="0D0D0D"/>
          <w:spacing w:val="-3"/>
          <w:sz w:val="24"/>
        </w:rPr>
        <w:t xml:space="preserve"> </w:t>
      </w:r>
      <w:r>
        <w:rPr>
          <w:color w:val="0D0D0D"/>
          <w:sz w:val="24"/>
        </w:rPr>
        <w:t>in</w:t>
      </w:r>
      <w:r>
        <w:rPr>
          <w:color w:val="0D0D0D"/>
          <w:spacing w:val="-3"/>
          <w:sz w:val="24"/>
        </w:rPr>
        <w:t xml:space="preserve"> </w:t>
      </w:r>
      <w:r>
        <w:rPr>
          <w:color w:val="0D0D0D"/>
          <w:sz w:val="24"/>
        </w:rPr>
        <w:t>each</w:t>
      </w:r>
      <w:r>
        <w:rPr>
          <w:color w:val="0D0D0D"/>
          <w:spacing w:val="-2"/>
          <w:sz w:val="24"/>
        </w:rPr>
        <w:t xml:space="preserve"> </w:t>
      </w:r>
      <w:r>
        <w:rPr>
          <w:color w:val="0D0D0D"/>
          <w:sz w:val="24"/>
        </w:rPr>
        <w:t>of</w:t>
      </w:r>
      <w:r>
        <w:rPr>
          <w:color w:val="0D0D0D"/>
          <w:spacing w:val="-3"/>
          <w:sz w:val="24"/>
        </w:rPr>
        <w:t xml:space="preserve"> </w:t>
      </w:r>
      <w:r>
        <w:rPr>
          <w:color w:val="0D0D0D"/>
          <w:sz w:val="24"/>
        </w:rPr>
        <w:t>the</w:t>
      </w:r>
      <w:r>
        <w:rPr>
          <w:color w:val="0D0D0D"/>
          <w:spacing w:val="-3"/>
          <w:sz w:val="24"/>
        </w:rPr>
        <w:t xml:space="preserve"> </w:t>
      </w:r>
      <w:r>
        <w:rPr>
          <w:color w:val="0D0D0D"/>
          <w:sz w:val="24"/>
        </w:rPr>
        <w:t>different</w:t>
      </w:r>
      <w:r>
        <w:rPr>
          <w:color w:val="0D0D0D"/>
          <w:spacing w:val="-3"/>
          <w:sz w:val="24"/>
        </w:rPr>
        <w:t xml:space="preserve"> </w:t>
      </w:r>
      <w:r>
        <w:rPr>
          <w:color w:val="0D0D0D"/>
          <w:sz w:val="24"/>
        </w:rPr>
        <w:t>categories</w:t>
      </w:r>
      <w:r>
        <w:rPr>
          <w:color w:val="0D0D0D"/>
          <w:spacing w:val="-3"/>
          <w:sz w:val="24"/>
        </w:rPr>
        <w:t xml:space="preserve"> </w:t>
      </w:r>
      <w:r>
        <w:rPr>
          <w:color w:val="0D0D0D"/>
          <w:sz w:val="24"/>
        </w:rPr>
        <w:t>required to constitute an IRP in advance of an application for a review.</w:t>
      </w:r>
    </w:p>
    <w:p w:rsidR="00561846" w:rsidRDefault="00561846">
      <w:pPr>
        <w:pStyle w:val="BodyText"/>
        <w:rPr>
          <w:sz w:val="26"/>
        </w:rPr>
      </w:pPr>
    </w:p>
    <w:p w:rsidR="00561846" w:rsidRDefault="00467D8A">
      <w:pPr>
        <w:pStyle w:val="Heading2"/>
        <w:spacing w:before="181"/>
        <w:rPr>
          <w:sz w:val="21"/>
        </w:rPr>
      </w:pPr>
      <w:bookmarkStart w:id="159" w:name="Appointing_a_clerk_and_the_clerk’s_role8"/>
      <w:bookmarkEnd w:id="159"/>
      <w:r>
        <w:rPr>
          <w:color w:val="104F75"/>
        </w:rPr>
        <w:t>Appointing</w:t>
      </w:r>
      <w:r>
        <w:rPr>
          <w:color w:val="104F75"/>
          <w:spacing w:val="-7"/>
        </w:rPr>
        <w:t xml:space="preserve"> </w:t>
      </w:r>
      <w:r>
        <w:rPr>
          <w:color w:val="104F75"/>
        </w:rPr>
        <w:t>a</w:t>
      </w:r>
      <w:r>
        <w:rPr>
          <w:color w:val="104F75"/>
          <w:spacing w:val="-3"/>
        </w:rPr>
        <w:t xml:space="preserve"> </w:t>
      </w:r>
      <w:r>
        <w:rPr>
          <w:color w:val="104F75"/>
        </w:rPr>
        <w:t>clerk</w:t>
      </w:r>
      <w:r>
        <w:rPr>
          <w:color w:val="104F75"/>
          <w:spacing w:val="-3"/>
        </w:rPr>
        <w:t xml:space="preserve"> </w:t>
      </w:r>
      <w:r>
        <w:rPr>
          <w:color w:val="104F75"/>
        </w:rPr>
        <w:t>and</w:t>
      </w:r>
      <w:r>
        <w:rPr>
          <w:color w:val="104F75"/>
          <w:spacing w:val="-5"/>
        </w:rPr>
        <w:t xml:space="preserve"> </w:t>
      </w:r>
      <w:r>
        <w:rPr>
          <w:color w:val="104F75"/>
        </w:rPr>
        <w:t>the</w:t>
      </w:r>
      <w:r>
        <w:rPr>
          <w:color w:val="104F75"/>
          <w:spacing w:val="-4"/>
        </w:rPr>
        <w:t xml:space="preserve"> </w:t>
      </w:r>
      <w:r>
        <w:rPr>
          <w:color w:val="104F75"/>
        </w:rPr>
        <w:t>clerk’s</w:t>
      </w:r>
      <w:r>
        <w:rPr>
          <w:color w:val="104F75"/>
          <w:spacing w:val="-3"/>
        </w:rPr>
        <w:t xml:space="preserve"> </w:t>
      </w:r>
      <w:r>
        <w:rPr>
          <w:color w:val="104F75"/>
          <w:spacing w:val="-2"/>
        </w:rPr>
        <w:t>role</w:t>
      </w:r>
      <w:hyperlink w:anchor="_bookmark95" w:history="1">
        <w:r>
          <w:rPr>
            <w:color w:val="104F75"/>
            <w:spacing w:val="-2"/>
            <w:position w:val="10"/>
            <w:sz w:val="21"/>
          </w:rPr>
          <w:t>86</w:t>
        </w:r>
      </w:hyperlink>
    </w:p>
    <w:p w:rsidR="00561846" w:rsidRDefault="00467D8A">
      <w:pPr>
        <w:pStyle w:val="ListParagraph"/>
        <w:numPr>
          <w:ilvl w:val="0"/>
          <w:numId w:val="4"/>
        </w:numPr>
        <w:tabs>
          <w:tab w:val="left" w:pos="788"/>
        </w:tabs>
        <w:spacing w:before="241" w:line="288" w:lineRule="auto"/>
        <w:ind w:left="253" w:right="1213" w:firstLine="0"/>
        <w:rPr>
          <w:sz w:val="24"/>
        </w:rPr>
      </w:pPr>
      <w:r>
        <w:rPr>
          <w:color w:val="0D0D0D"/>
          <w:sz w:val="24"/>
        </w:rPr>
        <w:t>The</w:t>
      </w:r>
      <w:r>
        <w:rPr>
          <w:color w:val="0D0D0D"/>
          <w:spacing w:val="-3"/>
          <w:sz w:val="24"/>
        </w:rPr>
        <w:t xml:space="preserve"> </w:t>
      </w:r>
      <w:r>
        <w:rPr>
          <w:color w:val="0D0D0D"/>
          <w:sz w:val="24"/>
        </w:rPr>
        <w:t>local</w:t>
      </w:r>
      <w:r>
        <w:rPr>
          <w:color w:val="0D0D0D"/>
          <w:spacing w:val="-3"/>
          <w:sz w:val="24"/>
        </w:rPr>
        <w:t xml:space="preserve"> </w:t>
      </w:r>
      <w:r>
        <w:rPr>
          <w:color w:val="0D0D0D"/>
          <w:sz w:val="24"/>
        </w:rPr>
        <w:t>authority/academy</w:t>
      </w:r>
      <w:r>
        <w:rPr>
          <w:color w:val="0D0D0D"/>
          <w:spacing w:val="-3"/>
          <w:sz w:val="24"/>
        </w:rPr>
        <w:t xml:space="preserve"> </w:t>
      </w:r>
      <w:r>
        <w:rPr>
          <w:color w:val="0D0D0D"/>
          <w:sz w:val="24"/>
        </w:rPr>
        <w:t>trust</w:t>
      </w:r>
      <w:r>
        <w:rPr>
          <w:color w:val="0D0D0D"/>
          <w:spacing w:val="-2"/>
          <w:sz w:val="24"/>
        </w:rPr>
        <w:t xml:space="preserve"> </w:t>
      </w:r>
      <w:r>
        <w:rPr>
          <w:color w:val="0D0D0D"/>
          <w:sz w:val="24"/>
        </w:rPr>
        <w:t>may</w:t>
      </w:r>
      <w:r>
        <w:rPr>
          <w:color w:val="0D0D0D"/>
          <w:spacing w:val="-3"/>
          <w:sz w:val="24"/>
        </w:rPr>
        <w:t xml:space="preserve"> </w:t>
      </w:r>
      <w:r>
        <w:rPr>
          <w:color w:val="0D0D0D"/>
          <w:sz w:val="24"/>
        </w:rPr>
        <w:t>appoint</w:t>
      </w:r>
      <w:r>
        <w:rPr>
          <w:color w:val="0D0D0D"/>
          <w:spacing w:val="-3"/>
          <w:sz w:val="24"/>
        </w:rPr>
        <w:t xml:space="preserve"> </w:t>
      </w:r>
      <w:r>
        <w:rPr>
          <w:color w:val="0D0D0D"/>
          <w:sz w:val="24"/>
        </w:rPr>
        <w:t>a</w:t>
      </w:r>
      <w:r>
        <w:rPr>
          <w:color w:val="0D0D0D"/>
          <w:spacing w:val="-3"/>
          <w:sz w:val="24"/>
        </w:rPr>
        <w:t xml:space="preserve"> </w:t>
      </w:r>
      <w:r>
        <w:rPr>
          <w:color w:val="0D0D0D"/>
          <w:sz w:val="24"/>
        </w:rPr>
        <w:t>clerk</w:t>
      </w:r>
      <w:r>
        <w:rPr>
          <w:color w:val="0D0D0D"/>
          <w:spacing w:val="-3"/>
          <w:sz w:val="24"/>
        </w:rPr>
        <w:t xml:space="preserve"> </w:t>
      </w:r>
      <w:r>
        <w:rPr>
          <w:color w:val="0D0D0D"/>
          <w:sz w:val="24"/>
        </w:rPr>
        <w:t>to</w:t>
      </w:r>
      <w:r>
        <w:rPr>
          <w:color w:val="0D0D0D"/>
          <w:spacing w:val="-3"/>
          <w:sz w:val="24"/>
        </w:rPr>
        <w:t xml:space="preserve"> </w:t>
      </w:r>
      <w:r>
        <w:rPr>
          <w:color w:val="0D0D0D"/>
          <w:sz w:val="24"/>
        </w:rPr>
        <w:t>provide</w:t>
      </w:r>
      <w:r>
        <w:rPr>
          <w:color w:val="0D0D0D"/>
          <w:spacing w:val="-3"/>
          <w:sz w:val="24"/>
        </w:rPr>
        <w:t xml:space="preserve"> </w:t>
      </w:r>
      <w:r>
        <w:rPr>
          <w:color w:val="0D0D0D"/>
          <w:sz w:val="24"/>
        </w:rPr>
        <w:t>advice</w:t>
      </w:r>
      <w:r>
        <w:rPr>
          <w:color w:val="0D0D0D"/>
          <w:spacing w:val="-3"/>
          <w:sz w:val="24"/>
        </w:rPr>
        <w:t xml:space="preserve"> </w:t>
      </w:r>
      <w:r>
        <w:rPr>
          <w:color w:val="0D0D0D"/>
          <w:sz w:val="24"/>
        </w:rPr>
        <w:t>to</w:t>
      </w:r>
      <w:r>
        <w:rPr>
          <w:color w:val="0D0D0D"/>
          <w:spacing w:val="-3"/>
          <w:sz w:val="24"/>
        </w:rPr>
        <w:t xml:space="preserve"> </w:t>
      </w:r>
      <w:r>
        <w:rPr>
          <w:color w:val="0D0D0D"/>
          <w:sz w:val="24"/>
        </w:rPr>
        <w:t>the</w:t>
      </w:r>
      <w:r>
        <w:rPr>
          <w:color w:val="0D0D0D"/>
          <w:spacing w:val="-3"/>
          <w:sz w:val="24"/>
        </w:rPr>
        <w:t xml:space="preserve"> </w:t>
      </w:r>
      <w:r>
        <w:rPr>
          <w:color w:val="0D0D0D"/>
          <w:sz w:val="24"/>
        </w:rPr>
        <w:t>panel and parties to the review on procedure, law and statutory guidance on suspensions and permanent exclusions.</w:t>
      </w:r>
    </w:p>
    <w:p w:rsidR="00561846" w:rsidRDefault="00561846">
      <w:pPr>
        <w:pStyle w:val="BodyText"/>
        <w:spacing w:before="10"/>
        <w:rPr>
          <w:sz w:val="20"/>
        </w:rPr>
      </w:pPr>
    </w:p>
    <w:p w:rsidR="00561846" w:rsidRDefault="00467D8A">
      <w:pPr>
        <w:pStyle w:val="ListParagraph"/>
        <w:numPr>
          <w:ilvl w:val="0"/>
          <w:numId w:val="4"/>
        </w:numPr>
        <w:tabs>
          <w:tab w:val="left" w:pos="788"/>
        </w:tabs>
        <w:ind w:left="788" w:hanging="535"/>
        <w:rPr>
          <w:sz w:val="24"/>
        </w:rPr>
      </w:pPr>
      <w:r>
        <w:rPr>
          <w:color w:val="0D0D0D"/>
          <w:sz w:val="24"/>
        </w:rPr>
        <w:t>Where</w:t>
      </w:r>
      <w:r>
        <w:rPr>
          <w:color w:val="0D0D0D"/>
          <w:spacing w:val="-6"/>
          <w:sz w:val="24"/>
        </w:rPr>
        <w:t xml:space="preserve"> </w:t>
      </w:r>
      <w:r>
        <w:rPr>
          <w:color w:val="0D0D0D"/>
          <w:sz w:val="24"/>
        </w:rPr>
        <w:t>appointed,</w:t>
      </w:r>
      <w:r>
        <w:rPr>
          <w:color w:val="0D0D0D"/>
          <w:spacing w:val="-2"/>
          <w:sz w:val="24"/>
        </w:rPr>
        <w:t xml:space="preserve"> </w:t>
      </w:r>
      <w:r>
        <w:rPr>
          <w:color w:val="0D0D0D"/>
          <w:sz w:val="24"/>
        </w:rPr>
        <w:t>the</w:t>
      </w:r>
      <w:r>
        <w:rPr>
          <w:color w:val="0D0D0D"/>
          <w:spacing w:val="-4"/>
          <w:sz w:val="24"/>
        </w:rPr>
        <w:t xml:space="preserve"> </w:t>
      </w:r>
      <w:r>
        <w:rPr>
          <w:color w:val="0D0D0D"/>
          <w:sz w:val="24"/>
        </w:rPr>
        <w:t>clerk</w:t>
      </w:r>
      <w:r>
        <w:rPr>
          <w:color w:val="0D0D0D"/>
          <w:spacing w:val="-3"/>
          <w:sz w:val="24"/>
        </w:rPr>
        <w:t xml:space="preserve"> </w:t>
      </w:r>
      <w:r>
        <w:rPr>
          <w:color w:val="0D0D0D"/>
          <w:sz w:val="24"/>
        </w:rPr>
        <w:t>must</w:t>
      </w:r>
      <w:r>
        <w:rPr>
          <w:color w:val="0D0D0D"/>
          <w:spacing w:val="-5"/>
          <w:sz w:val="24"/>
        </w:rPr>
        <w:t xml:space="preserve"> </w:t>
      </w:r>
      <w:r>
        <w:rPr>
          <w:color w:val="0D0D0D"/>
          <w:sz w:val="24"/>
        </w:rPr>
        <w:t>perform</w:t>
      </w:r>
      <w:r>
        <w:rPr>
          <w:color w:val="0D0D0D"/>
          <w:spacing w:val="-4"/>
          <w:sz w:val="24"/>
        </w:rPr>
        <w:t xml:space="preserve"> </w:t>
      </w:r>
      <w:r>
        <w:rPr>
          <w:color w:val="0D0D0D"/>
          <w:sz w:val="24"/>
        </w:rPr>
        <w:t>the</w:t>
      </w:r>
      <w:r>
        <w:rPr>
          <w:color w:val="0D0D0D"/>
          <w:spacing w:val="-4"/>
          <w:sz w:val="24"/>
        </w:rPr>
        <w:t xml:space="preserve"> </w:t>
      </w:r>
      <w:r>
        <w:rPr>
          <w:color w:val="0D0D0D"/>
          <w:sz w:val="24"/>
        </w:rPr>
        <w:t>following</w:t>
      </w:r>
      <w:r>
        <w:rPr>
          <w:color w:val="0D0D0D"/>
          <w:spacing w:val="-3"/>
          <w:sz w:val="24"/>
        </w:rPr>
        <w:t xml:space="preserve"> </w:t>
      </w:r>
      <w:r>
        <w:rPr>
          <w:color w:val="0D0D0D"/>
          <w:sz w:val="24"/>
        </w:rPr>
        <w:t>additional</w:t>
      </w:r>
      <w:r>
        <w:rPr>
          <w:color w:val="0D0D0D"/>
          <w:spacing w:val="-3"/>
          <w:sz w:val="24"/>
        </w:rPr>
        <w:t xml:space="preserve"> </w:t>
      </w:r>
      <w:r>
        <w:rPr>
          <w:color w:val="0D0D0D"/>
          <w:spacing w:val="-2"/>
          <w:sz w:val="24"/>
        </w:rPr>
        <w:t>functions:</w:t>
      </w:r>
    </w:p>
    <w:p w:rsidR="00561846" w:rsidRDefault="00561846">
      <w:pPr>
        <w:pStyle w:val="BodyText"/>
        <w:spacing w:before="7"/>
        <w:rPr>
          <w:sz w:val="25"/>
        </w:rPr>
      </w:pPr>
    </w:p>
    <w:p w:rsidR="00561846" w:rsidRDefault="00467D8A">
      <w:pPr>
        <w:pStyle w:val="ListParagraph"/>
        <w:numPr>
          <w:ilvl w:val="1"/>
          <w:numId w:val="4"/>
        </w:numPr>
        <w:tabs>
          <w:tab w:val="left" w:pos="973"/>
          <w:tab w:val="left" w:pos="974"/>
        </w:tabs>
        <w:spacing w:line="285" w:lineRule="auto"/>
        <w:ind w:right="1636"/>
        <w:rPr>
          <w:rFonts w:ascii="Symbol" w:hAnsi="Symbol"/>
          <w:color w:val="0D0D0D"/>
          <w:sz w:val="24"/>
        </w:rPr>
      </w:pPr>
      <w:r>
        <w:rPr>
          <w:color w:val="0D0D0D"/>
          <w:sz w:val="24"/>
        </w:rPr>
        <w:t>Make</w:t>
      </w:r>
      <w:r>
        <w:rPr>
          <w:color w:val="0D0D0D"/>
          <w:spacing w:val="-3"/>
          <w:sz w:val="24"/>
        </w:rPr>
        <w:t xml:space="preserve"> </w:t>
      </w:r>
      <w:r>
        <w:rPr>
          <w:color w:val="0D0D0D"/>
          <w:sz w:val="24"/>
        </w:rPr>
        <w:t>reasonable</w:t>
      </w:r>
      <w:r>
        <w:rPr>
          <w:color w:val="0D0D0D"/>
          <w:spacing w:val="-3"/>
          <w:sz w:val="24"/>
        </w:rPr>
        <w:t xml:space="preserve"> </w:t>
      </w:r>
      <w:r>
        <w:rPr>
          <w:color w:val="0D0D0D"/>
          <w:sz w:val="24"/>
        </w:rPr>
        <w:t>efforts</w:t>
      </w:r>
      <w:r>
        <w:rPr>
          <w:color w:val="0D0D0D"/>
          <w:spacing w:val="-4"/>
          <w:sz w:val="24"/>
        </w:rPr>
        <w:t xml:space="preserve"> </w:t>
      </w:r>
      <w:r>
        <w:rPr>
          <w:color w:val="0D0D0D"/>
          <w:sz w:val="24"/>
        </w:rPr>
        <w:t>to</w:t>
      </w:r>
      <w:r>
        <w:rPr>
          <w:color w:val="0D0D0D"/>
          <w:spacing w:val="-3"/>
          <w:sz w:val="24"/>
        </w:rPr>
        <w:t xml:space="preserve"> </w:t>
      </w:r>
      <w:r>
        <w:rPr>
          <w:color w:val="0D0D0D"/>
          <w:sz w:val="24"/>
        </w:rPr>
        <w:t>inform</w:t>
      </w:r>
      <w:r>
        <w:rPr>
          <w:color w:val="0D0D0D"/>
          <w:spacing w:val="-2"/>
          <w:sz w:val="24"/>
        </w:rPr>
        <w:t xml:space="preserve"> </w:t>
      </w:r>
      <w:r>
        <w:rPr>
          <w:color w:val="0D0D0D"/>
          <w:sz w:val="24"/>
        </w:rPr>
        <w:t>the</w:t>
      </w:r>
      <w:r>
        <w:rPr>
          <w:color w:val="0D0D0D"/>
          <w:spacing w:val="-4"/>
          <w:sz w:val="24"/>
        </w:rPr>
        <w:t xml:space="preserve"> </w:t>
      </w:r>
      <w:r>
        <w:rPr>
          <w:color w:val="0D0D0D"/>
          <w:sz w:val="24"/>
        </w:rPr>
        <w:t>following</w:t>
      </w:r>
      <w:r>
        <w:rPr>
          <w:color w:val="0D0D0D"/>
          <w:spacing w:val="-3"/>
          <w:sz w:val="24"/>
        </w:rPr>
        <w:t xml:space="preserve"> </w:t>
      </w:r>
      <w:r>
        <w:rPr>
          <w:color w:val="0D0D0D"/>
          <w:sz w:val="24"/>
        </w:rPr>
        <w:t>people</w:t>
      </w:r>
      <w:r>
        <w:rPr>
          <w:color w:val="0D0D0D"/>
          <w:spacing w:val="-3"/>
          <w:sz w:val="24"/>
        </w:rPr>
        <w:t xml:space="preserve"> </w:t>
      </w:r>
      <w:r>
        <w:rPr>
          <w:color w:val="0D0D0D"/>
          <w:sz w:val="24"/>
        </w:rPr>
        <w:t>that</w:t>
      </w:r>
      <w:r>
        <w:rPr>
          <w:color w:val="0D0D0D"/>
          <w:spacing w:val="-4"/>
          <w:sz w:val="24"/>
        </w:rPr>
        <w:t xml:space="preserve"> </w:t>
      </w:r>
      <w:r>
        <w:rPr>
          <w:color w:val="0D0D0D"/>
          <w:sz w:val="24"/>
        </w:rPr>
        <w:t>they</w:t>
      </w:r>
      <w:r>
        <w:rPr>
          <w:color w:val="0D0D0D"/>
          <w:spacing w:val="-3"/>
          <w:sz w:val="24"/>
        </w:rPr>
        <w:t xml:space="preserve"> </w:t>
      </w:r>
      <w:r>
        <w:rPr>
          <w:color w:val="0D0D0D"/>
          <w:sz w:val="24"/>
        </w:rPr>
        <w:t>are</w:t>
      </w:r>
      <w:r>
        <w:rPr>
          <w:color w:val="0D0D0D"/>
          <w:spacing w:val="-3"/>
          <w:sz w:val="24"/>
        </w:rPr>
        <w:t xml:space="preserve"> </w:t>
      </w:r>
      <w:r>
        <w:rPr>
          <w:color w:val="0D0D0D"/>
          <w:sz w:val="24"/>
        </w:rPr>
        <w:t>entitled</w:t>
      </w:r>
      <w:r>
        <w:rPr>
          <w:color w:val="0D0D0D"/>
          <w:spacing w:val="-2"/>
          <w:sz w:val="24"/>
        </w:rPr>
        <w:t xml:space="preserve"> </w:t>
      </w:r>
      <w:r>
        <w:rPr>
          <w:color w:val="0D0D0D"/>
          <w:sz w:val="24"/>
        </w:rPr>
        <w:t>to make written representations to the panel, attend the hearing and make oral representations to the panel and be represented:</w:t>
      </w:r>
    </w:p>
    <w:p w:rsidR="00561846" w:rsidRDefault="00561846">
      <w:pPr>
        <w:pStyle w:val="BodyText"/>
        <w:spacing w:before="2"/>
        <w:rPr>
          <w:sz w:val="21"/>
        </w:rPr>
      </w:pPr>
    </w:p>
    <w:p w:rsidR="00561846" w:rsidRDefault="00467D8A">
      <w:pPr>
        <w:pStyle w:val="ListParagraph"/>
        <w:numPr>
          <w:ilvl w:val="2"/>
          <w:numId w:val="4"/>
        </w:numPr>
        <w:tabs>
          <w:tab w:val="left" w:pos="1446"/>
        </w:tabs>
        <w:ind w:hanging="342"/>
        <w:rPr>
          <w:sz w:val="24"/>
        </w:rPr>
      </w:pPr>
      <w:r>
        <w:rPr>
          <w:sz w:val="24"/>
        </w:rPr>
        <w:t>the</w:t>
      </w:r>
      <w:r>
        <w:rPr>
          <w:spacing w:val="-4"/>
          <w:sz w:val="24"/>
        </w:rPr>
        <w:t xml:space="preserve"> </w:t>
      </w:r>
      <w:r>
        <w:rPr>
          <w:sz w:val="24"/>
        </w:rPr>
        <w:t>parents</w:t>
      </w:r>
      <w:r>
        <w:rPr>
          <w:spacing w:val="-2"/>
          <w:sz w:val="24"/>
        </w:rPr>
        <w:t xml:space="preserve"> </w:t>
      </w:r>
      <w:r>
        <w:rPr>
          <w:sz w:val="24"/>
        </w:rPr>
        <w:t>or</w:t>
      </w:r>
      <w:r>
        <w:rPr>
          <w:spacing w:val="-1"/>
          <w:sz w:val="24"/>
        </w:rPr>
        <w:t xml:space="preserve"> </w:t>
      </w:r>
      <w:r>
        <w:rPr>
          <w:sz w:val="24"/>
        </w:rPr>
        <w:t>pupil</w:t>
      </w:r>
      <w:r>
        <w:rPr>
          <w:spacing w:val="-2"/>
          <w:sz w:val="24"/>
        </w:rPr>
        <w:t xml:space="preserve"> </w:t>
      </w:r>
      <w:r>
        <w:rPr>
          <w:sz w:val="24"/>
        </w:rPr>
        <w:t>if</w:t>
      </w:r>
      <w:r>
        <w:rPr>
          <w:spacing w:val="-1"/>
          <w:sz w:val="24"/>
        </w:rPr>
        <w:t xml:space="preserve"> </w:t>
      </w:r>
      <w:r>
        <w:rPr>
          <w:sz w:val="24"/>
        </w:rPr>
        <w:t>they</w:t>
      </w:r>
      <w:r>
        <w:rPr>
          <w:spacing w:val="-2"/>
          <w:sz w:val="24"/>
        </w:rPr>
        <w:t xml:space="preserve"> </w:t>
      </w:r>
      <w:r>
        <w:rPr>
          <w:sz w:val="24"/>
        </w:rPr>
        <w:t>are</w:t>
      </w:r>
      <w:r>
        <w:rPr>
          <w:spacing w:val="-2"/>
          <w:sz w:val="24"/>
        </w:rPr>
        <w:t xml:space="preserve"> </w:t>
      </w:r>
      <w:r>
        <w:rPr>
          <w:sz w:val="24"/>
        </w:rPr>
        <w:t>18</w:t>
      </w:r>
      <w:r>
        <w:rPr>
          <w:spacing w:val="-2"/>
          <w:sz w:val="24"/>
        </w:rPr>
        <w:t xml:space="preserve"> </w:t>
      </w:r>
      <w:r>
        <w:rPr>
          <w:sz w:val="24"/>
        </w:rPr>
        <w:t>years</w:t>
      </w:r>
      <w:r>
        <w:rPr>
          <w:spacing w:val="-2"/>
          <w:sz w:val="24"/>
        </w:rPr>
        <w:t xml:space="preserve"> </w:t>
      </w:r>
      <w:r>
        <w:rPr>
          <w:sz w:val="24"/>
        </w:rPr>
        <w:t>or</w:t>
      </w:r>
      <w:r>
        <w:rPr>
          <w:spacing w:val="-1"/>
          <w:sz w:val="24"/>
        </w:rPr>
        <w:t xml:space="preserve"> </w:t>
      </w:r>
      <w:r>
        <w:rPr>
          <w:spacing w:val="-2"/>
          <w:sz w:val="24"/>
        </w:rPr>
        <w:t>older;</w:t>
      </w:r>
    </w:p>
    <w:p w:rsidR="00561846" w:rsidRDefault="00561846">
      <w:pPr>
        <w:pStyle w:val="BodyText"/>
        <w:spacing w:before="10"/>
        <w:rPr>
          <w:sz w:val="20"/>
        </w:rPr>
      </w:pPr>
    </w:p>
    <w:p w:rsidR="00561846" w:rsidRDefault="00467D8A">
      <w:pPr>
        <w:pStyle w:val="ListParagraph"/>
        <w:numPr>
          <w:ilvl w:val="2"/>
          <w:numId w:val="4"/>
        </w:numPr>
        <w:tabs>
          <w:tab w:val="left" w:pos="1446"/>
        </w:tabs>
        <w:ind w:hanging="342"/>
        <w:rPr>
          <w:sz w:val="24"/>
        </w:rPr>
      </w:pPr>
      <w:r>
        <w:rPr>
          <w:sz w:val="24"/>
        </w:rPr>
        <w:t>the</w:t>
      </w:r>
      <w:r>
        <w:rPr>
          <w:spacing w:val="-1"/>
          <w:sz w:val="24"/>
        </w:rPr>
        <w:t xml:space="preserve"> </w:t>
      </w:r>
      <w:r>
        <w:rPr>
          <w:spacing w:val="-2"/>
          <w:sz w:val="24"/>
        </w:rPr>
        <w:t>headteacher;</w:t>
      </w:r>
    </w:p>
    <w:p w:rsidR="00561846" w:rsidRDefault="00561846">
      <w:pPr>
        <w:pStyle w:val="BodyText"/>
        <w:spacing w:before="10"/>
        <w:rPr>
          <w:sz w:val="20"/>
        </w:rPr>
      </w:pPr>
    </w:p>
    <w:p w:rsidR="00561846" w:rsidRDefault="00467D8A">
      <w:pPr>
        <w:pStyle w:val="ListParagraph"/>
        <w:numPr>
          <w:ilvl w:val="2"/>
          <w:numId w:val="4"/>
        </w:numPr>
        <w:tabs>
          <w:tab w:val="left" w:pos="1446"/>
        </w:tabs>
        <w:ind w:hanging="342"/>
        <w:rPr>
          <w:sz w:val="24"/>
        </w:rPr>
      </w:pPr>
      <w:r>
        <w:rPr>
          <w:sz w:val="24"/>
        </w:rPr>
        <w:t>the</w:t>
      </w:r>
      <w:r>
        <w:rPr>
          <w:spacing w:val="-4"/>
          <w:sz w:val="24"/>
        </w:rPr>
        <w:t xml:space="preserve"> </w:t>
      </w:r>
      <w:r>
        <w:rPr>
          <w:sz w:val="24"/>
        </w:rPr>
        <w:t>governing</w:t>
      </w:r>
      <w:r>
        <w:rPr>
          <w:spacing w:val="-4"/>
          <w:sz w:val="24"/>
        </w:rPr>
        <w:t xml:space="preserve"> </w:t>
      </w:r>
      <w:r>
        <w:rPr>
          <w:sz w:val="24"/>
        </w:rPr>
        <w:t>board;</w:t>
      </w:r>
      <w:r>
        <w:rPr>
          <w:spacing w:val="-2"/>
          <w:sz w:val="24"/>
        </w:rPr>
        <w:t xml:space="preserve"> </w:t>
      </w:r>
      <w:r>
        <w:rPr>
          <w:spacing w:val="-5"/>
          <w:sz w:val="24"/>
        </w:rPr>
        <w:t>and</w:t>
      </w:r>
    </w:p>
    <w:p w:rsidR="00561846" w:rsidRDefault="00561846">
      <w:pPr>
        <w:pStyle w:val="BodyText"/>
        <w:spacing w:before="10"/>
        <w:rPr>
          <w:sz w:val="20"/>
        </w:rPr>
      </w:pPr>
    </w:p>
    <w:p w:rsidR="00561846" w:rsidRDefault="00467D8A">
      <w:pPr>
        <w:pStyle w:val="ListParagraph"/>
        <w:numPr>
          <w:ilvl w:val="2"/>
          <w:numId w:val="4"/>
        </w:numPr>
        <w:tabs>
          <w:tab w:val="left" w:pos="1446"/>
        </w:tabs>
        <w:ind w:hanging="342"/>
        <w:rPr>
          <w:sz w:val="24"/>
        </w:rPr>
      </w:pPr>
      <w:r>
        <w:rPr>
          <w:sz w:val="24"/>
        </w:rPr>
        <w:t>the</w:t>
      </w:r>
      <w:r>
        <w:rPr>
          <w:spacing w:val="-3"/>
          <w:sz w:val="24"/>
        </w:rPr>
        <w:t xml:space="preserve"> </w:t>
      </w:r>
      <w:r>
        <w:rPr>
          <w:sz w:val="24"/>
        </w:rPr>
        <w:t>local</w:t>
      </w:r>
      <w:r>
        <w:rPr>
          <w:spacing w:val="-2"/>
          <w:sz w:val="24"/>
        </w:rPr>
        <w:t xml:space="preserve"> </w:t>
      </w:r>
      <w:r>
        <w:rPr>
          <w:sz w:val="24"/>
        </w:rPr>
        <w:t>authority</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case</w:t>
      </w:r>
      <w:r>
        <w:rPr>
          <w:spacing w:val="-3"/>
          <w:sz w:val="24"/>
        </w:rPr>
        <w:t xml:space="preserve"> </w:t>
      </w:r>
      <w:r>
        <w:rPr>
          <w:sz w:val="24"/>
        </w:rPr>
        <w:t>of</w:t>
      </w:r>
      <w:r>
        <w:rPr>
          <w:spacing w:val="-3"/>
          <w:sz w:val="24"/>
        </w:rPr>
        <w:t xml:space="preserve"> </w:t>
      </w:r>
      <w:r>
        <w:rPr>
          <w:sz w:val="24"/>
        </w:rPr>
        <w:t>a</w:t>
      </w:r>
      <w:r>
        <w:rPr>
          <w:spacing w:val="-2"/>
          <w:sz w:val="24"/>
        </w:rPr>
        <w:t xml:space="preserve"> </w:t>
      </w:r>
      <w:r>
        <w:rPr>
          <w:sz w:val="24"/>
        </w:rPr>
        <w:t>maintained</w:t>
      </w:r>
      <w:r>
        <w:rPr>
          <w:spacing w:val="-2"/>
          <w:sz w:val="24"/>
        </w:rPr>
        <w:t xml:space="preserve"> </w:t>
      </w:r>
      <w:r>
        <w:rPr>
          <w:sz w:val="24"/>
        </w:rPr>
        <w:t>school</w:t>
      </w:r>
      <w:r>
        <w:rPr>
          <w:spacing w:val="-2"/>
          <w:sz w:val="24"/>
        </w:rPr>
        <w:t xml:space="preserve"> </w:t>
      </w:r>
      <w:r>
        <w:rPr>
          <w:sz w:val="24"/>
        </w:rPr>
        <w:t>or</w:t>
      </w:r>
      <w:r>
        <w:rPr>
          <w:spacing w:val="-1"/>
          <w:sz w:val="24"/>
        </w:rPr>
        <w:t xml:space="preserve"> </w:t>
      </w:r>
      <w:r>
        <w:rPr>
          <w:spacing w:val="-2"/>
          <w:sz w:val="24"/>
        </w:rPr>
        <w:t>PRU).</w:t>
      </w:r>
    </w:p>
    <w:p w:rsidR="00561846" w:rsidRDefault="00561846">
      <w:pPr>
        <w:pStyle w:val="BodyText"/>
        <w:spacing w:before="9"/>
        <w:rPr>
          <w:sz w:val="20"/>
        </w:rPr>
      </w:pPr>
    </w:p>
    <w:p w:rsidR="00561846" w:rsidRDefault="00467D8A">
      <w:pPr>
        <w:pStyle w:val="ListParagraph"/>
        <w:numPr>
          <w:ilvl w:val="1"/>
          <w:numId w:val="4"/>
        </w:numPr>
        <w:tabs>
          <w:tab w:val="left" w:pos="973"/>
          <w:tab w:val="left" w:pos="974"/>
        </w:tabs>
        <w:spacing w:line="285" w:lineRule="auto"/>
        <w:ind w:right="1157"/>
        <w:rPr>
          <w:rFonts w:ascii="Symbol" w:hAnsi="Symbol"/>
          <w:color w:val="0D0D0D"/>
          <w:sz w:val="24"/>
        </w:rPr>
      </w:pPr>
      <w:r>
        <w:rPr>
          <w:color w:val="0D0D0D"/>
          <w:sz w:val="24"/>
        </w:rPr>
        <w:t>Make</w:t>
      </w:r>
      <w:r>
        <w:rPr>
          <w:color w:val="0D0D0D"/>
          <w:spacing w:val="-3"/>
          <w:sz w:val="24"/>
        </w:rPr>
        <w:t xml:space="preserve"> </w:t>
      </w:r>
      <w:r>
        <w:rPr>
          <w:color w:val="0D0D0D"/>
          <w:sz w:val="24"/>
        </w:rPr>
        <w:t>reasonable</w:t>
      </w:r>
      <w:r>
        <w:rPr>
          <w:color w:val="0D0D0D"/>
          <w:spacing w:val="-3"/>
          <w:sz w:val="24"/>
        </w:rPr>
        <w:t xml:space="preserve"> </w:t>
      </w:r>
      <w:r>
        <w:rPr>
          <w:color w:val="0D0D0D"/>
          <w:sz w:val="24"/>
        </w:rPr>
        <w:t>efforts</w:t>
      </w:r>
      <w:r>
        <w:rPr>
          <w:color w:val="0D0D0D"/>
          <w:spacing w:val="-4"/>
          <w:sz w:val="24"/>
        </w:rPr>
        <w:t xml:space="preserve"> </w:t>
      </w:r>
      <w:r>
        <w:rPr>
          <w:color w:val="0D0D0D"/>
          <w:sz w:val="24"/>
        </w:rPr>
        <w:t>to</w:t>
      </w:r>
      <w:r>
        <w:rPr>
          <w:color w:val="0D0D0D"/>
          <w:spacing w:val="-3"/>
          <w:sz w:val="24"/>
        </w:rPr>
        <w:t xml:space="preserve"> </w:t>
      </w:r>
      <w:r>
        <w:rPr>
          <w:color w:val="0D0D0D"/>
          <w:sz w:val="24"/>
        </w:rPr>
        <w:t>circulate</w:t>
      </w:r>
      <w:r>
        <w:rPr>
          <w:color w:val="0D0D0D"/>
          <w:spacing w:val="-3"/>
          <w:sz w:val="24"/>
        </w:rPr>
        <w:t xml:space="preserve"> </w:t>
      </w:r>
      <w:r>
        <w:rPr>
          <w:color w:val="0D0D0D"/>
          <w:sz w:val="24"/>
        </w:rPr>
        <w:t>to</w:t>
      </w:r>
      <w:r>
        <w:rPr>
          <w:color w:val="0D0D0D"/>
          <w:spacing w:val="-3"/>
          <w:sz w:val="24"/>
        </w:rPr>
        <w:t xml:space="preserve"> </w:t>
      </w:r>
      <w:r>
        <w:rPr>
          <w:color w:val="0D0D0D"/>
          <w:sz w:val="24"/>
        </w:rPr>
        <w:t>all</w:t>
      </w:r>
      <w:r>
        <w:rPr>
          <w:color w:val="0D0D0D"/>
          <w:spacing w:val="-3"/>
          <w:sz w:val="24"/>
        </w:rPr>
        <w:t xml:space="preserve"> </w:t>
      </w:r>
      <w:r>
        <w:rPr>
          <w:color w:val="0D0D0D"/>
          <w:sz w:val="24"/>
        </w:rPr>
        <w:t>parties</w:t>
      </w:r>
      <w:r>
        <w:rPr>
          <w:color w:val="0D0D0D"/>
          <w:spacing w:val="-3"/>
          <w:sz w:val="24"/>
        </w:rPr>
        <w:t xml:space="preserve"> </w:t>
      </w:r>
      <w:r>
        <w:rPr>
          <w:color w:val="0D0D0D"/>
          <w:sz w:val="24"/>
        </w:rPr>
        <w:t>copies</w:t>
      </w:r>
      <w:r>
        <w:rPr>
          <w:color w:val="0D0D0D"/>
          <w:spacing w:val="-3"/>
          <w:sz w:val="24"/>
        </w:rPr>
        <w:t xml:space="preserve"> </w:t>
      </w:r>
      <w:r>
        <w:rPr>
          <w:color w:val="0D0D0D"/>
          <w:sz w:val="24"/>
        </w:rPr>
        <w:t>of</w:t>
      </w:r>
      <w:r>
        <w:rPr>
          <w:color w:val="0D0D0D"/>
          <w:spacing w:val="-3"/>
          <w:sz w:val="24"/>
        </w:rPr>
        <w:t xml:space="preserve"> </w:t>
      </w:r>
      <w:r>
        <w:rPr>
          <w:color w:val="0D0D0D"/>
          <w:sz w:val="24"/>
        </w:rPr>
        <w:t>relevant</w:t>
      </w:r>
      <w:r>
        <w:rPr>
          <w:color w:val="0D0D0D"/>
          <w:spacing w:val="-3"/>
          <w:sz w:val="24"/>
        </w:rPr>
        <w:t xml:space="preserve"> </w:t>
      </w:r>
      <w:r>
        <w:rPr>
          <w:color w:val="0D0D0D"/>
          <w:sz w:val="24"/>
        </w:rPr>
        <w:t>papers</w:t>
      </w:r>
      <w:r>
        <w:rPr>
          <w:color w:val="0D0D0D"/>
          <w:spacing w:val="-3"/>
          <w:sz w:val="24"/>
        </w:rPr>
        <w:t xml:space="preserve"> </w:t>
      </w:r>
      <w:r>
        <w:rPr>
          <w:color w:val="0D0D0D"/>
          <w:sz w:val="24"/>
        </w:rPr>
        <w:t>at</w:t>
      </w:r>
      <w:r>
        <w:rPr>
          <w:color w:val="0D0D0D"/>
          <w:spacing w:val="-3"/>
          <w:sz w:val="24"/>
        </w:rPr>
        <w:t xml:space="preserve"> </w:t>
      </w:r>
      <w:r>
        <w:rPr>
          <w:color w:val="0D0D0D"/>
          <w:sz w:val="24"/>
        </w:rPr>
        <w:t>least 5 school days before the review. These papers must include:</w:t>
      </w:r>
    </w:p>
    <w:p w:rsidR="00561846" w:rsidRDefault="00561846">
      <w:pPr>
        <w:pStyle w:val="BodyText"/>
        <w:rPr>
          <w:sz w:val="21"/>
        </w:rPr>
      </w:pPr>
    </w:p>
    <w:p w:rsidR="00561846" w:rsidRDefault="00467D8A">
      <w:pPr>
        <w:pStyle w:val="ListParagraph"/>
        <w:numPr>
          <w:ilvl w:val="2"/>
          <w:numId w:val="4"/>
        </w:numPr>
        <w:tabs>
          <w:tab w:val="left" w:pos="1446"/>
        </w:tabs>
        <w:ind w:hanging="342"/>
        <w:rPr>
          <w:sz w:val="24"/>
        </w:rPr>
      </w:pPr>
      <w:r>
        <w:rPr>
          <w:sz w:val="24"/>
        </w:rPr>
        <w:t>the</w:t>
      </w:r>
      <w:r>
        <w:rPr>
          <w:spacing w:val="-4"/>
          <w:sz w:val="24"/>
        </w:rPr>
        <w:t xml:space="preserve"> </w:t>
      </w:r>
      <w:r>
        <w:rPr>
          <w:sz w:val="24"/>
        </w:rPr>
        <w:t>governing</w:t>
      </w:r>
      <w:r>
        <w:rPr>
          <w:spacing w:val="-4"/>
          <w:sz w:val="24"/>
        </w:rPr>
        <w:t xml:space="preserve"> </w:t>
      </w:r>
      <w:r>
        <w:rPr>
          <w:sz w:val="24"/>
        </w:rPr>
        <w:t>board’s</w:t>
      </w:r>
      <w:r>
        <w:rPr>
          <w:spacing w:val="-3"/>
          <w:sz w:val="24"/>
        </w:rPr>
        <w:t xml:space="preserve"> </w:t>
      </w:r>
      <w:r>
        <w:rPr>
          <w:spacing w:val="-2"/>
          <w:sz w:val="24"/>
        </w:rPr>
        <w:t>decision;</w:t>
      </w:r>
    </w:p>
    <w:p w:rsidR="00561846" w:rsidRDefault="00561846">
      <w:pPr>
        <w:pStyle w:val="BodyText"/>
        <w:rPr>
          <w:sz w:val="20"/>
        </w:rPr>
      </w:pPr>
    </w:p>
    <w:p w:rsidR="00561846" w:rsidRDefault="00561846">
      <w:pPr>
        <w:pStyle w:val="BodyText"/>
        <w:rPr>
          <w:sz w:val="20"/>
        </w:rPr>
      </w:pPr>
    </w:p>
    <w:p w:rsidR="00561846" w:rsidRDefault="00D47BDA">
      <w:pPr>
        <w:pStyle w:val="BodyText"/>
        <w:spacing w:before="10"/>
        <w:rPr>
          <w:sz w:val="12"/>
        </w:rPr>
      </w:pPr>
      <w:r>
        <w:rPr>
          <w:noProof/>
          <w:lang w:val="en-GB" w:eastAsia="en-GB"/>
        </w:rPr>
        <mc:AlternateContent>
          <mc:Choice Requires="wps">
            <w:drawing>
              <wp:anchor distT="0" distB="0" distL="0" distR="0" simplePos="0" relativeHeight="251679232" behindDoc="1" locked="0" layoutInCell="1" allowOverlap="1">
                <wp:simplePos x="0" y="0"/>
                <wp:positionH relativeFrom="page">
                  <wp:posOffset>720090</wp:posOffset>
                </wp:positionH>
                <wp:positionV relativeFrom="paragraph">
                  <wp:posOffset>109855</wp:posOffset>
                </wp:positionV>
                <wp:extent cx="1828800" cy="7620"/>
                <wp:effectExtent l="0" t="0" r="0" b="0"/>
                <wp:wrapTopAndBottom/>
                <wp:docPr id="26"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226F0" id="docshape75" o:spid="_x0000_s1026" style="position:absolute;margin-left:56.7pt;margin-top:8.65pt;width:2in;height:.6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" fillcolor="#0d0d0d" stroked="f">
                <w10:wrap type="topAndBottom" anchorx="page"/>
              </v:rect>
            </w:pict>
          </mc:Fallback>
        </mc:AlternateContent>
      </w:r>
    </w:p>
    <w:p w:rsidR="00561846" w:rsidRDefault="00561846">
      <w:pPr>
        <w:pStyle w:val="BodyText"/>
        <w:spacing w:before="10"/>
        <w:rPr>
          <w:sz w:val="25"/>
        </w:rPr>
      </w:pPr>
    </w:p>
    <w:p w:rsidR="00561846" w:rsidRDefault="00467D8A">
      <w:pPr>
        <w:spacing w:before="99"/>
        <w:ind w:left="254"/>
        <w:rPr>
          <w:sz w:val="20"/>
        </w:rPr>
      </w:pPr>
      <w:bookmarkStart w:id="160" w:name="_bookmark95"/>
      <w:bookmarkEnd w:id="160"/>
      <w:r>
        <w:rPr>
          <w:sz w:val="20"/>
          <w:vertAlign w:val="superscript"/>
        </w:rPr>
        <w:t>86</w:t>
      </w:r>
      <w:r>
        <w:rPr>
          <w:spacing w:val="-4"/>
          <w:sz w:val="20"/>
        </w:rPr>
        <w:t xml:space="preserve"> </w:t>
      </w:r>
      <w:r>
        <w:rPr>
          <w:sz w:val="20"/>
        </w:rPr>
        <w:t>Paragraphs</w:t>
      </w:r>
      <w:r>
        <w:rPr>
          <w:spacing w:val="-3"/>
          <w:sz w:val="20"/>
        </w:rPr>
        <w:t xml:space="preserve"> </w:t>
      </w:r>
      <w:r>
        <w:rPr>
          <w:sz w:val="20"/>
        </w:rPr>
        <w:t>169</w:t>
      </w:r>
      <w:r>
        <w:rPr>
          <w:spacing w:val="-4"/>
          <w:sz w:val="20"/>
        </w:rPr>
        <w:t xml:space="preserve"> </w:t>
      </w:r>
      <w:r>
        <w:rPr>
          <w:sz w:val="20"/>
        </w:rPr>
        <w:t>to</w:t>
      </w:r>
      <w:r>
        <w:rPr>
          <w:spacing w:val="-3"/>
          <w:sz w:val="20"/>
        </w:rPr>
        <w:t xml:space="preserve"> </w:t>
      </w:r>
      <w:r>
        <w:rPr>
          <w:sz w:val="20"/>
        </w:rPr>
        <w:t>171</w:t>
      </w:r>
      <w:r>
        <w:rPr>
          <w:spacing w:val="-3"/>
          <w:sz w:val="20"/>
        </w:rPr>
        <w:t xml:space="preserve"> </w:t>
      </w:r>
      <w:r>
        <w:rPr>
          <w:sz w:val="20"/>
        </w:rPr>
        <w:t>gives</w:t>
      </w:r>
      <w:r>
        <w:rPr>
          <w:spacing w:val="-3"/>
          <w:sz w:val="20"/>
        </w:rPr>
        <w:t xml:space="preserve"> </w:t>
      </w:r>
      <w:r>
        <w:rPr>
          <w:sz w:val="20"/>
        </w:rPr>
        <w:t>guidance</w:t>
      </w:r>
      <w:r>
        <w:rPr>
          <w:spacing w:val="-4"/>
          <w:sz w:val="20"/>
        </w:rPr>
        <w:t xml:space="preserve"> </w:t>
      </w:r>
      <w:r>
        <w:rPr>
          <w:sz w:val="20"/>
        </w:rPr>
        <w:t>about</w:t>
      </w:r>
      <w:r>
        <w:rPr>
          <w:spacing w:val="-3"/>
          <w:sz w:val="20"/>
        </w:rPr>
        <w:t xml:space="preserve"> </w:t>
      </w:r>
      <w:r>
        <w:rPr>
          <w:sz w:val="20"/>
        </w:rPr>
        <w:t>section</w:t>
      </w:r>
      <w:r>
        <w:rPr>
          <w:spacing w:val="-4"/>
          <w:sz w:val="20"/>
        </w:rPr>
        <w:t xml:space="preserve"> </w:t>
      </w:r>
      <w:hyperlink r:id="rId115">
        <w:proofErr w:type="spellStart"/>
        <w:r>
          <w:rPr>
            <w:color w:val="3333FF"/>
            <w:sz w:val="20"/>
            <w:u w:val="single" w:color="3333FF"/>
          </w:rPr>
          <w:t>51A</w:t>
        </w:r>
        <w:proofErr w:type="spellEnd"/>
        <w:r>
          <w:rPr>
            <w:color w:val="3333FF"/>
            <w:spacing w:val="-3"/>
            <w:sz w:val="20"/>
            <w:u w:val="single" w:color="3333FF"/>
          </w:rPr>
          <w:t xml:space="preserve"> </w:t>
        </w:r>
        <w:r>
          <w:rPr>
            <w:color w:val="3333FF"/>
            <w:sz w:val="20"/>
            <w:u w:val="single" w:color="3333FF"/>
          </w:rPr>
          <w:t>Education</w:t>
        </w:r>
        <w:r>
          <w:rPr>
            <w:color w:val="3333FF"/>
            <w:spacing w:val="-4"/>
            <w:sz w:val="20"/>
            <w:u w:val="single" w:color="3333FF"/>
          </w:rPr>
          <w:t xml:space="preserve"> </w:t>
        </w:r>
        <w:r>
          <w:rPr>
            <w:color w:val="3333FF"/>
            <w:sz w:val="20"/>
            <w:u w:val="single" w:color="3333FF"/>
          </w:rPr>
          <w:t>Act</w:t>
        </w:r>
        <w:r>
          <w:rPr>
            <w:color w:val="3333FF"/>
            <w:spacing w:val="-3"/>
            <w:sz w:val="20"/>
            <w:u w:val="single" w:color="3333FF"/>
          </w:rPr>
          <w:t xml:space="preserve"> </w:t>
        </w:r>
        <w:r>
          <w:rPr>
            <w:color w:val="3333FF"/>
            <w:spacing w:val="-2"/>
            <w:sz w:val="20"/>
            <w:u w:val="single" w:color="3333FF"/>
          </w:rPr>
          <w:t>2002</w:t>
        </w:r>
        <w:r>
          <w:rPr>
            <w:spacing w:val="-2"/>
            <w:sz w:val="20"/>
          </w:rPr>
          <w:t>.</w:t>
        </w:r>
      </w:hyperlink>
    </w:p>
    <w:p w:rsidR="00561846" w:rsidRDefault="00561846">
      <w:pPr>
        <w:rPr>
          <w:sz w:val="20"/>
        </w:rPr>
        <w:sectPr w:rsidR="00561846">
          <w:pgSz w:w="11910" w:h="16840"/>
          <w:pgMar w:top="840" w:right="140" w:bottom="1240" w:left="880" w:header="0" w:footer="1041" w:gutter="0"/>
          <w:cols w:space="720"/>
        </w:sectPr>
      </w:pPr>
    </w:p>
    <w:p w:rsidR="00561846" w:rsidRDefault="00467D8A">
      <w:pPr>
        <w:pStyle w:val="ListParagraph"/>
        <w:numPr>
          <w:ilvl w:val="2"/>
          <w:numId w:val="4"/>
        </w:numPr>
        <w:tabs>
          <w:tab w:val="left" w:pos="1446"/>
        </w:tabs>
        <w:spacing w:before="78"/>
        <w:ind w:hanging="342"/>
        <w:rPr>
          <w:sz w:val="24"/>
        </w:rPr>
      </w:pPr>
      <w:r>
        <w:rPr>
          <w:sz w:val="24"/>
        </w:rPr>
        <w:lastRenderedPageBreak/>
        <w:t>the</w:t>
      </w:r>
      <w:r>
        <w:rPr>
          <w:spacing w:val="-5"/>
          <w:sz w:val="24"/>
        </w:rPr>
        <w:t xml:space="preserve"> </w:t>
      </w:r>
      <w:r>
        <w:rPr>
          <w:sz w:val="24"/>
        </w:rPr>
        <w:t>parents’</w:t>
      </w:r>
      <w:r>
        <w:rPr>
          <w:spacing w:val="-3"/>
          <w:sz w:val="24"/>
        </w:rPr>
        <w:t xml:space="preserve"> </w:t>
      </w:r>
      <w:r>
        <w:rPr>
          <w:sz w:val="24"/>
        </w:rPr>
        <w:t>application</w:t>
      </w:r>
      <w:r>
        <w:rPr>
          <w:spacing w:val="-3"/>
          <w:sz w:val="24"/>
        </w:rPr>
        <w:t xml:space="preserve"> </w:t>
      </w:r>
      <w:r>
        <w:rPr>
          <w:sz w:val="24"/>
        </w:rPr>
        <w:t>for</w:t>
      </w:r>
      <w:r>
        <w:rPr>
          <w:spacing w:val="-3"/>
          <w:sz w:val="24"/>
        </w:rPr>
        <w:t xml:space="preserve"> </w:t>
      </w:r>
      <w:r>
        <w:rPr>
          <w:sz w:val="24"/>
        </w:rPr>
        <w:t>a</w:t>
      </w:r>
      <w:r>
        <w:rPr>
          <w:spacing w:val="-4"/>
          <w:sz w:val="24"/>
        </w:rPr>
        <w:t xml:space="preserve"> </w:t>
      </w:r>
      <w:r>
        <w:rPr>
          <w:sz w:val="24"/>
        </w:rPr>
        <w:t>review;</w:t>
      </w:r>
      <w:r>
        <w:rPr>
          <w:spacing w:val="-1"/>
          <w:sz w:val="24"/>
        </w:rPr>
        <w:t xml:space="preserve"> </w:t>
      </w:r>
      <w:r>
        <w:rPr>
          <w:spacing w:val="-5"/>
          <w:sz w:val="24"/>
        </w:rPr>
        <w:t>and</w:t>
      </w:r>
    </w:p>
    <w:p w:rsidR="00561846" w:rsidRDefault="00561846">
      <w:pPr>
        <w:pStyle w:val="BodyText"/>
        <w:spacing w:before="10"/>
        <w:rPr>
          <w:sz w:val="20"/>
        </w:rPr>
      </w:pPr>
    </w:p>
    <w:p w:rsidR="00561846" w:rsidRDefault="00467D8A">
      <w:pPr>
        <w:pStyle w:val="ListParagraph"/>
        <w:numPr>
          <w:ilvl w:val="2"/>
          <w:numId w:val="4"/>
        </w:numPr>
        <w:tabs>
          <w:tab w:val="left" w:pos="1446"/>
        </w:tabs>
        <w:ind w:right="1701"/>
        <w:rPr>
          <w:sz w:val="24"/>
        </w:rPr>
      </w:pPr>
      <w:r>
        <w:rPr>
          <w:sz w:val="24"/>
        </w:rPr>
        <w:t>any</w:t>
      </w:r>
      <w:r>
        <w:rPr>
          <w:spacing w:val="-4"/>
          <w:sz w:val="24"/>
        </w:rPr>
        <w:t xml:space="preserve"> </w:t>
      </w:r>
      <w:r>
        <w:rPr>
          <w:sz w:val="24"/>
        </w:rPr>
        <w:t>policies</w:t>
      </w:r>
      <w:r>
        <w:rPr>
          <w:spacing w:val="-4"/>
          <w:sz w:val="24"/>
        </w:rPr>
        <w:t xml:space="preserve"> </w:t>
      </w:r>
      <w:r>
        <w:rPr>
          <w:sz w:val="24"/>
        </w:rPr>
        <w:t>or</w:t>
      </w:r>
      <w:r>
        <w:rPr>
          <w:spacing w:val="-4"/>
          <w:sz w:val="24"/>
        </w:rPr>
        <w:t xml:space="preserve"> </w:t>
      </w:r>
      <w:r>
        <w:rPr>
          <w:sz w:val="24"/>
        </w:rPr>
        <w:t>documents</w:t>
      </w:r>
      <w:r>
        <w:rPr>
          <w:spacing w:val="-4"/>
          <w:sz w:val="24"/>
        </w:rPr>
        <w:t xml:space="preserve"> </w:t>
      </w:r>
      <w:r>
        <w:rPr>
          <w:sz w:val="24"/>
        </w:rPr>
        <w:t>that</w:t>
      </w:r>
      <w:r>
        <w:rPr>
          <w:spacing w:val="-4"/>
          <w:sz w:val="24"/>
        </w:rPr>
        <w:t xml:space="preserve"> </w:t>
      </w:r>
      <w:r>
        <w:rPr>
          <w:sz w:val="24"/>
        </w:rPr>
        <w:t>the</w:t>
      </w:r>
      <w:r>
        <w:rPr>
          <w:spacing w:val="-4"/>
          <w:sz w:val="24"/>
        </w:rPr>
        <w:t xml:space="preserve"> </w:t>
      </w:r>
      <w:r>
        <w:rPr>
          <w:sz w:val="24"/>
        </w:rPr>
        <w:t>governing</w:t>
      </w:r>
      <w:r>
        <w:rPr>
          <w:spacing w:val="-4"/>
          <w:sz w:val="24"/>
        </w:rPr>
        <w:t xml:space="preserve"> </w:t>
      </w:r>
      <w:r>
        <w:rPr>
          <w:sz w:val="24"/>
        </w:rPr>
        <w:t>board</w:t>
      </w:r>
      <w:r>
        <w:rPr>
          <w:spacing w:val="-4"/>
          <w:sz w:val="24"/>
        </w:rPr>
        <w:t xml:space="preserve"> </w:t>
      </w:r>
      <w:r>
        <w:rPr>
          <w:sz w:val="24"/>
        </w:rPr>
        <w:t>was</w:t>
      </w:r>
      <w:r>
        <w:rPr>
          <w:spacing w:val="-4"/>
          <w:sz w:val="24"/>
        </w:rPr>
        <w:t xml:space="preserve"> </w:t>
      </w:r>
      <w:r>
        <w:rPr>
          <w:sz w:val="24"/>
        </w:rPr>
        <w:t>required</w:t>
      </w:r>
      <w:r>
        <w:rPr>
          <w:spacing w:val="-4"/>
          <w:sz w:val="24"/>
        </w:rPr>
        <w:t xml:space="preserve"> </w:t>
      </w:r>
      <w:r>
        <w:rPr>
          <w:sz w:val="24"/>
        </w:rPr>
        <w:t>to</w:t>
      </w:r>
      <w:r>
        <w:rPr>
          <w:spacing w:val="-4"/>
          <w:sz w:val="24"/>
        </w:rPr>
        <w:t xml:space="preserve"> </w:t>
      </w:r>
      <w:r>
        <w:rPr>
          <w:sz w:val="24"/>
        </w:rPr>
        <w:t>have regard to in making its decision.</w:t>
      </w:r>
    </w:p>
    <w:p w:rsidR="00561846" w:rsidRDefault="00561846">
      <w:pPr>
        <w:pStyle w:val="BodyText"/>
        <w:spacing w:before="9"/>
        <w:rPr>
          <w:sz w:val="20"/>
        </w:rPr>
      </w:pPr>
    </w:p>
    <w:p w:rsidR="00561846" w:rsidRDefault="00467D8A">
      <w:pPr>
        <w:pStyle w:val="ListParagraph"/>
        <w:numPr>
          <w:ilvl w:val="1"/>
          <w:numId w:val="4"/>
        </w:numPr>
        <w:tabs>
          <w:tab w:val="left" w:pos="973"/>
          <w:tab w:val="left" w:pos="974"/>
        </w:tabs>
        <w:rPr>
          <w:rFonts w:ascii="Symbol" w:hAnsi="Symbol"/>
          <w:color w:val="0D0D0D"/>
          <w:sz w:val="24"/>
        </w:rPr>
      </w:pPr>
      <w:r>
        <w:rPr>
          <w:color w:val="0D0D0D"/>
          <w:sz w:val="24"/>
        </w:rPr>
        <w:t>Give</w:t>
      </w:r>
      <w:r>
        <w:rPr>
          <w:color w:val="0D0D0D"/>
          <w:spacing w:val="-3"/>
          <w:sz w:val="24"/>
        </w:rPr>
        <w:t xml:space="preserve"> </w:t>
      </w:r>
      <w:r>
        <w:rPr>
          <w:color w:val="0D0D0D"/>
          <w:sz w:val="24"/>
        </w:rPr>
        <w:t>all</w:t>
      </w:r>
      <w:r>
        <w:rPr>
          <w:color w:val="0D0D0D"/>
          <w:spacing w:val="-3"/>
          <w:sz w:val="24"/>
        </w:rPr>
        <w:t xml:space="preserve"> </w:t>
      </w:r>
      <w:r>
        <w:rPr>
          <w:color w:val="0D0D0D"/>
          <w:sz w:val="24"/>
        </w:rPr>
        <w:t>parties</w:t>
      </w:r>
      <w:r>
        <w:rPr>
          <w:color w:val="0D0D0D"/>
          <w:spacing w:val="-3"/>
          <w:sz w:val="24"/>
        </w:rPr>
        <w:t xml:space="preserve"> </w:t>
      </w:r>
      <w:r>
        <w:rPr>
          <w:color w:val="0D0D0D"/>
          <w:sz w:val="24"/>
        </w:rPr>
        <w:t>details</w:t>
      </w:r>
      <w:r>
        <w:rPr>
          <w:color w:val="0D0D0D"/>
          <w:spacing w:val="-3"/>
          <w:sz w:val="24"/>
        </w:rPr>
        <w:t xml:space="preserve"> </w:t>
      </w:r>
      <w:r>
        <w:rPr>
          <w:color w:val="0D0D0D"/>
          <w:sz w:val="24"/>
        </w:rPr>
        <w:t>of</w:t>
      </w:r>
      <w:r>
        <w:rPr>
          <w:color w:val="0D0D0D"/>
          <w:spacing w:val="-3"/>
          <w:sz w:val="24"/>
        </w:rPr>
        <w:t xml:space="preserve"> </w:t>
      </w:r>
      <w:r>
        <w:rPr>
          <w:color w:val="0D0D0D"/>
          <w:sz w:val="24"/>
        </w:rPr>
        <w:t>those</w:t>
      </w:r>
      <w:r>
        <w:rPr>
          <w:color w:val="0D0D0D"/>
          <w:spacing w:val="-3"/>
          <w:sz w:val="24"/>
        </w:rPr>
        <w:t xml:space="preserve"> </w:t>
      </w:r>
      <w:r>
        <w:rPr>
          <w:color w:val="0D0D0D"/>
          <w:sz w:val="24"/>
        </w:rPr>
        <w:t>attending</w:t>
      </w:r>
      <w:r>
        <w:rPr>
          <w:color w:val="0D0D0D"/>
          <w:spacing w:val="-3"/>
          <w:sz w:val="24"/>
        </w:rPr>
        <w:t xml:space="preserve"> </w:t>
      </w:r>
      <w:r>
        <w:rPr>
          <w:color w:val="0D0D0D"/>
          <w:sz w:val="24"/>
        </w:rPr>
        <w:t>and</w:t>
      </w:r>
      <w:r>
        <w:rPr>
          <w:color w:val="0D0D0D"/>
          <w:spacing w:val="-2"/>
          <w:sz w:val="24"/>
        </w:rPr>
        <w:t xml:space="preserve"> </w:t>
      </w:r>
      <w:r>
        <w:rPr>
          <w:color w:val="0D0D0D"/>
          <w:sz w:val="24"/>
        </w:rPr>
        <w:t>their</w:t>
      </w:r>
      <w:r>
        <w:rPr>
          <w:color w:val="0D0D0D"/>
          <w:spacing w:val="-2"/>
          <w:sz w:val="24"/>
        </w:rPr>
        <w:t xml:space="preserve"> </w:t>
      </w:r>
      <w:r>
        <w:rPr>
          <w:color w:val="0D0D0D"/>
          <w:sz w:val="24"/>
        </w:rPr>
        <w:t>role,</w:t>
      </w:r>
      <w:r>
        <w:rPr>
          <w:color w:val="0D0D0D"/>
          <w:spacing w:val="-4"/>
          <w:sz w:val="24"/>
        </w:rPr>
        <w:t xml:space="preserve"> </w:t>
      </w:r>
      <w:r>
        <w:rPr>
          <w:color w:val="0D0D0D"/>
          <w:sz w:val="24"/>
        </w:rPr>
        <w:t>once</w:t>
      </w:r>
      <w:r>
        <w:rPr>
          <w:color w:val="0D0D0D"/>
          <w:spacing w:val="-3"/>
          <w:sz w:val="24"/>
        </w:rPr>
        <w:t xml:space="preserve"> </w:t>
      </w:r>
      <w:r>
        <w:rPr>
          <w:color w:val="0D0D0D"/>
          <w:sz w:val="24"/>
        </w:rPr>
        <w:t>the</w:t>
      </w:r>
      <w:r>
        <w:rPr>
          <w:color w:val="0D0D0D"/>
          <w:spacing w:val="-3"/>
          <w:sz w:val="24"/>
        </w:rPr>
        <w:t xml:space="preserve"> </w:t>
      </w:r>
      <w:r>
        <w:rPr>
          <w:color w:val="0D0D0D"/>
          <w:sz w:val="24"/>
        </w:rPr>
        <w:t>position</w:t>
      </w:r>
      <w:r>
        <w:rPr>
          <w:color w:val="0D0D0D"/>
          <w:spacing w:val="-3"/>
          <w:sz w:val="24"/>
        </w:rPr>
        <w:t xml:space="preserve"> </w:t>
      </w:r>
      <w:r>
        <w:rPr>
          <w:color w:val="0D0D0D"/>
          <w:sz w:val="24"/>
        </w:rPr>
        <w:t>is</w:t>
      </w:r>
      <w:r>
        <w:rPr>
          <w:color w:val="0D0D0D"/>
          <w:spacing w:val="-2"/>
          <w:sz w:val="24"/>
        </w:rPr>
        <w:t xml:space="preserve"> clear.</w:t>
      </w:r>
    </w:p>
    <w:p w:rsidR="00561846" w:rsidRDefault="00561846">
      <w:pPr>
        <w:pStyle w:val="BodyText"/>
        <w:spacing w:before="5"/>
        <w:rPr>
          <w:sz w:val="33"/>
        </w:rPr>
      </w:pPr>
    </w:p>
    <w:p w:rsidR="00561846" w:rsidRDefault="00467D8A">
      <w:pPr>
        <w:pStyle w:val="ListParagraph"/>
        <w:numPr>
          <w:ilvl w:val="1"/>
          <w:numId w:val="4"/>
        </w:numPr>
        <w:tabs>
          <w:tab w:val="left" w:pos="973"/>
          <w:tab w:val="left" w:pos="974"/>
        </w:tabs>
        <w:spacing w:line="285" w:lineRule="auto"/>
        <w:ind w:right="1652"/>
        <w:rPr>
          <w:rFonts w:ascii="Symbol" w:hAnsi="Symbol"/>
          <w:color w:val="0D0D0D"/>
          <w:sz w:val="24"/>
        </w:rPr>
      </w:pPr>
      <w:r>
        <w:rPr>
          <w:color w:val="0D0D0D"/>
          <w:sz w:val="24"/>
        </w:rPr>
        <w:t>Attend</w:t>
      </w:r>
      <w:r>
        <w:rPr>
          <w:color w:val="0D0D0D"/>
          <w:spacing w:val="-4"/>
          <w:sz w:val="24"/>
        </w:rPr>
        <w:t xml:space="preserve"> </w:t>
      </w:r>
      <w:r>
        <w:rPr>
          <w:color w:val="0D0D0D"/>
          <w:sz w:val="24"/>
        </w:rPr>
        <w:t>the</w:t>
      </w:r>
      <w:r>
        <w:rPr>
          <w:color w:val="0D0D0D"/>
          <w:spacing w:val="-5"/>
          <w:sz w:val="24"/>
        </w:rPr>
        <w:t xml:space="preserve"> </w:t>
      </w:r>
      <w:r>
        <w:rPr>
          <w:color w:val="0D0D0D"/>
          <w:sz w:val="24"/>
        </w:rPr>
        <w:t>review</w:t>
      </w:r>
      <w:r>
        <w:rPr>
          <w:color w:val="0D0D0D"/>
          <w:spacing w:val="-4"/>
          <w:sz w:val="24"/>
        </w:rPr>
        <w:t xml:space="preserve"> </w:t>
      </w:r>
      <w:r>
        <w:rPr>
          <w:color w:val="0D0D0D"/>
          <w:sz w:val="24"/>
        </w:rPr>
        <w:t>and</w:t>
      </w:r>
      <w:r>
        <w:rPr>
          <w:color w:val="0D0D0D"/>
          <w:spacing w:val="-3"/>
          <w:sz w:val="24"/>
        </w:rPr>
        <w:t xml:space="preserve"> </w:t>
      </w:r>
      <w:r>
        <w:rPr>
          <w:color w:val="0D0D0D"/>
          <w:sz w:val="24"/>
        </w:rPr>
        <w:t>ensure</w:t>
      </w:r>
      <w:r>
        <w:rPr>
          <w:color w:val="0D0D0D"/>
          <w:spacing w:val="-4"/>
          <w:sz w:val="24"/>
        </w:rPr>
        <w:t xml:space="preserve"> </w:t>
      </w:r>
      <w:r>
        <w:rPr>
          <w:color w:val="0D0D0D"/>
          <w:sz w:val="24"/>
        </w:rPr>
        <w:t>that</w:t>
      </w:r>
      <w:r>
        <w:rPr>
          <w:color w:val="0D0D0D"/>
          <w:spacing w:val="-4"/>
          <w:sz w:val="24"/>
        </w:rPr>
        <w:t xml:space="preserve"> </w:t>
      </w:r>
      <w:r>
        <w:rPr>
          <w:color w:val="0D0D0D"/>
          <w:sz w:val="24"/>
        </w:rPr>
        <w:t>minutes</w:t>
      </w:r>
      <w:r>
        <w:rPr>
          <w:color w:val="0D0D0D"/>
          <w:spacing w:val="-4"/>
          <w:sz w:val="24"/>
        </w:rPr>
        <w:t xml:space="preserve"> </w:t>
      </w:r>
      <w:r>
        <w:rPr>
          <w:color w:val="0D0D0D"/>
          <w:sz w:val="24"/>
        </w:rPr>
        <w:t>are</w:t>
      </w:r>
      <w:r>
        <w:rPr>
          <w:color w:val="0D0D0D"/>
          <w:spacing w:val="-4"/>
          <w:sz w:val="24"/>
        </w:rPr>
        <w:t xml:space="preserve"> </w:t>
      </w:r>
      <w:r>
        <w:rPr>
          <w:color w:val="0D0D0D"/>
          <w:sz w:val="24"/>
        </w:rPr>
        <w:t>produced</w:t>
      </w:r>
      <w:r>
        <w:rPr>
          <w:color w:val="0D0D0D"/>
          <w:spacing w:val="-3"/>
          <w:sz w:val="24"/>
        </w:rPr>
        <w:t xml:space="preserve"> </w:t>
      </w:r>
      <w:r>
        <w:rPr>
          <w:color w:val="0D0D0D"/>
          <w:sz w:val="24"/>
        </w:rPr>
        <w:t>following</w:t>
      </w:r>
      <w:r>
        <w:rPr>
          <w:color w:val="0D0D0D"/>
          <w:spacing w:val="-4"/>
          <w:sz w:val="24"/>
        </w:rPr>
        <w:t xml:space="preserve"> </w:t>
      </w:r>
      <w:r>
        <w:rPr>
          <w:color w:val="0D0D0D"/>
          <w:sz w:val="24"/>
        </w:rPr>
        <w:t>instructions from the panel.</w:t>
      </w:r>
    </w:p>
    <w:p w:rsidR="00561846" w:rsidRDefault="00561846">
      <w:pPr>
        <w:pStyle w:val="BodyText"/>
        <w:rPr>
          <w:sz w:val="21"/>
        </w:rPr>
      </w:pPr>
    </w:p>
    <w:p w:rsidR="00561846" w:rsidRDefault="00467D8A">
      <w:pPr>
        <w:pStyle w:val="ListParagraph"/>
        <w:numPr>
          <w:ilvl w:val="0"/>
          <w:numId w:val="4"/>
        </w:numPr>
        <w:tabs>
          <w:tab w:val="left" w:pos="788"/>
        </w:tabs>
        <w:spacing w:line="288" w:lineRule="auto"/>
        <w:ind w:right="2158" w:firstLine="0"/>
        <w:rPr>
          <w:sz w:val="24"/>
        </w:rPr>
      </w:pPr>
      <w:r>
        <w:rPr>
          <w:color w:val="0D0D0D"/>
          <w:sz w:val="24"/>
        </w:rPr>
        <w:t>Where</w:t>
      </w:r>
      <w:r>
        <w:rPr>
          <w:color w:val="0D0D0D"/>
          <w:spacing w:val="-3"/>
          <w:sz w:val="24"/>
        </w:rPr>
        <w:t xml:space="preserve"> </w:t>
      </w:r>
      <w:r>
        <w:rPr>
          <w:color w:val="0D0D0D"/>
          <w:sz w:val="24"/>
        </w:rPr>
        <w:t>a</w:t>
      </w:r>
      <w:r>
        <w:rPr>
          <w:color w:val="0D0D0D"/>
          <w:spacing w:val="-3"/>
          <w:sz w:val="24"/>
        </w:rPr>
        <w:t xml:space="preserve"> </w:t>
      </w:r>
      <w:r>
        <w:rPr>
          <w:color w:val="0D0D0D"/>
          <w:sz w:val="24"/>
        </w:rPr>
        <w:t>clerk</w:t>
      </w:r>
      <w:r>
        <w:rPr>
          <w:color w:val="0D0D0D"/>
          <w:spacing w:val="-3"/>
          <w:sz w:val="24"/>
        </w:rPr>
        <w:t xml:space="preserve"> </w:t>
      </w:r>
      <w:r>
        <w:rPr>
          <w:color w:val="0D0D0D"/>
          <w:sz w:val="24"/>
        </w:rPr>
        <w:t>is</w:t>
      </w:r>
      <w:r>
        <w:rPr>
          <w:color w:val="0D0D0D"/>
          <w:spacing w:val="-3"/>
          <w:sz w:val="24"/>
        </w:rPr>
        <w:t xml:space="preserve"> </w:t>
      </w:r>
      <w:r>
        <w:rPr>
          <w:color w:val="0D0D0D"/>
          <w:sz w:val="24"/>
        </w:rPr>
        <w:t>not</w:t>
      </w:r>
      <w:r>
        <w:rPr>
          <w:color w:val="0D0D0D"/>
          <w:spacing w:val="-3"/>
          <w:sz w:val="24"/>
        </w:rPr>
        <w:t xml:space="preserve"> </w:t>
      </w:r>
      <w:r>
        <w:rPr>
          <w:color w:val="0D0D0D"/>
          <w:sz w:val="24"/>
        </w:rPr>
        <w:t>appointed,</w:t>
      </w:r>
      <w:r>
        <w:rPr>
          <w:color w:val="0D0D0D"/>
          <w:spacing w:val="-3"/>
          <w:sz w:val="24"/>
        </w:rPr>
        <w:t xml:space="preserve"> </w:t>
      </w:r>
      <w:r>
        <w:rPr>
          <w:color w:val="0D0D0D"/>
          <w:sz w:val="24"/>
        </w:rPr>
        <w:t>the</w:t>
      </w:r>
      <w:r>
        <w:rPr>
          <w:color w:val="0D0D0D"/>
          <w:spacing w:val="-3"/>
          <w:sz w:val="24"/>
        </w:rPr>
        <w:t xml:space="preserve"> </w:t>
      </w:r>
      <w:r>
        <w:rPr>
          <w:color w:val="0D0D0D"/>
          <w:sz w:val="24"/>
        </w:rPr>
        <w:t>function</w:t>
      </w:r>
      <w:r>
        <w:rPr>
          <w:sz w:val="24"/>
        </w:rPr>
        <w:t>s</w:t>
      </w:r>
      <w:r>
        <w:rPr>
          <w:spacing w:val="-3"/>
          <w:sz w:val="24"/>
        </w:rPr>
        <w:t xml:space="preserve"> </w:t>
      </w:r>
      <w:r>
        <w:rPr>
          <w:sz w:val="24"/>
        </w:rPr>
        <w:t>in</w:t>
      </w:r>
      <w:r>
        <w:rPr>
          <w:spacing w:val="-3"/>
          <w:sz w:val="24"/>
        </w:rPr>
        <w:t xml:space="preserve"> </w:t>
      </w:r>
      <w:r>
        <w:rPr>
          <w:sz w:val="24"/>
        </w:rPr>
        <w:t>paragraph</w:t>
      </w:r>
      <w:r>
        <w:rPr>
          <w:spacing w:val="-3"/>
          <w:sz w:val="24"/>
        </w:rPr>
        <w:t xml:space="preserve"> </w:t>
      </w:r>
      <w:r>
        <w:rPr>
          <w:sz w:val="24"/>
        </w:rPr>
        <w:t>170</w:t>
      </w:r>
      <w:r>
        <w:rPr>
          <w:spacing w:val="-3"/>
          <w:sz w:val="24"/>
        </w:rPr>
        <w:t xml:space="preserve"> </w:t>
      </w:r>
      <w:r>
        <w:rPr>
          <w:sz w:val="24"/>
        </w:rPr>
        <w:t>become</w:t>
      </w:r>
      <w:r>
        <w:rPr>
          <w:spacing w:val="-3"/>
          <w:sz w:val="24"/>
        </w:rPr>
        <w:t xml:space="preserve"> </w:t>
      </w:r>
      <w:r>
        <w:rPr>
          <w:color w:val="0D0D0D"/>
          <w:sz w:val="24"/>
        </w:rPr>
        <w:t>the responsibility of the local authority/academy trust.</w:t>
      </w:r>
    </w:p>
    <w:p w:rsidR="00561846" w:rsidRDefault="00561846">
      <w:pPr>
        <w:pStyle w:val="BodyText"/>
        <w:spacing w:before="3"/>
        <w:rPr>
          <w:sz w:val="31"/>
        </w:rPr>
      </w:pPr>
    </w:p>
    <w:p w:rsidR="00561846" w:rsidRDefault="00467D8A">
      <w:pPr>
        <w:pStyle w:val="Heading3"/>
        <w:ind w:right="1185"/>
      </w:pPr>
      <w:bookmarkStart w:id="161" w:name="Guidance_to_the_local_authority/academy_"/>
      <w:bookmarkEnd w:id="161"/>
      <w:r>
        <w:rPr>
          <w:color w:val="104F75"/>
        </w:rPr>
        <w:t>Guidance</w:t>
      </w:r>
      <w:r>
        <w:rPr>
          <w:color w:val="104F75"/>
          <w:spacing w:val="-4"/>
        </w:rPr>
        <w:t xml:space="preserve"> </w:t>
      </w:r>
      <w:r>
        <w:rPr>
          <w:color w:val="104F75"/>
        </w:rPr>
        <w:t>to</w:t>
      </w:r>
      <w:r>
        <w:rPr>
          <w:color w:val="104F75"/>
          <w:spacing w:val="-5"/>
        </w:rPr>
        <w:t xml:space="preserve"> </w:t>
      </w:r>
      <w:r>
        <w:rPr>
          <w:color w:val="104F75"/>
        </w:rPr>
        <w:t>the</w:t>
      </w:r>
      <w:r>
        <w:rPr>
          <w:color w:val="104F75"/>
          <w:spacing w:val="-4"/>
        </w:rPr>
        <w:t xml:space="preserve"> </w:t>
      </w:r>
      <w:r>
        <w:rPr>
          <w:color w:val="104F75"/>
        </w:rPr>
        <w:t>local</w:t>
      </w:r>
      <w:r>
        <w:rPr>
          <w:color w:val="104F75"/>
          <w:spacing w:val="-4"/>
        </w:rPr>
        <w:t xml:space="preserve"> </w:t>
      </w:r>
      <w:r>
        <w:rPr>
          <w:color w:val="104F75"/>
        </w:rPr>
        <w:t>authority/academy</w:t>
      </w:r>
      <w:r>
        <w:rPr>
          <w:color w:val="104F75"/>
          <w:spacing w:val="-4"/>
        </w:rPr>
        <w:t xml:space="preserve"> </w:t>
      </w:r>
      <w:r>
        <w:rPr>
          <w:color w:val="104F75"/>
        </w:rPr>
        <w:t>trust</w:t>
      </w:r>
      <w:r>
        <w:rPr>
          <w:color w:val="104F75"/>
          <w:spacing w:val="-4"/>
        </w:rPr>
        <w:t xml:space="preserve"> </w:t>
      </w:r>
      <w:r>
        <w:rPr>
          <w:color w:val="104F75"/>
        </w:rPr>
        <w:t>on</w:t>
      </w:r>
      <w:r>
        <w:rPr>
          <w:color w:val="104F75"/>
          <w:spacing w:val="-5"/>
        </w:rPr>
        <w:t xml:space="preserve"> </w:t>
      </w:r>
      <w:r>
        <w:rPr>
          <w:color w:val="104F75"/>
        </w:rPr>
        <w:t>appointing</w:t>
      </w:r>
      <w:r>
        <w:rPr>
          <w:color w:val="104F75"/>
          <w:spacing w:val="-5"/>
        </w:rPr>
        <w:t xml:space="preserve"> </w:t>
      </w:r>
      <w:r>
        <w:rPr>
          <w:color w:val="104F75"/>
        </w:rPr>
        <w:t>an</w:t>
      </w:r>
      <w:r>
        <w:rPr>
          <w:color w:val="104F75"/>
          <w:spacing w:val="-5"/>
        </w:rPr>
        <w:t xml:space="preserve"> </w:t>
      </w:r>
      <w:r>
        <w:rPr>
          <w:color w:val="104F75"/>
        </w:rPr>
        <w:t xml:space="preserve">IRP </w:t>
      </w:r>
      <w:r>
        <w:rPr>
          <w:color w:val="104F75"/>
          <w:spacing w:val="-2"/>
        </w:rPr>
        <w:t>clerk</w:t>
      </w:r>
    </w:p>
    <w:p w:rsidR="00561846" w:rsidRDefault="00467D8A">
      <w:pPr>
        <w:pStyle w:val="ListParagraph"/>
        <w:numPr>
          <w:ilvl w:val="0"/>
          <w:numId w:val="4"/>
        </w:numPr>
        <w:tabs>
          <w:tab w:val="left" w:pos="788"/>
        </w:tabs>
        <w:spacing w:before="240" w:line="288" w:lineRule="auto"/>
        <w:ind w:right="1158" w:firstLine="0"/>
        <w:rPr>
          <w:sz w:val="24"/>
        </w:rPr>
      </w:pPr>
      <w:r>
        <w:rPr>
          <w:color w:val="0D0D0D"/>
          <w:sz w:val="24"/>
        </w:rPr>
        <w:t>The</w:t>
      </w:r>
      <w:r>
        <w:rPr>
          <w:color w:val="0D0D0D"/>
          <w:spacing w:val="-3"/>
          <w:sz w:val="24"/>
        </w:rPr>
        <w:t xml:space="preserve"> </w:t>
      </w:r>
      <w:r>
        <w:rPr>
          <w:color w:val="0D0D0D"/>
          <w:sz w:val="24"/>
        </w:rPr>
        <w:t>clerk</w:t>
      </w:r>
      <w:r>
        <w:rPr>
          <w:color w:val="0D0D0D"/>
          <w:spacing w:val="-3"/>
          <w:sz w:val="24"/>
        </w:rPr>
        <w:t xml:space="preserve"> </w:t>
      </w:r>
      <w:r>
        <w:rPr>
          <w:color w:val="0D0D0D"/>
          <w:sz w:val="24"/>
        </w:rPr>
        <w:t>should</w:t>
      </w:r>
      <w:r>
        <w:rPr>
          <w:color w:val="0D0D0D"/>
          <w:spacing w:val="-3"/>
          <w:sz w:val="24"/>
        </w:rPr>
        <w:t xml:space="preserve"> </w:t>
      </w:r>
      <w:r>
        <w:rPr>
          <w:color w:val="0D0D0D"/>
          <w:sz w:val="24"/>
        </w:rPr>
        <w:t>not</w:t>
      </w:r>
      <w:r>
        <w:rPr>
          <w:color w:val="0D0D0D"/>
          <w:spacing w:val="-3"/>
          <w:sz w:val="24"/>
        </w:rPr>
        <w:t xml:space="preserve"> </w:t>
      </w:r>
      <w:r>
        <w:rPr>
          <w:color w:val="0D0D0D"/>
          <w:sz w:val="24"/>
        </w:rPr>
        <w:t>have</w:t>
      </w:r>
      <w:r>
        <w:rPr>
          <w:color w:val="0D0D0D"/>
          <w:spacing w:val="-3"/>
          <w:sz w:val="24"/>
        </w:rPr>
        <w:t xml:space="preserve"> </w:t>
      </w:r>
      <w:r>
        <w:rPr>
          <w:color w:val="0D0D0D"/>
          <w:sz w:val="24"/>
        </w:rPr>
        <w:t>served</w:t>
      </w:r>
      <w:r>
        <w:rPr>
          <w:color w:val="0D0D0D"/>
          <w:spacing w:val="-3"/>
          <w:sz w:val="24"/>
        </w:rPr>
        <w:t xml:space="preserve"> </w:t>
      </w:r>
      <w:r>
        <w:rPr>
          <w:color w:val="0D0D0D"/>
          <w:sz w:val="24"/>
        </w:rPr>
        <w:t>as</w:t>
      </w:r>
      <w:r>
        <w:rPr>
          <w:color w:val="0D0D0D"/>
          <w:spacing w:val="-3"/>
          <w:sz w:val="24"/>
        </w:rPr>
        <w:t xml:space="preserve"> </w:t>
      </w:r>
      <w:r>
        <w:rPr>
          <w:color w:val="0D0D0D"/>
          <w:sz w:val="24"/>
        </w:rPr>
        <w:t>a</w:t>
      </w:r>
      <w:r>
        <w:rPr>
          <w:color w:val="0D0D0D"/>
          <w:spacing w:val="-3"/>
          <w:sz w:val="24"/>
        </w:rPr>
        <w:t xml:space="preserve"> </w:t>
      </w:r>
      <w:r>
        <w:rPr>
          <w:color w:val="0D0D0D"/>
          <w:sz w:val="24"/>
        </w:rPr>
        <w:t>clerk</w:t>
      </w:r>
      <w:r>
        <w:rPr>
          <w:color w:val="0D0D0D"/>
          <w:spacing w:val="-3"/>
          <w:sz w:val="24"/>
        </w:rPr>
        <w:t xml:space="preserve"> </w:t>
      </w:r>
      <w:r>
        <w:rPr>
          <w:color w:val="0D0D0D"/>
          <w:sz w:val="24"/>
        </w:rPr>
        <w:t>to</w:t>
      </w:r>
      <w:r>
        <w:rPr>
          <w:color w:val="0D0D0D"/>
          <w:spacing w:val="-3"/>
          <w:sz w:val="24"/>
        </w:rPr>
        <w:t xml:space="preserve"> </w:t>
      </w:r>
      <w:r>
        <w:rPr>
          <w:color w:val="0D0D0D"/>
          <w:sz w:val="24"/>
        </w:rPr>
        <w:t>the</w:t>
      </w:r>
      <w:r>
        <w:rPr>
          <w:color w:val="0D0D0D"/>
          <w:spacing w:val="-3"/>
          <w:sz w:val="24"/>
        </w:rPr>
        <w:t xml:space="preserve"> </w:t>
      </w:r>
      <w:r>
        <w:rPr>
          <w:color w:val="0D0D0D"/>
          <w:sz w:val="24"/>
        </w:rPr>
        <w:t>governing</w:t>
      </w:r>
      <w:r>
        <w:rPr>
          <w:color w:val="0D0D0D"/>
          <w:spacing w:val="-3"/>
          <w:sz w:val="24"/>
        </w:rPr>
        <w:t xml:space="preserve"> </w:t>
      </w:r>
      <w:r>
        <w:rPr>
          <w:color w:val="0D0D0D"/>
          <w:sz w:val="24"/>
        </w:rPr>
        <w:t>board</w:t>
      </w:r>
      <w:r>
        <w:rPr>
          <w:color w:val="0D0D0D"/>
          <w:spacing w:val="-2"/>
          <w:sz w:val="24"/>
        </w:rPr>
        <w:t xml:space="preserve"> </w:t>
      </w:r>
      <w:r>
        <w:rPr>
          <w:color w:val="0D0D0D"/>
          <w:sz w:val="24"/>
        </w:rPr>
        <w:t>in</w:t>
      </w:r>
      <w:r>
        <w:rPr>
          <w:color w:val="0D0D0D"/>
          <w:spacing w:val="-3"/>
          <w:sz w:val="24"/>
        </w:rPr>
        <w:t xml:space="preserve"> </w:t>
      </w:r>
      <w:r>
        <w:rPr>
          <w:color w:val="0D0D0D"/>
          <w:sz w:val="24"/>
        </w:rPr>
        <w:t>the</w:t>
      </w:r>
      <w:r>
        <w:rPr>
          <w:color w:val="0D0D0D"/>
          <w:spacing w:val="-3"/>
          <w:sz w:val="24"/>
        </w:rPr>
        <w:t xml:space="preserve"> </w:t>
      </w:r>
      <w:r>
        <w:rPr>
          <w:color w:val="0D0D0D"/>
          <w:sz w:val="24"/>
        </w:rPr>
        <w:t>meeting</w:t>
      </w:r>
      <w:r>
        <w:rPr>
          <w:color w:val="0D0D0D"/>
          <w:spacing w:val="-3"/>
          <w:sz w:val="24"/>
        </w:rPr>
        <w:t xml:space="preserve"> </w:t>
      </w:r>
      <w:r>
        <w:rPr>
          <w:color w:val="0D0D0D"/>
          <w:sz w:val="24"/>
        </w:rPr>
        <w:t>at which the decision was made by the governing board not to reinstate the pupil.</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right="2000" w:firstLine="0"/>
        <w:rPr>
          <w:sz w:val="24"/>
        </w:rPr>
      </w:pPr>
      <w:r>
        <w:rPr>
          <w:color w:val="0D0D0D"/>
          <w:sz w:val="24"/>
        </w:rPr>
        <w:t>In addition to the training required by law, clerks should have an up to date understanding</w:t>
      </w:r>
      <w:r>
        <w:rPr>
          <w:color w:val="0D0D0D"/>
          <w:spacing w:val="-4"/>
          <w:sz w:val="24"/>
        </w:rPr>
        <w:t xml:space="preserve"> </w:t>
      </w:r>
      <w:r>
        <w:rPr>
          <w:color w:val="0D0D0D"/>
          <w:sz w:val="24"/>
        </w:rPr>
        <w:t>of</w:t>
      </w:r>
      <w:r>
        <w:rPr>
          <w:color w:val="0D0D0D"/>
          <w:spacing w:val="-4"/>
          <w:sz w:val="24"/>
        </w:rPr>
        <w:t xml:space="preserve"> </w:t>
      </w:r>
      <w:r>
        <w:rPr>
          <w:color w:val="0D0D0D"/>
          <w:sz w:val="24"/>
        </w:rPr>
        <w:t>developments</w:t>
      </w:r>
      <w:r>
        <w:rPr>
          <w:color w:val="0D0D0D"/>
          <w:spacing w:val="-4"/>
          <w:sz w:val="24"/>
        </w:rPr>
        <w:t xml:space="preserve"> </w:t>
      </w:r>
      <w:r>
        <w:rPr>
          <w:color w:val="0D0D0D"/>
          <w:sz w:val="24"/>
        </w:rPr>
        <w:t>in</w:t>
      </w:r>
      <w:r>
        <w:rPr>
          <w:color w:val="0D0D0D"/>
          <w:spacing w:val="-4"/>
          <w:sz w:val="24"/>
        </w:rPr>
        <w:t xml:space="preserve"> </w:t>
      </w:r>
      <w:r>
        <w:rPr>
          <w:color w:val="0D0D0D"/>
          <w:sz w:val="24"/>
        </w:rPr>
        <w:t>case</w:t>
      </w:r>
      <w:r>
        <w:rPr>
          <w:color w:val="0D0D0D"/>
          <w:spacing w:val="-4"/>
          <w:sz w:val="24"/>
        </w:rPr>
        <w:t xml:space="preserve"> </w:t>
      </w:r>
      <w:r>
        <w:rPr>
          <w:color w:val="0D0D0D"/>
          <w:sz w:val="24"/>
        </w:rPr>
        <w:t>law</w:t>
      </w:r>
      <w:r>
        <w:rPr>
          <w:color w:val="0D0D0D"/>
          <w:spacing w:val="-4"/>
          <w:sz w:val="24"/>
        </w:rPr>
        <w:t xml:space="preserve"> </w:t>
      </w:r>
      <w:r>
        <w:rPr>
          <w:color w:val="0D0D0D"/>
          <w:sz w:val="24"/>
        </w:rPr>
        <w:t>which</w:t>
      </w:r>
      <w:r>
        <w:rPr>
          <w:color w:val="0D0D0D"/>
          <w:spacing w:val="-4"/>
          <w:sz w:val="24"/>
        </w:rPr>
        <w:t xml:space="preserve"> </w:t>
      </w:r>
      <w:r>
        <w:rPr>
          <w:color w:val="0D0D0D"/>
          <w:sz w:val="24"/>
        </w:rPr>
        <w:t>are</w:t>
      </w:r>
      <w:r>
        <w:rPr>
          <w:color w:val="0D0D0D"/>
          <w:spacing w:val="-4"/>
          <w:sz w:val="24"/>
        </w:rPr>
        <w:t xml:space="preserve"> </w:t>
      </w:r>
      <w:r>
        <w:rPr>
          <w:color w:val="0D0D0D"/>
          <w:sz w:val="24"/>
        </w:rPr>
        <w:t>relevant</w:t>
      </w:r>
      <w:r>
        <w:rPr>
          <w:color w:val="0D0D0D"/>
          <w:spacing w:val="-4"/>
          <w:sz w:val="24"/>
        </w:rPr>
        <w:t xml:space="preserve"> </w:t>
      </w:r>
      <w:r>
        <w:rPr>
          <w:color w:val="0D0D0D"/>
          <w:sz w:val="24"/>
        </w:rPr>
        <w:t>to</w:t>
      </w:r>
      <w:r>
        <w:rPr>
          <w:color w:val="0D0D0D"/>
          <w:spacing w:val="-4"/>
          <w:sz w:val="24"/>
        </w:rPr>
        <w:t xml:space="preserve"> </w:t>
      </w:r>
      <w:r>
        <w:rPr>
          <w:color w:val="0D0D0D"/>
          <w:sz w:val="24"/>
        </w:rPr>
        <w:t>suspension</w:t>
      </w:r>
      <w:r>
        <w:rPr>
          <w:color w:val="0D0D0D"/>
          <w:spacing w:val="-4"/>
          <w:sz w:val="24"/>
        </w:rPr>
        <w:t xml:space="preserve"> </w:t>
      </w:r>
      <w:r>
        <w:rPr>
          <w:color w:val="0D0D0D"/>
          <w:sz w:val="24"/>
        </w:rPr>
        <w:t>and permanent exclusion.</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right="1211" w:firstLine="0"/>
        <w:rPr>
          <w:sz w:val="24"/>
        </w:rPr>
      </w:pPr>
      <w:r>
        <w:rPr>
          <w:color w:val="0D0D0D"/>
          <w:sz w:val="24"/>
        </w:rPr>
        <w:t>Where a clerk is not appointed, the local authority/academy trust should consider what</w:t>
      </w:r>
      <w:r>
        <w:rPr>
          <w:color w:val="0D0D0D"/>
          <w:spacing w:val="-3"/>
          <w:sz w:val="24"/>
        </w:rPr>
        <w:t xml:space="preserve"> </w:t>
      </w:r>
      <w:r>
        <w:rPr>
          <w:color w:val="0D0D0D"/>
          <w:sz w:val="24"/>
        </w:rPr>
        <w:t>additional</w:t>
      </w:r>
      <w:r>
        <w:rPr>
          <w:color w:val="0D0D0D"/>
          <w:spacing w:val="-3"/>
          <w:sz w:val="24"/>
        </w:rPr>
        <w:t xml:space="preserve"> </w:t>
      </w:r>
      <w:r>
        <w:rPr>
          <w:color w:val="0D0D0D"/>
          <w:sz w:val="24"/>
        </w:rPr>
        <w:t>steps</w:t>
      </w:r>
      <w:r>
        <w:rPr>
          <w:color w:val="0D0D0D"/>
          <w:spacing w:val="-3"/>
          <w:sz w:val="24"/>
        </w:rPr>
        <w:t xml:space="preserve"> </w:t>
      </w:r>
      <w:r>
        <w:rPr>
          <w:color w:val="0D0D0D"/>
          <w:sz w:val="24"/>
        </w:rPr>
        <w:t>it</w:t>
      </w:r>
      <w:r>
        <w:rPr>
          <w:color w:val="0D0D0D"/>
          <w:spacing w:val="-2"/>
          <w:sz w:val="24"/>
        </w:rPr>
        <w:t xml:space="preserve"> </w:t>
      </w:r>
      <w:r>
        <w:rPr>
          <w:color w:val="0D0D0D"/>
          <w:sz w:val="24"/>
        </w:rPr>
        <w:t>may</w:t>
      </w:r>
      <w:r>
        <w:rPr>
          <w:color w:val="0D0D0D"/>
          <w:spacing w:val="-3"/>
          <w:sz w:val="24"/>
        </w:rPr>
        <w:t xml:space="preserve"> </w:t>
      </w:r>
      <w:r>
        <w:rPr>
          <w:color w:val="0D0D0D"/>
          <w:sz w:val="24"/>
        </w:rPr>
        <w:t>need</w:t>
      </w:r>
      <w:r>
        <w:rPr>
          <w:color w:val="0D0D0D"/>
          <w:spacing w:val="-4"/>
          <w:sz w:val="24"/>
        </w:rPr>
        <w:t xml:space="preserve"> </w:t>
      </w:r>
      <w:r>
        <w:rPr>
          <w:color w:val="0D0D0D"/>
          <w:sz w:val="24"/>
        </w:rPr>
        <w:t>to</w:t>
      </w:r>
      <w:r>
        <w:rPr>
          <w:color w:val="0D0D0D"/>
          <w:spacing w:val="-4"/>
          <w:sz w:val="24"/>
        </w:rPr>
        <w:t xml:space="preserve"> </w:t>
      </w:r>
      <w:r>
        <w:rPr>
          <w:color w:val="0D0D0D"/>
          <w:sz w:val="24"/>
        </w:rPr>
        <w:t>take</w:t>
      </w:r>
      <w:r>
        <w:rPr>
          <w:color w:val="0D0D0D"/>
          <w:spacing w:val="-3"/>
          <w:sz w:val="24"/>
        </w:rPr>
        <w:t xml:space="preserve"> </w:t>
      </w:r>
      <w:r>
        <w:rPr>
          <w:color w:val="0D0D0D"/>
          <w:sz w:val="24"/>
        </w:rPr>
        <w:t>to</w:t>
      </w:r>
      <w:r>
        <w:rPr>
          <w:color w:val="0D0D0D"/>
          <w:spacing w:val="-4"/>
          <w:sz w:val="24"/>
        </w:rPr>
        <w:t xml:space="preserve"> </w:t>
      </w:r>
      <w:r>
        <w:rPr>
          <w:color w:val="0D0D0D"/>
          <w:sz w:val="24"/>
        </w:rPr>
        <w:t>ensure</w:t>
      </w:r>
      <w:r>
        <w:rPr>
          <w:color w:val="0D0D0D"/>
          <w:spacing w:val="-3"/>
          <w:sz w:val="24"/>
        </w:rPr>
        <w:t xml:space="preserve"> </w:t>
      </w:r>
      <w:r>
        <w:rPr>
          <w:color w:val="0D0D0D"/>
          <w:sz w:val="24"/>
        </w:rPr>
        <w:t>that</w:t>
      </w:r>
      <w:r>
        <w:rPr>
          <w:color w:val="0D0D0D"/>
          <w:spacing w:val="-3"/>
          <w:sz w:val="24"/>
        </w:rPr>
        <w:t xml:space="preserve"> </w:t>
      </w:r>
      <w:r>
        <w:rPr>
          <w:color w:val="0D0D0D"/>
          <w:sz w:val="24"/>
        </w:rPr>
        <w:t>the</w:t>
      </w:r>
      <w:r>
        <w:rPr>
          <w:color w:val="0D0D0D"/>
          <w:spacing w:val="-3"/>
          <w:sz w:val="24"/>
        </w:rPr>
        <w:t xml:space="preserve"> </w:t>
      </w:r>
      <w:r>
        <w:rPr>
          <w:color w:val="0D0D0D"/>
          <w:sz w:val="24"/>
        </w:rPr>
        <w:t>IRP</w:t>
      </w:r>
      <w:r>
        <w:rPr>
          <w:color w:val="0D0D0D"/>
          <w:spacing w:val="-3"/>
          <w:sz w:val="24"/>
        </w:rPr>
        <w:t xml:space="preserve"> </w:t>
      </w:r>
      <w:r>
        <w:rPr>
          <w:color w:val="0D0D0D"/>
          <w:sz w:val="24"/>
        </w:rPr>
        <w:t>is</w:t>
      </w:r>
      <w:r>
        <w:rPr>
          <w:color w:val="0D0D0D"/>
          <w:spacing w:val="-4"/>
          <w:sz w:val="24"/>
        </w:rPr>
        <w:t xml:space="preserve"> </w:t>
      </w:r>
      <w:r>
        <w:rPr>
          <w:color w:val="0D0D0D"/>
          <w:sz w:val="24"/>
        </w:rPr>
        <w:t>administered</w:t>
      </w:r>
      <w:r>
        <w:rPr>
          <w:color w:val="0D0D0D"/>
          <w:spacing w:val="-3"/>
          <w:sz w:val="24"/>
        </w:rPr>
        <w:t xml:space="preserve"> </w:t>
      </w:r>
      <w:r>
        <w:rPr>
          <w:color w:val="0D0D0D"/>
          <w:sz w:val="24"/>
        </w:rPr>
        <w:t>properly.</w:t>
      </w:r>
    </w:p>
    <w:p w:rsidR="00561846" w:rsidRDefault="00561846">
      <w:pPr>
        <w:pStyle w:val="BodyText"/>
        <w:spacing w:before="3"/>
        <w:rPr>
          <w:sz w:val="31"/>
        </w:rPr>
      </w:pPr>
    </w:p>
    <w:p w:rsidR="00561846" w:rsidRDefault="00467D8A">
      <w:pPr>
        <w:pStyle w:val="Heading3"/>
        <w:ind w:right="1185"/>
      </w:pPr>
      <w:bookmarkStart w:id="162" w:name="Guidance_to_local_authority/academy_trus"/>
      <w:bookmarkEnd w:id="162"/>
      <w:r>
        <w:rPr>
          <w:color w:val="104F75"/>
        </w:rPr>
        <w:t>Guidance</w:t>
      </w:r>
      <w:r>
        <w:rPr>
          <w:color w:val="104F75"/>
          <w:spacing w:val="-4"/>
        </w:rPr>
        <w:t xml:space="preserve"> </w:t>
      </w:r>
      <w:r>
        <w:rPr>
          <w:color w:val="104F75"/>
        </w:rPr>
        <w:t>to</w:t>
      </w:r>
      <w:r>
        <w:rPr>
          <w:color w:val="104F75"/>
          <w:spacing w:val="-5"/>
        </w:rPr>
        <w:t xml:space="preserve"> </w:t>
      </w:r>
      <w:r>
        <w:rPr>
          <w:color w:val="104F75"/>
        </w:rPr>
        <w:t>local</w:t>
      </w:r>
      <w:r>
        <w:rPr>
          <w:color w:val="104F75"/>
          <w:spacing w:val="-5"/>
        </w:rPr>
        <w:t xml:space="preserve"> </w:t>
      </w:r>
      <w:r>
        <w:rPr>
          <w:color w:val="104F75"/>
        </w:rPr>
        <w:t>authority/academy</w:t>
      </w:r>
      <w:r>
        <w:rPr>
          <w:color w:val="104F75"/>
          <w:spacing w:val="-4"/>
        </w:rPr>
        <w:t xml:space="preserve"> </w:t>
      </w:r>
      <w:r>
        <w:rPr>
          <w:color w:val="104F75"/>
        </w:rPr>
        <w:t>trust</w:t>
      </w:r>
      <w:r>
        <w:rPr>
          <w:color w:val="104F75"/>
          <w:spacing w:val="-5"/>
        </w:rPr>
        <w:t xml:space="preserve"> </w:t>
      </w:r>
      <w:r>
        <w:rPr>
          <w:color w:val="104F75"/>
        </w:rPr>
        <w:t>regarding</w:t>
      </w:r>
      <w:r>
        <w:rPr>
          <w:color w:val="104F75"/>
          <w:spacing w:val="-5"/>
        </w:rPr>
        <w:t xml:space="preserve"> </w:t>
      </w:r>
      <w:r>
        <w:rPr>
          <w:color w:val="104F75"/>
        </w:rPr>
        <w:t>the</w:t>
      </w:r>
      <w:r>
        <w:rPr>
          <w:color w:val="104F75"/>
          <w:spacing w:val="-4"/>
        </w:rPr>
        <w:t xml:space="preserve"> </w:t>
      </w:r>
      <w:r>
        <w:rPr>
          <w:color w:val="104F75"/>
        </w:rPr>
        <w:t>clerk’s</w:t>
      </w:r>
      <w:r>
        <w:rPr>
          <w:color w:val="104F75"/>
          <w:spacing w:val="-4"/>
        </w:rPr>
        <w:t xml:space="preserve"> </w:t>
      </w:r>
      <w:r>
        <w:rPr>
          <w:color w:val="104F75"/>
        </w:rPr>
        <w:t>role</w:t>
      </w:r>
      <w:r>
        <w:rPr>
          <w:color w:val="104F75"/>
          <w:spacing w:val="-5"/>
        </w:rPr>
        <w:t xml:space="preserve"> </w:t>
      </w:r>
      <w:r>
        <w:rPr>
          <w:color w:val="104F75"/>
        </w:rPr>
        <w:t>on preparing for an independent review</w:t>
      </w:r>
    </w:p>
    <w:p w:rsidR="00561846" w:rsidRDefault="00467D8A">
      <w:pPr>
        <w:pStyle w:val="ListParagraph"/>
        <w:numPr>
          <w:ilvl w:val="0"/>
          <w:numId w:val="4"/>
        </w:numPr>
        <w:tabs>
          <w:tab w:val="left" w:pos="788"/>
        </w:tabs>
        <w:spacing w:before="241" w:line="288" w:lineRule="auto"/>
        <w:ind w:left="253" w:right="1360" w:firstLine="0"/>
        <w:rPr>
          <w:sz w:val="24"/>
        </w:rPr>
      </w:pPr>
      <w:r>
        <w:rPr>
          <w:color w:val="0D0D0D"/>
          <w:sz w:val="24"/>
        </w:rPr>
        <w:t>The</w:t>
      </w:r>
      <w:r>
        <w:rPr>
          <w:color w:val="0D0D0D"/>
          <w:spacing w:val="-4"/>
          <w:sz w:val="24"/>
        </w:rPr>
        <w:t xml:space="preserve"> </w:t>
      </w:r>
      <w:r>
        <w:rPr>
          <w:color w:val="0D0D0D"/>
          <w:sz w:val="24"/>
        </w:rPr>
        <w:t>local</w:t>
      </w:r>
      <w:r>
        <w:rPr>
          <w:color w:val="0D0D0D"/>
          <w:spacing w:val="-4"/>
          <w:sz w:val="24"/>
        </w:rPr>
        <w:t xml:space="preserve"> </w:t>
      </w:r>
      <w:r>
        <w:rPr>
          <w:sz w:val="24"/>
        </w:rPr>
        <w:t>authority/academy</w:t>
      </w:r>
      <w:r>
        <w:rPr>
          <w:spacing w:val="-4"/>
          <w:sz w:val="24"/>
        </w:rPr>
        <w:t xml:space="preserve"> </w:t>
      </w:r>
      <w:r>
        <w:rPr>
          <w:sz w:val="24"/>
        </w:rPr>
        <w:t>trust</w:t>
      </w:r>
      <w:r>
        <w:rPr>
          <w:spacing w:val="-3"/>
          <w:sz w:val="24"/>
        </w:rPr>
        <w:t xml:space="preserve"> </w:t>
      </w:r>
      <w:r>
        <w:rPr>
          <w:sz w:val="24"/>
        </w:rPr>
        <w:t>should</w:t>
      </w:r>
      <w:r>
        <w:rPr>
          <w:spacing w:val="-4"/>
          <w:sz w:val="24"/>
        </w:rPr>
        <w:t xml:space="preserve"> </w:t>
      </w:r>
      <w:r>
        <w:rPr>
          <w:sz w:val="24"/>
        </w:rPr>
        <w:t>ensure</w:t>
      </w:r>
      <w:r>
        <w:rPr>
          <w:spacing w:val="-4"/>
          <w:sz w:val="24"/>
        </w:rPr>
        <w:t xml:space="preserve"> </w:t>
      </w:r>
      <w:r>
        <w:rPr>
          <w:sz w:val="24"/>
        </w:rPr>
        <w:t>the</w:t>
      </w:r>
      <w:r>
        <w:rPr>
          <w:spacing w:val="-4"/>
          <w:sz w:val="24"/>
        </w:rPr>
        <w:t xml:space="preserve"> </w:t>
      </w:r>
      <w:r>
        <w:rPr>
          <w:sz w:val="24"/>
        </w:rPr>
        <w:t>clerk</w:t>
      </w:r>
      <w:r>
        <w:rPr>
          <w:spacing w:val="-4"/>
          <w:sz w:val="24"/>
        </w:rPr>
        <w:t xml:space="preserve"> </w:t>
      </w:r>
      <w:r>
        <w:rPr>
          <w:sz w:val="24"/>
        </w:rPr>
        <w:t>follows</w:t>
      </w:r>
      <w:r>
        <w:rPr>
          <w:spacing w:val="-4"/>
          <w:sz w:val="24"/>
        </w:rPr>
        <w:t xml:space="preserve"> </w:t>
      </w:r>
      <w:r>
        <w:rPr>
          <w:sz w:val="24"/>
        </w:rPr>
        <w:t>the</w:t>
      </w:r>
      <w:r>
        <w:rPr>
          <w:spacing w:val="-4"/>
          <w:sz w:val="24"/>
        </w:rPr>
        <w:t xml:space="preserve"> </w:t>
      </w:r>
      <w:r>
        <w:rPr>
          <w:sz w:val="24"/>
        </w:rPr>
        <w:t>advice</w:t>
      </w:r>
      <w:r>
        <w:rPr>
          <w:spacing w:val="-4"/>
          <w:sz w:val="24"/>
        </w:rPr>
        <w:t xml:space="preserve"> </w:t>
      </w:r>
      <w:r>
        <w:rPr>
          <w:sz w:val="24"/>
        </w:rPr>
        <w:t>below (paragraphs 176 to 187).</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253" w:right="1262" w:firstLine="0"/>
        <w:rPr>
          <w:sz w:val="24"/>
        </w:rPr>
      </w:pPr>
      <w:r>
        <w:rPr>
          <w:color w:val="0D0D0D"/>
          <w:sz w:val="24"/>
        </w:rPr>
        <w:t>The clerk should identify in advance of the meeting whether the pupil (where they are</w:t>
      </w:r>
      <w:r>
        <w:rPr>
          <w:color w:val="0D0D0D"/>
          <w:spacing w:val="-2"/>
          <w:sz w:val="24"/>
        </w:rPr>
        <w:t xml:space="preserve"> </w:t>
      </w:r>
      <w:r>
        <w:rPr>
          <w:color w:val="0D0D0D"/>
          <w:sz w:val="24"/>
        </w:rPr>
        <w:t>under</w:t>
      </w:r>
      <w:r>
        <w:rPr>
          <w:color w:val="0D0D0D"/>
          <w:spacing w:val="-2"/>
          <w:sz w:val="24"/>
        </w:rPr>
        <w:t xml:space="preserve"> </w:t>
      </w:r>
      <w:r>
        <w:rPr>
          <w:color w:val="0D0D0D"/>
          <w:sz w:val="24"/>
        </w:rPr>
        <w:t>or</w:t>
      </w:r>
      <w:r>
        <w:rPr>
          <w:color w:val="0D0D0D"/>
          <w:spacing w:val="-2"/>
          <w:sz w:val="24"/>
        </w:rPr>
        <w:t xml:space="preserve"> </w:t>
      </w:r>
      <w:r>
        <w:rPr>
          <w:color w:val="0D0D0D"/>
          <w:sz w:val="24"/>
        </w:rPr>
        <w:t>over</w:t>
      </w:r>
      <w:r>
        <w:rPr>
          <w:color w:val="0D0D0D"/>
          <w:spacing w:val="-2"/>
          <w:sz w:val="24"/>
        </w:rPr>
        <w:t xml:space="preserve"> </w:t>
      </w:r>
      <w:r>
        <w:rPr>
          <w:color w:val="0D0D0D"/>
          <w:sz w:val="24"/>
        </w:rPr>
        <w:t>18</w:t>
      </w:r>
      <w:r>
        <w:rPr>
          <w:color w:val="0D0D0D"/>
          <w:spacing w:val="-2"/>
          <w:sz w:val="24"/>
        </w:rPr>
        <w:t xml:space="preserve"> </w:t>
      </w:r>
      <w:r>
        <w:rPr>
          <w:color w:val="0D0D0D"/>
          <w:sz w:val="24"/>
        </w:rPr>
        <w:t>years</w:t>
      </w:r>
      <w:r>
        <w:rPr>
          <w:color w:val="0D0D0D"/>
          <w:spacing w:val="-2"/>
          <w:sz w:val="24"/>
        </w:rPr>
        <w:t xml:space="preserve"> </w:t>
      </w:r>
      <w:r>
        <w:rPr>
          <w:color w:val="0D0D0D"/>
          <w:sz w:val="24"/>
        </w:rPr>
        <w:t>old)</w:t>
      </w:r>
      <w:r>
        <w:rPr>
          <w:color w:val="0D0D0D"/>
          <w:spacing w:val="-1"/>
          <w:sz w:val="24"/>
        </w:rPr>
        <w:t xml:space="preserve"> </w:t>
      </w:r>
      <w:r>
        <w:rPr>
          <w:color w:val="0D0D0D"/>
          <w:sz w:val="24"/>
        </w:rPr>
        <w:t>will</w:t>
      </w:r>
      <w:r>
        <w:rPr>
          <w:color w:val="0D0D0D"/>
          <w:spacing w:val="-3"/>
          <w:sz w:val="24"/>
        </w:rPr>
        <w:t xml:space="preserve"> </w:t>
      </w:r>
      <w:r>
        <w:rPr>
          <w:color w:val="0D0D0D"/>
          <w:sz w:val="24"/>
        </w:rPr>
        <w:t>be</w:t>
      </w:r>
      <w:r>
        <w:rPr>
          <w:color w:val="0D0D0D"/>
          <w:spacing w:val="-2"/>
          <w:sz w:val="24"/>
        </w:rPr>
        <w:t xml:space="preserve"> </w:t>
      </w:r>
      <w:r>
        <w:rPr>
          <w:color w:val="0D0D0D"/>
          <w:sz w:val="24"/>
        </w:rPr>
        <w:t>attending.</w:t>
      </w:r>
      <w:r>
        <w:rPr>
          <w:color w:val="0D0D0D"/>
          <w:spacing w:val="-2"/>
          <w:sz w:val="24"/>
        </w:rPr>
        <w:t xml:space="preserve"> </w:t>
      </w:r>
      <w:r>
        <w:rPr>
          <w:color w:val="0D0D0D"/>
          <w:sz w:val="24"/>
        </w:rPr>
        <w:t>Where</w:t>
      </w:r>
      <w:r>
        <w:rPr>
          <w:color w:val="0D0D0D"/>
          <w:spacing w:val="-3"/>
          <w:sz w:val="24"/>
        </w:rPr>
        <w:t xml:space="preserve"> </w:t>
      </w:r>
      <w:r>
        <w:rPr>
          <w:color w:val="0D0D0D"/>
          <w:sz w:val="24"/>
        </w:rPr>
        <w:t>a</w:t>
      </w:r>
      <w:r>
        <w:rPr>
          <w:color w:val="0D0D0D"/>
          <w:spacing w:val="-2"/>
          <w:sz w:val="24"/>
        </w:rPr>
        <w:t xml:space="preserve"> </w:t>
      </w:r>
      <w:r>
        <w:rPr>
          <w:color w:val="0D0D0D"/>
          <w:sz w:val="24"/>
        </w:rPr>
        <w:t>permanently</w:t>
      </w:r>
      <w:r>
        <w:rPr>
          <w:color w:val="0D0D0D"/>
          <w:spacing w:val="-2"/>
          <w:sz w:val="24"/>
        </w:rPr>
        <w:t xml:space="preserve"> </w:t>
      </w:r>
      <w:r>
        <w:rPr>
          <w:color w:val="0D0D0D"/>
          <w:sz w:val="24"/>
        </w:rPr>
        <w:t>excluded</w:t>
      </w:r>
      <w:r>
        <w:rPr>
          <w:color w:val="0D0D0D"/>
          <w:spacing w:val="-2"/>
          <w:sz w:val="24"/>
        </w:rPr>
        <w:t xml:space="preserve"> </w:t>
      </w:r>
      <w:r>
        <w:rPr>
          <w:color w:val="0D0D0D"/>
          <w:sz w:val="24"/>
        </w:rPr>
        <w:t>pupil</w:t>
      </w:r>
      <w:r>
        <w:rPr>
          <w:color w:val="0D0D0D"/>
          <w:spacing w:val="-2"/>
          <w:sz w:val="24"/>
        </w:rPr>
        <w:t xml:space="preserve"> </w:t>
      </w:r>
      <w:r>
        <w:rPr>
          <w:color w:val="0D0D0D"/>
          <w:sz w:val="24"/>
        </w:rPr>
        <w:t>is attending the hearing, consideration should be given in advance as to the steps that will be</w:t>
      </w:r>
      <w:r>
        <w:rPr>
          <w:color w:val="0D0D0D"/>
          <w:spacing w:val="-3"/>
          <w:sz w:val="24"/>
        </w:rPr>
        <w:t xml:space="preserve"> </w:t>
      </w:r>
      <w:r>
        <w:rPr>
          <w:color w:val="0D0D0D"/>
          <w:sz w:val="24"/>
        </w:rPr>
        <w:t>taken</w:t>
      </w:r>
      <w:r>
        <w:rPr>
          <w:color w:val="0D0D0D"/>
          <w:spacing w:val="-3"/>
          <w:sz w:val="24"/>
        </w:rPr>
        <w:t xml:space="preserve"> </w:t>
      </w:r>
      <w:r>
        <w:rPr>
          <w:color w:val="0D0D0D"/>
          <w:sz w:val="24"/>
        </w:rPr>
        <w:t>to</w:t>
      </w:r>
      <w:r>
        <w:rPr>
          <w:color w:val="0D0D0D"/>
          <w:spacing w:val="-3"/>
          <w:sz w:val="24"/>
        </w:rPr>
        <w:t xml:space="preserve"> </w:t>
      </w:r>
      <w:r>
        <w:rPr>
          <w:color w:val="0D0D0D"/>
          <w:sz w:val="24"/>
        </w:rPr>
        <w:t>support</w:t>
      </w:r>
      <w:r>
        <w:rPr>
          <w:color w:val="0D0D0D"/>
          <w:spacing w:val="-2"/>
          <w:sz w:val="24"/>
        </w:rPr>
        <w:t xml:space="preserve"> </w:t>
      </w:r>
      <w:r>
        <w:rPr>
          <w:color w:val="0D0D0D"/>
          <w:sz w:val="24"/>
        </w:rPr>
        <w:t>their</w:t>
      </w:r>
      <w:r>
        <w:rPr>
          <w:color w:val="0D0D0D"/>
          <w:spacing w:val="-2"/>
          <w:sz w:val="24"/>
        </w:rPr>
        <w:t xml:space="preserve"> </w:t>
      </w:r>
      <w:r>
        <w:rPr>
          <w:color w:val="0D0D0D"/>
          <w:sz w:val="24"/>
        </w:rPr>
        <w:t>participation.</w:t>
      </w:r>
      <w:r>
        <w:rPr>
          <w:color w:val="0D0D0D"/>
          <w:spacing w:val="-3"/>
          <w:sz w:val="24"/>
        </w:rPr>
        <w:t xml:space="preserve"> </w:t>
      </w:r>
      <w:r>
        <w:rPr>
          <w:color w:val="0D0D0D"/>
          <w:sz w:val="24"/>
        </w:rPr>
        <w:t>If</w:t>
      </w:r>
      <w:r>
        <w:rPr>
          <w:color w:val="0D0D0D"/>
          <w:spacing w:val="-4"/>
          <w:sz w:val="24"/>
        </w:rPr>
        <w:t xml:space="preserve"> </w:t>
      </w:r>
      <w:r>
        <w:rPr>
          <w:color w:val="0D0D0D"/>
          <w:sz w:val="24"/>
        </w:rPr>
        <w:t>the</w:t>
      </w:r>
      <w:r>
        <w:rPr>
          <w:color w:val="0D0D0D"/>
          <w:spacing w:val="-3"/>
          <w:sz w:val="24"/>
        </w:rPr>
        <w:t xml:space="preserve"> </w:t>
      </w:r>
      <w:r>
        <w:rPr>
          <w:color w:val="0D0D0D"/>
          <w:sz w:val="24"/>
        </w:rPr>
        <w:t>permanently</w:t>
      </w:r>
      <w:r>
        <w:rPr>
          <w:color w:val="0D0D0D"/>
          <w:spacing w:val="-3"/>
          <w:sz w:val="24"/>
        </w:rPr>
        <w:t xml:space="preserve"> </w:t>
      </w:r>
      <w:r>
        <w:rPr>
          <w:color w:val="0D0D0D"/>
          <w:sz w:val="24"/>
        </w:rPr>
        <w:t>excluded</w:t>
      </w:r>
      <w:r>
        <w:rPr>
          <w:color w:val="0D0D0D"/>
          <w:spacing w:val="-2"/>
          <w:sz w:val="24"/>
        </w:rPr>
        <w:t xml:space="preserve"> </w:t>
      </w:r>
      <w:r>
        <w:rPr>
          <w:color w:val="0D0D0D"/>
          <w:sz w:val="24"/>
        </w:rPr>
        <w:t>pupil</w:t>
      </w:r>
      <w:r>
        <w:rPr>
          <w:color w:val="0D0D0D"/>
          <w:spacing w:val="-3"/>
          <w:sz w:val="24"/>
        </w:rPr>
        <w:t xml:space="preserve"> </w:t>
      </w:r>
      <w:r>
        <w:rPr>
          <w:color w:val="0D0D0D"/>
          <w:sz w:val="24"/>
        </w:rPr>
        <w:t>is</w:t>
      </w:r>
      <w:r>
        <w:rPr>
          <w:color w:val="0D0D0D"/>
          <w:spacing w:val="-3"/>
          <w:sz w:val="24"/>
        </w:rPr>
        <w:t xml:space="preserve"> </w:t>
      </w:r>
      <w:r>
        <w:rPr>
          <w:color w:val="0D0D0D"/>
          <w:sz w:val="24"/>
        </w:rPr>
        <w:t>not</w:t>
      </w:r>
      <w:r>
        <w:rPr>
          <w:color w:val="0D0D0D"/>
          <w:spacing w:val="-1"/>
          <w:sz w:val="24"/>
        </w:rPr>
        <w:t xml:space="preserve"> </w:t>
      </w:r>
      <w:r>
        <w:rPr>
          <w:color w:val="0D0D0D"/>
          <w:sz w:val="24"/>
        </w:rPr>
        <w:t>attending, it should be made clear that they may feed in their views through a representative or by submitting a written statement.</w:t>
      </w:r>
    </w:p>
    <w:p w:rsidR="00561846" w:rsidRDefault="00561846">
      <w:pPr>
        <w:pStyle w:val="BodyText"/>
        <w:spacing w:before="10"/>
        <w:rPr>
          <w:sz w:val="20"/>
        </w:rPr>
      </w:pPr>
    </w:p>
    <w:p w:rsidR="00561846" w:rsidRDefault="00467D8A">
      <w:pPr>
        <w:pStyle w:val="ListParagraph"/>
        <w:numPr>
          <w:ilvl w:val="0"/>
          <w:numId w:val="4"/>
        </w:numPr>
        <w:tabs>
          <w:tab w:val="left" w:pos="788"/>
        </w:tabs>
        <w:ind w:left="788" w:hanging="535"/>
        <w:rPr>
          <w:sz w:val="24"/>
        </w:rPr>
      </w:pPr>
      <w:r>
        <w:rPr>
          <w:color w:val="0D0D0D"/>
          <w:sz w:val="24"/>
        </w:rPr>
        <w:t>The</w:t>
      </w:r>
      <w:r>
        <w:rPr>
          <w:color w:val="0D0D0D"/>
          <w:spacing w:val="-3"/>
          <w:sz w:val="24"/>
        </w:rPr>
        <w:t xml:space="preserve"> </w:t>
      </w:r>
      <w:r>
        <w:rPr>
          <w:color w:val="0D0D0D"/>
          <w:sz w:val="24"/>
        </w:rPr>
        <w:t>clerk</w:t>
      </w:r>
      <w:r>
        <w:rPr>
          <w:color w:val="0D0D0D"/>
          <w:spacing w:val="-2"/>
          <w:sz w:val="24"/>
        </w:rPr>
        <w:t xml:space="preserve"> </w:t>
      </w:r>
      <w:r>
        <w:rPr>
          <w:color w:val="0D0D0D"/>
          <w:sz w:val="24"/>
        </w:rPr>
        <w:t>should</w:t>
      </w:r>
      <w:r>
        <w:rPr>
          <w:color w:val="0D0D0D"/>
          <w:spacing w:val="-2"/>
          <w:sz w:val="24"/>
        </w:rPr>
        <w:t xml:space="preserve"> </w:t>
      </w:r>
      <w:r>
        <w:rPr>
          <w:color w:val="0D0D0D"/>
          <w:sz w:val="24"/>
        </w:rPr>
        <w:t>inform</w:t>
      </w:r>
      <w:r>
        <w:rPr>
          <w:color w:val="0D0D0D"/>
          <w:spacing w:val="-1"/>
          <w:sz w:val="24"/>
        </w:rPr>
        <w:t xml:space="preserve"> </w:t>
      </w:r>
      <w:r>
        <w:rPr>
          <w:color w:val="0D0D0D"/>
          <w:sz w:val="24"/>
        </w:rPr>
        <w:t>the</w:t>
      </w:r>
      <w:r>
        <w:rPr>
          <w:color w:val="0D0D0D"/>
          <w:spacing w:val="-2"/>
          <w:sz w:val="24"/>
        </w:rPr>
        <w:t xml:space="preserve"> </w:t>
      </w:r>
      <w:r>
        <w:rPr>
          <w:color w:val="0D0D0D"/>
          <w:sz w:val="24"/>
        </w:rPr>
        <w:t>parents</w:t>
      </w:r>
      <w:r>
        <w:rPr>
          <w:color w:val="0D0D0D"/>
          <w:spacing w:val="-2"/>
          <w:sz w:val="24"/>
        </w:rPr>
        <w:t xml:space="preserve"> </w:t>
      </w:r>
      <w:r>
        <w:rPr>
          <w:color w:val="0D0D0D"/>
          <w:sz w:val="24"/>
        </w:rPr>
        <w:t>of</w:t>
      </w:r>
      <w:r>
        <w:rPr>
          <w:color w:val="0D0D0D"/>
          <w:spacing w:val="-3"/>
          <w:sz w:val="24"/>
        </w:rPr>
        <w:t xml:space="preserve"> </w:t>
      </w:r>
      <w:r>
        <w:rPr>
          <w:color w:val="0D0D0D"/>
          <w:sz w:val="24"/>
        </w:rPr>
        <w:t>their</w:t>
      </w:r>
      <w:r>
        <w:rPr>
          <w:color w:val="0D0D0D"/>
          <w:spacing w:val="-4"/>
          <w:sz w:val="24"/>
        </w:rPr>
        <w:t xml:space="preserve"> </w:t>
      </w:r>
      <w:r>
        <w:rPr>
          <w:color w:val="0D0D0D"/>
          <w:sz w:val="24"/>
        </w:rPr>
        <w:t>right</w:t>
      </w:r>
      <w:r>
        <w:rPr>
          <w:color w:val="0D0D0D"/>
          <w:spacing w:val="-2"/>
          <w:sz w:val="24"/>
        </w:rPr>
        <w:t xml:space="preserve"> </w:t>
      </w:r>
      <w:r>
        <w:rPr>
          <w:color w:val="0D0D0D"/>
          <w:sz w:val="24"/>
        </w:rPr>
        <w:t>to</w:t>
      </w:r>
      <w:r>
        <w:rPr>
          <w:color w:val="0D0D0D"/>
          <w:spacing w:val="-2"/>
          <w:sz w:val="24"/>
        </w:rPr>
        <w:t xml:space="preserve"> </w:t>
      </w:r>
      <w:r>
        <w:rPr>
          <w:color w:val="0D0D0D"/>
          <w:sz w:val="24"/>
        </w:rPr>
        <w:t>bring</w:t>
      </w:r>
      <w:r>
        <w:rPr>
          <w:color w:val="0D0D0D"/>
          <w:spacing w:val="-2"/>
          <w:sz w:val="24"/>
        </w:rPr>
        <w:t xml:space="preserve"> </w:t>
      </w:r>
      <w:r>
        <w:rPr>
          <w:color w:val="0D0D0D"/>
          <w:sz w:val="24"/>
        </w:rPr>
        <w:t>a</w:t>
      </w:r>
      <w:r>
        <w:rPr>
          <w:color w:val="0D0D0D"/>
          <w:spacing w:val="-2"/>
          <w:sz w:val="24"/>
        </w:rPr>
        <w:t xml:space="preserve"> </w:t>
      </w:r>
      <w:r>
        <w:rPr>
          <w:color w:val="0D0D0D"/>
          <w:sz w:val="24"/>
        </w:rPr>
        <w:t>friend</w:t>
      </w:r>
      <w:r>
        <w:rPr>
          <w:color w:val="0D0D0D"/>
          <w:spacing w:val="-2"/>
          <w:sz w:val="24"/>
        </w:rPr>
        <w:t xml:space="preserve"> </w:t>
      </w:r>
      <w:r>
        <w:rPr>
          <w:color w:val="0D0D0D"/>
          <w:sz w:val="24"/>
        </w:rPr>
        <w:t>to</w:t>
      </w:r>
      <w:r>
        <w:rPr>
          <w:color w:val="0D0D0D"/>
          <w:spacing w:val="-2"/>
          <w:sz w:val="24"/>
        </w:rPr>
        <w:t xml:space="preserve"> </w:t>
      </w:r>
      <w:r>
        <w:rPr>
          <w:color w:val="0D0D0D"/>
          <w:sz w:val="24"/>
        </w:rPr>
        <w:t>the</w:t>
      </w:r>
      <w:r>
        <w:rPr>
          <w:color w:val="0D0D0D"/>
          <w:spacing w:val="-2"/>
          <w:sz w:val="24"/>
        </w:rPr>
        <w:t xml:space="preserve"> hearing.</w:t>
      </w:r>
    </w:p>
    <w:p w:rsidR="00561846" w:rsidRDefault="00561846">
      <w:pPr>
        <w:pStyle w:val="BodyText"/>
        <w:spacing w:before="8"/>
        <w:rPr>
          <w:sz w:val="25"/>
        </w:rPr>
      </w:pPr>
    </w:p>
    <w:p w:rsidR="00561846" w:rsidRDefault="00467D8A">
      <w:pPr>
        <w:pStyle w:val="ListParagraph"/>
        <w:numPr>
          <w:ilvl w:val="0"/>
          <w:numId w:val="4"/>
        </w:numPr>
        <w:tabs>
          <w:tab w:val="left" w:pos="788"/>
        </w:tabs>
        <w:spacing w:line="288" w:lineRule="auto"/>
        <w:ind w:left="253" w:right="1186" w:firstLine="0"/>
        <w:rPr>
          <w:sz w:val="24"/>
        </w:rPr>
      </w:pPr>
      <w:r>
        <w:rPr>
          <w:color w:val="0D0D0D"/>
          <w:sz w:val="24"/>
        </w:rPr>
        <w:t>To</w:t>
      </w:r>
      <w:r>
        <w:rPr>
          <w:color w:val="0D0D0D"/>
          <w:spacing w:val="-2"/>
          <w:sz w:val="24"/>
        </w:rPr>
        <w:t xml:space="preserve"> </w:t>
      </w:r>
      <w:r>
        <w:rPr>
          <w:color w:val="0D0D0D"/>
          <w:sz w:val="24"/>
        </w:rPr>
        <w:t>review</w:t>
      </w:r>
      <w:r>
        <w:rPr>
          <w:color w:val="0D0D0D"/>
          <w:spacing w:val="-2"/>
          <w:sz w:val="24"/>
        </w:rPr>
        <w:t xml:space="preserve"> </w:t>
      </w:r>
      <w:r>
        <w:rPr>
          <w:color w:val="0D0D0D"/>
          <w:sz w:val="24"/>
        </w:rPr>
        <w:t>the</w:t>
      </w:r>
      <w:r>
        <w:rPr>
          <w:color w:val="0D0D0D"/>
          <w:spacing w:val="-2"/>
          <w:sz w:val="24"/>
        </w:rPr>
        <w:t xml:space="preserve"> </w:t>
      </w:r>
      <w:r>
        <w:rPr>
          <w:color w:val="0D0D0D"/>
          <w:sz w:val="24"/>
        </w:rPr>
        <w:t>governing</w:t>
      </w:r>
      <w:r>
        <w:rPr>
          <w:color w:val="0D0D0D"/>
          <w:spacing w:val="-2"/>
          <w:sz w:val="24"/>
        </w:rPr>
        <w:t xml:space="preserve"> </w:t>
      </w:r>
      <w:r>
        <w:rPr>
          <w:color w:val="0D0D0D"/>
          <w:sz w:val="24"/>
        </w:rPr>
        <w:t>board’s</w:t>
      </w:r>
      <w:r>
        <w:rPr>
          <w:color w:val="0D0D0D"/>
          <w:spacing w:val="-1"/>
          <w:sz w:val="24"/>
        </w:rPr>
        <w:t xml:space="preserve"> </w:t>
      </w:r>
      <w:r>
        <w:rPr>
          <w:color w:val="0D0D0D"/>
          <w:sz w:val="24"/>
        </w:rPr>
        <w:t>decision,</w:t>
      </w:r>
      <w:r>
        <w:rPr>
          <w:color w:val="0D0D0D"/>
          <w:spacing w:val="-1"/>
          <w:sz w:val="24"/>
        </w:rPr>
        <w:t xml:space="preserve"> </w:t>
      </w:r>
      <w:r>
        <w:rPr>
          <w:color w:val="0D0D0D"/>
          <w:sz w:val="24"/>
        </w:rPr>
        <w:t>the</w:t>
      </w:r>
      <w:r>
        <w:rPr>
          <w:color w:val="0D0D0D"/>
          <w:spacing w:val="-2"/>
          <w:sz w:val="24"/>
        </w:rPr>
        <w:t xml:space="preserve"> </w:t>
      </w:r>
      <w:r>
        <w:rPr>
          <w:color w:val="0D0D0D"/>
          <w:sz w:val="24"/>
        </w:rPr>
        <w:t>panel</w:t>
      </w:r>
      <w:r>
        <w:rPr>
          <w:color w:val="0D0D0D"/>
          <w:spacing w:val="-2"/>
          <w:sz w:val="24"/>
        </w:rPr>
        <w:t xml:space="preserve"> </w:t>
      </w:r>
      <w:r>
        <w:rPr>
          <w:color w:val="0D0D0D"/>
          <w:sz w:val="24"/>
        </w:rPr>
        <w:t>will</w:t>
      </w:r>
      <w:r>
        <w:rPr>
          <w:color w:val="0D0D0D"/>
          <w:spacing w:val="-1"/>
          <w:sz w:val="24"/>
        </w:rPr>
        <w:t xml:space="preserve"> </w:t>
      </w:r>
      <w:r>
        <w:rPr>
          <w:color w:val="0D0D0D"/>
          <w:sz w:val="24"/>
        </w:rPr>
        <w:t>generally</w:t>
      </w:r>
      <w:r>
        <w:rPr>
          <w:color w:val="0D0D0D"/>
          <w:spacing w:val="-1"/>
          <w:sz w:val="24"/>
        </w:rPr>
        <w:t xml:space="preserve"> </w:t>
      </w:r>
      <w:r>
        <w:rPr>
          <w:color w:val="0D0D0D"/>
          <w:sz w:val="24"/>
        </w:rPr>
        <w:t>need</w:t>
      </w:r>
      <w:r>
        <w:rPr>
          <w:color w:val="0D0D0D"/>
          <w:spacing w:val="-2"/>
          <w:sz w:val="24"/>
        </w:rPr>
        <w:t xml:space="preserve"> </w:t>
      </w:r>
      <w:r>
        <w:rPr>
          <w:color w:val="0D0D0D"/>
          <w:sz w:val="24"/>
        </w:rPr>
        <w:t>to</w:t>
      </w:r>
      <w:r>
        <w:rPr>
          <w:color w:val="0D0D0D"/>
          <w:spacing w:val="-2"/>
          <w:sz w:val="24"/>
        </w:rPr>
        <w:t xml:space="preserve"> </w:t>
      </w:r>
      <w:r>
        <w:rPr>
          <w:color w:val="0D0D0D"/>
          <w:sz w:val="24"/>
        </w:rPr>
        <w:t>hear</w:t>
      </w:r>
      <w:r>
        <w:rPr>
          <w:color w:val="0D0D0D"/>
          <w:spacing w:val="-2"/>
          <w:sz w:val="24"/>
        </w:rPr>
        <w:t xml:space="preserve"> </w:t>
      </w:r>
      <w:r>
        <w:rPr>
          <w:color w:val="0D0D0D"/>
          <w:sz w:val="24"/>
        </w:rPr>
        <w:t>from those</w:t>
      </w:r>
      <w:r>
        <w:rPr>
          <w:color w:val="0D0D0D"/>
          <w:spacing w:val="-1"/>
          <w:sz w:val="24"/>
        </w:rPr>
        <w:t xml:space="preserve"> </w:t>
      </w:r>
      <w:r>
        <w:rPr>
          <w:color w:val="0D0D0D"/>
          <w:sz w:val="24"/>
        </w:rPr>
        <w:t>involved</w:t>
      </w:r>
      <w:r>
        <w:rPr>
          <w:color w:val="0D0D0D"/>
          <w:spacing w:val="-1"/>
          <w:sz w:val="24"/>
        </w:rPr>
        <w:t xml:space="preserve"> </w:t>
      </w:r>
      <w:r>
        <w:rPr>
          <w:color w:val="0D0D0D"/>
          <w:sz w:val="24"/>
        </w:rPr>
        <w:t>in</w:t>
      </w:r>
      <w:r>
        <w:rPr>
          <w:color w:val="0D0D0D"/>
          <w:spacing w:val="-1"/>
          <w:sz w:val="24"/>
        </w:rPr>
        <w:t xml:space="preserve"> </w:t>
      </w:r>
      <w:r>
        <w:rPr>
          <w:color w:val="0D0D0D"/>
          <w:sz w:val="24"/>
        </w:rPr>
        <w:t>the</w:t>
      </w:r>
      <w:r>
        <w:rPr>
          <w:color w:val="0D0D0D"/>
          <w:spacing w:val="-1"/>
          <w:sz w:val="24"/>
        </w:rPr>
        <w:t xml:space="preserve"> </w:t>
      </w:r>
      <w:r>
        <w:rPr>
          <w:color w:val="0D0D0D"/>
          <w:sz w:val="24"/>
        </w:rPr>
        <w:t>incident, or</w:t>
      </w:r>
      <w:r>
        <w:rPr>
          <w:color w:val="0D0D0D"/>
          <w:spacing w:val="-2"/>
          <w:sz w:val="24"/>
        </w:rPr>
        <w:t xml:space="preserve"> </w:t>
      </w:r>
      <w:r>
        <w:rPr>
          <w:color w:val="0D0D0D"/>
          <w:sz w:val="24"/>
        </w:rPr>
        <w:t>incidents, leading</w:t>
      </w:r>
      <w:r>
        <w:rPr>
          <w:color w:val="0D0D0D"/>
          <w:spacing w:val="-1"/>
          <w:sz w:val="24"/>
        </w:rPr>
        <w:t xml:space="preserve"> </w:t>
      </w:r>
      <w:r>
        <w:rPr>
          <w:color w:val="0D0D0D"/>
          <w:sz w:val="24"/>
        </w:rPr>
        <w:t>to</w:t>
      </w:r>
      <w:r>
        <w:rPr>
          <w:color w:val="0D0D0D"/>
          <w:spacing w:val="-1"/>
          <w:sz w:val="24"/>
        </w:rPr>
        <w:t xml:space="preserve"> </w:t>
      </w:r>
      <w:r>
        <w:rPr>
          <w:color w:val="0D0D0D"/>
          <w:sz w:val="24"/>
        </w:rPr>
        <w:t>the</w:t>
      </w:r>
      <w:r>
        <w:rPr>
          <w:color w:val="0D0D0D"/>
          <w:spacing w:val="-1"/>
          <w:sz w:val="24"/>
        </w:rPr>
        <w:t xml:space="preserve"> </w:t>
      </w:r>
      <w:r>
        <w:rPr>
          <w:color w:val="0D0D0D"/>
          <w:sz w:val="24"/>
        </w:rPr>
        <w:t>permanent exclusion.</w:t>
      </w:r>
      <w:r>
        <w:rPr>
          <w:color w:val="0D0D0D"/>
          <w:spacing w:val="-1"/>
          <w:sz w:val="24"/>
        </w:rPr>
        <w:t xml:space="preserve"> </w:t>
      </w:r>
      <w:r>
        <w:rPr>
          <w:color w:val="0D0D0D"/>
          <w:sz w:val="24"/>
        </w:rPr>
        <w:t>The</w:t>
      </w:r>
      <w:r>
        <w:rPr>
          <w:color w:val="0D0D0D"/>
          <w:spacing w:val="-1"/>
          <w:sz w:val="24"/>
        </w:rPr>
        <w:t xml:space="preserve"> </w:t>
      </w:r>
      <w:r>
        <w:rPr>
          <w:color w:val="0D0D0D"/>
          <w:sz w:val="24"/>
        </w:rPr>
        <w:t>clerk should</w:t>
      </w:r>
      <w:r>
        <w:rPr>
          <w:color w:val="0D0D0D"/>
          <w:spacing w:val="-3"/>
          <w:sz w:val="24"/>
        </w:rPr>
        <w:t xml:space="preserve"> </w:t>
      </w:r>
      <w:r>
        <w:rPr>
          <w:color w:val="0D0D0D"/>
          <w:sz w:val="24"/>
        </w:rPr>
        <w:t>also</w:t>
      </w:r>
      <w:r>
        <w:rPr>
          <w:color w:val="0D0D0D"/>
          <w:spacing w:val="-2"/>
          <w:sz w:val="24"/>
        </w:rPr>
        <w:t xml:space="preserve"> </w:t>
      </w:r>
      <w:r>
        <w:rPr>
          <w:color w:val="0D0D0D"/>
          <w:sz w:val="24"/>
        </w:rPr>
        <w:t>try</w:t>
      </w:r>
      <w:r>
        <w:rPr>
          <w:color w:val="0D0D0D"/>
          <w:spacing w:val="-3"/>
          <w:sz w:val="24"/>
        </w:rPr>
        <w:t xml:space="preserve"> </w:t>
      </w:r>
      <w:r>
        <w:rPr>
          <w:color w:val="0D0D0D"/>
          <w:sz w:val="24"/>
        </w:rPr>
        <w:t>to</w:t>
      </w:r>
      <w:r>
        <w:rPr>
          <w:color w:val="0D0D0D"/>
          <w:spacing w:val="-3"/>
          <w:sz w:val="24"/>
        </w:rPr>
        <w:t xml:space="preserve"> </w:t>
      </w:r>
      <w:r>
        <w:rPr>
          <w:color w:val="0D0D0D"/>
          <w:sz w:val="24"/>
        </w:rPr>
        <w:t>ascertain</w:t>
      </w:r>
      <w:r>
        <w:rPr>
          <w:color w:val="0D0D0D"/>
          <w:spacing w:val="-3"/>
          <w:sz w:val="24"/>
        </w:rPr>
        <w:t xml:space="preserve"> </w:t>
      </w:r>
      <w:r>
        <w:rPr>
          <w:color w:val="0D0D0D"/>
          <w:sz w:val="24"/>
        </w:rPr>
        <w:t>whether</w:t>
      </w:r>
      <w:r>
        <w:rPr>
          <w:color w:val="0D0D0D"/>
          <w:spacing w:val="-3"/>
          <w:sz w:val="24"/>
        </w:rPr>
        <w:t xml:space="preserve"> </w:t>
      </w:r>
      <w:r>
        <w:rPr>
          <w:color w:val="0D0D0D"/>
          <w:sz w:val="24"/>
        </w:rPr>
        <w:t>an</w:t>
      </w:r>
      <w:r>
        <w:rPr>
          <w:color w:val="0D0D0D"/>
          <w:spacing w:val="-3"/>
          <w:sz w:val="24"/>
        </w:rPr>
        <w:t xml:space="preserve"> </w:t>
      </w:r>
      <w:r>
        <w:rPr>
          <w:color w:val="0D0D0D"/>
          <w:sz w:val="24"/>
        </w:rPr>
        <w:t>alleged</w:t>
      </w:r>
      <w:r>
        <w:rPr>
          <w:color w:val="0D0D0D"/>
          <w:spacing w:val="-3"/>
          <w:sz w:val="24"/>
        </w:rPr>
        <w:t xml:space="preserve"> </w:t>
      </w:r>
      <w:r>
        <w:rPr>
          <w:color w:val="0D0D0D"/>
          <w:sz w:val="24"/>
        </w:rPr>
        <w:t>victim</w:t>
      </w:r>
      <w:r>
        <w:rPr>
          <w:color w:val="0D0D0D"/>
          <w:spacing w:val="-2"/>
          <w:sz w:val="24"/>
        </w:rPr>
        <w:t xml:space="preserve"> </w:t>
      </w:r>
      <w:r>
        <w:rPr>
          <w:color w:val="0D0D0D"/>
          <w:sz w:val="24"/>
        </w:rPr>
        <w:t>if</w:t>
      </w:r>
      <w:r>
        <w:rPr>
          <w:color w:val="0D0D0D"/>
          <w:spacing w:val="-3"/>
          <w:sz w:val="24"/>
        </w:rPr>
        <w:t xml:space="preserve"> </w:t>
      </w:r>
      <w:r>
        <w:rPr>
          <w:color w:val="0D0D0D"/>
          <w:sz w:val="24"/>
        </w:rPr>
        <w:t>there</w:t>
      </w:r>
      <w:r>
        <w:rPr>
          <w:color w:val="0D0D0D"/>
          <w:spacing w:val="-3"/>
          <w:sz w:val="24"/>
        </w:rPr>
        <w:t xml:space="preserve"> </w:t>
      </w:r>
      <w:r>
        <w:rPr>
          <w:color w:val="0D0D0D"/>
          <w:sz w:val="24"/>
        </w:rPr>
        <w:t>is</w:t>
      </w:r>
      <w:r>
        <w:rPr>
          <w:color w:val="0D0D0D"/>
          <w:spacing w:val="-3"/>
          <w:sz w:val="24"/>
        </w:rPr>
        <w:t xml:space="preserve"> </w:t>
      </w:r>
      <w:r>
        <w:rPr>
          <w:color w:val="0D0D0D"/>
          <w:sz w:val="24"/>
        </w:rPr>
        <w:t>one,</w:t>
      </w:r>
      <w:r>
        <w:rPr>
          <w:color w:val="0D0D0D"/>
          <w:spacing w:val="-3"/>
          <w:sz w:val="24"/>
        </w:rPr>
        <w:t xml:space="preserve"> </w:t>
      </w:r>
      <w:r>
        <w:rPr>
          <w:color w:val="0D0D0D"/>
          <w:sz w:val="24"/>
        </w:rPr>
        <w:t>wishes</w:t>
      </w:r>
      <w:r>
        <w:rPr>
          <w:color w:val="0D0D0D"/>
          <w:spacing w:val="-3"/>
          <w:sz w:val="24"/>
        </w:rPr>
        <w:t xml:space="preserve"> </w:t>
      </w:r>
      <w:r>
        <w:rPr>
          <w:color w:val="0D0D0D"/>
          <w:sz w:val="24"/>
        </w:rPr>
        <w:t>to</w:t>
      </w:r>
      <w:r>
        <w:rPr>
          <w:color w:val="0D0D0D"/>
          <w:spacing w:val="-3"/>
          <w:sz w:val="24"/>
        </w:rPr>
        <w:t xml:space="preserve"> </w:t>
      </w:r>
      <w:r>
        <w:rPr>
          <w:color w:val="0D0D0D"/>
          <w:sz w:val="24"/>
        </w:rPr>
        <w:t>be</w:t>
      </w:r>
      <w:r>
        <w:rPr>
          <w:color w:val="0D0D0D"/>
          <w:spacing w:val="-3"/>
          <w:sz w:val="24"/>
        </w:rPr>
        <w:t xml:space="preserve"> </w:t>
      </w:r>
      <w:r>
        <w:rPr>
          <w:color w:val="0D0D0D"/>
          <w:sz w:val="24"/>
        </w:rPr>
        <w:t>given</w:t>
      </w:r>
      <w:r>
        <w:rPr>
          <w:color w:val="0D0D0D"/>
          <w:spacing w:val="-3"/>
          <w:sz w:val="24"/>
        </w:rPr>
        <w:t xml:space="preserve"> </w:t>
      </w:r>
      <w:r>
        <w:rPr>
          <w:color w:val="0D0D0D"/>
          <w:sz w:val="24"/>
        </w:rPr>
        <w:t>a voice at the review. This could be in person, through a representative or by submitting a written statement.</w:t>
      </w:r>
    </w:p>
    <w:p w:rsidR="00561846" w:rsidRDefault="00561846">
      <w:pPr>
        <w:spacing w:line="288" w:lineRule="auto"/>
        <w:rPr>
          <w:sz w:val="24"/>
        </w:rPr>
        <w:sectPr w:rsidR="00561846">
          <w:pgSz w:w="11910" w:h="16840"/>
          <w:pgMar w:top="840" w:right="140" w:bottom="1240" w:left="880" w:header="0" w:footer="1041" w:gutter="0"/>
          <w:cols w:space="720"/>
        </w:sectPr>
      </w:pPr>
    </w:p>
    <w:p w:rsidR="00561846" w:rsidRDefault="00467D8A">
      <w:pPr>
        <w:pStyle w:val="ListParagraph"/>
        <w:numPr>
          <w:ilvl w:val="0"/>
          <w:numId w:val="4"/>
        </w:numPr>
        <w:tabs>
          <w:tab w:val="left" w:pos="788"/>
        </w:tabs>
        <w:spacing w:before="78" w:line="288" w:lineRule="auto"/>
        <w:ind w:left="253" w:right="1198" w:firstLine="0"/>
        <w:rPr>
          <w:sz w:val="24"/>
        </w:rPr>
      </w:pPr>
      <w:r>
        <w:rPr>
          <w:color w:val="0D0D0D"/>
          <w:sz w:val="24"/>
        </w:rPr>
        <w:lastRenderedPageBreak/>
        <w:t>In the case of witnesses who are pupils of the school, it will normally be more appropriate</w:t>
      </w:r>
      <w:r>
        <w:rPr>
          <w:color w:val="0D0D0D"/>
          <w:spacing w:val="-2"/>
          <w:sz w:val="24"/>
        </w:rPr>
        <w:t xml:space="preserve"> </w:t>
      </w:r>
      <w:r>
        <w:rPr>
          <w:color w:val="0D0D0D"/>
          <w:sz w:val="24"/>
        </w:rPr>
        <w:t>for</w:t>
      </w:r>
      <w:r>
        <w:rPr>
          <w:color w:val="0D0D0D"/>
          <w:spacing w:val="-4"/>
          <w:sz w:val="24"/>
        </w:rPr>
        <w:t xml:space="preserve"> </w:t>
      </w:r>
      <w:r>
        <w:rPr>
          <w:color w:val="0D0D0D"/>
          <w:sz w:val="24"/>
        </w:rPr>
        <w:t>the</w:t>
      </w:r>
      <w:r>
        <w:rPr>
          <w:color w:val="0D0D0D"/>
          <w:spacing w:val="-3"/>
          <w:sz w:val="24"/>
        </w:rPr>
        <w:t xml:space="preserve"> </w:t>
      </w:r>
      <w:r>
        <w:rPr>
          <w:color w:val="0D0D0D"/>
          <w:sz w:val="24"/>
        </w:rPr>
        <w:t>panel</w:t>
      </w:r>
      <w:r>
        <w:rPr>
          <w:color w:val="0D0D0D"/>
          <w:spacing w:val="-3"/>
          <w:sz w:val="24"/>
        </w:rPr>
        <w:t xml:space="preserve"> </w:t>
      </w:r>
      <w:r>
        <w:rPr>
          <w:color w:val="0D0D0D"/>
          <w:sz w:val="24"/>
        </w:rPr>
        <w:t>to</w:t>
      </w:r>
      <w:r>
        <w:rPr>
          <w:color w:val="0D0D0D"/>
          <w:spacing w:val="-3"/>
          <w:sz w:val="24"/>
        </w:rPr>
        <w:t xml:space="preserve"> </w:t>
      </w:r>
      <w:r>
        <w:rPr>
          <w:color w:val="0D0D0D"/>
          <w:sz w:val="24"/>
        </w:rPr>
        <w:t>rely</w:t>
      </w:r>
      <w:r>
        <w:rPr>
          <w:color w:val="0D0D0D"/>
          <w:spacing w:val="-3"/>
          <w:sz w:val="24"/>
        </w:rPr>
        <w:t xml:space="preserve"> </w:t>
      </w:r>
      <w:r>
        <w:rPr>
          <w:color w:val="0D0D0D"/>
          <w:sz w:val="24"/>
        </w:rPr>
        <w:t>on</w:t>
      </w:r>
      <w:r>
        <w:rPr>
          <w:color w:val="0D0D0D"/>
          <w:spacing w:val="-3"/>
          <w:sz w:val="24"/>
        </w:rPr>
        <w:t xml:space="preserve"> </w:t>
      </w:r>
      <w:r>
        <w:rPr>
          <w:color w:val="0D0D0D"/>
          <w:sz w:val="24"/>
        </w:rPr>
        <w:t>written</w:t>
      </w:r>
      <w:r>
        <w:rPr>
          <w:color w:val="0D0D0D"/>
          <w:spacing w:val="-3"/>
          <w:sz w:val="24"/>
        </w:rPr>
        <w:t xml:space="preserve"> </w:t>
      </w:r>
      <w:r>
        <w:rPr>
          <w:color w:val="0D0D0D"/>
          <w:sz w:val="24"/>
        </w:rPr>
        <w:t>statements.</w:t>
      </w:r>
      <w:r>
        <w:rPr>
          <w:color w:val="0D0D0D"/>
          <w:spacing w:val="-4"/>
          <w:sz w:val="24"/>
        </w:rPr>
        <w:t xml:space="preserve"> </w:t>
      </w:r>
      <w:r>
        <w:rPr>
          <w:color w:val="0D0D0D"/>
          <w:sz w:val="24"/>
        </w:rPr>
        <w:t>Pupils</w:t>
      </w:r>
      <w:r>
        <w:rPr>
          <w:color w:val="0D0D0D"/>
          <w:spacing w:val="-3"/>
          <w:sz w:val="24"/>
        </w:rPr>
        <w:t xml:space="preserve"> </w:t>
      </w:r>
      <w:r>
        <w:rPr>
          <w:color w:val="0D0D0D"/>
          <w:sz w:val="24"/>
        </w:rPr>
        <w:t>may</w:t>
      </w:r>
      <w:r>
        <w:rPr>
          <w:color w:val="0D0D0D"/>
          <w:spacing w:val="-3"/>
          <w:sz w:val="24"/>
        </w:rPr>
        <w:t xml:space="preserve"> </w:t>
      </w:r>
      <w:r>
        <w:rPr>
          <w:color w:val="0D0D0D"/>
          <w:sz w:val="24"/>
        </w:rPr>
        <w:t>appear</w:t>
      </w:r>
      <w:r>
        <w:rPr>
          <w:color w:val="0D0D0D"/>
          <w:spacing w:val="-3"/>
          <w:sz w:val="24"/>
        </w:rPr>
        <w:t xml:space="preserve"> </w:t>
      </w:r>
      <w:r>
        <w:rPr>
          <w:color w:val="0D0D0D"/>
          <w:sz w:val="24"/>
        </w:rPr>
        <w:t>as</w:t>
      </w:r>
      <w:r>
        <w:rPr>
          <w:color w:val="0D0D0D"/>
          <w:spacing w:val="-3"/>
          <w:sz w:val="24"/>
        </w:rPr>
        <w:t xml:space="preserve"> </w:t>
      </w:r>
      <w:r>
        <w:rPr>
          <w:color w:val="0D0D0D"/>
          <w:sz w:val="24"/>
        </w:rPr>
        <w:t>witnesses</w:t>
      </w:r>
      <w:r>
        <w:rPr>
          <w:color w:val="0D0D0D"/>
          <w:spacing w:val="-3"/>
          <w:sz w:val="24"/>
        </w:rPr>
        <w:t xml:space="preserve"> </w:t>
      </w:r>
      <w:r>
        <w:rPr>
          <w:color w:val="0D0D0D"/>
          <w:sz w:val="24"/>
        </w:rPr>
        <w:t xml:space="preserve">if they do so voluntarily and, if they are under 18, with their parent’s consent. In such cases, that pupil’s parents should be invited to attend the meeting in support of their </w:t>
      </w:r>
      <w:r>
        <w:rPr>
          <w:color w:val="0D0D0D"/>
          <w:spacing w:val="-2"/>
          <w:sz w:val="24"/>
        </w:rPr>
        <w:t>child.</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253" w:right="1265" w:firstLine="0"/>
        <w:rPr>
          <w:sz w:val="24"/>
        </w:rPr>
      </w:pPr>
      <w:r>
        <w:rPr>
          <w:color w:val="0D0D0D"/>
          <w:sz w:val="24"/>
        </w:rPr>
        <w:t>Where</w:t>
      </w:r>
      <w:r>
        <w:rPr>
          <w:color w:val="0D0D0D"/>
          <w:spacing w:val="-3"/>
          <w:sz w:val="24"/>
        </w:rPr>
        <w:t xml:space="preserve"> </w:t>
      </w:r>
      <w:r>
        <w:rPr>
          <w:color w:val="0D0D0D"/>
          <w:sz w:val="24"/>
        </w:rPr>
        <w:t>character</w:t>
      </w:r>
      <w:r>
        <w:rPr>
          <w:color w:val="0D0D0D"/>
          <w:spacing w:val="-3"/>
          <w:sz w:val="24"/>
        </w:rPr>
        <w:t xml:space="preserve"> </w:t>
      </w:r>
      <w:proofErr w:type="spellStart"/>
      <w:r>
        <w:rPr>
          <w:color w:val="0D0D0D"/>
          <w:sz w:val="24"/>
        </w:rPr>
        <w:t>witnesses</w:t>
      </w:r>
      <w:hyperlink w:anchor="_bookmark96" w:history="1">
        <w:r>
          <w:rPr>
            <w:color w:val="0D0D0D"/>
            <w:sz w:val="24"/>
            <w:vertAlign w:val="superscript"/>
          </w:rPr>
          <w:t>87</w:t>
        </w:r>
        <w:proofErr w:type="spellEnd"/>
      </w:hyperlink>
      <w:r>
        <w:rPr>
          <w:color w:val="0D0D0D"/>
          <w:spacing w:val="-3"/>
          <w:sz w:val="24"/>
        </w:rPr>
        <w:t xml:space="preserve"> </w:t>
      </w:r>
      <w:r>
        <w:rPr>
          <w:color w:val="0D0D0D"/>
          <w:sz w:val="24"/>
        </w:rPr>
        <w:t>are</w:t>
      </w:r>
      <w:r>
        <w:rPr>
          <w:color w:val="0D0D0D"/>
          <w:spacing w:val="-4"/>
          <w:sz w:val="24"/>
        </w:rPr>
        <w:t xml:space="preserve"> </w:t>
      </w:r>
      <w:r>
        <w:rPr>
          <w:color w:val="0D0D0D"/>
          <w:sz w:val="24"/>
        </w:rPr>
        <w:t>proposed,</w:t>
      </w:r>
      <w:r>
        <w:rPr>
          <w:color w:val="0D0D0D"/>
          <w:spacing w:val="-2"/>
          <w:sz w:val="24"/>
        </w:rPr>
        <w:t xml:space="preserve"> </w:t>
      </w:r>
      <w:r>
        <w:rPr>
          <w:color w:val="0D0D0D"/>
          <w:sz w:val="24"/>
        </w:rPr>
        <w:t>the</w:t>
      </w:r>
      <w:r>
        <w:rPr>
          <w:color w:val="0D0D0D"/>
          <w:spacing w:val="-3"/>
          <w:sz w:val="24"/>
        </w:rPr>
        <w:t xml:space="preserve"> </w:t>
      </w:r>
      <w:r>
        <w:rPr>
          <w:color w:val="0D0D0D"/>
          <w:sz w:val="24"/>
        </w:rPr>
        <w:t>clerk</w:t>
      </w:r>
      <w:r>
        <w:rPr>
          <w:color w:val="0D0D0D"/>
          <w:spacing w:val="-3"/>
          <w:sz w:val="24"/>
        </w:rPr>
        <w:t xml:space="preserve"> </w:t>
      </w:r>
      <w:r>
        <w:rPr>
          <w:color w:val="0D0D0D"/>
          <w:sz w:val="24"/>
        </w:rPr>
        <w:t>should</w:t>
      </w:r>
      <w:r>
        <w:rPr>
          <w:color w:val="0D0D0D"/>
          <w:spacing w:val="-3"/>
          <w:sz w:val="24"/>
        </w:rPr>
        <w:t xml:space="preserve"> </w:t>
      </w:r>
      <w:r>
        <w:rPr>
          <w:color w:val="0D0D0D"/>
          <w:sz w:val="24"/>
        </w:rPr>
        <w:t>seek</w:t>
      </w:r>
      <w:r>
        <w:rPr>
          <w:color w:val="0D0D0D"/>
          <w:spacing w:val="-3"/>
          <w:sz w:val="24"/>
        </w:rPr>
        <w:t xml:space="preserve"> </w:t>
      </w:r>
      <w:r>
        <w:rPr>
          <w:color w:val="0D0D0D"/>
          <w:sz w:val="24"/>
        </w:rPr>
        <w:t>the</w:t>
      </w:r>
      <w:r>
        <w:rPr>
          <w:color w:val="0D0D0D"/>
          <w:spacing w:val="-3"/>
          <w:sz w:val="24"/>
        </w:rPr>
        <w:t xml:space="preserve"> </w:t>
      </w:r>
      <w:r>
        <w:rPr>
          <w:color w:val="0D0D0D"/>
          <w:sz w:val="24"/>
        </w:rPr>
        <w:t>agreement</w:t>
      </w:r>
      <w:r>
        <w:rPr>
          <w:color w:val="0D0D0D"/>
          <w:spacing w:val="-3"/>
          <w:sz w:val="24"/>
        </w:rPr>
        <w:t xml:space="preserve"> </w:t>
      </w:r>
      <w:r>
        <w:rPr>
          <w:color w:val="0D0D0D"/>
          <w:sz w:val="24"/>
        </w:rPr>
        <w:t>of the panel; but this should be allowed unless there is good reason to refuse.</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253" w:right="1530" w:firstLine="0"/>
        <w:rPr>
          <w:sz w:val="24"/>
        </w:rPr>
      </w:pPr>
      <w:r>
        <w:rPr>
          <w:color w:val="0D0D0D"/>
          <w:sz w:val="24"/>
        </w:rPr>
        <w:t>All written witness statements should be attributed, signed, and dated unless the school</w:t>
      </w:r>
      <w:r>
        <w:rPr>
          <w:color w:val="0D0D0D"/>
          <w:spacing w:val="-3"/>
          <w:sz w:val="24"/>
        </w:rPr>
        <w:t xml:space="preserve"> </w:t>
      </w:r>
      <w:r>
        <w:rPr>
          <w:color w:val="0D0D0D"/>
          <w:sz w:val="24"/>
        </w:rPr>
        <w:t>has</w:t>
      </w:r>
      <w:r>
        <w:rPr>
          <w:color w:val="0D0D0D"/>
          <w:spacing w:val="-2"/>
          <w:sz w:val="24"/>
        </w:rPr>
        <w:t xml:space="preserve"> </w:t>
      </w:r>
      <w:r>
        <w:rPr>
          <w:color w:val="0D0D0D"/>
          <w:sz w:val="24"/>
        </w:rPr>
        <w:t>good</w:t>
      </w:r>
      <w:r>
        <w:rPr>
          <w:color w:val="0D0D0D"/>
          <w:spacing w:val="-3"/>
          <w:sz w:val="24"/>
        </w:rPr>
        <w:t xml:space="preserve"> </w:t>
      </w:r>
      <w:r>
        <w:rPr>
          <w:color w:val="0D0D0D"/>
          <w:sz w:val="24"/>
        </w:rPr>
        <w:t>reason</w:t>
      </w:r>
      <w:r>
        <w:rPr>
          <w:color w:val="0D0D0D"/>
          <w:spacing w:val="-3"/>
          <w:sz w:val="24"/>
        </w:rPr>
        <w:t xml:space="preserve"> </w:t>
      </w:r>
      <w:r>
        <w:rPr>
          <w:color w:val="0D0D0D"/>
          <w:sz w:val="24"/>
        </w:rPr>
        <w:t>to</w:t>
      </w:r>
      <w:r>
        <w:rPr>
          <w:color w:val="0D0D0D"/>
          <w:spacing w:val="-3"/>
          <w:sz w:val="24"/>
        </w:rPr>
        <w:t xml:space="preserve"> </w:t>
      </w:r>
      <w:r>
        <w:rPr>
          <w:color w:val="0D0D0D"/>
          <w:sz w:val="24"/>
        </w:rPr>
        <w:t>wish</w:t>
      </w:r>
      <w:r>
        <w:rPr>
          <w:color w:val="0D0D0D"/>
          <w:spacing w:val="-3"/>
          <w:sz w:val="24"/>
        </w:rPr>
        <w:t xml:space="preserve"> </w:t>
      </w:r>
      <w:r>
        <w:rPr>
          <w:color w:val="0D0D0D"/>
          <w:sz w:val="24"/>
        </w:rPr>
        <w:t>to</w:t>
      </w:r>
      <w:r>
        <w:rPr>
          <w:color w:val="0D0D0D"/>
          <w:spacing w:val="-3"/>
          <w:sz w:val="24"/>
        </w:rPr>
        <w:t xml:space="preserve"> </w:t>
      </w:r>
      <w:r>
        <w:rPr>
          <w:color w:val="0D0D0D"/>
          <w:sz w:val="24"/>
        </w:rPr>
        <w:t>protect</w:t>
      </w:r>
      <w:r>
        <w:rPr>
          <w:color w:val="0D0D0D"/>
          <w:spacing w:val="-4"/>
          <w:sz w:val="24"/>
        </w:rPr>
        <w:t xml:space="preserve"> </w:t>
      </w:r>
      <w:r>
        <w:rPr>
          <w:color w:val="0D0D0D"/>
          <w:sz w:val="24"/>
        </w:rPr>
        <w:t>the</w:t>
      </w:r>
      <w:r>
        <w:rPr>
          <w:color w:val="0D0D0D"/>
          <w:spacing w:val="-3"/>
          <w:sz w:val="24"/>
        </w:rPr>
        <w:t xml:space="preserve"> </w:t>
      </w:r>
      <w:r>
        <w:rPr>
          <w:color w:val="0D0D0D"/>
          <w:sz w:val="24"/>
        </w:rPr>
        <w:t>anonymity</w:t>
      </w:r>
      <w:r>
        <w:rPr>
          <w:color w:val="0D0D0D"/>
          <w:spacing w:val="-3"/>
          <w:sz w:val="24"/>
        </w:rPr>
        <w:t xml:space="preserve"> </w:t>
      </w:r>
      <w:r>
        <w:rPr>
          <w:color w:val="0D0D0D"/>
          <w:sz w:val="24"/>
        </w:rPr>
        <w:t>of</w:t>
      </w:r>
      <w:r>
        <w:rPr>
          <w:color w:val="0D0D0D"/>
          <w:spacing w:val="-3"/>
          <w:sz w:val="24"/>
        </w:rPr>
        <w:t xml:space="preserve"> </w:t>
      </w:r>
      <w:r>
        <w:rPr>
          <w:color w:val="0D0D0D"/>
          <w:sz w:val="24"/>
        </w:rPr>
        <w:t>the</w:t>
      </w:r>
      <w:r>
        <w:rPr>
          <w:color w:val="0D0D0D"/>
          <w:spacing w:val="-3"/>
          <w:sz w:val="24"/>
        </w:rPr>
        <w:t xml:space="preserve"> </w:t>
      </w:r>
      <w:r>
        <w:rPr>
          <w:color w:val="0D0D0D"/>
          <w:sz w:val="24"/>
        </w:rPr>
        <w:t>witness,</w:t>
      </w:r>
      <w:r>
        <w:rPr>
          <w:color w:val="0D0D0D"/>
          <w:spacing w:val="-2"/>
          <w:sz w:val="24"/>
        </w:rPr>
        <w:t xml:space="preserve"> </w:t>
      </w:r>
      <w:r>
        <w:rPr>
          <w:color w:val="0D0D0D"/>
          <w:sz w:val="24"/>
        </w:rPr>
        <w:t>in</w:t>
      </w:r>
      <w:r>
        <w:rPr>
          <w:color w:val="0D0D0D"/>
          <w:spacing w:val="-3"/>
          <w:sz w:val="24"/>
        </w:rPr>
        <w:t xml:space="preserve"> </w:t>
      </w:r>
      <w:r>
        <w:rPr>
          <w:color w:val="0D0D0D"/>
          <w:sz w:val="24"/>
        </w:rPr>
        <w:t>which</w:t>
      </w:r>
      <w:r>
        <w:rPr>
          <w:color w:val="0D0D0D"/>
          <w:spacing w:val="-3"/>
          <w:sz w:val="24"/>
        </w:rPr>
        <w:t xml:space="preserve"> </w:t>
      </w:r>
      <w:r>
        <w:rPr>
          <w:color w:val="0D0D0D"/>
          <w:sz w:val="24"/>
        </w:rPr>
        <w:t>case the statement should at least be dated and labelled in a way that allows it to be distinguished from other statements.</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253" w:right="1157" w:firstLine="0"/>
        <w:rPr>
          <w:sz w:val="24"/>
        </w:rPr>
      </w:pPr>
      <w:r>
        <w:rPr>
          <w:color w:val="0D0D0D"/>
          <w:sz w:val="24"/>
        </w:rPr>
        <w:t xml:space="preserve">The general principle remains that permanently excluded pupils are entitled to know the substance behind the reason for their permanent exclusion </w:t>
      </w:r>
      <w:r>
        <w:rPr>
          <w:sz w:val="24"/>
        </w:rPr>
        <w:t>and the school should communicate this effectively with the pupil. Whilst carrying this out it is important to ensure</w:t>
      </w:r>
      <w:r>
        <w:rPr>
          <w:spacing w:val="-3"/>
          <w:sz w:val="24"/>
        </w:rPr>
        <w:t xml:space="preserve"> </w:t>
      </w:r>
      <w:r>
        <w:rPr>
          <w:sz w:val="24"/>
        </w:rPr>
        <w:t>that</w:t>
      </w:r>
      <w:r>
        <w:rPr>
          <w:spacing w:val="-3"/>
          <w:sz w:val="24"/>
        </w:rPr>
        <w:t xml:space="preserve"> </w:t>
      </w:r>
      <w:r>
        <w:rPr>
          <w:sz w:val="24"/>
        </w:rPr>
        <w:t>any</w:t>
      </w:r>
      <w:r>
        <w:rPr>
          <w:spacing w:val="-3"/>
          <w:sz w:val="24"/>
        </w:rPr>
        <w:t xml:space="preserve"> </w:t>
      </w:r>
      <w:r>
        <w:rPr>
          <w:sz w:val="24"/>
        </w:rPr>
        <w:t>reasonable</w:t>
      </w:r>
      <w:r>
        <w:rPr>
          <w:spacing w:val="-3"/>
          <w:sz w:val="24"/>
        </w:rPr>
        <w:t xml:space="preserve"> </w:t>
      </w:r>
      <w:r>
        <w:rPr>
          <w:sz w:val="24"/>
        </w:rPr>
        <w:t>adjustments</w:t>
      </w:r>
      <w:r>
        <w:rPr>
          <w:spacing w:val="-3"/>
          <w:sz w:val="24"/>
        </w:rPr>
        <w:t xml:space="preserve"> </w:t>
      </w:r>
      <w:r>
        <w:rPr>
          <w:sz w:val="24"/>
        </w:rPr>
        <w:t>are</w:t>
      </w:r>
      <w:r>
        <w:rPr>
          <w:spacing w:val="-6"/>
          <w:sz w:val="24"/>
        </w:rPr>
        <w:t xml:space="preserve"> </w:t>
      </w:r>
      <w:r>
        <w:rPr>
          <w:sz w:val="24"/>
        </w:rPr>
        <w:t>made</w:t>
      </w:r>
      <w:r>
        <w:rPr>
          <w:spacing w:val="-3"/>
          <w:sz w:val="24"/>
        </w:rPr>
        <w:t xml:space="preserve"> </w:t>
      </w:r>
      <w:r>
        <w:rPr>
          <w:sz w:val="24"/>
        </w:rPr>
        <w:t>and</w:t>
      </w:r>
      <w:r>
        <w:rPr>
          <w:spacing w:val="-3"/>
          <w:sz w:val="24"/>
        </w:rPr>
        <w:t xml:space="preserve"> </w:t>
      </w:r>
      <w:r>
        <w:rPr>
          <w:sz w:val="24"/>
        </w:rPr>
        <w:t>recognise</w:t>
      </w:r>
      <w:r>
        <w:rPr>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pupil</w:t>
      </w:r>
      <w:r>
        <w:rPr>
          <w:spacing w:val="-3"/>
          <w:sz w:val="24"/>
        </w:rPr>
        <w:t xml:space="preserve"> </w:t>
      </w:r>
      <w:r>
        <w:rPr>
          <w:sz w:val="24"/>
        </w:rPr>
        <w:t>may</w:t>
      </w:r>
      <w:r>
        <w:rPr>
          <w:spacing w:val="-3"/>
          <w:sz w:val="24"/>
        </w:rPr>
        <w:t xml:space="preserve"> </w:t>
      </w:r>
      <w:r>
        <w:rPr>
          <w:sz w:val="24"/>
        </w:rPr>
        <w:t xml:space="preserve">have additional needs (e.g., speech, language and communication needs, cognition difficulties or </w:t>
      </w:r>
      <w:proofErr w:type="spellStart"/>
      <w:r>
        <w:rPr>
          <w:sz w:val="24"/>
        </w:rPr>
        <w:t>EAL</w:t>
      </w:r>
      <w:proofErr w:type="spellEnd"/>
      <w:r>
        <w:rPr>
          <w:sz w:val="24"/>
        </w:rPr>
        <w:t>).</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253" w:right="1197" w:firstLine="0"/>
        <w:rPr>
          <w:sz w:val="24"/>
        </w:rPr>
      </w:pPr>
      <w:r>
        <w:rPr>
          <w:color w:val="0D0D0D"/>
          <w:sz w:val="24"/>
        </w:rPr>
        <w:t>Parties (who are parents, the pupil if they are 18 years or older, the headteacher of the</w:t>
      </w:r>
      <w:r>
        <w:rPr>
          <w:color w:val="0D0D0D"/>
          <w:spacing w:val="-4"/>
          <w:sz w:val="24"/>
        </w:rPr>
        <w:t xml:space="preserve"> </w:t>
      </w:r>
      <w:r>
        <w:rPr>
          <w:color w:val="0D0D0D"/>
          <w:sz w:val="24"/>
        </w:rPr>
        <w:t>school,</w:t>
      </w:r>
      <w:r>
        <w:rPr>
          <w:color w:val="0D0D0D"/>
          <w:spacing w:val="-3"/>
          <w:sz w:val="24"/>
        </w:rPr>
        <w:t xml:space="preserve"> </w:t>
      </w:r>
      <w:r>
        <w:rPr>
          <w:color w:val="0D0D0D"/>
          <w:sz w:val="24"/>
        </w:rPr>
        <w:t>the</w:t>
      </w:r>
      <w:r>
        <w:rPr>
          <w:color w:val="0D0D0D"/>
          <w:spacing w:val="-4"/>
          <w:sz w:val="24"/>
        </w:rPr>
        <w:t xml:space="preserve"> </w:t>
      </w:r>
      <w:r>
        <w:rPr>
          <w:color w:val="0D0D0D"/>
          <w:sz w:val="24"/>
        </w:rPr>
        <w:t>responsible</w:t>
      </w:r>
      <w:r>
        <w:rPr>
          <w:color w:val="0D0D0D"/>
          <w:spacing w:val="-4"/>
          <w:sz w:val="24"/>
        </w:rPr>
        <w:t xml:space="preserve"> </w:t>
      </w:r>
      <w:r>
        <w:rPr>
          <w:color w:val="0D0D0D"/>
          <w:sz w:val="24"/>
        </w:rPr>
        <w:t>body,</w:t>
      </w:r>
      <w:r>
        <w:rPr>
          <w:color w:val="0D0D0D"/>
          <w:spacing w:val="-3"/>
          <w:sz w:val="24"/>
        </w:rPr>
        <w:t xml:space="preserve"> </w:t>
      </w:r>
      <w:r>
        <w:rPr>
          <w:color w:val="0D0D0D"/>
          <w:sz w:val="24"/>
        </w:rPr>
        <w:t>and</w:t>
      </w:r>
      <w:r>
        <w:rPr>
          <w:color w:val="0D0D0D"/>
          <w:spacing w:val="-4"/>
          <w:sz w:val="24"/>
        </w:rPr>
        <w:t xml:space="preserve"> </w:t>
      </w:r>
      <w:r>
        <w:rPr>
          <w:color w:val="0D0D0D"/>
          <w:sz w:val="24"/>
        </w:rPr>
        <w:t>the</w:t>
      </w:r>
      <w:r>
        <w:rPr>
          <w:color w:val="0D0D0D"/>
          <w:spacing w:val="-4"/>
          <w:sz w:val="24"/>
        </w:rPr>
        <w:t xml:space="preserve"> </w:t>
      </w:r>
      <w:r>
        <w:rPr>
          <w:color w:val="0D0D0D"/>
          <w:sz w:val="24"/>
        </w:rPr>
        <w:t>arranging</w:t>
      </w:r>
      <w:r>
        <w:rPr>
          <w:color w:val="0D0D0D"/>
          <w:spacing w:val="-4"/>
          <w:sz w:val="24"/>
        </w:rPr>
        <w:t xml:space="preserve"> </w:t>
      </w:r>
      <w:r>
        <w:rPr>
          <w:color w:val="0D0D0D"/>
          <w:sz w:val="24"/>
        </w:rPr>
        <w:t>authority)</w:t>
      </w:r>
      <w:r>
        <w:rPr>
          <w:color w:val="0D0D0D"/>
          <w:spacing w:val="-3"/>
          <w:sz w:val="24"/>
        </w:rPr>
        <w:t xml:space="preserve"> </w:t>
      </w:r>
      <w:r>
        <w:rPr>
          <w:color w:val="0D0D0D"/>
          <w:sz w:val="24"/>
        </w:rPr>
        <w:t>attending</w:t>
      </w:r>
      <w:r>
        <w:rPr>
          <w:color w:val="0D0D0D"/>
          <w:spacing w:val="-4"/>
          <w:sz w:val="24"/>
        </w:rPr>
        <w:t xml:space="preserve"> </w:t>
      </w:r>
      <w:r>
        <w:rPr>
          <w:color w:val="0D0D0D"/>
          <w:sz w:val="24"/>
        </w:rPr>
        <w:t>the</w:t>
      </w:r>
      <w:r>
        <w:rPr>
          <w:color w:val="0D0D0D"/>
          <w:spacing w:val="-4"/>
          <w:sz w:val="24"/>
        </w:rPr>
        <w:t xml:space="preserve"> </w:t>
      </w:r>
      <w:r>
        <w:rPr>
          <w:color w:val="0D0D0D"/>
          <w:sz w:val="24"/>
        </w:rPr>
        <w:t>hearing</w:t>
      </w:r>
      <w:r>
        <w:rPr>
          <w:color w:val="0D0D0D"/>
          <w:spacing w:val="-4"/>
          <w:sz w:val="24"/>
        </w:rPr>
        <w:t xml:space="preserve"> </w:t>
      </w:r>
      <w:r>
        <w:rPr>
          <w:color w:val="0D0D0D"/>
          <w:sz w:val="24"/>
        </w:rPr>
        <w:t>have the right to be represented. Representatives may make written or oral representations to the panel. If any of the parties wish to bring more than one friend or representative, the clerk should seek the panel's agreement in advance, having regard to a reasonable limit on numbers attending the review. All parents may attend if they wish to do so, and each can make representations and be represented.</w:t>
      </w:r>
    </w:p>
    <w:p w:rsidR="00561846" w:rsidRDefault="00561846">
      <w:pPr>
        <w:pStyle w:val="BodyText"/>
        <w:spacing w:before="9"/>
        <w:rPr>
          <w:sz w:val="20"/>
        </w:rPr>
      </w:pPr>
    </w:p>
    <w:p w:rsidR="00561846" w:rsidRDefault="00467D8A">
      <w:pPr>
        <w:pStyle w:val="ListParagraph"/>
        <w:numPr>
          <w:ilvl w:val="0"/>
          <w:numId w:val="4"/>
        </w:numPr>
        <w:tabs>
          <w:tab w:val="left" w:pos="788"/>
        </w:tabs>
        <w:spacing w:line="288" w:lineRule="auto"/>
        <w:ind w:right="1226" w:firstLine="0"/>
        <w:rPr>
          <w:sz w:val="24"/>
        </w:rPr>
      </w:pPr>
      <w:r>
        <w:rPr>
          <w:color w:val="0D0D0D"/>
          <w:sz w:val="24"/>
        </w:rPr>
        <w:t>In addition to written witness statements, the clerk should request written evidence from</w:t>
      </w:r>
      <w:r>
        <w:rPr>
          <w:color w:val="0D0D0D"/>
          <w:spacing w:val="-4"/>
          <w:sz w:val="24"/>
        </w:rPr>
        <w:t xml:space="preserve"> </w:t>
      </w:r>
      <w:r>
        <w:rPr>
          <w:color w:val="0D0D0D"/>
          <w:sz w:val="24"/>
        </w:rPr>
        <w:t>the</w:t>
      </w:r>
      <w:r>
        <w:rPr>
          <w:color w:val="0D0D0D"/>
          <w:spacing w:val="-3"/>
          <w:sz w:val="24"/>
        </w:rPr>
        <w:t xml:space="preserve"> </w:t>
      </w:r>
      <w:r>
        <w:rPr>
          <w:color w:val="0D0D0D"/>
          <w:sz w:val="24"/>
        </w:rPr>
        <w:t>school</w:t>
      </w:r>
      <w:r>
        <w:rPr>
          <w:color w:val="0D0D0D"/>
          <w:spacing w:val="-3"/>
          <w:sz w:val="24"/>
        </w:rPr>
        <w:t xml:space="preserve"> </w:t>
      </w:r>
      <w:r>
        <w:rPr>
          <w:color w:val="0D0D0D"/>
          <w:sz w:val="24"/>
        </w:rPr>
        <w:t>to</w:t>
      </w:r>
      <w:r>
        <w:rPr>
          <w:color w:val="0D0D0D"/>
          <w:spacing w:val="-3"/>
          <w:sz w:val="24"/>
        </w:rPr>
        <w:t xml:space="preserve"> </w:t>
      </w:r>
      <w:r>
        <w:rPr>
          <w:color w:val="0D0D0D"/>
          <w:sz w:val="24"/>
        </w:rPr>
        <w:t>circulate</w:t>
      </w:r>
      <w:r>
        <w:rPr>
          <w:color w:val="0D0D0D"/>
          <w:spacing w:val="-3"/>
          <w:sz w:val="24"/>
        </w:rPr>
        <w:t xml:space="preserve"> </w:t>
      </w:r>
      <w:r>
        <w:rPr>
          <w:color w:val="0D0D0D"/>
          <w:sz w:val="24"/>
        </w:rPr>
        <w:t>it</w:t>
      </w:r>
      <w:r>
        <w:rPr>
          <w:color w:val="0D0D0D"/>
          <w:spacing w:val="-2"/>
          <w:sz w:val="24"/>
        </w:rPr>
        <w:t xml:space="preserve"> </w:t>
      </w:r>
      <w:r>
        <w:rPr>
          <w:color w:val="0D0D0D"/>
          <w:sz w:val="24"/>
        </w:rPr>
        <w:t>in</w:t>
      </w:r>
      <w:r>
        <w:rPr>
          <w:color w:val="0D0D0D"/>
          <w:spacing w:val="-3"/>
          <w:sz w:val="24"/>
        </w:rPr>
        <w:t xml:space="preserve"> </w:t>
      </w:r>
      <w:r>
        <w:rPr>
          <w:color w:val="0D0D0D"/>
          <w:sz w:val="24"/>
        </w:rPr>
        <w:t>advance</w:t>
      </w:r>
      <w:r>
        <w:rPr>
          <w:color w:val="0D0D0D"/>
          <w:spacing w:val="-3"/>
          <w:sz w:val="24"/>
        </w:rPr>
        <w:t xml:space="preserve"> </w:t>
      </w:r>
      <w:r>
        <w:rPr>
          <w:color w:val="0D0D0D"/>
          <w:sz w:val="24"/>
        </w:rPr>
        <w:t>of</w:t>
      </w:r>
      <w:r>
        <w:rPr>
          <w:color w:val="0D0D0D"/>
          <w:spacing w:val="-3"/>
          <w:sz w:val="24"/>
        </w:rPr>
        <w:t xml:space="preserve"> </w:t>
      </w:r>
      <w:r>
        <w:rPr>
          <w:color w:val="0D0D0D"/>
          <w:sz w:val="24"/>
        </w:rPr>
        <w:t>the</w:t>
      </w:r>
      <w:r>
        <w:rPr>
          <w:color w:val="0D0D0D"/>
          <w:spacing w:val="-3"/>
          <w:sz w:val="24"/>
        </w:rPr>
        <w:t xml:space="preserve"> </w:t>
      </w:r>
      <w:r>
        <w:rPr>
          <w:color w:val="0D0D0D"/>
          <w:sz w:val="24"/>
        </w:rPr>
        <w:t>meeting,</w:t>
      </w:r>
      <w:r>
        <w:rPr>
          <w:color w:val="0D0D0D"/>
          <w:spacing w:val="-2"/>
          <w:sz w:val="24"/>
        </w:rPr>
        <w:t xml:space="preserve"> </w:t>
      </w:r>
      <w:r>
        <w:rPr>
          <w:color w:val="0D0D0D"/>
          <w:sz w:val="24"/>
        </w:rPr>
        <w:t>such</w:t>
      </w:r>
      <w:r>
        <w:rPr>
          <w:color w:val="0D0D0D"/>
          <w:spacing w:val="-3"/>
          <w:sz w:val="24"/>
        </w:rPr>
        <w:t xml:space="preserve"> </w:t>
      </w:r>
      <w:r>
        <w:rPr>
          <w:color w:val="0D0D0D"/>
          <w:sz w:val="24"/>
        </w:rPr>
        <w:t>as</w:t>
      </w:r>
      <w:r>
        <w:rPr>
          <w:color w:val="0D0D0D"/>
          <w:spacing w:val="-3"/>
          <w:sz w:val="24"/>
        </w:rPr>
        <w:t xml:space="preserve"> </w:t>
      </w:r>
      <w:r>
        <w:rPr>
          <w:color w:val="0D0D0D"/>
          <w:sz w:val="24"/>
        </w:rPr>
        <w:t>policies</w:t>
      </w:r>
      <w:r>
        <w:rPr>
          <w:color w:val="0D0D0D"/>
          <w:spacing w:val="-3"/>
          <w:sz w:val="24"/>
        </w:rPr>
        <w:t xml:space="preserve"> </w:t>
      </w:r>
      <w:r>
        <w:rPr>
          <w:color w:val="0D0D0D"/>
          <w:sz w:val="24"/>
        </w:rPr>
        <w:t>and</w:t>
      </w:r>
      <w:r>
        <w:rPr>
          <w:color w:val="0D0D0D"/>
          <w:spacing w:val="-2"/>
          <w:sz w:val="24"/>
        </w:rPr>
        <w:t xml:space="preserve"> </w:t>
      </w:r>
      <w:r>
        <w:rPr>
          <w:color w:val="0D0D0D"/>
          <w:sz w:val="24"/>
        </w:rPr>
        <w:t>documents of the school which the governing board would reasonably have been expected to take account of in reaching its decision on reinstatement.</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right="1219" w:firstLine="0"/>
        <w:rPr>
          <w:sz w:val="24"/>
        </w:rPr>
      </w:pPr>
      <w:r>
        <w:rPr>
          <w:color w:val="0D0D0D"/>
          <w:sz w:val="24"/>
        </w:rPr>
        <w:t>Where</w:t>
      </w:r>
      <w:r>
        <w:rPr>
          <w:color w:val="0D0D0D"/>
          <w:spacing w:val="-3"/>
          <w:sz w:val="24"/>
        </w:rPr>
        <w:t xml:space="preserve"> </w:t>
      </w:r>
      <w:r>
        <w:rPr>
          <w:color w:val="0D0D0D"/>
          <w:sz w:val="24"/>
        </w:rPr>
        <w:t>the</w:t>
      </w:r>
      <w:r>
        <w:rPr>
          <w:color w:val="0D0D0D"/>
          <w:spacing w:val="-4"/>
          <w:sz w:val="24"/>
        </w:rPr>
        <w:t xml:space="preserve"> </w:t>
      </w:r>
      <w:r>
        <w:rPr>
          <w:color w:val="0D0D0D"/>
          <w:sz w:val="24"/>
        </w:rPr>
        <w:t>school's</w:t>
      </w:r>
      <w:r>
        <w:rPr>
          <w:color w:val="0D0D0D"/>
          <w:spacing w:val="-3"/>
          <w:sz w:val="24"/>
        </w:rPr>
        <w:t xml:space="preserve"> </w:t>
      </w:r>
      <w:r>
        <w:rPr>
          <w:color w:val="0D0D0D"/>
          <w:sz w:val="24"/>
        </w:rPr>
        <w:t>case</w:t>
      </w:r>
      <w:r>
        <w:rPr>
          <w:color w:val="0D0D0D"/>
          <w:spacing w:val="-3"/>
          <w:sz w:val="24"/>
        </w:rPr>
        <w:t xml:space="preserve"> </w:t>
      </w:r>
      <w:r>
        <w:rPr>
          <w:color w:val="0D0D0D"/>
          <w:sz w:val="24"/>
        </w:rPr>
        <w:t>rests</w:t>
      </w:r>
      <w:r>
        <w:rPr>
          <w:color w:val="0D0D0D"/>
          <w:spacing w:val="-3"/>
          <w:sz w:val="24"/>
        </w:rPr>
        <w:t xml:space="preserve"> </w:t>
      </w:r>
      <w:r>
        <w:rPr>
          <w:color w:val="0D0D0D"/>
          <w:sz w:val="24"/>
        </w:rPr>
        <w:t>largely</w:t>
      </w:r>
      <w:r>
        <w:rPr>
          <w:color w:val="0D0D0D"/>
          <w:spacing w:val="-3"/>
          <w:sz w:val="24"/>
        </w:rPr>
        <w:t xml:space="preserve"> </w:t>
      </w:r>
      <w:r>
        <w:rPr>
          <w:color w:val="0D0D0D"/>
          <w:sz w:val="24"/>
        </w:rPr>
        <w:t>or</w:t>
      </w:r>
      <w:r>
        <w:rPr>
          <w:color w:val="0D0D0D"/>
          <w:spacing w:val="-3"/>
          <w:sz w:val="24"/>
        </w:rPr>
        <w:t xml:space="preserve"> </w:t>
      </w:r>
      <w:r>
        <w:rPr>
          <w:color w:val="0D0D0D"/>
          <w:sz w:val="24"/>
        </w:rPr>
        <w:t>solely</w:t>
      </w:r>
      <w:r>
        <w:rPr>
          <w:color w:val="0D0D0D"/>
          <w:spacing w:val="-3"/>
          <w:sz w:val="24"/>
        </w:rPr>
        <w:t xml:space="preserve"> </w:t>
      </w:r>
      <w:r>
        <w:rPr>
          <w:color w:val="0D0D0D"/>
          <w:sz w:val="24"/>
        </w:rPr>
        <w:t>on</w:t>
      </w:r>
      <w:r>
        <w:rPr>
          <w:color w:val="0D0D0D"/>
          <w:spacing w:val="-3"/>
          <w:sz w:val="24"/>
        </w:rPr>
        <w:t xml:space="preserve"> </w:t>
      </w:r>
      <w:r>
        <w:rPr>
          <w:color w:val="0D0D0D"/>
          <w:sz w:val="24"/>
        </w:rPr>
        <w:t>physical</w:t>
      </w:r>
      <w:r>
        <w:rPr>
          <w:color w:val="0D0D0D"/>
          <w:spacing w:val="-3"/>
          <w:sz w:val="24"/>
        </w:rPr>
        <w:t xml:space="preserve"> </w:t>
      </w:r>
      <w:r>
        <w:rPr>
          <w:color w:val="0D0D0D"/>
          <w:sz w:val="24"/>
        </w:rPr>
        <w:t>evidence,</w:t>
      </w:r>
      <w:r>
        <w:rPr>
          <w:color w:val="0D0D0D"/>
          <w:spacing w:val="-3"/>
          <w:sz w:val="24"/>
        </w:rPr>
        <w:t xml:space="preserve"> </w:t>
      </w:r>
      <w:r>
        <w:rPr>
          <w:color w:val="0D0D0D"/>
          <w:sz w:val="24"/>
        </w:rPr>
        <w:t>and</w:t>
      </w:r>
      <w:r>
        <w:rPr>
          <w:color w:val="0D0D0D"/>
          <w:spacing w:val="-3"/>
          <w:sz w:val="24"/>
        </w:rPr>
        <w:t xml:space="preserve"> </w:t>
      </w:r>
      <w:r>
        <w:rPr>
          <w:color w:val="0D0D0D"/>
          <w:sz w:val="24"/>
        </w:rPr>
        <w:t>where</w:t>
      </w:r>
      <w:r>
        <w:rPr>
          <w:color w:val="0D0D0D"/>
          <w:spacing w:val="-3"/>
          <w:sz w:val="24"/>
        </w:rPr>
        <w:t xml:space="preserve"> </w:t>
      </w:r>
      <w:r>
        <w:rPr>
          <w:color w:val="0D0D0D"/>
          <w:sz w:val="24"/>
        </w:rPr>
        <w:t>the facts are in</w:t>
      </w:r>
      <w:r>
        <w:rPr>
          <w:color w:val="0D0D0D"/>
          <w:spacing w:val="-1"/>
          <w:sz w:val="24"/>
        </w:rPr>
        <w:t xml:space="preserve"> </w:t>
      </w:r>
      <w:r>
        <w:rPr>
          <w:color w:val="0D0D0D"/>
          <w:sz w:val="24"/>
        </w:rPr>
        <w:t>dispute, then the physical evidence, if practicable, should be retained and be available to the panel. Where there are difficulties in retaining physical evidence, photographs or signed witness statements should be used.</w:t>
      </w:r>
    </w:p>
    <w:p w:rsidR="00561846" w:rsidRDefault="00561846">
      <w:pPr>
        <w:pStyle w:val="BodyText"/>
        <w:spacing w:before="10"/>
        <w:rPr>
          <w:sz w:val="20"/>
        </w:rPr>
      </w:pPr>
    </w:p>
    <w:p w:rsidR="00561846" w:rsidRDefault="00467D8A">
      <w:pPr>
        <w:pStyle w:val="ListParagraph"/>
        <w:numPr>
          <w:ilvl w:val="0"/>
          <w:numId w:val="4"/>
        </w:numPr>
        <w:tabs>
          <w:tab w:val="left" w:pos="788"/>
        </w:tabs>
        <w:spacing w:before="1" w:line="288" w:lineRule="auto"/>
        <w:ind w:right="1225" w:firstLine="0"/>
        <w:rPr>
          <w:sz w:val="24"/>
        </w:rPr>
      </w:pPr>
      <w:r>
        <w:rPr>
          <w:color w:val="0D0D0D"/>
          <w:sz w:val="24"/>
        </w:rPr>
        <w:t>Where</w:t>
      </w:r>
      <w:r>
        <w:rPr>
          <w:color w:val="0D0D0D"/>
          <w:spacing w:val="-4"/>
          <w:sz w:val="24"/>
        </w:rPr>
        <w:t xml:space="preserve"> </w:t>
      </w:r>
      <w:r>
        <w:rPr>
          <w:color w:val="0D0D0D"/>
          <w:sz w:val="24"/>
        </w:rPr>
        <w:t>the</w:t>
      </w:r>
      <w:r>
        <w:rPr>
          <w:color w:val="0D0D0D"/>
          <w:spacing w:val="-4"/>
          <w:sz w:val="24"/>
        </w:rPr>
        <w:t xml:space="preserve"> </w:t>
      </w:r>
      <w:r>
        <w:rPr>
          <w:color w:val="0D0D0D"/>
          <w:sz w:val="24"/>
        </w:rPr>
        <w:t>headteacher</w:t>
      </w:r>
      <w:r>
        <w:rPr>
          <w:color w:val="0D0D0D"/>
          <w:spacing w:val="-3"/>
          <w:sz w:val="24"/>
        </w:rPr>
        <w:t xml:space="preserve"> </w:t>
      </w:r>
      <w:r>
        <w:rPr>
          <w:color w:val="0D0D0D"/>
          <w:sz w:val="24"/>
        </w:rPr>
        <w:t>who</w:t>
      </w:r>
      <w:r>
        <w:rPr>
          <w:color w:val="0D0D0D"/>
          <w:spacing w:val="-4"/>
          <w:sz w:val="24"/>
        </w:rPr>
        <w:t xml:space="preserve"> </w:t>
      </w:r>
      <w:r>
        <w:rPr>
          <w:color w:val="0D0D0D"/>
          <w:sz w:val="24"/>
        </w:rPr>
        <w:t>permanently</w:t>
      </w:r>
      <w:r>
        <w:rPr>
          <w:color w:val="0D0D0D"/>
          <w:spacing w:val="-4"/>
          <w:sz w:val="24"/>
        </w:rPr>
        <w:t xml:space="preserve"> </w:t>
      </w:r>
      <w:r>
        <w:rPr>
          <w:color w:val="0D0D0D"/>
          <w:sz w:val="24"/>
        </w:rPr>
        <w:t>excluded</w:t>
      </w:r>
      <w:r>
        <w:rPr>
          <w:color w:val="0D0D0D"/>
          <w:spacing w:val="-4"/>
          <w:sz w:val="24"/>
        </w:rPr>
        <w:t xml:space="preserve"> </w:t>
      </w:r>
      <w:r>
        <w:rPr>
          <w:color w:val="0D0D0D"/>
          <w:sz w:val="24"/>
        </w:rPr>
        <w:t>the</w:t>
      </w:r>
      <w:r>
        <w:rPr>
          <w:color w:val="0D0D0D"/>
          <w:spacing w:val="-3"/>
          <w:sz w:val="24"/>
        </w:rPr>
        <w:t xml:space="preserve"> </w:t>
      </w:r>
      <w:r>
        <w:rPr>
          <w:color w:val="0D0D0D"/>
          <w:sz w:val="24"/>
        </w:rPr>
        <w:t>pupil</w:t>
      </w:r>
      <w:r>
        <w:rPr>
          <w:color w:val="0D0D0D"/>
          <w:spacing w:val="-4"/>
          <w:sz w:val="24"/>
        </w:rPr>
        <w:t xml:space="preserve"> </w:t>
      </w:r>
      <w:r>
        <w:rPr>
          <w:color w:val="0D0D0D"/>
          <w:sz w:val="24"/>
        </w:rPr>
        <w:t>has</w:t>
      </w:r>
      <w:r>
        <w:rPr>
          <w:color w:val="0D0D0D"/>
          <w:spacing w:val="-4"/>
          <w:sz w:val="24"/>
        </w:rPr>
        <w:t xml:space="preserve"> </w:t>
      </w:r>
      <w:r>
        <w:rPr>
          <w:color w:val="0D0D0D"/>
          <w:sz w:val="24"/>
        </w:rPr>
        <w:t>left</w:t>
      </w:r>
      <w:r>
        <w:rPr>
          <w:color w:val="0D0D0D"/>
          <w:spacing w:val="-4"/>
          <w:sz w:val="24"/>
        </w:rPr>
        <w:t xml:space="preserve"> </w:t>
      </w:r>
      <w:r>
        <w:rPr>
          <w:color w:val="0D0D0D"/>
          <w:sz w:val="24"/>
        </w:rPr>
        <w:t>the</w:t>
      </w:r>
      <w:r>
        <w:rPr>
          <w:color w:val="0D0D0D"/>
          <w:spacing w:val="-4"/>
          <w:sz w:val="24"/>
        </w:rPr>
        <w:t xml:space="preserve"> </w:t>
      </w:r>
      <w:r>
        <w:rPr>
          <w:color w:val="0D0D0D"/>
          <w:sz w:val="24"/>
        </w:rPr>
        <w:t>school,</w:t>
      </w:r>
      <w:r>
        <w:rPr>
          <w:color w:val="0D0D0D"/>
          <w:spacing w:val="-3"/>
          <w:sz w:val="24"/>
        </w:rPr>
        <w:t xml:space="preserve"> </w:t>
      </w:r>
      <w:r>
        <w:rPr>
          <w:color w:val="0D0D0D"/>
          <w:sz w:val="24"/>
        </w:rPr>
        <w:t xml:space="preserve">the panel may use its discretion in deciding whether to also invite this person to make </w:t>
      </w:r>
      <w:r>
        <w:rPr>
          <w:color w:val="0D0D0D"/>
          <w:spacing w:val="-2"/>
          <w:sz w:val="24"/>
        </w:rPr>
        <w:t>representations.</w:t>
      </w:r>
    </w:p>
    <w:p w:rsidR="00561846" w:rsidRDefault="00561846">
      <w:pPr>
        <w:pStyle w:val="BodyText"/>
        <w:rPr>
          <w:sz w:val="20"/>
        </w:rPr>
      </w:pPr>
    </w:p>
    <w:p w:rsidR="00561846" w:rsidRDefault="00D47BDA">
      <w:pPr>
        <w:pStyle w:val="BodyText"/>
        <w:spacing w:before="4"/>
        <w:rPr>
          <w:sz w:val="16"/>
        </w:rPr>
      </w:pPr>
      <w:r>
        <w:rPr>
          <w:noProof/>
          <w:lang w:val="en-GB" w:eastAsia="en-GB"/>
        </w:rPr>
        <mc:AlternateContent>
          <mc:Choice Requires="wps">
            <w:drawing>
              <wp:anchor distT="0" distB="0" distL="0" distR="0" simplePos="0" relativeHeight="251680256" behindDoc="1" locked="0" layoutInCell="1" allowOverlap="1">
                <wp:simplePos x="0" y="0"/>
                <wp:positionH relativeFrom="page">
                  <wp:posOffset>720090</wp:posOffset>
                </wp:positionH>
                <wp:positionV relativeFrom="paragraph">
                  <wp:posOffset>134620</wp:posOffset>
                </wp:positionV>
                <wp:extent cx="1828800" cy="7620"/>
                <wp:effectExtent l="0" t="0" r="0" b="0"/>
                <wp:wrapTopAndBottom/>
                <wp:docPr id="25"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60006" id="docshape76" o:spid="_x0000_s1026" style="position:absolute;margin-left:56.7pt;margin-top:10.6pt;width:2in;height:.6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" fillcolor="#0d0d0d" stroked="f">
                <w10:wrap type="topAndBottom" anchorx="page"/>
              </v:rect>
            </w:pict>
          </mc:Fallback>
        </mc:AlternateContent>
      </w:r>
    </w:p>
    <w:p w:rsidR="00561846" w:rsidRDefault="00561846">
      <w:pPr>
        <w:pStyle w:val="BodyText"/>
        <w:spacing w:before="8"/>
        <w:rPr>
          <w:sz w:val="25"/>
        </w:rPr>
      </w:pPr>
    </w:p>
    <w:p w:rsidR="00561846" w:rsidRDefault="00467D8A">
      <w:pPr>
        <w:spacing w:before="100"/>
        <w:ind w:left="253" w:right="1185"/>
        <w:rPr>
          <w:sz w:val="20"/>
        </w:rPr>
      </w:pPr>
      <w:bookmarkStart w:id="163" w:name="_bookmark96"/>
      <w:bookmarkEnd w:id="163"/>
      <w:r>
        <w:rPr>
          <w:sz w:val="20"/>
          <w:vertAlign w:val="superscript"/>
        </w:rPr>
        <w:t>87</w:t>
      </w:r>
      <w:r>
        <w:rPr>
          <w:spacing w:val="-3"/>
          <w:sz w:val="20"/>
        </w:rPr>
        <w:t xml:space="preserve"> </w:t>
      </w:r>
      <w:r>
        <w:rPr>
          <w:sz w:val="20"/>
        </w:rPr>
        <w:t>A</w:t>
      </w:r>
      <w:r>
        <w:rPr>
          <w:spacing w:val="-3"/>
          <w:sz w:val="20"/>
        </w:rPr>
        <w:t xml:space="preserve"> </w:t>
      </w:r>
      <w:r>
        <w:rPr>
          <w:sz w:val="20"/>
        </w:rPr>
        <w:t>character</w:t>
      </w:r>
      <w:r>
        <w:rPr>
          <w:spacing w:val="-2"/>
          <w:sz w:val="20"/>
        </w:rPr>
        <w:t xml:space="preserve"> </w:t>
      </w:r>
      <w:r>
        <w:rPr>
          <w:sz w:val="20"/>
        </w:rPr>
        <w:t>witness</w:t>
      </w:r>
      <w:r>
        <w:rPr>
          <w:spacing w:val="-2"/>
          <w:sz w:val="20"/>
        </w:rPr>
        <w:t xml:space="preserve"> </w:t>
      </w:r>
      <w:r>
        <w:rPr>
          <w:sz w:val="20"/>
        </w:rPr>
        <w:t>is</w:t>
      </w:r>
      <w:r>
        <w:rPr>
          <w:spacing w:val="-2"/>
          <w:sz w:val="20"/>
        </w:rPr>
        <w:t xml:space="preserve"> </w:t>
      </w:r>
      <w:r>
        <w:rPr>
          <w:sz w:val="20"/>
        </w:rPr>
        <w:t>someone</w:t>
      </w:r>
      <w:r>
        <w:rPr>
          <w:spacing w:val="-4"/>
          <w:sz w:val="20"/>
        </w:rPr>
        <w:t xml:space="preserve"> </w:t>
      </w:r>
      <w:r>
        <w:rPr>
          <w:sz w:val="20"/>
        </w:rPr>
        <w:t>who</w:t>
      </w:r>
      <w:r>
        <w:rPr>
          <w:spacing w:val="-3"/>
          <w:sz w:val="20"/>
        </w:rPr>
        <w:t xml:space="preserve"> </w:t>
      </w:r>
      <w:r>
        <w:rPr>
          <w:sz w:val="20"/>
        </w:rPr>
        <w:t>provides</w:t>
      </w:r>
      <w:r>
        <w:rPr>
          <w:spacing w:val="-2"/>
          <w:sz w:val="20"/>
        </w:rPr>
        <w:t xml:space="preserve"> </w:t>
      </w:r>
      <w:r>
        <w:rPr>
          <w:sz w:val="20"/>
        </w:rPr>
        <w:t>information</w:t>
      </w:r>
      <w:r>
        <w:rPr>
          <w:spacing w:val="-3"/>
          <w:sz w:val="20"/>
        </w:rPr>
        <w:t xml:space="preserve"> </w:t>
      </w:r>
      <w:r>
        <w:rPr>
          <w:sz w:val="20"/>
        </w:rPr>
        <w:t>not</w:t>
      </w:r>
      <w:r>
        <w:rPr>
          <w:spacing w:val="-3"/>
          <w:sz w:val="20"/>
        </w:rPr>
        <w:t xml:space="preserve"> </w:t>
      </w:r>
      <w:r>
        <w:rPr>
          <w:sz w:val="20"/>
        </w:rPr>
        <w:t>about</w:t>
      </w:r>
      <w:r>
        <w:rPr>
          <w:spacing w:val="-3"/>
          <w:sz w:val="20"/>
        </w:rPr>
        <w:t xml:space="preserve"> </w:t>
      </w:r>
      <w:r>
        <w:rPr>
          <w:sz w:val="20"/>
        </w:rPr>
        <w:t>the</w:t>
      </w:r>
      <w:r>
        <w:rPr>
          <w:spacing w:val="-3"/>
          <w:sz w:val="20"/>
        </w:rPr>
        <w:t xml:space="preserve"> </w:t>
      </w:r>
      <w:r>
        <w:rPr>
          <w:sz w:val="20"/>
        </w:rPr>
        <w:t>specifics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incident(s)</w:t>
      </w:r>
      <w:r>
        <w:rPr>
          <w:spacing w:val="-2"/>
          <w:sz w:val="20"/>
        </w:rPr>
        <w:t xml:space="preserve"> </w:t>
      </w:r>
      <w:r>
        <w:rPr>
          <w:sz w:val="20"/>
        </w:rPr>
        <w:t>for which the pupil was permanently excluded but about the pupil's character and behaviour in general.</w:t>
      </w:r>
    </w:p>
    <w:p w:rsidR="00561846" w:rsidRDefault="00561846">
      <w:pPr>
        <w:rPr>
          <w:sz w:val="20"/>
        </w:rPr>
        <w:sectPr w:rsidR="00561846">
          <w:pgSz w:w="11910" w:h="16840"/>
          <w:pgMar w:top="840" w:right="140" w:bottom="1240" w:left="880" w:header="0" w:footer="1041" w:gutter="0"/>
          <w:cols w:space="720"/>
        </w:sectPr>
      </w:pPr>
    </w:p>
    <w:p w:rsidR="00561846" w:rsidRDefault="00467D8A">
      <w:pPr>
        <w:pStyle w:val="ListParagraph"/>
        <w:numPr>
          <w:ilvl w:val="0"/>
          <w:numId w:val="4"/>
        </w:numPr>
        <w:tabs>
          <w:tab w:val="left" w:pos="788"/>
        </w:tabs>
        <w:spacing w:before="78" w:line="288" w:lineRule="auto"/>
        <w:ind w:left="253" w:right="1358" w:firstLine="0"/>
        <w:rPr>
          <w:sz w:val="24"/>
        </w:rPr>
      </w:pPr>
      <w:r>
        <w:rPr>
          <w:color w:val="0D0D0D"/>
          <w:sz w:val="24"/>
        </w:rPr>
        <w:lastRenderedPageBreak/>
        <w:t>The clerk should notify the panel where requested documents have not been provided</w:t>
      </w:r>
      <w:r>
        <w:rPr>
          <w:color w:val="0D0D0D"/>
          <w:spacing w:val="-3"/>
          <w:sz w:val="24"/>
        </w:rPr>
        <w:t xml:space="preserve"> </w:t>
      </w:r>
      <w:r>
        <w:rPr>
          <w:color w:val="0D0D0D"/>
          <w:sz w:val="24"/>
        </w:rPr>
        <w:t>so</w:t>
      </w:r>
      <w:r>
        <w:rPr>
          <w:color w:val="0D0D0D"/>
          <w:spacing w:val="-3"/>
          <w:sz w:val="24"/>
        </w:rPr>
        <w:t xml:space="preserve"> </w:t>
      </w:r>
      <w:r>
        <w:rPr>
          <w:color w:val="0D0D0D"/>
          <w:sz w:val="24"/>
        </w:rPr>
        <w:t>that</w:t>
      </w:r>
      <w:r>
        <w:rPr>
          <w:color w:val="0D0D0D"/>
          <w:spacing w:val="-4"/>
          <w:sz w:val="24"/>
        </w:rPr>
        <w:t xml:space="preserve"> </w:t>
      </w:r>
      <w:r>
        <w:rPr>
          <w:color w:val="0D0D0D"/>
          <w:sz w:val="24"/>
        </w:rPr>
        <w:t>the</w:t>
      </w:r>
      <w:r>
        <w:rPr>
          <w:color w:val="0D0D0D"/>
          <w:spacing w:val="-3"/>
          <w:sz w:val="24"/>
        </w:rPr>
        <w:t xml:space="preserve"> </w:t>
      </w:r>
      <w:r>
        <w:rPr>
          <w:color w:val="0D0D0D"/>
          <w:sz w:val="24"/>
        </w:rPr>
        <w:t>panel</w:t>
      </w:r>
      <w:r>
        <w:rPr>
          <w:color w:val="0D0D0D"/>
          <w:spacing w:val="-3"/>
          <w:sz w:val="24"/>
        </w:rPr>
        <w:t xml:space="preserve"> </w:t>
      </w:r>
      <w:r>
        <w:rPr>
          <w:color w:val="0D0D0D"/>
          <w:sz w:val="24"/>
        </w:rPr>
        <w:t>can</w:t>
      </w:r>
      <w:r>
        <w:rPr>
          <w:color w:val="0D0D0D"/>
          <w:spacing w:val="-3"/>
          <w:sz w:val="24"/>
        </w:rPr>
        <w:t xml:space="preserve"> </w:t>
      </w:r>
      <w:r>
        <w:rPr>
          <w:color w:val="0D0D0D"/>
          <w:sz w:val="24"/>
        </w:rPr>
        <w:t>decide</w:t>
      </w:r>
      <w:r>
        <w:rPr>
          <w:color w:val="0D0D0D"/>
          <w:spacing w:val="-3"/>
          <w:sz w:val="24"/>
        </w:rPr>
        <w:t xml:space="preserve"> </w:t>
      </w:r>
      <w:r>
        <w:rPr>
          <w:color w:val="0D0D0D"/>
          <w:sz w:val="24"/>
        </w:rPr>
        <w:t>on</w:t>
      </w:r>
      <w:r>
        <w:rPr>
          <w:color w:val="0D0D0D"/>
          <w:spacing w:val="-3"/>
          <w:sz w:val="24"/>
        </w:rPr>
        <w:t xml:space="preserve"> </w:t>
      </w:r>
      <w:r>
        <w:rPr>
          <w:color w:val="0D0D0D"/>
          <w:sz w:val="24"/>
        </w:rPr>
        <w:t>whether</w:t>
      </w:r>
      <w:r>
        <w:rPr>
          <w:color w:val="0D0D0D"/>
          <w:spacing w:val="-3"/>
          <w:sz w:val="24"/>
        </w:rPr>
        <w:t xml:space="preserve"> </w:t>
      </w:r>
      <w:r>
        <w:rPr>
          <w:color w:val="0D0D0D"/>
          <w:sz w:val="24"/>
        </w:rPr>
        <w:t>to</w:t>
      </w:r>
      <w:r>
        <w:rPr>
          <w:color w:val="0D0D0D"/>
          <w:spacing w:val="-3"/>
          <w:sz w:val="24"/>
        </w:rPr>
        <w:t xml:space="preserve"> </w:t>
      </w:r>
      <w:r>
        <w:rPr>
          <w:color w:val="0D0D0D"/>
          <w:sz w:val="24"/>
        </w:rPr>
        <w:t>adjourn</w:t>
      </w:r>
      <w:r>
        <w:rPr>
          <w:color w:val="0D0D0D"/>
          <w:spacing w:val="-3"/>
          <w:sz w:val="24"/>
        </w:rPr>
        <w:t xml:space="preserve"> </w:t>
      </w:r>
      <w:r>
        <w:rPr>
          <w:color w:val="0D0D0D"/>
          <w:sz w:val="24"/>
        </w:rPr>
        <w:t>the</w:t>
      </w:r>
      <w:r>
        <w:rPr>
          <w:color w:val="0D0D0D"/>
          <w:spacing w:val="-3"/>
          <w:sz w:val="24"/>
        </w:rPr>
        <w:t xml:space="preserve"> </w:t>
      </w:r>
      <w:r>
        <w:rPr>
          <w:color w:val="0D0D0D"/>
          <w:sz w:val="24"/>
        </w:rPr>
        <w:t>hearing</w:t>
      </w:r>
      <w:r>
        <w:rPr>
          <w:color w:val="0D0D0D"/>
          <w:spacing w:val="-3"/>
          <w:sz w:val="24"/>
        </w:rPr>
        <w:t xml:space="preserve"> </w:t>
      </w:r>
      <w:r>
        <w:rPr>
          <w:color w:val="0D0D0D"/>
          <w:sz w:val="24"/>
        </w:rPr>
        <w:t>to</w:t>
      </w:r>
      <w:r>
        <w:rPr>
          <w:color w:val="0D0D0D"/>
          <w:spacing w:val="-3"/>
          <w:sz w:val="24"/>
        </w:rPr>
        <w:t xml:space="preserve"> </w:t>
      </w:r>
      <w:r>
        <w:rPr>
          <w:color w:val="0D0D0D"/>
          <w:sz w:val="24"/>
        </w:rPr>
        <w:t>allow</w:t>
      </w:r>
      <w:r>
        <w:rPr>
          <w:color w:val="0D0D0D"/>
          <w:spacing w:val="-3"/>
          <w:sz w:val="24"/>
        </w:rPr>
        <w:t xml:space="preserve"> </w:t>
      </w:r>
      <w:r>
        <w:rPr>
          <w:color w:val="0D0D0D"/>
          <w:sz w:val="24"/>
        </w:rPr>
        <w:t>for</w:t>
      </w:r>
      <w:r>
        <w:rPr>
          <w:color w:val="0D0D0D"/>
          <w:spacing w:val="-3"/>
          <w:sz w:val="24"/>
        </w:rPr>
        <w:t xml:space="preserve"> </w:t>
      </w:r>
      <w:r>
        <w:rPr>
          <w:color w:val="0D0D0D"/>
          <w:sz w:val="24"/>
        </w:rPr>
        <w:t>the documents to be provided.</w:t>
      </w:r>
    </w:p>
    <w:p w:rsidR="00561846" w:rsidRDefault="00561846">
      <w:pPr>
        <w:pStyle w:val="BodyText"/>
        <w:rPr>
          <w:sz w:val="26"/>
        </w:rPr>
      </w:pPr>
    </w:p>
    <w:p w:rsidR="00561846" w:rsidRDefault="00467D8A">
      <w:pPr>
        <w:pStyle w:val="Heading2"/>
        <w:rPr>
          <w:sz w:val="21"/>
        </w:rPr>
      </w:pPr>
      <w:bookmarkStart w:id="164" w:name="Ensuring_that_panel_members_and_clerks_a"/>
      <w:bookmarkEnd w:id="164"/>
      <w:r>
        <w:rPr>
          <w:color w:val="104F75"/>
        </w:rPr>
        <w:t>Ensuring</w:t>
      </w:r>
      <w:r>
        <w:rPr>
          <w:color w:val="104F75"/>
          <w:spacing w:val="-7"/>
        </w:rPr>
        <w:t xml:space="preserve"> </w:t>
      </w:r>
      <w:r>
        <w:rPr>
          <w:color w:val="104F75"/>
        </w:rPr>
        <w:t>that</w:t>
      </w:r>
      <w:r>
        <w:rPr>
          <w:color w:val="104F75"/>
          <w:spacing w:val="-4"/>
        </w:rPr>
        <w:t xml:space="preserve"> </w:t>
      </w:r>
      <w:r>
        <w:rPr>
          <w:color w:val="104F75"/>
        </w:rPr>
        <w:t>panel</w:t>
      </w:r>
      <w:r>
        <w:rPr>
          <w:color w:val="104F75"/>
          <w:spacing w:val="-5"/>
        </w:rPr>
        <w:t xml:space="preserve"> </w:t>
      </w:r>
      <w:r>
        <w:rPr>
          <w:color w:val="104F75"/>
        </w:rPr>
        <w:t>members</w:t>
      </w:r>
      <w:r>
        <w:rPr>
          <w:color w:val="104F75"/>
          <w:spacing w:val="-3"/>
        </w:rPr>
        <w:t xml:space="preserve"> </w:t>
      </w:r>
      <w:r>
        <w:rPr>
          <w:color w:val="104F75"/>
        </w:rPr>
        <w:t>and</w:t>
      </w:r>
      <w:r>
        <w:rPr>
          <w:color w:val="104F75"/>
          <w:spacing w:val="-5"/>
        </w:rPr>
        <w:t xml:space="preserve"> </w:t>
      </w:r>
      <w:r>
        <w:rPr>
          <w:color w:val="104F75"/>
        </w:rPr>
        <w:t>clerks</w:t>
      </w:r>
      <w:r>
        <w:rPr>
          <w:color w:val="104F75"/>
          <w:spacing w:val="-3"/>
        </w:rPr>
        <w:t xml:space="preserve"> </w:t>
      </w:r>
      <w:r>
        <w:rPr>
          <w:color w:val="104F75"/>
        </w:rPr>
        <w:t>are</w:t>
      </w:r>
      <w:r>
        <w:rPr>
          <w:color w:val="104F75"/>
          <w:spacing w:val="-3"/>
        </w:rPr>
        <w:t xml:space="preserve"> </w:t>
      </w:r>
      <w:r>
        <w:rPr>
          <w:color w:val="104F75"/>
          <w:spacing w:val="-2"/>
        </w:rPr>
        <w:t>trained</w:t>
      </w:r>
      <w:hyperlink w:anchor="_bookmark97" w:history="1">
        <w:r>
          <w:rPr>
            <w:color w:val="1F487C"/>
            <w:spacing w:val="-2"/>
            <w:position w:val="10"/>
            <w:sz w:val="21"/>
          </w:rPr>
          <w:t>88</w:t>
        </w:r>
      </w:hyperlink>
    </w:p>
    <w:p w:rsidR="00561846" w:rsidRDefault="00467D8A">
      <w:pPr>
        <w:pStyle w:val="ListParagraph"/>
        <w:numPr>
          <w:ilvl w:val="0"/>
          <w:numId w:val="4"/>
        </w:numPr>
        <w:tabs>
          <w:tab w:val="left" w:pos="788"/>
        </w:tabs>
        <w:spacing w:before="241" w:line="288" w:lineRule="auto"/>
        <w:ind w:left="253" w:right="1520" w:firstLine="0"/>
        <w:jc w:val="both"/>
        <w:rPr>
          <w:sz w:val="24"/>
        </w:rPr>
      </w:pPr>
      <w:r>
        <w:rPr>
          <w:color w:val="0D0D0D"/>
          <w:sz w:val="24"/>
        </w:rPr>
        <w:t>The</w:t>
      </w:r>
      <w:r>
        <w:rPr>
          <w:color w:val="0D0D0D"/>
          <w:spacing w:val="-4"/>
          <w:sz w:val="24"/>
        </w:rPr>
        <w:t xml:space="preserve"> </w:t>
      </w:r>
      <w:r>
        <w:rPr>
          <w:color w:val="0D0D0D"/>
          <w:sz w:val="24"/>
        </w:rPr>
        <w:t>local</w:t>
      </w:r>
      <w:r>
        <w:rPr>
          <w:color w:val="0D0D0D"/>
          <w:spacing w:val="-4"/>
          <w:sz w:val="24"/>
        </w:rPr>
        <w:t xml:space="preserve"> </w:t>
      </w:r>
      <w:r>
        <w:rPr>
          <w:color w:val="0D0D0D"/>
          <w:sz w:val="24"/>
        </w:rPr>
        <w:t>authority/academy</w:t>
      </w:r>
      <w:r>
        <w:rPr>
          <w:color w:val="0D0D0D"/>
          <w:spacing w:val="-4"/>
          <w:sz w:val="24"/>
        </w:rPr>
        <w:t xml:space="preserve"> </w:t>
      </w:r>
      <w:r>
        <w:rPr>
          <w:color w:val="0D0D0D"/>
          <w:sz w:val="24"/>
        </w:rPr>
        <w:t>trust</w:t>
      </w:r>
      <w:r>
        <w:rPr>
          <w:color w:val="0D0D0D"/>
          <w:spacing w:val="-3"/>
          <w:sz w:val="24"/>
        </w:rPr>
        <w:t xml:space="preserve"> </w:t>
      </w:r>
      <w:r>
        <w:rPr>
          <w:color w:val="0D0D0D"/>
          <w:sz w:val="24"/>
        </w:rPr>
        <w:t>must</w:t>
      </w:r>
      <w:r>
        <w:rPr>
          <w:color w:val="0D0D0D"/>
          <w:spacing w:val="-4"/>
          <w:sz w:val="24"/>
        </w:rPr>
        <w:t xml:space="preserve"> </w:t>
      </w:r>
      <w:r>
        <w:rPr>
          <w:color w:val="0D0D0D"/>
          <w:sz w:val="24"/>
        </w:rPr>
        <w:t>ensure</w:t>
      </w:r>
      <w:r>
        <w:rPr>
          <w:color w:val="0D0D0D"/>
          <w:spacing w:val="-4"/>
          <w:sz w:val="24"/>
        </w:rPr>
        <w:t xml:space="preserve"> </w:t>
      </w:r>
      <w:r>
        <w:rPr>
          <w:color w:val="0D0D0D"/>
          <w:sz w:val="24"/>
        </w:rPr>
        <w:t>that</w:t>
      </w:r>
      <w:r>
        <w:rPr>
          <w:color w:val="0D0D0D"/>
          <w:spacing w:val="-4"/>
          <w:sz w:val="24"/>
        </w:rPr>
        <w:t xml:space="preserve"> </w:t>
      </w:r>
      <w:r>
        <w:rPr>
          <w:color w:val="0D0D0D"/>
          <w:sz w:val="24"/>
        </w:rPr>
        <w:t>all</w:t>
      </w:r>
      <w:r>
        <w:rPr>
          <w:color w:val="0D0D0D"/>
          <w:spacing w:val="-5"/>
          <w:sz w:val="24"/>
        </w:rPr>
        <w:t xml:space="preserve"> </w:t>
      </w:r>
      <w:r>
        <w:rPr>
          <w:color w:val="0D0D0D"/>
          <w:sz w:val="24"/>
        </w:rPr>
        <w:t>panel</w:t>
      </w:r>
      <w:r>
        <w:rPr>
          <w:color w:val="0D0D0D"/>
          <w:spacing w:val="-4"/>
          <w:sz w:val="24"/>
        </w:rPr>
        <w:t xml:space="preserve"> </w:t>
      </w:r>
      <w:r>
        <w:rPr>
          <w:color w:val="0D0D0D"/>
          <w:sz w:val="24"/>
        </w:rPr>
        <w:t>members</w:t>
      </w:r>
      <w:r>
        <w:rPr>
          <w:color w:val="0D0D0D"/>
          <w:spacing w:val="-4"/>
          <w:sz w:val="24"/>
        </w:rPr>
        <w:t xml:space="preserve"> </w:t>
      </w:r>
      <w:r>
        <w:rPr>
          <w:color w:val="0D0D0D"/>
          <w:sz w:val="24"/>
        </w:rPr>
        <w:t>and</w:t>
      </w:r>
      <w:r>
        <w:rPr>
          <w:color w:val="0D0D0D"/>
          <w:spacing w:val="-4"/>
          <w:sz w:val="24"/>
        </w:rPr>
        <w:t xml:space="preserve"> </w:t>
      </w:r>
      <w:r>
        <w:rPr>
          <w:color w:val="0D0D0D"/>
          <w:sz w:val="24"/>
        </w:rPr>
        <w:t>clerks have received training within the two years before the date of</w:t>
      </w:r>
      <w:r>
        <w:rPr>
          <w:color w:val="0D0D0D"/>
          <w:spacing w:val="-1"/>
          <w:sz w:val="24"/>
        </w:rPr>
        <w:t xml:space="preserve"> </w:t>
      </w:r>
      <w:r>
        <w:rPr>
          <w:color w:val="0D0D0D"/>
          <w:sz w:val="24"/>
        </w:rPr>
        <w:t>the review. This training must have covered:</w:t>
      </w:r>
    </w:p>
    <w:p w:rsidR="00561846" w:rsidRDefault="00561846">
      <w:pPr>
        <w:pStyle w:val="BodyText"/>
        <w:spacing w:before="10"/>
        <w:rPr>
          <w:sz w:val="20"/>
        </w:rPr>
      </w:pPr>
    </w:p>
    <w:p w:rsidR="00561846" w:rsidRDefault="00467D8A">
      <w:pPr>
        <w:pStyle w:val="ListParagraph"/>
        <w:numPr>
          <w:ilvl w:val="1"/>
          <w:numId w:val="4"/>
        </w:numPr>
        <w:tabs>
          <w:tab w:val="left" w:pos="1333"/>
          <w:tab w:val="left" w:pos="1334"/>
        </w:tabs>
        <w:spacing w:line="285" w:lineRule="auto"/>
        <w:ind w:left="1333" w:right="1280"/>
        <w:rPr>
          <w:rFonts w:ascii="Symbol" w:hAnsi="Symbol"/>
          <w:color w:val="0D0D0D"/>
          <w:sz w:val="24"/>
        </w:rPr>
      </w:pPr>
      <w:r>
        <w:rPr>
          <w:color w:val="0D0D0D"/>
          <w:sz w:val="24"/>
        </w:rPr>
        <w:t>the</w:t>
      </w:r>
      <w:r>
        <w:rPr>
          <w:color w:val="0D0D0D"/>
          <w:spacing w:val="-4"/>
          <w:sz w:val="24"/>
        </w:rPr>
        <w:t xml:space="preserve"> </w:t>
      </w:r>
      <w:r>
        <w:rPr>
          <w:color w:val="0D0D0D"/>
          <w:sz w:val="24"/>
        </w:rPr>
        <w:t>requirements</w:t>
      </w:r>
      <w:r>
        <w:rPr>
          <w:color w:val="0D0D0D"/>
          <w:spacing w:val="-4"/>
          <w:sz w:val="24"/>
        </w:rPr>
        <w:t xml:space="preserve"> </w:t>
      </w:r>
      <w:r>
        <w:rPr>
          <w:color w:val="0D0D0D"/>
          <w:sz w:val="24"/>
        </w:rPr>
        <w:t>of</w:t>
      </w:r>
      <w:r>
        <w:rPr>
          <w:color w:val="0D0D0D"/>
          <w:spacing w:val="-5"/>
          <w:sz w:val="24"/>
        </w:rPr>
        <w:t xml:space="preserve"> </w:t>
      </w:r>
      <w:r>
        <w:rPr>
          <w:color w:val="0D0D0D"/>
          <w:sz w:val="24"/>
        </w:rPr>
        <w:t>the</w:t>
      </w:r>
      <w:r>
        <w:rPr>
          <w:color w:val="0D0D0D"/>
          <w:spacing w:val="-4"/>
          <w:sz w:val="24"/>
        </w:rPr>
        <w:t xml:space="preserve"> </w:t>
      </w:r>
      <w:r>
        <w:rPr>
          <w:color w:val="0D0D0D"/>
          <w:sz w:val="24"/>
        </w:rPr>
        <w:t>primary</w:t>
      </w:r>
      <w:r>
        <w:rPr>
          <w:color w:val="0D0D0D"/>
          <w:spacing w:val="-4"/>
          <w:sz w:val="24"/>
        </w:rPr>
        <w:t xml:space="preserve"> </w:t>
      </w:r>
      <w:r>
        <w:rPr>
          <w:color w:val="0D0D0D"/>
          <w:sz w:val="24"/>
        </w:rPr>
        <w:t>legislation,</w:t>
      </w:r>
      <w:r>
        <w:rPr>
          <w:color w:val="0D0D0D"/>
          <w:spacing w:val="-4"/>
          <w:sz w:val="24"/>
        </w:rPr>
        <w:t xml:space="preserve"> </w:t>
      </w:r>
      <w:r>
        <w:rPr>
          <w:color w:val="0D0D0D"/>
          <w:sz w:val="24"/>
        </w:rPr>
        <w:t>regulations</w:t>
      </w:r>
      <w:r>
        <w:rPr>
          <w:color w:val="0D0D0D"/>
          <w:spacing w:val="-4"/>
          <w:sz w:val="24"/>
        </w:rPr>
        <w:t xml:space="preserve"> </w:t>
      </w:r>
      <w:r>
        <w:rPr>
          <w:color w:val="0D0D0D"/>
          <w:sz w:val="24"/>
        </w:rPr>
        <w:t>and</w:t>
      </w:r>
      <w:r>
        <w:rPr>
          <w:color w:val="0D0D0D"/>
          <w:spacing w:val="-4"/>
          <w:sz w:val="24"/>
        </w:rPr>
        <w:t xml:space="preserve"> </w:t>
      </w:r>
      <w:r>
        <w:rPr>
          <w:color w:val="0D0D0D"/>
          <w:sz w:val="24"/>
        </w:rPr>
        <w:t>statutory</w:t>
      </w:r>
      <w:r>
        <w:rPr>
          <w:color w:val="0D0D0D"/>
          <w:spacing w:val="-4"/>
          <w:sz w:val="24"/>
        </w:rPr>
        <w:t xml:space="preserve"> </w:t>
      </w:r>
      <w:r>
        <w:rPr>
          <w:color w:val="0D0D0D"/>
          <w:sz w:val="24"/>
        </w:rPr>
        <w:t>guidance governing suspensions and permanent exclusions on disciplinary grounds (which would include an understanding of how the principles applicable in an application for judicial review relating to the panel’s decision making);</w:t>
      </w:r>
    </w:p>
    <w:p w:rsidR="00561846" w:rsidRDefault="00561846">
      <w:pPr>
        <w:pStyle w:val="BodyText"/>
        <w:spacing w:before="3"/>
        <w:rPr>
          <w:sz w:val="29"/>
        </w:rPr>
      </w:pPr>
    </w:p>
    <w:p w:rsidR="00561846" w:rsidRDefault="00467D8A">
      <w:pPr>
        <w:pStyle w:val="ListParagraph"/>
        <w:numPr>
          <w:ilvl w:val="1"/>
          <w:numId w:val="4"/>
        </w:numPr>
        <w:tabs>
          <w:tab w:val="left" w:pos="1333"/>
          <w:tab w:val="left" w:pos="1334"/>
        </w:tabs>
        <w:spacing w:line="283" w:lineRule="auto"/>
        <w:ind w:left="1333" w:right="1399"/>
        <w:rPr>
          <w:rFonts w:ascii="Symbol" w:hAnsi="Symbol"/>
          <w:color w:val="0D0D0D"/>
          <w:sz w:val="24"/>
        </w:rPr>
      </w:pPr>
      <w:r>
        <w:rPr>
          <w:color w:val="0D0D0D"/>
          <w:sz w:val="24"/>
        </w:rPr>
        <w:t>the</w:t>
      </w:r>
      <w:r>
        <w:rPr>
          <w:color w:val="0D0D0D"/>
          <w:spacing w:val="-3"/>
          <w:sz w:val="24"/>
        </w:rPr>
        <w:t xml:space="preserve"> </w:t>
      </w:r>
      <w:r>
        <w:rPr>
          <w:color w:val="0D0D0D"/>
          <w:sz w:val="24"/>
        </w:rPr>
        <w:t>need</w:t>
      </w:r>
      <w:r>
        <w:rPr>
          <w:color w:val="0D0D0D"/>
          <w:spacing w:val="-3"/>
          <w:sz w:val="24"/>
        </w:rPr>
        <w:t xml:space="preserve"> </w:t>
      </w:r>
      <w:r>
        <w:rPr>
          <w:color w:val="0D0D0D"/>
          <w:sz w:val="24"/>
        </w:rPr>
        <w:t>for</w:t>
      </w:r>
      <w:r>
        <w:rPr>
          <w:color w:val="0D0D0D"/>
          <w:spacing w:val="-3"/>
          <w:sz w:val="24"/>
        </w:rPr>
        <w:t xml:space="preserve"> </w:t>
      </w:r>
      <w:r>
        <w:rPr>
          <w:color w:val="0D0D0D"/>
          <w:sz w:val="24"/>
        </w:rPr>
        <w:t>the</w:t>
      </w:r>
      <w:r>
        <w:rPr>
          <w:color w:val="0D0D0D"/>
          <w:spacing w:val="-3"/>
          <w:sz w:val="24"/>
        </w:rPr>
        <w:t xml:space="preserve"> </w:t>
      </w:r>
      <w:r>
        <w:rPr>
          <w:color w:val="0D0D0D"/>
          <w:sz w:val="24"/>
        </w:rPr>
        <w:t>panel</w:t>
      </w:r>
      <w:r>
        <w:rPr>
          <w:color w:val="0D0D0D"/>
          <w:spacing w:val="-3"/>
          <w:sz w:val="24"/>
        </w:rPr>
        <w:t xml:space="preserve"> </w:t>
      </w:r>
      <w:r>
        <w:rPr>
          <w:color w:val="0D0D0D"/>
          <w:sz w:val="24"/>
        </w:rPr>
        <w:t>to</w:t>
      </w:r>
      <w:r>
        <w:rPr>
          <w:color w:val="0D0D0D"/>
          <w:spacing w:val="-3"/>
          <w:sz w:val="24"/>
        </w:rPr>
        <w:t xml:space="preserve"> </w:t>
      </w:r>
      <w:r>
        <w:rPr>
          <w:color w:val="0D0D0D"/>
          <w:sz w:val="24"/>
        </w:rPr>
        <w:t>observe</w:t>
      </w:r>
      <w:r>
        <w:rPr>
          <w:color w:val="0D0D0D"/>
          <w:spacing w:val="-4"/>
          <w:sz w:val="24"/>
        </w:rPr>
        <w:t xml:space="preserve"> </w:t>
      </w:r>
      <w:r>
        <w:rPr>
          <w:color w:val="0D0D0D"/>
          <w:sz w:val="24"/>
        </w:rPr>
        <w:t>procedural</w:t>
      </w:r>
      <w:r>
        <w:rPr>
          <w:color w:val="0D0D0D"/>
          <w:spacing w:val="-2"/>
          <w:sz w:val="24"/>
        </w:rPr>
        <w:t xml:space="preserve"> </w:t>
      </w:r>
      <w:r>
        <w:rPr>
          <w:color w:val="0D0D0D"/>
          <w:sz w:val="24"/>
        </w:rPr>
        <w:t>fairness</w:t>
      </w:r>
      <w:r>
        <w:rPr>
          <w:color w:val="0D0D0D"/>
          <w:spacing w:val="-3"/>
          <w:sz w:val="24"/>
        </w:rPr>
        <w:t xml:space="preserve"> </w:t>
      </w:r>
      <w:r>
        <w:rPr>
          <w:color w:val="0D0D0D"/>
          <w:sz w:val="24"/>
        </w:rPr>
        <w:t>and</w:t>
      </w:r>
      <w:r>
        <w:rPr>
          <w:color w:val="0D0D0D"/>
          <w:spacing w:val="-3"/>
          <w:sz w:val="24"/>
        </w:rPr>
        <w:t xml:space="preserve"> </w:t>
      </w:r>
      <w:r>
        <w:rPr>
          <w:color w:val="0D0D0D"/>
          <w:sz w:val="24"/>
        </w:rPr>
        <w:t>the</w:t>
      </w:r>
      <w:r>
        <w:rPr>
          <w:color w:val="0D0D0D"/>
          <w:spacing w:val="-3"/>
          <w:sz w:val="24"/>
        </w:rPr>
        <w:t xml:space="preserve"> </w:t>
      </w:r>
      <w:r>
        <w:rPr>
          <w:color w:val="0D0D0D"/>
          <w:sz w:val="24"/>
        </w:rPr>
        <w:t>rules</w:t>
      </w:r>
      <w:r>
        <w:rPr>
          <w:color w:val="0D0D0D"/>
          <w:spacing w:val="-4"/>
          <w:sz w:val="24"/>
        </w:rPr>
        <w:t xml:space="preserve"> </w:t>
      </w:r>
      <w:r>
        <w:rPr>
          <w:color w:val="0D0D0D"/>
          <w:sz w:val="24"/>
        </w:rPr>
        <w:t>of</w:t>
      </w:r>
      <w:r>
        <w:rPr>
          <w:color w:val="0D0D0D"/>
          <w:spacing w:val="-3"/>
          <w:sz w:val="24"/>
        </w:rPr>
        <w:t xml:space="preserve"> </w:t>
      </w:r>
      <w:r>
        <w:rPr>
          <w:color w:val="0D0D0D"/>
          <w:sz w:val="24"/>
        </w:rPr>
        <w:t xml:space="preserve">natural </w:t>
      </w:r>
      <w:r>
        <w:rPr>
          <w:color w:val="0D0D0D"/>
          <w:spacing w:val="-2"/>
          <w:sz w:val="24"/>
        </w:rPr>
        <w:t>justice;</w:t>
      </w:r>
    </w:p>
    <w:p w:rsidR="00561846" w:rsidRDefault="00561846">
      <w:pPr>
        <w:pStyle w:val="BodyText"/>
        <w:spacing w:before="3"/>
        <w:rPr>
          <w:sz w:val="29"/>
        </w:rPr>
      </w:pPr>
    </w:p>
    <w:p w:rsidR="00561846" w:rsidRDefault="00467D8A">
      <w:pPr>
        <w:pStyle w:val="ListParagraph"/>
        <w:numPr>
          <w:ilvl w:val="1"/>
          <w:numId w:val="4"/>
        </w:numPr>
        <w:tabs>
          <w:tab w:val="left" w:pos="1333"/>
          <w:tab w:val="left" w:pos="1334"/>
        </w:tabs>
        <w:ind w:left="1334" w:hanging="361"/>
        <w:rPr>
          <w:rFonts w:ascii="Symbol" w:hAnsi="Symbol"/>
          <w:color w:val="0D0D0D"/>
          <w:sz w:val="24"/>
        </w:rPr>
      </w:pPr>
      <w:r>
        <w:rPr>
          <w:color w:val="0D0D0D"/>
          <w:sz w:val="24"/>
        </w:rPr>
        <w:t>the</w:t>
      </w:r>
      <w:r>
        <w:rPr>
          <w:color w:val="0D0D0D"/>
          <w:spacing w:val="-2"/>
          <w:sz w:val="24"/>
        </w:rPr>
        <w:t xml:space="preserve"> </w:t>
      </w:r>
      <w:r>
        <w:rPr>
          <w:color w:val="0D0D0D"/>
          <w:sz w:val="24"/>
        </w:rPr>
        <w:t>role</w:t>
      </w:r>
      <w:r>
        <w:rPr>
          <w:color w:val="0D0D0D"/>
          <w:spacing w:val="-2"/>
          <w:sz w:val="24"/>
        </w:rPr>
        <w:t xml:space="preserve"> </w:t>
      </w:r>
      <w:r>
        <w:rPr>
          <w:color w:val="0D0D0D"/>
          <w:sz w:val="24"/>
        </w:rPr>
        <w:t>of</w:t>
      </w:r>
      <w:r>
        <w:rPr>
          <w:color w:val="0D0D0D"/>
          <w:spacing w:val="-2"/>
          <w:sz w:val="24"/>
        </w:rPr>
        <w:t xml:space="preserve"> </w:t>
      </w:r>
      <w:r>
        <w:rPr>
          <w:color w:val="0D0D0D"/>
          <w:sz w:val="24"/>
        </w:rPr>
        <w:t>the</w:t>
      </w:r>
      <w:r>
        <w:rPr>
          <w:color w:val="0D0D0D"/>
          <w:spacing w:val="-1"/>
          <w:sz w:val="24"/>
        </w:rPr>
        <w:t xml:space="preserve"> </w:t>
      </w:r>
      <w:r>
        <w:rPr>
          <w:color w:val="0D0D0D"/>
          <w:sz w:val="24"/>
        </w:rPr>
        <w:t>chair</w:t>
      </w:r>
      <w:r>
        <w:rPr>
          <w:color w:val="0D0D0D"/>
          <w:spacing w:val="-1"/>
          <w:sz w:val="24"/>
        </w:rPr>
        <w:t xml:space="preserve"> </w:t>
      </w:r>
      <w:r>
        <w:rPr>
          <w:color w:val="0D0D0D"/>
          <w:sz w:val="24"/>
        </w:rPr>
        <w:t>of</w:t>
      </w:r>
      <w:r>
        <w:rPr>
          <w:color w:val="0D0D0D"/>
          <w:spacing w:val="-3"/>
          <w:sz w:val="24"/>
        </w:rPr>
        <w:t xml:space="preserve"> </w:t>
      </w:r>
      <w:r>
        <w:rPr>
          <w:color w:val="0D0D0D"/>
          <w:sz w:val="24"/>
        </w:rPr>
        <w:t>a</w:t>
      </w:r>
      <w:r>
        <w:rPr>
          <w:color w:val="0D0D0D"/>
          <w:spacing w:val="-2"/>
          <w:sz w:val="24"/>
        </w:rPr>
        <w:t xml:space="preserve"> </w:t>
      </w:r>
      <w:r>
        <w:rPr>
          <w:color w:val="0D0D0D"/>
          <w:sz w:val="24"/>
        </w:rPr>
        <w:t>review</w:t>
      </w:r>
      <w:r>
        <w:rPr>
          <w:color w:val="0D0D0D"/>
          <w:spacing w:val="-1"/>
          <w:sz w:val="24"/>
        </w:rPr>
        <w:t xml:space="preserve"> </w:t>
      </w:r>
      <w:r>
        <w:rPr>
          <w:color w:val="0D0D0D"/>
          <w:spacing w:val="-2"/>
          <w:sz w:val="24"/>
        </w:rPr>
        <w:t>panel;</w:t>
      </w:r>
    </w:p>
    <w:p w:rsidR="00561846" w:rsidRDefault="00561846">
      <w:pPr>
        <w:pStyle w:val="BodyText"/>
        <w:spacing w:before="6"/>
        <w:rPr>
          <w:sz w:val="33"/>
        </w:rPr>
      </w:pPr>
    </w:p>
    <w:p w:rsidR="00561846" w:rsidRDefault="00467D8A">
      <w:pPr>
        <w:pStyle w:val="ListParagraph"/>
        <w:numPr>
          <w:ilvl w:val="1"/>
          <w:numId w:val="4"/>
        </w:numPr>
        <w:tabs>
          <w:tab w:val="left" w:pos="1333"/>
          <w:tab w:val="left" w:pos="1334"/>
        </w:tabs>
        <w:ind w:left="1334" w:hanging="361"/>
        <w:rPr>
          <w:rFonts w:ascii="Symbol" w:hAnsi="Symbol"/>
          <w:color w:val="0D0D0D"/>
          <w:sz w:val="24"/>
        </w:rPr>
      </w:pPr>
      <w:r>
        <w:rPr>
          <w:color w:val="0D0D0D"/>
          <w:sz w:val="24"/>
        </w:rPr>
        <w:t>the</w:t>
      </w:r>
      <w:r>
        <w:rPr>
          <w:color w:val="0D0D0D"/>
          <w:spacing w:val="-2"/>
          <w:sz w:val="24"/>
        </w:rPr>
        <w:t xml:space="preserve"> </w:t>
      </w:r>
      <w:r>
        <w:rPr>
          <w:color w:val="0D0D0D"/>
          <w:sz w:val="24"/>
        </w:rPr>
        <w:t>role</w:t>
      </w:r>
      <w:r>
        <w:rPr>
          <w:color w:val="0D0D0D"/>
          <w:spacing w:val="-1"/>
          <w:sz w:val="24"/>
        </w:rPr>
        <w:t xml:space="preserve"> </w:t>
      </w:r>
      <w:r>
        <w:rPr>
          <w:color w:val="0D0D0D"/>
          <w:sz w:val="24"/>
        </w:rPr>
        <w:t>of</w:t>
      </w:r>
      <w:r>
        <w:rPr>
          <w:color w:val="0D0D0D"/>
          <w:spacing w:val="-2"/>
          <w:sz w:val="24"/>
        </w:rPr>
        <w:t xml:space="preserve"> </w:t>
      </w:r>
      <w:r>
        <w:rPr>
          <w:color w:val="0D0D0D"/>
          <w:sz w:val="24"/>
        </w:rPr>
        <w:t>the</w:t>
      </w:r>
      <w:r>
        <w:rPr>
          <w:color w:val="0D0D0D"/>
          <w:spacing w:val="-2"/>
          <w:sz w:val="24"/>
        </w:rPr>
        <w:t xml:space="preserve"> </w:t>
      </w:r>
      <w:r>
        <w:rPr>
          <w:color w:val="0D0D0D"/>
          <w:sz w:val="24"/>
        </w:rPr>
        <w:t>clerk</w:t>
      </w:r>
      <w:r>
        <w:rPr>
          <w:color w:val="0D0D0D"/>
          <w:spacing w:val="-1"/>
          <w:sz w:val="24"/>
        </w:rPr>
        <w:t xml:space="preserve"> </w:t>
      </w:r>
      <w:r>
        <w:rPr>
          <w:color w:val="0D0D0D"/>
          <w:sz w:val="24"/>
        </w:rPr>
        <w:t>to</w:t>
      </w:r>
      <w:r>
        <w:rPr>
          <w:color w:val="0D0D0D"/>
          <w:spacing w:val="-2"/>
          <w:sz w:val="24"/>
        </w:rPr>
        <w:t xml:space="preserve"> </w:t>
      </w:r>
      <w:r>
        <w:rPr>
          <w:color w:val="0D0D0D"/>
          <w:sz w:val="24"/>
        </w:rPr>
        <w:t>a</w:t>
      </w:r>
      <w:r>
        <w:rPr>
          <w:color w:val="0D0D0D"/>
          <w:spacing w:val="-2"/>
          <w:sz w:val="24"/>
        </w:rPr>
        <w:t xml:space="preserve"> </w:t>
      </w:r>
      <w:r>
        <w:rPr>
          <w:color w:val="0D0D0D"/>
          <w:sz w:val="24"/>
        </w:rPr>
        <w:t>review</w:t>
      </w:r>
      <w:r>
        <w:rPr>
          <w:color w:val="0D0D0D"/>
          <w:spacing w:val="-1"/>
          <w:sz w:val="24"/>
        </w:rPr>
        <w:t xml:space="preserve"> </w:t>
      </w:r>
      <w:r>
        <w:rPr>
          <w:color w:val="0D0D0D"/>
          <w:spacing w:val="-2"/>
          <w:sz w:val="24"/>
        </w:rPr>
        <w:t>panel;</w:t>
      </w:r>
    </w:p>
    <w:p w:rsidR="00561846" w:rsidRDefault="00561846">
      <w:pPr>
        <w:pStyle w:val="BodyText"/>
        <w:spacing w:before="4"/>
        <w:rPr>
          <w:sz w:val="33"/>
        </w:rPr>
      </w:pPr>
    </w:p>
    <w:p w:rsidR="00561846" w:rsidRDefault="00467D8A">
      <w:pPr>
        <w:pStyle w:val="ListParagraph"/>
        <w:numPr>
          <w:ilvl w:val="1"/>
          <w:numId w:val="4"/>
        </w:numPr>
        <w:tabs>
          <w:tab w:val="left" w:pos="1333"/>
          <w:tab w:val="left" w:pos="1334"/>
        </w:tabs>
        <w:spacing w:line="285" w:lineRule="auto"/>
        <w:ind w:left="1333" w:right="1144"/>
        <w:rPr>
          <w:rFonts w:ascii="Symbol" w:hAnsi="Symbol"/>
          <w:color w:val="0D0D0D"/>
          <w:sz w:val="24"/>
        </w:rPr>
      </w:pPr>
      <w:r>
        <w:rPr>
          <w:color w:val="0D0D0D"/>
          <w:sz w:val="24"/>
        </w:rPr>
        <w:t>the</w:t>
      </w:r>
      <w:r>
        <w:rPr>
          <w:color w:val="0D0D0D"/>
          <w:spacing w:val="-4"/>
          <w:sz w:val="24"/>
        </w:rPr>
        <w:t xml:space="preserve"> </w:t>
      </w:r>
      <w:r>
        <w:rPr>
          <w:color w:val="0D0D0D"/>
          <w:sz w:val="24"/>
        </w:rPr>
        <w:t>duties</w:t>
      </w:r>
      <w:r>
        <w:rPr>
          <w:color w:val="0D0D0D"/>
          <w:spacing w:val="-4"/>
          <w:sz w:val="24"/>
        </w:rPr>
        <w:t xml:space="preserve"> </w:t>
      </w:r>
      <w:r>
        <w:rPr>
          <w:color w:val="0D0D0D"/>
          <w:sz w:val="24"/>
        </w:rPr>
        <w:t>of</w:t>
      </w:r>
      <w:r>
        <w:rPr>
          <w:color w:val="0D0D0D"/>
          <w:spacing w:val="-4"/>
          <w:sz w:val="24"/>
        </w:rPr>
        <w:t xml:space="preserve"> </w:t>
      </w:r>
      <w:r>
        <w:rPr>
          <w:color w:val="0D0D0D"/>
          <w:sz w:val="24"/>
        </w:rPr>
        <w:t>headteachers,</w:t>
      </w:r>
      <w:r>
        <w:rPr>
          <w:color w:val="0D0D0D"/>
          <w:spacing w:val="-3"/>
          <w:sz w:val="24"/>
        </w:rPr>
        <w:t xml:space="preserve"> </w:t>
      </w:r>
      <w:r>
        <w:rPr>
          <w:color w:val="0D0D0D"/>
          <w:sz w:val="24"/>
        </w:rPr>
        <w:t>governing</w:t>
      </w:r>
      <w:r>
        <w:rPr>
          <w:color w:val="0D0D0D"/>
          <w:spacing w:val="-4"/>
          <w:sz w:val="24"/>
        </w:rPr>
        <w:t xml:space="preserve"> </w:t>
      </w:r>
      <w:r>
        <w:rPr>
          <w:color w:val="0D0D0D"/>
          <w:sz w:val="24"/>
        </w:rPr>
        <w:t>boards,</w:t>
      </w:r>
      <w:r>
        <w:rPr>
          <w:color w:val="0D0D0D"/>
          <w:spacing w:val="-3"/>
          <w:sz w:val="24"/>
        </w:rPr>
        <w:t xml:space="preserve"> </w:t>
      </w:r>
      <w:r>
        <w:rPr>
          <w:color w:val="0D0D0D"/>
          <w:sz w:val="24"/>
        </w:rPr>
        <w:t>and</w:t>
      </w:r>
      <w:r>
        <w:rPr>
          <w:color w:val="0D0D0D"/>
          <w:spacing w:val="-4"/>
          <w:sz w:val="24"/>
        </w:rPr>
        <w:t xml:space="preserve"> </w:t>
      </w:r>
      <w:r>
        <w:rPr>
          <w:color w:val="0D0D0D"/>
          <w:sz w:val="24"/>
        </w:rPr>
        <w:t>the</w:t>
      </w:r>
      <w:r>
        <w:rPr>
          <w:color w:val="0D0D0D"/>
          <w:spacing w:val="-4"/>
          <w:sz w:val="24"/>
        </w:rPr>
        <w:t xml:space="preserve"> </w:t>
      </w:r>
      <w:r>
        <w:rPr>
          <w:color w:val="0D0D0D"/>
          <w:sz w:val="24"/>
        </w:rPr>
        <w:t>panel</w:t>
      </w:r>
      <w:r>
        <w:rPr>
          <w:color w:val="0D0D0D"/>
          <w:spacing w:val="-4"/>
          <w:sz w:val="24"/>
        </w:rPr>
        <w:t xml:space="preserve"> </w:t>
      </w:r>
      <w:r>
        <w:rPr>
          <w:color w:val="0D0D0D"/>
          <w:sz w:val="24"/>
        </w:rPr>
        <w:t>under</w:t>
      </w:r>
      <w:r>
        <w:rPr>
          <w:color w:val="0D0D0D"/>
          <w:spacing w:val="-4"/>
          <w:sz w:val="24"/>
        </w:rPr>
        <w:t xml:space="preserve"> </w:t>
      </w:r>
      <w:r>
        <w:rPr>
          <w:color w:val="0D0D0D"/>
          <w:sz w:val="24"/>
        </w:rPr>
        <w:t>the</w:t>
      </w:r>
      <w:r>
        <w:rPr>
          <w:color w:val="0D0D0D"/>
          <w:spacing w:val="-4"/>
          <w:sz w:val="24"/>
        </w:rPr>
        <w:t xml:space="preserve"> </w:t>
      </w:r>
      <w:r>
        <w:rPr>
          <w:color w:val="0D0D0D"/>
          <w:sz w:val="24"/>
        </w:rPr>
        <w:t>Equality Act 2010;</w:t>
      </w:r>
    </w:p>
    <w:p w:rsidR="00561846" w:rsidRDefault="00561846">
      <w:pPr>
        <w:pStyle w:val="BodyText"/>
        <w:spacing w:before="10"/>
        <w:rPr>
          <w:sz w:val="28"/>
        </w:rPr>
      </w:pPr>
    </w:p>
    <w:p w:rsidR="00561846" w:rsidRDefault="00467D8A">
      <w:pPr>
        <w:pStyle w:val="ListParagraph"/>
        <w:numPr>
          <w:ilvl w:val="1"/>
          <w:numId w:val="4"/>
        </w:numPr>
        <w:tabs>
          <w:tab w:val="left" w:pos="1333"/>
          <w:tab w:val="left" w:pos="1334"/>
        </w:tabs>
        <w:spacing w:line="285" w:lineRule="auto"/>
        <w:ind w:left="1333" w:right="1281"/>
        <w:rPr>
          <w:rFonts w:ascii="Symbol" w:hAnsi="Symbol"/>
          <w:color w:val="0D0D0D"/>
          <w:sz w:val="24"/>
        </w:rPr>
      </w:pPr>
      <w:r>
        <w:rPr>
          <w:color w:val="0D0D0D"/>
          <w:sz w:val="24"/>
        </w:rPr>
        <w:t>the</w:t>
      </w:r>
      <w:r>
        <w:rPr>
          <w:color w:val="0D0D0D"/>
          <w:spacing w:val="-3"/>
          <w:sz w:val="24"/>
        </w:rPr>
        <w:t xml:space="preserve"> </w:t>
      </w:r>
      <w:r>
        <w:rPr>
          <w:color w:val="0D0D0D"/>
          <w:sz w:val="24"/>
        </w:rPr>
        <w:t>effect</w:t>
      </w:r>
      <w:r>
        <w:rPr>
          <w:color w:val="0D0D0D"/>
          <w:spacing w:val="-4"/>
          <w:sz w:val="24"/>
        </w:rPr>
        <w:t xml:space="preserve"> </w:t>
      </w:r>
      <w:r>
        <w:rPr>
          <w:color w:val="0D0D0D"/>
          <w:sz w:val="24"/>
        </w:rPr>
        <w:t>of</w:t>
      </w:r>
      <w:r>
        <w:rPr>
          <w:color w:val="0D0D0D"/>
          <w:spacing w:val="-3"/>
          <w:sz w:val="24"/>
        </w:rPr>
        <w:t xml:space="preserve"> </w:t>
      </w:r>
      <w:r>
        <w:rPr>
          <w:color w:val="0D0D0D"/>
          <w:sz w:val="24"/>
        </w:rPr>
        <w:t>section</w:t>
      </w:r>
      <w:r>
        <w:rPr>
          <w:color w:val="0D0D0D"/>
          <w:spacing w:val="-3"/>
          <w:sz w:val="24"/>
        </w:rPr>
        <w:t xml:space="preserve"> </w:t>
      </w:r>
      <w:r>
        <w:rPr>
          <w:color w:val="0D0D0D"/>
          <w:sz w:val="24"/>
        </w:rPr>
        <w:t>6</w:t>
      </w:r>
      <w:r>
        <w:rPr>
          <w:color w:val="0D0D0D"/>
          <w:spacing w:val="-4"/>
          <w:sz w:val="24"/>
        </w:rPr>
        <w:t xml:space="preserve"> </w:t>
      </w:r>
      <w:r>
        <w:rPr>
          <w:color w:val="0D0D0D"/>
          <w:sz w:val="24"/>
        </w:rPr>
        <w:t>of</w:t>
      </w:r>
      <w:r>
        <w:rPr>
          <w:color w:val="0D0D0D"/>
          <w:spacing w:val="-3"/>
          <w:sz w:val="24"/>
        </w:rPr>
        <w:t xml:space="preserve"> </w:t>
      </w:r>
      <w:r>
        <w:rPr>
          <w:color w:val="0D0D0D"/>
          <w:sz w:val="24"/>
        </w:rPr>
        <w:t>the</w:t>
      </w:r>
      <w:r>
        <w:rPr>
          <w:color w:val="0D0D0D"/>
          <w:spacing w:val="-3"/>
          <w:sz w:val="24"/>
        </w:rPr>
        <w:t xml:space="preserve"> </w:t>
      </w:r>
      <w:r>
        <w:rPr>
          <w:color w:val="0D0D0D"/>
          <w:sz w:val="24"/>
        </w:rPr>
        <w:t>Human</w:t>
      </w:r>
      <w:r>
        <w:rPr>
          <w:color w:val="0D0D0D"/>
          <w:spacing w:val="-3"/>
          <w:sz w:val="24"/>
        </w:rPr>
        <w:t xml:space="preserve"> </w:t>
      </w:r>
      <w:r>
        <w:rPr>
          <w:color w:val="0D0D0D"/>
          <w:sz w:val="24"/>
        </w:rPr>
        <w:t>Rights</w:t>
      </w:r>
      <w:r>
        <w:rPr>
          <w:color w:val="0D0D0D"/>
          <w:spacing w:val="-3"/>
          <w:sz w:val="24"/>
        </w:rPr>
        <w:t xml:space="preserve"> </w:t>
      </w:r>
      <w:r>
        <w:rPr>
          <w:color w:val="0D0D0D"/>
          <w:sz w:val="24"/>
        </w:rPr>
        <w:t>Act</w:t>
      </w:r>
      <w:r>
        <w:rPr>
          <w:color w:val="0D0D0D"/>
          <w:spacing w:val="-2"/>
          <w:sz w:val="24"/>
        </w:rPr>
        <w:t xml:space="preserve"> </w:t>
      </w:r>
      <w:r>
        <w:rPr>
          <w:color w:val="0D0D0D"/>
          <w:sz w:val="24"/>
        </w:rPr>
        <w:t>1998</w:t>
      </w:r>
      <w:r>
        <w:rPr>
          <w:color w:val="0D0D0D"/>
          <w:spacing w:val="-3"/>
          <w:sz w:val="24"/>
        </w:rPr>
        <w:t xml:space="preserve"> </w:t>
      </w:r>
      <w:r>
        <w:rPr>
          <w:color w:val="0D0D0D"/>
          <w:sz w:val="24"/>
        </w:rPr>
        <w:t>(acts</w:t>
      </w:r>
      <w:r>
        <w:rPr>
          <w:color w:val="0D0D0D"/>
          <w:spacing w:val="-3"/>
          <w:sz w:val="24"/>
        </w:rPr>
        <w:t xml:space="preserve"> </w:t>
      </w:r>
      <w:r>
        <w:rPr>
          <w:color w:val="0D0D0D"/>
          <w:sz w:val="24"/>
        </w:rPr>
        <w:t>of</w:t>
      </w:r>
      <w:r>
        <w:rPr>
          <w:color w:val="0D0D0D"/>
          <w:spacing w:val="-4"/>
          <w:sz w:val="24"/>
        </w:rPr>
        <w:t xml:space="preserve"> </w:t>
      </w:r>
      <w:r>
        <w:rPr>
          <w:color w:val="0D0D0D"/>
          <w:sz w:val="24"/>
        </w:rPr>
        <w:t>public</w:t>
      </w:r>
      <w:r>
        <w:rPr>
          <w:color w:val="0D0D0D"/>
          <w:spacing w:val="-3"/>
          <w:sz w:val="24"/>
        </w:rPr>
        <w:t xml:space="preserve"> </w:t>
      </w:r>
      <w:r>
        <w:rPr>
          <w:color w:val="0D0D0D"/>
          <w:sz w:val="24"/>
        </w:rPr>
        <w:t>authorities unlawful if not compatible with certain human rights) and the need to act in a manner compatible with human rights protected by that Act.</w:t>
      </w:r>
    </w:p>
    <w:p w:rsidR="00561846" w:rsidRDefault="00561846">
      <w:pPr>
        <w:pStyle w:val="BodyText"/>
        <w:rPr>
          <w:sz w:val="26"/>
        </w:rPr>
      </w:pPr>
    </w:p>
    <w:p w:rsidR="00561846" w:rsidRDefault="00467D8A">
      <w:pPr>
        <w:pStyle w:val="Heading2"/>
        <w:spacing w:before="184"/>
      </w:pPr>
      <w:bookmarkStart w:id="165" w:name="Appointing_a_SEN_expert"/>
      <w:bookmarkEnd w:id="165"/>
      <w:r>
        <w:rPr>
          <w:color w:val="104F75"/>
        </w:rPr>
        <w:t>Appointing</w:t>
      </w:r>
      <w:r>
        <w:rPr>
          <w:color w:val="104F75"/>
          <w:spacing w:val="-5"/>
        </w:rPr>
        <w:t xml:space="preserve"> </w:t>
      </w:r>
      <w:r>
        <w:rPr>
          <w:color w:val="104F75"/>
        </w:rPr>
        <w:t>a</w:t>
      </w:r>
      <w:r>
        <w:rPr>
          <w:color w:val="104F75"/>
          <w:spacing w:val="-4"/>
        </w:rPr>
        <w:t xml:space="preserve"> </w:t>
      </w:r>
      <w:r>
        <w:rPr>
          <w:color w:val="104F75"/>
        </w:rPr>
        <w:t>SEN</w:t>
      </w:r>
      <w:r>
        <w:rPr>
          <w:color w:val="104F75"/>
          <w:spacing w:val="-3"/>
        </w:rPr>
        <w:t xml:space="preserve"> </w:t>
      </w:r>
      <w:r>
        <w:rPr>
          <w:color w:val="104F75"/>
          <w:spacing w:val="-2"/>
        </w:rPr>
        <w:t>expert</w:t>
      </w:r>
    </w:p>
    <w:p w:rsidR="00561846" w:rsidRDefault="00561846">
      <w:pPr>
        <w:pStyle w:val="BodyText"/>
        <w:spacing w:before="4"/>
        <w:rPr>
          <w:b/>
          <w:sz w:val="31"/>
        </w:rPr>
      </w:pPr>
    </w:p>
    <w:p w:rsidR="00561846" w:rsidRDefault="00467D8A">
      <w:pPr>
        <w:pStyle w:val="Heading3"/>
        <w:ind w:left="253" w:right="1185"/>
      </w:pPr>
      <w:bookmarkStart w:id="166" w:name="Guidance_to_the_local_authority_and_the_"/>
      <w:bookmarkEnd w:id="166"/>
      <w:r>
        <w:rPr>
          <w:color w:val="104F75"/>
        </w:rPr>
        <w:t>Guidance</w:t>
      </w:r>
      <w:r>
        <w:rPr>
          <w:color w:val="104F75"/>
          <w:spacing w:val="-4"/>
        </w:rPr>
        <w:t xml:space="preserve"> </w:t>
      </w:r>
      <w:r>
        <w:rPr>
          <w:color w:val="104F75"/>
        </w:rPr>
        <w:t>to</w:t>
      </w:r>
      <w:r>
        <w:rPr>
          <w:color w:val="104F75"/>
          <w:spacing w:val="-5"/>
        </w:rPr>
        <w:t xml:space="preserve"> </w:t>
      </w:r>
      <w:r>
        <w:rPr>
          <w:color w:val="104F75"/>
        </w:rPr>
        <w:t>the</w:t>
      </w:r>
      <w:r>
        <w:rPr>
          <w:color w:val="104F75"/>
          <w:spacing w:val="-4"/>
        </w:rPr>
        <w:t xml:space="preserve"> </w:t>
      </w:r>
      <w:r>
        <w:rPr>
          <w:color w:val="104F75"/>
        </w:rPr>
        <w:t>local</w:t>
      </w:r>
      <w:r>
        <w:rPr>
          <w:color w:val="104F75"/>
          <w:spacing w:val="-4"/>
        </w:rPr>
        <w:t xml:space="preserve"> </w:t>
      </w:r>
      <w:r>
        <w:rPr>
          <w:color w:val="104F75"/>
        </w:rPr>
        <w:t>authority</w:t>
      </w:r>
      <w:r>
        <w:rPr>
          <w:color w:val="104F75"/>
          <w:spacing w:val="-4"/>
        </w:rPr>
        <w:t xml:space="preserve"> </w:t>
      </w:r>
      <w:r>
        <w:rPr>
          <w:color w:val="104F75"/>
        </w:rPr>
        <w:t>and</w:t>
      </w:r>
      <w:r>
        <w:rPr>
          <w:color w:val="104F75"/>
          <w:spacing w:val="-5"/>
        </w:rPr>
        <w:t xml:space="preserve"> </w:t>
      </w:r>
      <w:r>
        <w:rPr>
          <w:color w:val="104F75"/>
        </w:rPr>
        <w:t>the</w:t>
      </w:r>
      <w:r>
        <w:rPr>
          <w:color w:val="104F75"/>
          <w:spacing w:val="-4"/>
        </w:rPr>
        <w:t xml:space="preserve"> </w:t>
      </w:r>
      <w:r>
        <w:rPr>
          <w:color w:val="104F75"/>
        </w:rPr>
        <w:t>academy</w:t>
      </w:r>
      <w:r>
        <w:rPr>
          <w:color w:val="104F75"/>
          <w:spacing w:val="-4"/>
        </w:rPr>
        <w:t xml:space="preserve"> </w:t>
      </w:r>
      <w:r>
        <w:rPr>
          <w:color w:val="104F75"/>
        </w:rPr>
        <w:t>trust</w:t>
      </w:r>
      <w:r>
        <w:rPr>
          <w:color w:val="104F75"/>
          <w:spacing w:val="-4"/>
        </w:rPr>
        <w:t xml:space="preserve"> </w:t>
      </w:r>
      <w:r>
        <w:rPr>
          <w:color w:val="104F75"/>
        </w:rPr>
        <w:t>on</w:t>
      </w:r>
      <w:r>
        <w:rPr>
          <w:color w:val="104F75"/>
          <w:spacing w:val="-5"/>
        </w:rPr>
        <w:t xml:space="preserve"> </w:t>
      </w:r>
      <w:r>
        <w:rPr>
          <w:color w:val="104F75"/>
        </w:rPr>
        <w:t>appointing</w:t>
      </w:r>
      <w:r>
        <w:rPr>
          <w:color w:val="104F75"/>
          <w:spacing w:val="-3"/>
        </w:rPr>
        <w:t xml:space="preserve"> </w:t>
      </w:r>
      <w:r>
        <w:rPr>
          <w:color w:val="104F75"/>
        </w:rPr>
        <w:t>a SEN expert</w:t>
      </w:r>
    </w:p>
    <w:p w:rsidR="00561846" w:rsidRDefault="00467D8A">
      <w:pPr>
        <w:pStyle w:val="ListParagraph"/>
        <w:numPr>
          <w:ilvl w:val="0"/>
          <w:numId w:val="4"/>
        </w:numPr>
        <w:tabs>
          <w:tab w:val="left" w:pos="788"/>
        </w:tabs>
        <w:spacing w:before="240" w:line="288" w:lineRule="auto"/>
        <w:ind w:left="253" w:right="1331" w:firstLine="0"/>
        <w:rPr>
          <w:sz w:val="24"/>
        </w:rPr>
      </w:pPr>
      <w:r>
        <w:rPr>
          <w:color w:val="0D0D0D"/>
          <w:sz w:val="24"/>
        </w:rPr>
        <w:t>If requested by parents with their application for an independent review, the local authority/academy</w:t>
      </w:r>
      <w:r>
        <w:rPr>
          <w:color w:val="0D0D0D"/>
          <w:spacing w:val="-3"/>
          <w:sz w:val="24"/>
        </w:rPr>
        <w:t xml:space="preserve"> </w:t>
      </w:r>
      <w:r>
        <w:rPr>
          <w:color w:val="0D0D0D"/>
          <w:sz w:val="24"/>
        </w:rPr>
        <w:t>trust</w:t>
      </w:r>
      <w:r>
        <w:rPr>
          <w:color w:val="0D0D0D"/>
          <w:spacing w:val="-2"/>
          <w:sz w:val="24"/>
        </w:rPr>
        <w:t xml:space="preserve"> </w:t>
      </w:r>
      <w:r>
        <w:rPr>
          <w:color w:val="0D0D0D"/>
          <w:sz w:val="24"/>
        </w:rPr>
        <w:t>must</w:t>
      </w:r>
      <w:r>
        <w:rPr>
          <w:color w:val="0D0D0D"/>
          <w:spacing w:val="-4"/>
          <w:sz w:val="24"/>
        </w:rPr>
        <w:t xml:space="preserve"> </w:t>
      </w:r>
      <w:r>
        <w:rPr>
          <w:color w:val="0D0D0D"/>
          <w:sz w:val="24"/>
        </w:rPr>
        <w:t>appoint</w:t>
      </w:r>
      <w:r>
        <w:rPr>
          <w:color w:val="0D0D0D"/>
          <w:spacing w:val="-3"/>
          <w:sz w:val="24"/>
        </w:rPr>
        <w:t xml:space="preserve"> </w:t>
      </w:r>
      <w:r>
        <w:rPr>
          <w:color w:val="0D0D0D"/>
          <w:sz w:val="24"/>
        </w:rPr>
        <w:t>a</w:t>
      </w:r>
      <w:r>
        <w:rPr>
          <w:color w:val="0D0D0D"/>
          <w:spacing w:val="-3"/>
          <w:sz w:val="24"/>
        </w:rPr>
        <w:t xml:space="preserve"> </w:t>
      </w:r>
      <w:r>
        <w:rPr>
          <w:color w:val="0D0D0D"/>
          <w:sz w:val="24"/>
        </w:rPr>
        <w:t>SEN</w:t>
      </w:r>
      <w:r>
        <w:rPr>
          <w:color w:val="0D0D0D"/>
          <w:spacing w:val="-3"/>
          <w:sz w:val="24"/>
        </w:rPr>
        <w:t xml:space="preserve"> </w:t>
      </w:r>
      <w:r>
        <w:rPr>
          <w:color w:val="0D0D0D"/>
          <w:sz w:val="24"/>
        </w:rPr>
        <w:t>expert</w:t>
      </w:r>
      <w:r>
        <w:rPr>
          <w:color w:val="0D0D0D"/>
          <w:spacing w:val="-2"/>
          <w:sz w:val="24"/>
        </w:rPr>
        <w:t xml:space="preserve"> </w:t>
      </w:r>
      <w:r>
        <w:rPr>
          <w:color w:val="0D0D0D"/>
          <w:sz w:val="24"/>
        </w:rPr>
        <w:t>to</w:t>
      </w:r>
      <w:r>
        <w:rPr>
          <w:color w:val="0D0D0D"/>
          <w:spacing w:val="-4"/>
          <w:sz w:val="24"/>
        </w:rPr>
        <w:t xml:space="preserve"> </w:t>
      </w:r>
      <w:r>
        <w:rPr>
          <w:color w:val="0D0D0D"/>
          <w:sz w:val="24"/>
        </w:rPr>
        <w:t>attend</w:t>
      </w:r>
      <w:r>
        <w:rPr>
          <w:color w:val="0D0D0D"/>
          <w:spacing w:val="-3"/>
          <w:sz w:val="24"/>
        </w:rPr>
        <w:t xml:space="preserve"> </w:t>
      </w:r>
      <w:r>
        <w:rPr>
          <w:color w:val="0D0D0D"/>
          <w:sz w:val="24"/>
        </w:rPr>
        <w:t>the</w:t>
      </w:r>
      <w:r>
        <w:rPr>
          <w:color w:val="0D0D0D"/>
          <w:spacing w:val="-4"/>
          <w:sz w:val="24"/>
        </w:rPr>
        <w:t xml:space="preserve"> </w:t>
      </w:r>
      <w:r>
        <w:rPr>
          <w:color w:val="0D0D0D"/>
          <w:sz w:val="24"/>
        </w:rPr>
        <w:t>review</w:t>
      </w:r>
      <w:r>
        <w:rPr>
          <w:color w:val="0D0D0D"/>
          <w:spacing w:val="-3"/>
          <w:sz w:val="24"/>
        </w:rPr>
        <w:t xml:space="preserve"> </w:t>
      </w:r>
      <w:r>
        <w:rPr>
          <w:color w:val="0D0D0D"/>
          <w:sz w:val="24"/>
        </w:rPr>
        <w:t>and</w:t>
      </w:r>
      <w:r>
        <w:rPr>
          <w:color w:val="0D0D0D"/>
          <w:spacing w:val="-2"/>
          <w:sz w:val="24"/>
        </w:rPr>
        <w:t xml:space="preserve"> </w:t>
      </w:r>
      <w:r>
        <w:rPr>
          <w:color w:val="0D0D0D"/>
          <w:sz w:val="24"/>
        </w:rPr>
        <w:t>must</w:t>
      </w:r>
      <w:r>
        <w:rPr>
          <w:color w:val="0D0D0D"/>
          <w:spacing w:val="-2"/>
          <w:sz w:val="24"/>
        </w:rPr>
        <w:t xml:space="preserve"> </w:t>
      </w:r>
      <w:r>
        <w:rPr>
          <w:color w:val="0D0D0D"/>
          <w:sz w:val="24"/>
        </w:rPr>
        <w:t>cover the associated costs of this appointment.</w:t>
      </w: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D47BDA">
      <w:pPr>
        <w:pStyle w:val="BodyText"/>
        <w:spacing w:before="11"/>
        <w:rPr>
          <w:sz w:val="26"/>
        </w:rPr>
      </w:pPr>
      <w:r>
        <w:rPr>
          <w:noProof/>
          <w:lang w:val="en-GB" w:eastAsia="en-GB"/>
        </w:rPr>
        <mc:AlternateContent>
          <mc:Choice Requires="wps">
            <w:drawing>
              <wp:anchor distT="0" distB="0" distL="0" distR="0" simplePos="0" relativeHeight="251681280" behindDoc="1" locked="0" layoutInCell="1" allowOverlap="1">
                <wp:simplePos x="0" y="0"/>
                <wp:positionH relativeFrom="page">
                  <wp:posOffset>720090</wp:posOffset>
                </wp:positionH>
                <wp:positionV relativeFrom="paragraph">
                  <wp:posOffset>212090</wp:posOffset>
                </wp:positionV>
                <wp:extent cx="1828800" cy="7620"/>
                <wp:effectExtent l="0" t="0" r="0" b="0"/>
                <wp:wrapTopAndBottom/>
                <wp:docPr id="24"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734F4" id="docshape77" o:spid="_x0000_s1026" style="position:absolute;margin-left:56.7pt;margin-top:16.7pt;width:2in;height:.6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" fillcolor="#0d0d0d" stroked="f">
                <w10:wrap type="topAndBottom" anchorx="page"/>
              </v:rect>
            </w:pict>
          </mc:Fallback>
        </mc:AlternateContent>
      </w:r>
    </w:p>
    <w:p w:rsidR="00561846" w:rsidRDefault="00561846">
      <w:pPr>
        <w:pStyle w:val="BodyText"/>
        <w:spacing w:before="10"/>
        <w:rPr>
          <w:sz w:val="25"/>
        </w:rPr>
      </w:pPr>
    </w:p>
    <w:p w:rsidR="00561846" w:rsidRDefault="00467D8A">
      <w:pPr>
        <w:spacing w:before="99"/>
        <w:ind w:left="254"/>
        <w:rPr>
          <w:sz w:val="20"/>
        </w:rPr>
      </w:pPr>
      <w:bookmarkStart w:id="167" w:name="_bookmark97"/>
      <w:bookmarkEnd w:id="167"/>
      <w:r>
        <w:rPr>
          <w:sz w:val="20"/>
          <w:vertAlign w:val="superscript"/>
        </w:rPr>
        <w:t>88</w:t>
      </w:r>
      <w:r>
        <w:rPr>
          <w:spacing w:val="-4"/>
          <w:sz w:val="20"/>
        </w:rPr>
        <w:t xml:space="preserve"> </w:t>
      </w:r>
      <w:r>
        <w:rPr>
          <w:sz w:val="20"/>
        </w:rPr>
        <w:t>Paragraph</w:t>
      </w:r>
      <w:r>
        <w:rPr>
          <w:spacing w:val="-4"/>
          <w:sz w:val="20"/>
        </w:rPr>
        <w:t xml:space="preserve"> </w:t>
      </w:r>
      <w:r>
        <w:rPr>
          <w:sz w:val="20"/>
        </w:rPr>
        <w:t>188</w:t>
      </w:r>
      <w:r>
        <w:rPr>
          <w:spacing w:val="-3"/>
          <w:sz w:val="20"/>
        </w:rPr>
        <w:t xml:space="preserve"> </w:t>
      </w:r>
      <w:r>
        <w:rPr>
          <w:sz w:val="20"/>
        </w:rPr>
        <w:t>gives</w:t>
      </w:r>
      <w:r>
        <w:rPr>
          <w:spacing w:val="-3"/>
          <w:sz w:val="20"/>
        </w:rPr>
        <w:t xml:space="preserve"> </w:t>
      </w:r>
      <w:r>
        <w:rPr>
          <w:sz w:val="20"/>
        </w:rPr>
        <w:t>guidance</w:t>
      </w:r>
      <w:r>
        <w:rPr>
          <w:spacing w:val="-4"/>
          <w:sz w:val="20"/>
        </w:rPr>
        <w:t xml:space="preserve"> </w:t>
      </w:r>
      <w:r>
        <w:rPr>
          <w:sz w:val="20"/>
        </w:rPr>
        <w:t>about</w:t>
      </w:r>
      <w:r>
        <w:rPr>
          <w:spacing w:val="-3"/>
          <w:sz w:val="20"/>
        </w:rPr>
        <w:t xml:space="preserve"> </w:t>
      </w:r>
      <w:r>
        <w:rPr>
          <w:sz w:val="20"/>
        </w:rPr>
        <w:t>section</w:t>
      </w:r>
      <w:r>
        <w:rPr>
          <w:spacing w:val="-4"/>
          <w:sz w:val="20"/>
        </w:rPr>
        <w:t xml:space="preserve"> </w:t>
      </w:r>
      <w:hyperlink r:id="rId116">
        <w:proofErr w:type="spellStart"/>
        <w:r>
          <w:rPr>
            <w:color w:val="3333FF"/>
            <w:sz w:val="20"/>
            <w:u w:val="single" w:color="3333FF"/>
          </w:rPr>
          <w:t>51A</w:t>
        </w:r>
        <w:proofErr w:type="spellEnd"/>
        <w:r>
          <w:rPr>
            <w:color w:val="3333FF"/>
            <w:spacing w:val="-4"/>
            <w:sz w:val="20"/>
            <w:u w:val="single" w:color="3333FF"/>
          </w:rPr>
          <w:t xml:space="preserve"> </w:t>
        </w:r>
        <w:r>
          <w:rPr>
            <w:color w:val="3333FF"/>
            <w:sz w:val="20"/>
            <w:u w:val="single" w:color="3333FF"/>
          </w:rPr>
          <w:t>Education</w:t>
        </w:r>
        <w:r>
          <w:rPr>
            <w:color w:val="3333FF"/>
            <w:spacing w:val="-3"/>
            <w:sz w:val="20"/>
            <w:u w:val="single" w:color="3333FF"/>
          </w:rPr>
          <w:t xml:space="preserve"> </w:t>
        </w:r>
        <w:r>
          <w:rPr>
            <w:color w:val="3333FF"/>
            <w:sz w:val="20"/>
            <w:u w:val="single" w:color="3333FF"/>
          </w:rPr>
          <w:t>Act</w:t>
        </w:r>
        <w:r>
          <w:rPr>
            <w:color w:val="3333FF"/>
            <w:spacing w:val="-4"/>
            <w:sz w:val="20"/>
            <w:u w:val="single" w:color="3333FF"/>
          </w:rPr>
          <w:t xml:space="preserve"> </w:t>
        </w:r>
        <w:r>
          <w:rPr>
            <w:color w:val="3333FF"/>
            <w:spacing w:val="-2"/>
            <w:sz w:val="20"/>
            <w:u w:val="single" w:color="3333FF"/>
          </w:rPr>
          <w:t>2002</w:t>
        </w:r>
        <w:r>
          <w:rPr>
            <w:spacing w:val="-2"/>
            <w:sz w:val="20"/>
          </w:rPr>
          <w:t>.</w:t>
        </w:r>
      </w:hyperlink>
    </w:p>
    <w:p w:rsidR="00561846" w:rsidRDefault="00561846">
      <w:pPr>
        <w:rPr>
          <w:sz w:val="20"/>
        </w:rPr>
        <w:sectPr w:rsidR="00561846">
          <w:pgSz w:w="11910" w:h="16840"/>
          <w:pgMar w:top="840" w:right="140" w:bottom="1240" w:left="880" w:header="0" w:footer="1041" w:gutter="0"/>
          <w:cols w:space="720"/>
        </w:sectPr>
      </w:pPr>
    </w:p>
    <w:p w:rsidR="00561846" w:rsidRDefault="00467D8A">
      <w:pPr>
        <w:pStyle w:val="ListParagraph"/>
        <w:numPr>
          <w:ilvl w:val="0"/>
          <w:numId w:val="4"/>
        </w:numPr>
        <w:tabs>
          <w:tab w:val="left" w:pos="788"/>
        </w:tabs>
        <w:spacing w:before="78" w:line="288" w:lineRule="auto"/>
        <w:ind w:left="253" w:right="1453" w:firstLine="0"/>
        <w:rPr>
          <w:sz w:val="24"/>
        </w:rPr>
      </w:pPr>
      <w:r>
        <w:rPr>
          <w:color w:val="0D0D0D"/>
          <w:sz w:val="24"/>
        </w:rPr>
        <w:lastRenderedPageBreak/>
        <w:t>The</w:t>
      </w:r>
      <w:r>
        <w:rPr>
          <w:color w:val="0D0D0D"/>
          <w:spacing w:val="-4"/>
          <w:sz w:val="24"/>
        </w:rPr>
        <w:t xml:space="preserve"> </w:t>
      </w:r>
      <w:r>
        <w:rPr>
          <w:color w:val="0D0D0D"/>
          <w:sz w:val="24"/>
        </w:rPr>
        <w:t>local</w:t>
      </w:r>
      <w:r>
        <w:rPr>
          <w:color w:val="0D0D0D"/>
          <w:spacing w:val="-4"/>
          <w:sz w:val="24"/>
        </w:rPr>
        <w:t xml:space="preserve"> </w:t>
      </w:r>
      <w:r>
        <w:rPr>
          <w:color w:val="0D0D0D"/>
          <w:sz w:val="24"/>
        </w:rPr>
        <w:t>authority/academy</w:t>
      </w:r>
      <w:r>
        <w:rPr>
          <w:color w:val="0D0D0D"/>
          <w:spacing w:val="-4"/>
          <w:sz w:val="24"/>
        </w:rPr>
        <w:t xml:space="preserve"> </w:t>
      </w:r>
      <w:r>
        <w:rPr>
          <w:color w:val="0D0D0D"/>
          <w:sz w:val="24"/>
        </w:rPr>
        <w:t>trust</w:t>
      </w:r>
      <w:r>
        <w:rPr>
          <w:color w:val="0D0D0D"/>
          <w:spacing w:val="-3"/>
          <w:sz w:val="24"/>
        </w:rPr>
        <w:t xml:space="preserve"> </w:t>
      </w:r>
      <w:r>
        <w:rPr>
          <w:color w:val="0D0D0D"/>
          <w:sz w:val="24"/>
        </w:rPr>
        <w:t>must</w:t>
      </w:r>
      <w:r>
        <w:rPr>
          <w:color w:val="0D0D0D"/>
          <w:spacing w:val="-5"/>
          <w:sz w:val="24"/>
        </w:rPr>
        <w:t xml:space="preserve"> </w:t>
      </w:r>
      <w:r>
        <w:rPr>
          <w:color w:val="0D0D0D"/>
          <w:sz w:val="24"/>
        </w:rPr>
        <w:t>make</w:t>
      </w:r>
      <w:r>
        <w:rPr>
          <w:color w:val="0D0D0D"/>
          <w:spacing w:val="-4"/>
          <w:sz w:val="24"/>
        </w:rPr>
        <w:t xml:space="preserve"> </w:t>
      </w:r>
      <w:r>
        <w:rPr>
          <w:color w:val="0D0D0D"/>
          <w:sz w:val="24"/>
        </w:rPr>
        <w:t>arrangements</w:t>
      </w:r>
      <w:r>
        <w:rPr>
          <w:color w:val="0D0D0D"/>
          <w:spacing w:val="-4"/>
          <w:sz w:val="24"/>
        </w:rPr>
        <w:t xml:space="preserve"> </w:t>
      </w:r>
      <w:r>
        <w:rPr>
          <w:color w:val="0D0D0D"/>
          <w:sz w:val="24"/>
        </w:rPr>
        <w:t>to</w:t>
      </w:r>
      <w:r>
        <w:rPr>
          <w:color w:val="0D0D0D"/>
          <w:spacing w:val="-4"/>
          <w:sz w:val="24"/>
        </w:rPr>
        <w:t xml:space="preserve"> </w:t>
      </w:r>
      <w:r>
        <w:rPr>
          <w:color w:val="0D0D0D"/>
          <w:sz w:val="24"/>
        </w:rPr>
        <w:t>indemnify</w:t>
      </w:r>
      <w:r>
        <w:rPr>
          <w:color w:val="0D0D0D"/>
          <w:spacing w:val="-4"/>
          <w:sz w:val="24"/>
        </w:rPr>
        <w:t xml:space="preserve"> </w:t>
      </w:r>
      <w:r>
        <w:rPr>
          <w:color w:val="0D0D0D"/>
          <w:sz w:val="24"/>
        </w:rPr>
        <w:t>the</w:t>
      </w:r>
      <w:r>
        <w:rPr>
          <w:color w:val="0D0D0D"/>
          <w:spacing w:val="-5"/>
          <w:sz w:val="24"/>
        </w:rPr>
        <w:t xml:space="preserve"> </w:t>
      </w:r>
      <w:r>
        <w:rPr>
          <w:color w:val="0D0D0D"/>
          <w:sz w:val="24"/>
        </w:rPr>
        <w:t>SEN expert against any legal costs and expenses reasonably incurred as a result of any decisions or actions connected to the review and which are taken in good faith.</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253" w:right="1159" w:firstLine="0"/>
        <w:rPr>
          <w:sz w:val="24"/>
        </w:rPr>
      </w:pPr>
      <w:r>
        <w:rPr>
          <w:color w:val="0D0D0D"/>
          <w:sz w:val="24"/>
        </w:rPr>
        <w:t>The parent or a pupil if they are 18 years or over have a right to request the attendance</w:t>
      </w:r>
      <w:r>
        <w:rPr>
          <w:color w:val="0D0D0D"/>
          <w:spacing w:val="-2"/>
          <w:sz w:val="24"/>
        </w:rPr>
        <w:t xml:space="preserve"> </w:t>
      </w:r>
      <w:r>
        <w:rPr>
          <w:color w:val="0D0D0D"/>
          <w:sz w:val="24"/>
        </w:rPr>
        <w:t>of</w:t>
      </w:r>
      <w:r>
        <w:rPr>
          <w:color w:val="0D0D0D"/>
          <w:spacing w:val="-3"/>
          <w:sz w:val="24"/>
        </w:rPr>
        <w:t xml:space="preserve"> </w:t>
      </w:r>
      <w:r>
        <w:rPr>
          <w:color w:val="0D0D0D"/>
          <w:sz w:val="24"/>
        </w:rPr>
        <w:t>a</w:t>
      </w:r>
      <w:r>
        <w:rPr>
          <w:color w:val="0D0D0D"/>
          <w:spacing w:val="-3"/>
          <w:sz w:val="24"/>
        </w:rPr>
        <w:t xml:space="preserve"> </w:t>
      </w:r>
      <w:r>
        <w:rPr>
          <w:color w:val="0D0D0D"/>
          <w:sz w:val="24"/>
        </w:rPr>
        <w:t>SEN</w:t>
      </w:r>
      <w:r>
        <w:rPr>
          <w:color w:val="0D0D0D"/>
          <w:spacing w:val="-3"/>
          <w:sz w:val="24"/>
        </w:rPr>
        <w:t xml:space="preserve"> </w:t>
      </w:r>
      <w:r>
        <w:rPr>
          <w:color w:val="0D0D0D"/>
          <w:sz w:val="24"/>
        </w:rPr>
        <w:t>expert</w:t>
      </w:r>
      <w:r>
        <w:rPr>
          <w:color w:val="0D0D0D"/>
          <w:spacing w:val="-2"/>
          <w:sz w:val="24"/>
        </w:rPr>
        <w:t xml:space="preserve"> </w:t>
      </w:r>
      <w:r>
        <w:rPr>
          <w:color w:val="0D0D0D"/>
          <w:sz w:val="24"/>
        </w:rPr>
        <w:t>at</w:t>
      </w:r>
      <w:r>
        <w:rPr>
          <w:color w:val="0D0D0D"/>
          <w:spacing w:val="-3"/>
          <w:sz w:val="24"/>
        </w:rPr>
        <w:t xml:space="preserve"> </w:t>
      </w:r>
      <w:r>
        <w:rPr>
          <w:color w:val="0D0D0D"/>
          <w:sz w:val="24"/>
        </w:rPr>
        <w:t>a</w:t>
      </w:r>
      <w:r>
        <w:rPr>
          <w:color w:val="0D0D0D"/>
          <w:spacing w:val="-4"/>
          <w:sz w:val="24"/>
        </w:rPr>
        <w:t xml:space="preserve"> </w:t>
      </w:r>
      <w:r>
        <w:rPr>
          <w:color w:val="0D0D0D"/>
          <w:sz w:val="24"/>
        </w:rPr>
        <w:t>review,</w:t>
      </w:r>
      <w:r>
        <w:rPr>
          <w:color w:val="0D0D0D"/>
          <w:spacing w:val="-2"/>
          <w:sz w:val="24"/>
        </w:rPr>
        <w:t xml:space="preserve"> </w:t>
      </w:r>
      <w:r>
        <w:rPr>
          <w:color w:val="0D0D0D"/>
          <w:sz w:val="24"/>
        </w:rPr>
        <w:t>regardless</w:t>
      </w:r>
      <w:r>
        <w:rPr>
          <w:color w:val="0D0D0D"/>
          <w:spacing w:val="-3"/>
          <w:sz w:val="24"/>
        </w:rPr>
        <w:t xml:space="preserve"> </w:t>
      </w:r>
      <w:r>
        <w:rPr>
          <w:color w:val="0D0D0D"/>
          <w:sz w:val="24"/>
        </w:rPr>
        <w:t>of</w:t>
      </w:r>
      <w:r>
        <w:rPr>
          <w:color w:val="0D0D0D"/>
          <w:spacing w:val="-3"/>
          <w:sz w:val="24"/>
        </w:rPr>
        <w:t xml:space="preserve"> </w:t>
      </w:r>
      <w:r>
        <w:rPr>
          <w:color w:val="0D0D0D"/>
          <w:sz w:val="24"/>
        </w:rPr>
        <w:t>whether</w:t>
      </w:r>
      <w:r>
        <w:rPr>
          <w:color w:val="0D0D0D"/>
          <w:spacing w:val="-3"/>
          <w:sz w:val="24"/>
        </w:rPr>
        <w:t xml:space="preserve"> </w:t>
      </w:r>
      <w:r>
        <w:rPr>
          <w:color w:val="0D0D0D"/>
          <w:sz w:val="24"/>
        </w:rPr>
        <w:t>the</w:t>
      </w:r>
      <w:r>
        <w:rPr>
          <w:color w:val="0D0D0D"/>
          <w:spacing w:val="-4"/>
          <w:sz w:val="24"/>
        </w:rPr>
        <w:t xml:space="preserve"> </w:t>
      </w:r>
      <w:r>
        <w:rPr>
          <w:color w:val="0D0D0D"/>
          <w:sz w:val="24"/>
        </w:rPr>
        <w:t>school</w:t>
      </w:r>
      <w:r>
        <w:rPr>
          <w:color w:val="0D0D0D"/>
          <w:spacing w:val="-3"/>
          <w:sz w:val="24"/>
        </w:rPr>
        <w:t xml:space="preserve"> </w:t>
      </w:r>
      <w:r>
        <w:rPr>
          <w:color w:val="0D0D0D"/>
          <w:sz w:val="24"/>
        </w:rPr>
        <w:t>recognises</w:t>
      </w:r>
      <w:r>
        <w:rPr>
          <w:color w:val="0D0D0D"/>
          <w:spacing w:val="-3"/>
          <w:sz w:val="24"/>
        </w:rPr>
        <w:t xml:space="preserve"> </w:t>
      </w:r>
      <w:r>
        <w:rPr>
          <w:color w:val="0D0D0D"/>
          <w:sz w:val="24"/>
        </w:rPr>
        <w:t>that their child has SEN.</w:t>
      </w:r>
    </w:p>
    <w:p w:rsidR="00561846" w:rsidRDefault="00561846">
      <w:pPr>
        <w:pStyle w:val="BodyText"/>
        <w:spacing w:before="10"/>
        <w:rPr>
          <w:sz w:val="20"/>
        </w:rPr>
      </w:pPr>
    </w:p>
    <w:p w:rsidR="00561846" w:rsidRDefault="00467D8A">
      <w:pPr>
        <w:pStyle w:val="ListParagraph"/>
        <w:numPr>
          <w:ilvl w:val="0"/>
          <w:numId w:val="4"/>
        </w:numPr>
        <w:tabs>
          <w:tab w:val="left" w:pos="788"/>
        </w:tabs>
        <w:ind w:left="788" w:hanging="535"/>
        <w:rPr>
          <w:sz w:val="24"/>
        </w:rPr>
      </w:pPr>
      <w:r>
        <w:rPr>
          <w:color w:val="0D0D0D"/>
          <w:sz w:val="24"/>
        </w:rPr>
        <w:t>The</w:t>
      </w:r>
      <w:r>
        <w:rPr>
          <w:color w:val="0D0D0D"/>
          <w:spacing w:val="-3"/>
          <w:sz w:val="24"/>
        </w:rPr>
        <w:t xml:space="preserve"> </w:t>
      </w:r>
      <w:r>
        <w:rPr>
          <w:color w:val="0D0D0D"/>
          <w:sz w:val="24"/>
        </w:rPr>
        <w:t>SEN</w:t>
      </w:r>
      <w:r>
        <w:rPr>
          <w:color w:val="0D0D0D"/>
          <w:spacing w:val="-2"/>
          <w:sz w:val="24"/>
        </w:rPr>
        <w:t xml:space="preserve"> </w:t>
      </w:r>
      <w:r>
        <w:rPr>
          <w:color w:val="0D0D0D"/>
          <w:sz w:val="24"/>
        </w:rPr>
        <w:t>expert’s</w:t>
      </w:r>
      <w:r>
        <w:rPr>
          <w:color w:val="0D0D0D"/>
          <w:spacing w:val="-2"/>
          <w:sz w:val="24"/>
        </w:rPr>
        <w:t xml:space="preserve"> </w:t>
      </w:r>
      <w:r>
        <w:rPr>
          <w:color w:val="0D0D0D"/>
          <w:sz w:val="24"/>
        </w:rPr>
        <w:t>role</w:t>
      </w:r>
      <w:r>
        <w:rPr>
          <w:color w:val="0D0D0D"/>
          <w:spacing w:val="-2"/>
          <w:sz w:val="24"/>
        </w:rPr>
        <w:t xml:space="preserve"> </w:t>
      </w:r>
      <w:r>
        <w:rPr>
          <w:color w:val="0D0D0D"/>
          <w:sz w:val="24"/>
        </w:rPr>
        <w:t>is</w:t>
      </w:r>
      <w:r>
        <w:rPr>
          <w:color w:val="0D0D0D"/>
          <w:spacing w:val="-2"/>
          <w:sz w:val="24"/>
        </w:rPr>
        <w:t xml:space="preserve"> </w:t>
      </w:r>
      <w:r>
        <w:rPr>
          <w:color w:val="0D0D0D"/>
          <w:sz w:val="24"/>
        </w:rPr>
        <w:t>set</w:t>
      </w:r>
      <w:r>
        <w:rPr>
          <w:color w:val="0D0D0D"/>
          <w:spacing w:val="-2"/>
          <w:sz w:val="24"/>
        </w:rPr>
        <w:t xml:space="preserve"> </w:t>
      </w:r>
      <w:r>
        <w:rPr>
          <w:color w:val="0D0D0D"/>
          <w:sz w:val="24"/>
        </w:rPr>
        <w:t>out</w:t>
      </w:r>
      <w:r>
        <w:rPr>
          <w:color w:val="0D0D0D"/>
          <w:spacing w:val="-3"/>
          <w:sz w:val="24"/>
        </w:rPr>
        <w:t xml:space="preserve"> </w:t>
      </w:r>
      <w:r>
        <w:rPr>
          <w:color w:val="0D0D0D"/>
          <w:sz w:val="24"/>
        </w:rPr>
        <w:t>in</w:t>
      </w:r>
      <w:r>
        <w:rPr>
          <w:color w:val="0D0D0D"/>
          <w:spacing w:val="-2"/>
          <w:sz w:val="24"/>
        </w:rPr>
        <w:t xml:space="preserve"> </w:t>
      </w:r>
      <w:r>
        <w:rPr>
          <w:color w:val="0D0D0D"/>
          <w:sz w:val="24"/>
        </w:rPr>
        <w:t>paragraph</w:t>
      </w:r>
      <w:r>
        <w:rPr>
          <w:sz w:val="24"/>
        </w:rPr>
        <w:t>s</w:t>
      </w:r>
      <w:r>
        <w:rPr>
          <w:spacing w:val="-2"/>
          <w:sz w:val="24"/>
        </w:rPr>
        <w:t xml:space="preserve"> </w:t>
      </w:r>
      <w:r>
        <w:rPr>
          <w:sz w:val="24"/>
        </w:rPr>
        <w:t>232</w:t>
      </w:r>
      <w:r>
        <w:rPr>
          <w:spacing w:val="-2"/>
          <w:sz w:val="24"/>
        </w:rPr>
        <w:t xml:space="preserve"> </w:t>
      </w:r>
      <w:r>
        <w:rPr>
          <w:sz w:val="24"/>
        </w:rPr>
        <w:t>to</w:t>
      </w:r>
      <w:r>
        <w:rPr>
          <w:spacing w:val="-2"/>
          <w:sz w:val="24"/>
        </w:rPr>
        <w:t xml:space="preserve"> </w:t>
      </w:r>
      <w:r>
        <w:rPr>
          <w:spacing w:val="-4"/>
          <w:sz w:val="24"/>
        </w:rPr>
        <w:t>235.</w:t>
      </w:r>
    </w:p>
    <w:p w:rsidR="00561846" w:rsidRDefault="00561846">
      <w:pPr>
        <w:pStyle w:val="BodyText"/>
        <w:spacing w:before="8"/>
        <w:rPr>
          <w:sz w:val="25"/>
        </w:rPr>
      </w:pPr>
    </w:p>
    <w:p w:rsidR="00561846" w:rsidRDefault="00467D8A">
      <w:pPr>
        <w:pStyle w:val="ListParagraph"/>
        <w:numPr>
          <w:ilvl w:val="0"/>
          <w:numId w:val="4"/>
        </w:numPr>
        <w:tabs>
          <w:tab w:val="left" w:pos="788"/>
        </w:tabs>
        <w:spacing w:line="288" w:lineRule="auto"/>
        <w:ind w:left="253" w:right="1330" w:firstLine="0"/>
        <w:rPr>
          <w:sz w:val="24"/>
        </w:rPr>
      </w:pPr>
      <w:r>
        <w:rPr>
          <w:color w:val="0D0D0D"/>
          <w:sz w:val="24"/>
        </w:rPr>
        <w:t>Individuals may not serve as a SEN expert if they have, or at any time have had, any connection with the local authority, academy trust, school, parents or pupil, or the incident leading to the permanent exclusion, which might reasonably be taken to raise doubts</w:t>
      </w:r>
      <w:r>
        <w:rPr>
          <w:color w:val="0D0D0D"/>
          <w:spacing w:val="-3"/>
          <w:sz w:val="24"/>
        </w:rPr>
        <w:t xml:space="preserve"> </w:t>
      </w:r>
      <w:r>
        <w:rPr>
          <w:color w:val="0D0D0D"/>
          <w:sz w:val="24"/>
        </w:rPr>
        <w:t>about</w:t>
      </w:r>
      <w:r>
        <w:rPr>
          <w:color w:val="0D0D0D"/>
          <w:spacing w:val="-3"/>
          <w:sz w:val="24"/>
        </w:rPr>
        <w:t xml:space="preserve"> </w:t>
      </w:r>
      <w:r>
        <w:rPr>
          <w:color w:val="0D0D0D"/>
          <w:sz w:val="24"/>
        </w:rPr>
        <w:t>their</w:t>
      </w:r>
      <w:r>
        <w:rPr>
          <w:color w:val="0D0D0D"/>
          <w:spacing w:val="-2"/>
          <w:sz w:val="24"/>
        </w:rPr>
        <w:t xml:space="preserve"> </w:t>
      </w:r>
      <w:r>
        <w:rPr>
          <w:color w:val="0D0D0D"/>
          <w:sz w:val="24"/>
        </w:rPr>
        <w:t>ability</w:t>
      </w:r>
      <w:r>
        <w:rPr>
          <w:color w:val="0D0D0D"/>
          <w:spacing w:val="-3"/>
          <w:sz w:val="24"/>
        </w:rPr>
        <w:t xml:space="preserve"> </w:t>
      </w:r>
      <w:r>
        <w:rPr>
          <w:color w:val="0D0D0D"/>
          <w:sz w:val="24"/>
        </w:rPr>
        <w:t>to</w:t>
      </w:r>
      <w:r>
        <w:rPr>
          <w:color w:val="0D0D0D"/>
          <w:spacing w:val="-4"/>
          <w:sz w:val="24"/>
        </w:rPr>
        <w:t xml:space="preserve"> </w:t>
      </w:r>
      <w:r>
        <w:rPr>
          <w:color w:val="0D0D0D"/>
          <w:sz w:val="24"/>
        </w:rPr>
        <w:t>act</w:t>
      </w:r>
      <w:r>
        <w:rPr>
          <w:color w:val="0D0D0D"/>
          <w:spacing w:val="-2"/>
          <w:sz w:val="24"/>
        </w:rPr>
        <w:t xml:space="preserve"> </w:t>
      </w:r>
      <w:r>
        <w:rPr>
          <w:color w:val="0D0D0D"/>
          <w:sz w:val="24"/>
        </w:rPr>
        <w:t>impartially.</w:t>
      </w:r>
      <w:r>
        <w:rPr>
          <w:color w:val="0D0D0D"/>
          <w:spacing w:val="-2"/>
          <w:sz w:val="24"/>
        </w:rPr>
        <w:t xml:space="preserve"> </w:t>
      </w:r>
      <w:r>
        <w:rPr>
          <w:color w:val="0D0D0D"/>
          <w:sz w:val="24"/>
        </w:rPr>
        <w:t>An</w:t>
      </w:r>
      <w:r>
        <w:rPr>
          <w:color w:val="0D0D0D"/>
          <w:spacing w:val="-3"/>
          <w:sz w:val="24"/>
        </w:rPr>
        <w:t xml:space="preserve"> </w:t>
      </w:r>
      <w:r>
        <w:rPr>
          <w:color w:val="0D0D0D"/>
          <w:sz w:val="24"/>
        </w:rPr>
        <w:t>individual</w:t>
      </w:r>
      <w:r>
        <w:rPr>
          <w:color w:val="0D0D0D"/>
          <w:spacing w:val="-2"/>
          <w:sz w:val="24"/>
        </w:rPr>
        <w:t xml:space="preserve"> </w:t>
      </w:r>
      <w:r>
        <w:rPr>
          <w:color w:val="0D0D0D"/>
          <w:sz w:val="24"/>
        </w:rPr>
        <w:t>should</w:t>
      </w:r>
      <w:r>
        <w:rPr>
          <w:color w:val="0D0D0D"/>
          <w:spacing w:val="-3"/>
          <w:sz w:val="24"/>
        </w:rPr>
        <w:t xml:space="preserve"> </w:t>
      </w:r>
      <w:r>
        <w:rPr>
          <w:color w:val="0D0D0D"/>
          <w:sz w:val="24"/>
        </w:rPr>
        <w:t>not</w:t>
      </w:r>
      <w:r>
        <w:rPr>
          <w:color w:val="0D0D0D"/>
          <w:spacing w:val="-3"/>
          <w:sz w:val="24"/>
        </w:rPr>
        <w:t xml:space="preserve"> </w:t>
      </w:r>
      <w:r>
        <w:rPr>
          <w:color w:val="0D0D0D"/>
          <w:sz w:val="24"/>
        </w:rPr>
        <w:t>be</w:t>
      </w:r>
      <w:r>
        <w:rPr>
          <w:color w:val="0D0D0D"/>
          <w:spacing w:val="-3"/>
          <w:sz w:val="24"/>
        </w:rPr>
        <w:t xml:space="preserve"> </w:t>
      </w:r>
      <w:r>
        <w:rPr>
          <w:color w:val="0D0D0D"/>
          <w:sz w:val="24"/>
        </w:rPr>
        <w:t>assumed</w:t>
      </w:r>
      <w:r>
        <w:rPr>
          <w:color w:val="0D0D0D"/>
          <w:spacing w:val="-3"/>
          <w:sz w:val="24"/>
        </w:rPr>
        <w:t xml:space="preserve"> </w:t>
      </w:r>
      <w:r>
        <w:rPr>
          <w:color w:val="0D0D0D"/>
          <w:sz w:val="24"/>
        </w:rPr>
        <w:t>to</w:t>
      </w:r>
      <w:r>
        <w:rPr>
          <w:color w:val="0D0D0D"/>
          <w:spacing w:val="-3"/>
          <w:sz w:val="24"/>
        </w:rPr>
        <w:t xml:space="preserve"> </w:t>
      </w:r>
      <w:r>
        <w:rPr>
          <w:color w:val="0D0D0D"/>
          <w:sz w:val="24"/>
        </w:rPr>
        <w:t>have such</w:t>
      </w:r>
      <w:r>
        <w:rPr>
          <w:color w:val="0D0D0D"/>
          <w:spacing w:val="-2"/>
          <w:sz w:val="24"/>
        </w:rPr>
        <w:t xml:space="preserve"> </w:t>
      </w:r>
      <w:r>
        <w:rPr>
          <w:color w:val="0D0D0D"/>
          <w:sz w:val="24"/>
        </w:rPr>
        <w:t>a</w:t>
      </w:r>
      <w:r>
        <w:rPr>
          <w:color w:val="0D0D0D"/>
          <w:spacing w:val="-2"/>
          <w:sz w:val="24"/>
        </w:rPr>
        <w:t xml:space="preserve"> </w:t>
      </w:r>
      <w:r>
        <w:rPr>
          <w:color w:val="0D0D0D"/>
          <w:sz w:val="24"/>
        </w:rPr>
        <w:t>connection</w:t>
      </w:r>
      <w:r>
        <w:rPr>
          <w:color w:val="0D0D0D"/>
          <w:spacing w:val="-2"/>
          <w:sz w:val="24"/>
        </w:rPr>
        <w:t xml:space="preserve"> </w:t>
      </w:r>
      <w:r>
        <w:rPr>
          <w:color w:val="0D0D0D"/>
          <w:sz w:val="24"/>
        </w:rPr>
        <w:t>simply</w:t>
      </w:r>
      <w:r>
        <w:rPr>
          <w:color w:val="0D0D0D"/>
          <w:spacing w:val="-2"/>
          <w:sz w:val="24"/>
        </w:rPr>
        <w:t xml:space="preserve"> </w:t>
      </w:r>
      <w:r>
        <w:rPr>
          <w:color w:val="0D0D0D"/>
          <w:sz w:val="24"/>
        </w:rPr>
        <w:t>because</w:t>
      </w:r>
      <w:r>
        <w:rPr>
          <w:color w:val="0D0D0D"/>
          <w:spacing w:val="-2"/>
          <w:sz w:val="24"/>
        </w:rPr>
        <w:t xml:space="preserve"> </w:t>
      </w:r>
      <w:r>
        <w:rPr>
          <w:color w:val="0D0D0D"/>
          <w:sz w:val="24"/>
        </w:rPr>
        <w:t>they</w:t>
      </w:r>
      <w:r>
        <w:rPr>
          <w:color w:val="0D0D0D"/>
          <w:spacing w:val="-2"/>
          <w:sz w:val="24"/>
        </w:rPr>
        <w:t xml:space="preserve"> </w:t>
      </w:r>
      <w:r>
        <w:rPr>
          <w:color w:val="0D0D0D"/>
          <w:sz w:val="24"/>
        </w:rPr>
        <w:t>are</w:t>
      </w:r>
      <w:r>
        <w:rPr>
          <w:color w:val="0D0D0D"/>
          <w:spacing w:val="-3"/>
          <w:sz w:val="24"/>
        </w:rPr>
        <w:t xml:space="preserve"> </w:t>
      </w:r>
      <w:r>
        <w:rPr>
          <w:color w:val="0D0D0D"/>
          <w:sz w:val="24"/>
        </w:rPr>
        <w:t>an</w:t>
      </w:r>
      <w:r>
        <w:rPr>
          <w:color w:val="0D0D0D"/>
          <w:spacing w:val="-2"/>
          <w:sz w:val="24"/>
        </w:rPr>
        <w:t xml:space="preserve"> </w:t>
      </w:r>
      <w:r>
        <w:rPr>
          <w:color w:val="0D0D0D"/>
          <w:sz w:val="24"/>
        </w:rPr>
        <w:t>employee</w:t>
      </w:r>
      <w:r>
        <w:rPr>
          <w:color w:val="0D0D0D"/>
          <w:spacing w:val="-2"/>
          <w:sz w:val="24"/>
        </w:rPr>
        <w:t xml:space="preserve"> </w:t>
      </w:r>
      <w:r>
        <w:rPr>
          <w:color w:val="0D0D0D"/>
          <w:sz w:val="24"/>
        </w:rPr>
        <w:t>of</w:t>
      </w:r>
      <w:r>
        <w:rPr>
          <w:color w:val="0D0D0D"/>
          <w:spacing w:val="-2"/>
          <w:sz w:val="24"/>
        </w:rPr>
        <w:t xml:space="preserve"> </w:t>
      </w:r>
      <w:r>
        <w:rPr>
          <w:color w:val="0D0D0D"/>
          <w:sz w:val="24"/>
        </w:rPr>
        <w:t>the</w:t>
      </w:r>
      <w:r>
        <w:rPr>
          <w:color w:val="0D0D0D"/>
          <w:spacing w:val="-2"/>
          <w:sz w:val="24"/>
        </w:rPr>
        <w:t xml:space="preserve"> </w:t>
      </w:r>
      <w:r>
        <w:rPr>
          <w:color w:val="0D0D0D"/>
          <w:sz w:val="24"/>
        </w:rPr>
        <w:t>local</w:t>
      </w:r>
      <w:r>
        <w:rPr>
          <w:color w:val="0D0D0D"/>
          <w:spacing w:val="-2"/>
          <w:sz w:val="24"/>
        </w:rPr>
        <w:t xml:space="preserve"> </w:t>
      </w:r>
      <w:r>
        <w:rPr>
          <w:color w:val="0D0D0D"/>
          <w:sz w:val="24"/>
        </w:rPr>
        <w:t xml:space="preserve">authority/academy trust. </w:t>
      </w:r>
      <w:hyperlink w:anchor="_bookmark98" w:history="1">
        <w:r>
          <w:rPr>
            <w:sz w:val="24"/>
            <w:vertAlign w:val="superscript"/>
          </w:rPr>
          <w:t>89</w:t>
        </w:r>
      </w:hyperlink>
    </w:p>
    <w:p w:rsidR="00561846" w:rsidRDefault="00467D8A">
      <w:pPr>
        <w:pStyle w:val="ListParagraph"/>
        <w:numPr>
          <w:ilvl w:val="0"/>
          <w:numId w:val="4"/>
        </w:numPr>
        <w:tabs>
          <w:tab w:val="left" w:pos="788"/>
        </w:tabs>
        <w:spacing w:before="240" w:line="288" w:lineRule="auto"/>
        <w:ind w:right="1627" w:firstLine="0"/>
        <w:rPr>
          <w:sz w:val="24"/>
        </w:rPr>
      </w:pPr>
      <w:r>
        <w:rPr>
          <w:color w:val="0D0D0D"/>
          <w:sz w:val="24"/>
        </w:rPr>
        <w:t>The</w:t>
      </w:r>
      <w:r>
        <w:rPr>
          <w:color w:val="0D0D0D"/>
          <w:spacing w:val="-3"/>
          <w:sz w:val="24"/>
        </w:rPr>
        <w:t xml:space="preserve"> </w:t>
      </w:r>
      <w:r>
        <w:rPr>
          <w:color w:val="0D0D0D"/>
          <w:sz w:val="24"/>
        </w:rPr>
        <w:t>SEN</w:t>
      </w:r>
      <w:r>
        <w:rPr>
          <w:color w:val="0D0D0D"/>
          <w:spacing w:val="-3"/>
          <w:sz w:val="24"/>
        </w:rPr>
        <w:t xml:space="preserve"> </w:t>
      </w:r>
      <w:r>
        <w:rPr>
          <w:color w:val="0D0D0D"/>
          <w:sz w:val="24"/>
        </w:rPr>
        <w:t>expert</w:t>
      </w:r>
      <w:r>
        <w:rPr>
          <w:color w:val="0D0D0D"/>
          <w:spacing w:val="-3"/>
          <w:sz w:val="24"/>
        </w:rPr>
        <w:t xml:space="preserve"> </w:t>
      </w:r>
      <w:r>
        <w:rPr>
          <w:color w:val="0D0D0D"/>
          <w:sz w:val="24"/>
        </w:rPr>
        <w:t>must</w:t>
      </w:r>
      <w:r>
        <w:rPr>
          <w:color w:val="0D0D0D"/>
          <w:spacing w:val="-5"/>
          <w:sz w:val="24"/>
        </w:rPr>
        <w:t xml:space="preserve"> </w:t>
      </w:r>
      <w:r>
        <w:rPr>
          <w:color w:val="0D0D0D"/>
          <w:sz w:val="24"/>
        </w:rPr>
        <w:t>be</w:t>
      </w:r>
      <w:r>
        <w:rPr>
          <w:color w:val="0D0D0D"/>
          <w:spacing w:val="-3"/>
          <w:sz w:val="24"/>
        </w:rPr>
        <w:t xml:space="preserve"> </w:t>
      </w:r>
      <w:r>
        <w:rPr>
          <w:color w:val="0D0D0D"/>
          <w:sz w:val="24"/>
        </w:rPr>
        <w:t>someone</w:t>
      </w:r>
      <w:r>
        <w:rPr>
          <w:color w:val="0D0D0D"/>
          <w:spacing w:val="-3"/>
          <w:sz w:val="24"/>
        </w:rPr>
        <w:t xml:space="preserve"> </w:t>
      </w:r>
      <w:r>
        <w:rPr>
          <w:color w:val="0D0D0D"/>
          <w:sz w:val="24"/>
        </w:rPr>
        <w:t>who</w:t>
      </w:r>
      <w:r>
        <w:rPr>
          <w:color w:val="0D0D0D"/>
          <w:spacing w:val="-3"/>
          <w:sz w:val="24"/>
        </w:rPr>
        <w:t xml:space="preserve"> </w:t>
      </w:r>
      <w:r>
        <w:rPr>
          <w:color w:val="0D0D0D"/>
          <w:sz w:val="24"/>
        </w:rPr>
        <w:t>has</w:t>
      </w:r>
      <w:r>
        <w:rPr>
          <w:color w:val="0D0D0D"/>
          <w:spacing w:val="-3"/>
          <w:sz w:val="24"/>
        </w:rPr>
        <w:t xml:space="preserve"> </w:t>
      </w:r>
      <w:r>
        <w:rPr>
          <w:color w:val="0D0D0D"/>
          <w:sz w:val="24"/>
        </w:rPr>
        <w:t>expertise</w:t>
      </w:r>
      <w:r>
        <w:rPr>
          <w:color w:val="0D0D0D"/>
          <w:spacing w:val="-3"/>
          <w:sz w:val="24"/>
        </w:rPr>
        <w:t xml:space="preserve"> </w:t>
      </w:r>
      <w:r>
        <w:rPr>
          <w:color w:val="0D0D0D"/>
          <w:sz w:val="24"/>
        </w:rPr>
        <w:t>and</w:t>
      </w:r>
      <w:r>
        <w:rPr>
          <w:color w:val="0D0D0D"/>
          <w:spacing w:val="-3"/>
          <w:sz w:val="24"/>
        </w:rPr>
        <w:t xml:space="preserve"> </w:t>
      </w:r>
      <w:r>
        <w:rPr>
          <w:color w:val="0D0D0D"/>
          <w:sz w:val="24"/>
        </w:rPr>
        <w:t>experience</w:t>
      </w:r>
      <w:r>
        <w:rPr>
          <w:color w:val="0D0D0D"/>
          <w:spacing w:val="-3"/>
          <w:sz w:val="24"/>
        </w:rPr>
        <w:t xml:space="preserve"> </w:t>
      </w:r>
      <w:r>
        <w:rPr>
          <w:color w:val="0D0D0D"/>
          <w:sz w:val="24"/>
        </w:rPr>
        <w:t>of</w:t>
      </w:r>
      <w:r>
        <w:rPr>
          <w:color w:val="0D0D0D"/>
          <w:spacing w:val="-3"/>
          <w:sz w:val="24"/>
        </w:rPr>
        <w:t xml:space="preserve"> </w:t>
      </w:r>
      <w:r>
        <w:rPr>
          <w:color w:val="0D0D0D"/>
          <w:sz w:val="24"/>
        </w:rPr>
        <w:t>special educational needs considered by the local authority/academy trust as appropriate to perform the functions specified in the legislation.</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right="1186" w:firstLine="0"/>
        <w:rPr>
          <w:sz w:val="24"/>
        </w:rPr>
      </w:pPr>
      <w:r>
        <w:rPr>
          <w:color w:val="0D0D0D"/>
          <w:sz w:val="24"/>
        </w:rPr>
        <w:t xml:space="preserve">The SEN expert should be a professional with </w:t>
      </w:r>
      <w:proofErr w:type="spellStart"/>
      <w:r>
        <w:rPr>
          <w:color w:val="0D0D0D"/>
          <w:sz w:val="24"/>
        </w:rPr>
        <w:t>first hand</w:t>
      </w:r>
      <w:proofErr w:type="spellEnd"/>
      <w:r>
        <w:rPr>
          <w:color w:val="0D0D0D"/>
          <w:sz w:val="24"/>
        </w:rPr>
        <w:t xml:space="preserve"> experience in the assessment and support of SEN, as well as an understanding of the legal requirements on</w:t>
      </w:r>
      <w:r>
        <w:rPr>
          <w:color w:val="0D0D0D"/>
          <w:spacing w:val="-2"/>
          <w:sz w:val="24"/>
        </w:rPr>
        <w:t xml:space="preserve"> </w:t>
      </w:r>
      <w:r>
        <w:rPr>
          <w:color w:val="0D0D0D"/>
          <w:sz w:val="24"/>
        </w:rPr>
        <w:t>schools</w:t>
      </w:r>
      <w:r>
        <w:rPr>
          <w:color w:val="0D0D0D"/>
          <w:spacing w:val="-1"/>
          <w:sz w:val="24"/>
        </w:rPr>
        <w:t xml:space="preserve"> </w:t>
      </w:r>
      <w:r>
        <w:rPr>
          <w:color w:val="0D0D0D"/>
          <w:sz w:val="24"/>
        </w:rPr>
        <w:t>concerning</w:t>
      </w:r>
      <w:r>
        <w:rPr>
          <w:color w:val="0D0D0D"/>
          <w:spacing w:val="-1"/>
          <w:sz w:val="24"/>
        </w:rPr>
        <w:t xml:space="preserve"> </w:t>
      </w:r>
      <w:r>
        <w:rPr>
          <w:color w:val="0D0D0D"/>
          <w:sz w:val="24"/>
        </w:rPr>
        <w:t>SEN</w:t>
      </w:r>
      <w:r>
        <w:rPr>
          <w:color w:val="0D0D0D"/>
          <w:spacing w:val="-2"/>
          <w:sz w:val="24"/>
        </w:rPr>
        <w:t xml:space="preserve"> </w:t>
      </w:r>
      <w:r>
        <w:rPr>
          <w:color w:val="0D0D0D"/>
          <w:sz w:val="24"/>
        </w:rPr>
        <w:t>and</w:t>
      </w:r>
      <w:r>
        <w:rPr>
          <w:color w:val="0D0D0D"/>
          <w:spacing w:val="-2"/>
          <w:sz w:val="24"/>
        </w:rPr>
        <w:t xml:space="preserve"> </w:t>
      </w:r>
      <w:r>
        <w:rPr>
          <w:color w:val="0D0D0D"/>
          <w:sz w:val="24"/>
        </w:rPr>
        <w:t>disability.</w:t>
      </w:r>
      <w:r>
        <w:rPr>
          <w:color w:val="0D0D0D"/>
          <w:spacing w:val="-1"/>
          <w:sz w:val="24"/>
        </w:rPr>
        <w:t xml:space="preserve"> </w:t>
      </w:r>
      <w:r>
        <w:rPr>
          <w:color w:val="0D0D0D"/>
          <w:sz w:val="24"/>
        </w:rPr>
        <w:t>Examples</w:t>
      </w:r>
      <w:r>
        <w:rPr>
          <w:color w:val="0D0D0D"/>
          <w:spacing w:val="-2"/>
          <w:sz w:val="24"/>
        </w:rPr>
        <w:t xml:space="preserve"> </w:t>
      </w:r>
      <w:r>
        <w:rPr>
          <w:color w:val="0D0D0D"/>
          <w:sz w:val="24"/>
        </w:rPr>
        <w:t>of</w:t>
      </w:r>
      <w:r>
        <w:rPr>
          <w:color w:val="0D0D0D"/>
          <w:spacing w:val="-2"/>
          <w:sz w:val="24"/>
        </w:rPr>
        <w:t xml:space="preserve"> </w:t>
      </w:r>
      <w:r>
        <w:rPr>
          <w:color w:val="0D0D0D"/>
          <w:sz w:val="24"/>
        </w:rPr>
        <w:t>suitable</w:t>
      </w:r>
      <w:r>
        <w:rPr>
          <w:color w:val="0D0D0D"/>
          <w:spacing w:val="-2"/>
          <w:sz w:val="24"/>
        </w:rPr>
        <w:t xml:space="preserve"> </w:t>
      </w:r>
      <w:r>
        <w:rPr>
          <w:color w:val="0D0D0D"/>
          <w:sz w:val="24"/>
        </w:rPr>
        <w:t>individuals</w:t>
      </w:r>
      <w:r>
        <w:rPr>
          <w:color w:val="0D0D0D"/>
          <w:spacing w:val="-2"/>
          <w:sz w:val="24"/>
        </w:rPr>
        <w:t xml:space="preserve"> </w:t>
      </w:r>
      <w:r>
        <w:rPr>
          <w:color w:val="0D0D0D"/>
          <w:sz w:val="24"/>
        </w:rPr>
        <w:t>might</w:t>
      </w:r>
      <w:r>
        <w:rPr>
          <w:color w:val="0D0D0D"/>
          <w:spacing w:val="-2"/>
          <w:sz w:val="24"/>
        </w:rPr>
        <w:t xml:space="preserve"> </w:t>
      </w:r>
      <w:r>
        <w:rPr>
          <w:color w:val="0D0D0D"/>
          <w:sz w:val="24"/>
        </w:rPr>
        <w:t xml:space="preserve">include educational psychologists; specialist SEN teachers; </w:t>
      </w:r>
      <w:proofErr w:type="spellStart"/>
      <w:r>
        <w:rPr>
          <w:color w:val="0D0D0D"/>
          <w:sz w:val="24"/>
        </w:rPr>
        <w:t>SENCOs</w:t>
      </w:r>
      <w:proofErr w:type="spellEnd"/>
      <w:r>
        <w:rPr>
          <w:color w:val="0D0D0D"/>
          <w:sz w:val="24"/>
        </w:rPr>
        <w:t>; and behaviour support teachers.</w:t>
      </w:r>
      <w:r>
        <w:rPr>
          <w:color w:val="0D0D0D"/>
          <w:spacing w:val="-2"/>
          <w:sz w:val="24"/>
        </w:rPr>
        <w:t xml:space="preserve"> </w:t>
      </w:r>
      <w:r>
        <w:rPr>
          <w:color w:val="0D0D0D"/>
          <w:sz w:val="24"/>
        </w:rPr>
        <w:t>Recently</w:t>
      </w:r>
      <w:r>
        <w:rPr>
          <w:color w:val="0D0D0D"/>
          <w:spacing w:val="-3"/>
          <w:sz w:val="24"/>
        </w:rPr>
        <w:t xml:space="preserve"> </w:t>
      </w:r>
      <w:r>
        <w:rPr>
          <w:color w:val="0D0D0D"/>
          <w:sz w:val="24"/>
        </w:rPr>
        <w:t>retired</w:t>
      </w:r>
      <w:r>
        <w:rPr>
          <w:color w:val="0D0D0D"/>
          <w:spacing w:val="-3"/>
          <w:sz w:val="24"/>
        </w:rPr>
        <w:t xml:space="preserve"> </w:t>
      </w:r>
      <w:r>
        <w:rPr>
          <w:color w:val="0D0D0D"/>
          <w:sz w:val="24"/>
        </w:rPr>
        <w:t>individuals</w:t>
      </w:r>
      <w:r>
        <w:rPr>
          <w:color w:val="0D0D0D"/>
          <w:spacing w:val="-3"/>
          <w:sz w:val="24"/>
        </w:rPr>
        <w:t xml:space="preserve"> </w:t>
      </w:r>
      <w:r>
        <w:rPr>
          <w:color w:val="0D0D0D"/>
          <w:sz w:val="24"/>
        </w:rPr>
        <w:t>are</w:t>
      </w:r>
      <w:r>
        <w:rPr>
          <w:color w:val="0D0D0D"/>
          <w:spacing w:val="-3"/>
          <w:sz w:val="24"/>
        </w:rPr>
        <w:t xml:space="preserve"> </w:t>
      </w:r>
      <w:r>
        <w:rPr>
          <w:color w:val="0D0D0D"/>
          <w:sz w:val="24"/>
        </w:rPr>
        <w:t>not</w:t>
      </w:r>
      <w:r>
        <w:rPr>
          <w:color w:val="0D0D0D"/>
          <w:spacing w:val="-4"/>
          <w:sz w:val="24"/>
        </w:rPr>
        <w:t xml:space="preserve"> </w:t>
      </w:r>
      <w:r>
        <w:rPr>
          <w:color w:val="0D0D0D"/>
          <w:sz w:val="24"/>
        </w:rPr>
        <w:t>precluded</w:t>
      </w:r>
      <w:r>
        <w:rPr>
          <w:color w:val="0D0D0D"/>
          <w:spacing w:val="-3"/>
          <w:sz w:val="24"/>
        </w:rPr>
        <w:t xml:space="preserve"> </w:t>
      </w:r>
      <w:r>
        <w:rPr>
          <w:color w:val="0D0D0D"/>
          <w:sz w:val="24"/>
        </w:rPr>
        <w:t>from</w:t>
      </w:r>
      <w:r>
        <w:rPr>
          <w:color w:val="0D0D0D"/>
          <w:spacing w:val="-3"/>
          <w:sz w:val="24"/>
        </w:rPr>
        <w:t xml:space="preserve"> </w:t>
      </w:r>
      <w:r>
        <w:rPr>
          <w:color w:val="0D0D0D"/>
          <w:sz w:val="24"/>
        </w:rPr>
        <w:t>fulfilling</w:t>
      </w:r>
      <w:r>
        <w:rPr>
          <w:color w:val="0D0D0D"/>
          <w:spacing w:val="-3"/>
          <w:sz w:val="24"/>
        </w:rPr>
        <w:t xml:space="preserve"> </w:t>
      </w:r>
      <w:r>
        <w:rPr>
          <w:color w:val="0D0D0D"/>
          <w:sz w:val="24"/>
        </w:rPr>
        <w:t>this</w:t>
      </w:r>
      <w:r>
        <w:rPr>
          <w:color w:val="0D0D0D"/>
          <w:spacing w:val="-3"/>
          <w:sz w:val="24"/>
        </w:rPr>
        <w:t xml:space="preserve"> </w:t>
      </w:r>
      <w:r>
        <w:rPr>
          <w:color w:val="0D0D0D"/>
          <w:sz w:val="24"/>
        </w:rPr>
        <w:t>role,</w:t>
      </w:r>
      <w:r>
        <w:rPr>
          <w:color w:val="0D0D0D"/>
          <w:spacing w:val="-4"/>
          <w:sz w:val="24"/>
        </w:rPr>
        <w:t xml:space="preserve"> </w:t>
      </w:r>
      <w:r>
        <w:rPr>
          <w:color w:val="0D0D0D"/>
          <w:sz w:val="24"/>
        </w:rPr>
        <w:t>though</w:t>
      </w:r>
      <w:r>
        <w:rPr>
          <w:color w:val="0D0D0D"/>
          <w:spacing w:val="-3"/>
          <w:sz w:val="24"/>
        </w:rPr>
        <w:t xml:space="preserve"> </w:t>
      </w:r>
      <w:r>
        <w:rPr>
          <w:color w:val="0D0D0D"/>
          <w:sz w:val="24"/>
        </w:rPr>
        <w:t>the local authority/academy trust would need to assure themselves that the individual had a good understanding of current practice and the legal requirements on schools in relation to SEN and disability. Additionally, they should also be able to demonstrate that they have experience working in schools.</w:t>
      </w:r>
    </w:p>
    <w:p w:rsidR="00561846" w:rsidRDefault="00561846">
      <w:pPr>
        <w:pStyle w:val="BodyText"/>
        <w:spacing w:before="9"/>
        <w:rPr>
          <w:sz w:val="20"/>
        </w:rPr>
      </w:pPr>
    </w:p>
    <w:p w:rsidR="00561846" w:rsidRDefault="00467D8A">
      <w:pPr>
        <w:pStyle w:val="ListParagraph"/>
        <w:numPr>
          <w:ilvl w:val="0"/>
          <w:numId w:val="4"/>
        </w:numPr>
        <w:tabs>
          <w:tab w:val="left" w:pos="788"/>
        </w:tabs>
        <w:spacing w:line="288" w:lineRule="auto"/>
        <w:ind w:right="1198" w:firstLine="0"/>
        <w:rPr>
          <w:sz w:val="24"/>
        </w:rPr>
      </w:pPr>
      <w:r>
        <w:rPr>
          <w:color w:val="0D0D0D"/>
          <w:sz w:val="24"/>
        </w:rPr>
        <w:t>Whilst individuals are not automatically taken to be partial simply because they are an employee of, or contracted by, a local authority or academy trust, they should not have had any previous involvement in the assessment or support of SEN for the permanently excluded pupil, or siblings of the permanently excluded pupil. The local authority/academy</w:t>
      </w:r>
      <w:r>
        <w:rPr>
          <w:color w:val="0D0D0D"/>
          <w:spacing w:val="-4"/>
          <w:sz w:val="24"/>
        </w:rPr>
        <w:t xml:space="preserve"> </w:t>
      </w:r>
      <w:r>
        <w:rPr>
          <w:color w:val="0D0D0D"/>
          <w:sz w:val="24"/>
        </w:rPr>
        <w:t>trust</w:t>
      </w:r>
      <w:r>
        <w:rPr>
          <w:color w:val="0D0D0D"/>
          <w:spacing w:val="-3"/>
          <w:sz w:val="24"/>
        </w:rPr>
        <w:t xml:space="preserve"> </w:t>
      </w:r>
      <w:r>
        <w:rPr>
          <w:color w:val="0D0D0D"/>
          <w:sz w:val="24"/>
        </w:rPr>
        <w:t>should</w:t>
      </w:r>
      <w:r>
        <w:rPr>
          <w:color w:val="0D0D0D"/>
          <w:spacing w:val="-4"/>
          <w:sz w:val="24"/>
        </w:rPr>
        <w:t xml:space="preserve"> </w:t>
      </w:r>
      <w:r>
        <w:rPr>
          <w:color w:val="0D0D0D"/>
          <w:sz w:val="24"/>
        </w:rPr>
        <w:t>request</w:t>
      </w:r>
      <w:r>
        <w:rPr>
          <w:color w:val="0D0D0D"/>
          <w:spacing w:val="-3"/>
          <w:sz w:val="24"/>
        </w:rPr>
        <w:t xml:space="preserve"> </w:t>
      </w:r>
      <w:r>
        <w:rPr>
          <w:color w:val="0D0D0D"/>
          <w:sz w:val="24"/>
        </w:rPr>
        <w:t>that</w:t>
      </w:r>
      <w:r>
        <w:rPr>
          <w:color w:val="0D0D0D"/>
          <w:spacing w:val="-4"/>
          <w:sz w:val="24"/>
        </w:rPr>
        <w:t xml:space="preserve"> </w:t>
      </w:r>
      <w:r>
        <w:rPr>
          <w:color w:val="0D0D0D"/>
          <w:sz w:val="24"/>
        </w:rPr>
        <w:t>prospective</w:t>
      </w:r>
      <w:r>
        <w:rPr>
          <w:color w:val="0D0D0D"/>
          <w:spacing w:val="-4"/>
          <w:sz w:val="24"/>
        </w:rPr>
        <w:t xml:space="preserve"> </w:t>
      </w:r>
      <w:r>
        <w:rPr>
          <w:color w:val="0D0D0D"/>
          <w:sz w:val="24"/>
        </w:rPr>
        <w:t>SEN</w:t>
      </w:r>
      <w:r>
        <w:rPr>
          <w:color w:val="0D0D0D"/>
          <w:spacing w:val="-4"/>
          <w:sz w:val="24"/>
        </w:rPr>
        <w:t xml:space="preserve"> </w:t>
      </w:r>
      <w:r>
        <w:rPr>
          <w:color w:val="0D0D0D"/>
          <w:sz w:val="24"/>
        </w:rPr>
        <w:t>experts</w:t>
      </w:r>
      <w:r>
        <w:rPr>
          <w:color w:val="0D0D0D"/>
          <w:spacing w:val="-4"/>
          <w:sz w:val="24"/>
        </w:rPr>
        <w:t xml:space="preserve"> </w:t>
      </w:r>
      <w:r>
        <w:rPr>
          <w:color w:val="0D0D0D"/>
          <w:sz w:val="24"/>
        </w:rPr>
        <w:t>declare</w:t>
      </w:r>
      <w:r>
        <w:rPr>
          <w:color w:val="0D0D0D"/>
          <w:spacing w:val="-4"/>
          <w:sz w:val="24"/>
        </w:rPr>
        <w:t xml:space="preserve"> </w:t>
      </w:r>
      <w:r>
        <w:rPr>
          <w:color w:val="0D0D0D"/>
          <w:sz w:val="24"/>
        </w:rPr>
        <w:t>any</w:t>
      </w:r>
      <w:r>
        <w:rPr>
          <w:color w:val="0D0D0D"/>
          <w:spacing w:val="-4"/>
          <w:sz w:val="24"/>
        </w:rPr>
        <w:t xml:space="preserve"> </w:t>
      </w:r>
      <w:r>
        <w:rPr>
          <w:color w:val="0D0D0D"/>
          <w:sz w:val="24"/>
        </w:rPr>
        <w:t>conflict of interest at the earliest opportunity.</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253" w:right="1492" w:firstLine="0"/>
        <w:rPr>
          <w:sz w:val="24"/>
        </w:rPr>
      </w:pPr>
      <w:r>
        <w:rPr>
          <w:color w:val="0D0D0D"/>
          <w:sz w:val="24"/>
        </w:rPr>
        <w:t>The final decision on the appointment of a SEN expert is for the local authority/academy trust to make but it should take reasonable steps to ensure that parents have confidence in the impartiality and capability of the SEN expert. Where possible,</w:t>
      </w:r>
      <w:r>
        <w:rPr>
          <w:color w:val="0D0D0D"/>
          <w:spacing w:val="-3"/>
          <w:sz w:val="24"/>
        </w:rPr>
        <w:t xml:space="preserve"> </w:t>
      </w:r>
      <w:r>
        <w:rPr>
          <w:color w:val="0D0D0D"/>
          <w:sz w:val="24"/>
        </w:rPr>
        <w:t>this</w:t>
      </w:r>
      <w:r>
        <w:rPr>
          <w:color w:val="0D0D0D"/>
          <w:spacing w:val="-3"/>
          <w:sz w:val="24"/>
        </w:rPr>
        <w:t xml:space="preserve"> </w:t>
      </w:r>
      <w:r>
        <w:rPr>
          <w:color w:val="0D0D0D"/>
          <w:sz w:val="24"/>
        </w:rPr>
        <w:t>may</w:t>
      </w:r>
      <w:r>
        <w:rPr>
          <w:color w:val="0D0D0D"/>
          <w:spacing w:val="-3"/>
          <w:sz w:val="24"/>
        </w:rPr>
        <w:t xml:space="preserve"> </w:t>
      </w:r>
      <w:r>
        <w:rPr>
          <w:color w:val="0D0D0D"/>
          <w:sz w:val="24"/>
        </w:rPr>
        <w:t>include</w:t>
      </w:r>
      <w:r>
        <w:rPr>
          <w:color w:val="0D0D0D"/>
          <w:spacing w:val="-3"/>
          <w:sz w:val="24"/>
        </w:rPr>
        <w:t xml:space="preserve"> </w:t>
      </w:r>
      <w:r>
        <w:rPr>
          <w:color w:val="0D0D0D"/>
          <w:sz w:val="24"/>
        </w:rPr>
        <w:t>offering</w:t>
      </w:r>
      <w:r>
        <w:rPr>
          <w:color w:val="0D0D0D"/>
          <w:spacing w:val="-3"/>
          <w:sz w:val="24"/>
        </w:rPr>
        <w:t xml:space="preserve"> </w:t>
      </w:r>
      <w:r>
        <w:rPr>
          <w:color w:val="0D0D0D"/>
          <w:sz w:val="24"/>
        </w:rPr>
        <w:t>parents</w:t>
      </w:r>
      <w:r>
        <w:rPr>
          <w:color w:val="0D0D0D"/>
          <w:spacing w:val="-3"/>
          <w:sz w:val="24"/>
        </w:rPr>
        <w:t xml:space="preserve"> </w:t>
      </w:r>
      <w:r>
        <w:rPr>
          <w:color w:val="0D0D0D"/>
          <w:sz w:val="24"/>
        </w:rPr>
        <w:t>a</w:t>
      </w:r>
      <w:r>
        <w:rPr>
          <w:color w:val="0D0D0D"/>
          <w:spacing w:val="-3"/>
          <w:sz w:val="24"/>
        </w:rPr>
        <w:t xml:space="preserve"> </w:t>
      </w:r>
      <w:r>
        <w:rPr>
          <w:color w:val="0D0D0D"/>
          <w:sz w:val="24"/>
        </w:rPr>
        <w:t>choice</w:t>
      </w:r>
      <w:r>
        <w:rPr>
          <w:color w:val="0D0D0D"/>
          <w:spacing w:val="-3"/>
          <w:sz w:val="24"/>
        </w:rPr>
        <w:t xml:space="preserve"> </w:t>
      </w:r>
      <w:r>
        <w:rPr>
          <w:color w:val="0D0D0D"/>
          <w:sz w:val="24"/>
        </w:rPr>
        <w:t>of</w:t>
      </w:r>
      <w:r>
        <w:rPr>
          <w:color w:val="0D0D0D"/>
          <w:spacing w:val="-3"/>
          <w:sz w:val="24"/>
        </w:rPr>
        <w:t xml:space="preserve"> </w:t>
      </w:r>
      <w:r>
        <w:rPr>
          <w:color w:val="0D0D0D"/>
          <w:sz w:val="24"/>
        </w:rPr>
        <w:t>SEN</w:t>
      </w:r>
      <w:r>
        <w:rPr>
          <w:color w:val="0D0D0D"/>
          <w:spacing w:val="-3"/>
          <w:sz w:val="24"/>
        </w:rPr>
        <w:t xml:space="preserve"> </w:t>
      </w:r>
      <w:r>
        <w:rPr>
          <w:color w:val="0D0D0D"/>
          <w:sz w:val="24"/>
        </w:rPr>
        <w:t>experts.</w:t>
      </w:r>
      <w:r>
        <w:rPr>
          <w:color w:val="0D0D0D"/>
          <w:spacing w:val="-2"/>
          <w:sz w:val="24"/>
        </w:rPr>
        <w:t xml:space="preserve"> </w:t>
      </w:r>
      <w:r>
        <w:rPr>
          <w:color w:val="0D0D0D"/>
          <w:sz w:val="24"/>
        </w:rPr>
        <w:t>To</w:t>
      </w:r>
      <w:r>
        <w:rPr>
          <w:color w:val="0D0D0D"/>
          <w:spacing w:val="-3"/>
          <w:sz w:val="24"/>
        </w:rPr>
        <w:t xml:space="preserve"> </w:t>
      </w:r>
      <w:r>
        <w:rPr>
          <w:color w:val="0D0D0D"/>
          <w:sz w:val="24"/>
        </w:rPr>
        <w:t>meet</w:t>
      </w:r>
      <w:r>
        <w:rPr>
          <w:color w:val="0D0D0D"/>
          <w:spacing w:val="-5"/>
          <w:sz w:val="24"/>
        </w:rPr>
        <w:t xml:space="preserve"> </w:t>
      </w:r>
      <w:r>
        <w:rPr>
          <w:color w:val="0D0D0D"/>
          <w:sz w:val="24"/>
        </w:rPr>
        <w:t>its</w:t>
      </w:r>
      <w:r>
        <w:rPr>
          <w:color w:val="0D0D0D"/>
          <w:spacing w:val="-3"/>
          <w:sz w:val="24"/>
        </w:rPr>
        <w:t xml:space="preserve"> </w:t>
      </w:r>
      <w:r>
        <w:rPr>
          <w:color w:val="0D0D0D"/>
          <w:sz w:val="24"/>
        </w:rPr>
        <w:t>duties within the statutory time frame, the local authority/academy trust should consider</w:t>
      </w:r>
    </w:p>
    <w:p w:rsidR="00561846" w:rsidRDefault="00D47BDA">
      <w:pPr>
        <w:pStyle w:val="BodyText"/>
        <w:spacing w:before="6"/>
        <w:rPr>
          <w:sz w:val="27"/>
        </w:rPr>
      </w:pPr>
      <w:r>
        <w:rPr>
          <w:noProof/>
          <w:lang w:val="en-GB" w:eastAsia="en-GB"/>
        </w:rPr>
        <mc:AlternateContent>
          <mc:Choice Requires="wps">
            <w:drawing>
              <wp:anchor distT="0" distB="0" distL="0" distR="0" simplePos="0" relativeHeight="251682304" behindDoc="1" locked="0" layoutInCell="1" allowOverlap="1">
                <wp:simplePos x="0" y="0"/>
                <wp:positionH relativeFrom="page">
                  <wp:posOffset>720090</wp:posOffset>
                </wp:positionH>
                <wp:positionV relativeFrom="paragraph">
                  <wp:posOffset>216535</wp:posOffset>
                </wp:positionV>
                <wp:extent cx="1828800" cy="7620"/>
                <wp:effectExtent l="0" t="0" r="0" b="0"/>
                <wp:wrapTopAndBottom/>
                <wp:docPr id="23" name="docshape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38094" id="docshape79" o:spid="_x0000_s1026" style="position:absolute;margin-left:56.7pt;margin-top:17.05pt;width:2in;height:.6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" fillcolor="#0d0d0d" stroked="f">
                <w10:wrap type="topAndBottom" anchorx="page"/>
              </v:rect>
            </w:pict>
          </mc:Fallback>
        </mc:AlternateContent>
      </w:r>
    </w:p>
    <w:p w:rsidR="00561846" w:rsidRDefault="00561846">
      <w:pPr>
        <w:pStyle w:val="BodyText"/>
        <w:spacing w:before="10"/>
        <w:rPr>
          <w:sz w:val="25"/>
        </w:rPr>
      </w:pPr>
    </w:p>
    <w:p w:rsidR="00561846" w:rsidRDefault="00467D8A">
      <w:pPr>
        <w:spacing w:before="99"/>
        <w:ind w:left="254"/>
        <w:rPr>
          <w:sz w:val="20"/>
        </w:rPr>
      </w:pPr>
      <w:bookmarkStart w:id="168" w:name="_bookmark98"/>
      <w:bookmarkEnd w:id="168"/>
      <w:r>
        <w:rPr>
          <w:sz w:val="20"/>
          <w:vertAlign w:val="superscript"/>
        </w:rPr>
        <w:t>89</w:t>
      </w:r>
      <w:r>
        <w:rPr>
          <w:spacing w:val="-4"/>
          <w:sz w:val="20"/>
        </w:rPr>
        <w:t xml:space="preserve"> </w:t>
      </w:r>
      <w:r>
        <w:rPr>
          <w:sz w:val="20"/>
        </w:rPr>
        <w:t>Paragraphs</w:t>
      </w:r>
      <w:r>
        <w:rPr>
          <w:spacing w:val="-3"/>
          <w:sz w:val="20"/>
        </w:rPr>
        <w:t xml:space="preserve"> </w:t>
      </w:r>
      <w:r>
        <w:rPr>
          <w:sz w:val="20"/>
        </w:rPr>
        <w:t>189</w:t>
      </w:r>
      <w:r>
        <w:rPr>
          <w:spacing w:val="-4"/>
          <w:sz w:val="20"/>
        </w:rPr>
        <w:t xml:space="preserve"> </w:t>
      </w:r>
      <w:r>
        <w:rPr>
          <w:sz w:val="20"/>
        </w:rPr>
        <w:t>to</w:t>
      </w:r>
      <w:r>
        <w:rPr>
          <w:spacing w:val="-3"/>
          <w:sz w:val="20"/>
        </w:rPr>
        <w:t xml:space="preserve"> </w:t>
      </w:r>
      <w:r>
        <w:rPr>
          <w:sz w:val="20"/>
        </w:rPr>
        <w:t>194</w:t>
      </w:r>
      <w:r>
        <w:rPr>
          <w:spacing w:val="-3"/>
          <w:sz w:val="20"/>
        </w:rPr>
        <w:t xml:space="preserve"> </w:t>
      </w:r>
      <w:r>
        <w:rPr>
          <w:sz w:val="20"/>
        </w:rPr>
        <w:t>gives</w:t>
      </w:r>
      <w:r>
        <w:rPr>
          <w:spacing w:val="-3"/>
          <w:sz w:val="20"/>
        </w:rPr>
        <w:t xml:space="preserve"> </w:t>
      </w:r>
      <w:r>
        <w:rPr>
          <w:sz w:val="20"/>
        </w:rPr>
        <w:t>guidance</w:t>
      </w:r>
      <w:r>
        <w:rPr>
          <w:spacing w:val="-4"/>
          <w:sz w:val="20"/>
        </w:rPr>
        <w:t xml:space="preserve"> </w:t>
      </w:r>
      <w:r>
        <w:rPr>
          <w:sz w:val="20"/>
        </w:rPr>
        <w:t>about</w:t>
      </w:r>
      <w:r>
        <w:rPr>
          <w:spacing w:val="-3"/>
          <w:sz w:val="20"/>
        </w:rPr>
        <w:t xml:space="preserve"> </w:t>
      </w:r>
      <w:r>
        <w:rPr>
          <w:sz w:val="20"/>
        </w:rPr>
        <w:t>section</w:t>
      </w:r>
      <w:r>
        <w:rPr>
          <w:spacing w:val="-4"/>
          <w:sz w:val="20"/>
        </w:rPr>
        <w:t xml:space="preserve"> </w:t>
      </w:r>
      <w:hyperlink r:id="rId117">
        <w:proofErr w:type="spellStart"/>
        <w:r>
          <w:rPr>
            <w:color w:val="3333FF"/>
            <w:sz w:val="20"/>
            <w:u w:val="single" w:color="3333FF"/>
          </w:rPr>
          <w:t>51A</w:t>
        </w:r>
        <w:proofErr w:type="spellEnd"/>
        <w:r>
          <w:rPr>
            <w:color w:val="3333FF"/>
            <w:spacing w:val="-3"/>
            <w:sz w:val="20"/>
            <w:u w:val="single" w:color="3333FF"/>
          </w:rPr>
          <w:t xml:space="preserve"> </w:t>
        </w:r>
        <w:r>
          <w:rPr>
            <w:color w:val="3333FF"/>
            <w:sz w:val="20"/>
            <w:u w:val="single" w:color="3333FF"/>
          </w:rPr>
          <w:t>Education</w:t>
        </w:r>
        <w:r>
          <w:rPr>
            <w:color w:val="3333FF"/>
            <w:spacing w:val="-4"/>
            <w:sz w:val="20"/>
            <w:u w:val="single" w:color="3333FF"/>
          </w:rPr>
          <w:t xml:space="preserve"> </w:t>
        </w:r>
        <w:r>
          <w:rPr>
            <w:color w:val="3333FF"/>
            <w:sz w:val="20"/>
            <w:u w:val="single" w:color="3333FF"/>
          </w:rPr>
          <w:t>Act</w:t>
        </w:r>
        <w:r>
          <w:rPr>
            <w:color w:val="3333FF"/>
            <w:spacing w:val="-3"/>
            <w:sz w:val="20"/>
            <w:u w:val="single" w:color="3333FF"/>
          </w:rPr>
          <w:t xml:space="preserve"> </w:t>
        </w:r>
        <w:r>
          <w:rPr>
            <w:color w:val="3333FF"/>
            <w:spacing w:val="-2"/>
            <w:sz w:val="20"/>
            <w:u w:val="single" w:color="3333FF"/>
          </w:rPr>
          <w:t>2002</w:t>
        </w:r>
        <w:r>
          <w:rPr>
            <w:spacing w:val="-2"/>
            <w:sz w:val="20"/>
          </w:rPr>
          <w:t>.</w:t>
        </w:r>
      </w:hyperlink>
    </w:p>
    <w:p w:rsidR="00561846" w:rsidRDefault="00561846">
      <w:pPr>
        <w:rPr>
          <w:sz w:val="20"/>
        </w:rPr>
        <w:sectPr w:rsidR="00561846">
          <w:footerReference w:type="default" r:id="rId118"/>
          <w:pgSz w:w="11910" w:h="16840"/>
          <w:pgMar w:top="840" w:right="140" w:bottom="1240" w:left="880" w:header="0" w:footer="1041" w:gutter="0"/>
          <w:cols w:space="720"/>
        </w:sectPr>
      </w:pPr>
    </w:p>
    <w:p w:rsidR="00561846" w:rsidRDefault="00467D8A">
      <w:pPr>
        <w:pStyle w:val="BodyText"/>
        <w:spacing w:before="78" w:line="288" w:lineRule="auto"/>
        <w:ind w:left="253" w:right="1274"/>
      </w:pPr>
      <w:r>
        <w:rPr>
          <w:color w:val="0D0D0D"/>
        </w:rPr>
        <w:lastRenderedPageBreak/>
        <w:t>maintaining</w:t>
      </w:r>
      <w:r>
        <w:rPr>
          <w:color w:val="0D0D0D"/>
          <w:spacing w:val="-2"/>
        </w:rPr>
        <w:t xml:space="preserve"> </w:t>
      </w:r>
      <w:r>
        <w:rPr>
          <w:color w:val="0D0D0D"/>
        </w:rPr>
        <w:t>a</w:t>
      </w:r>
      <w:r>
        <w:rPr>
          <w:color w:val="0D0D0D"/>
          <w:spacing w:val="-3"/>
        </w:rPr>
        <w:t xml:space="preserve"> </w:t>
      </w:r>
      <w:r>
        <w:rPr>
          <w:color w:val="0D0D0D"/>
        </w:rPr>
        <w:t>list</w:t>
      </w:r>
      <w:r>
        <w:rPr>
          <w:color w:val="0D0D0D"/>
          <w:spacing w:val="-2"/>
        </w:rPr>
        <w:t xml:space="preserve"> </w:t>
      </w:r>
      <w:r>
        <w:rPr>
          <w:color w:val="0D0D0D"/>
        </w:rPr>
        <w:t>of</w:t>
      </w:r>
      <w:r>
        <w:rPr>
          <w:color w:val="0D0D0D"/>
          <w:spacing w:val="-3"/>
        </w:rPr>
        <w:t xml:space="preserve"> </w:t>
      </w:r>
      <w:r>
        <w:rPr>
          <w:color w:val="0D0D0D"/>
        </w:rPr>
        <w:t>individuals</w:t>
      </w:r>
      <w:r>
        <w:rPr>
          <w:color w:val="0D0D0D"/>
          <w:spacing w:val="-3"/>
        </w:rPr>
        <w:t xml:space="preserve"> </w:t>
      </w:r>
      <w:r>
        <w:rPr>
          <w:color w:val="0D0D0D"/>
        </w:rPr>
        <w:t>capable</w:t>
      </w:r>
      <w:r>
        <w:rPr>
          <w:color w:val="0D0D0D"/>
          <w:spacing w:val="-3"/>
        </w:rPr>
        <w:t xml:space="preserve"> </w:t>
      </w:r>
      <w:r>
        <w:rPr>
          <w:color w:val="0D0D0D"/>
        </w:rPr>
        <w:t>of</w:t>
      </w:r>
      <w:r>
        <w:rPr>
          <w:color w:val="0D0D0D"/>
          <w:spacing w:val="-3"/>
        </w:rPr>
        <w:t xml:space="preserve"> </w:t>
      </w:r>
      <w:r>
        <w:rPr>
          <w:color w:val="0D0D0D"/>
        </w:rPr>
        <w:t>performing</w:t>
      </w:r>
      <w:r>
        <w:rPr>
          <w:color w:val="0D0D0D"/>
          <w:spacing w:val="-3"/>
        </w:rPr>
        <w:t xml:space="preserve"> </w:t>
      </w:r>
      <w:r>
        <w:rPr>
          <w:color w:val="0D0D0D"/>
        </w:rPr>
        <w:t>the</w:t>
      </w:r>
      <w:r>
        <w:rPr>
          <w:color w:val="0D0D0D"/>
          <w:spacing w:val="-3"/>
        </w:rPr>
        <w:t xml:space="preserve"> </w:t>
      </w:r>
      <w:r>
        <w:rPr>
          <w:color w:val="0D0D0D"/>
        </w:rPr>
        <w:t>role</w:t>
      </w:r>
      <w:r>
        <w:rPr>
          <w:color w:val="0D0D0D"/>
          <w:spacing w:val="-3"/>
        </w:rPr>
        <w:t xml:space="preserve"> </w:t>
      </w:r>
      <w:r>
        <w:rPr>
          <w:color w:val="0D0D0D"/>
        </w:rPr>
        <w:t>of</w:t>
      </w:r>
      <w:r>
        <w:rPr>
          <w:color w:val="0D0D0D"/>
          <w:spacing w:val="-3"/>
        </w:rPr>
        <w:t xml:space="preserve"> </w:t>
      </w:r>
      <w:r>
        <w:rPr>
          <w:color w:val="0D0D0D"/>
        </w:rPr>
        <w:t>SEN</w:t>
      </w:r>
      <w:r>
        <w:rPr>
          <w:color w:val="0D0D0D"/>
          <w:spacing w:val="-3"/>
        </w:rPr>
        <w:t xml:space="preserve"> </w:t>
      </w:r>
      <w:r>
        <w:rPr>
          <w:color w:val="0D0D0D"/>
        </w:rPr>
        <w:t>expert</w:t>
      </w:r>
      <w:r>
        <w:rPr>
          <w:color w:val="0D0D0D"/>
          <w:spacing w:val="-2"/>
        </w:rPr>
        <w:t xml:space="preserve"> </w:t>
      </w:r>
      <w:r>
        <w:rPr>
          <w:color w:val="0D0D0D"/>
        </w:rPr>
        <w:t>in</w:t>
      </w:r>
      <w:r>
        <w:rPr>
          <w:color w:val="0D0D0D"/>
          <w:spacing w:val="-3"/>
        </w:rPr>
        <w:t xml:space="preserve"> </w:t>
      </w:r>
      <w:r>
        <w:rPr>
          <w:color w:val="0D0D0D"/>
        </w:rPr>
        <w:t>advance of a request.</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253" w:right="1226" w:firstLine="0"/>
        <w:rPr>
          <w:sz w:val="24"/>
        </w:rPr>
      </w:pPr>
      <w:r>
        <w:rPr>
          <w:color w:val="0D0D0D"/>
          <w:sz w:val="24"/>
        </w:rPr>
        <w:t>It</w:t>
      </w:r>
      <w:r>
        <w:rPr>
          <w:color w:val="0D0D0D"/>
          <w:spacing w:val="-2"/>
          <w:sz w:val="24"/>
        </w:rPr>
        <w:t xml:space="preserve"> </w:t>
      </w:r>
      <w:r>
        <w:rPr>
          <w:color w:val="0D0D0D"/>
          <w:sz w:val="24"/>
        </w:rPr>
        <w:t>is</w:t>
      </w:r>
      <w:r>
        <w:rPr>
          <w:color w:val="0D0D0D"/>
          <w:spacing w:val="-4"/>
          <w:sz w:val="24"/>
        </w:rPr>
        <w:t xml:space="preserve"> </w:t>
      </w:r>
      <w:r>
        <w:rPr>
          <w:color w:val="0D0D0D"/>
          <w:sz w:val="24"/>
        </w:rPr>
        <w:t>for</w:t>
      </w:r>
      <w:r>
        <w:rPr>
          <w:color w:val="0D0D0D"/>
          <w:spacing w:val="-4"/>
          <w:sz w:val="24"/>
        </w:rPr>
        <w:t xml:space="preserve"> </w:t>
      </w:r>
      <w:r>
        <w:rPr>
          <w:color w:val="0D0D0D"/>
          <w:sz w:val="24"/>
        </w:rPr>
        <w:t>the</w:t>
      </w:r>
      <w:r>
        <w:rPr>
          <w:color w:val="0D0D0D"/>
          <w:spacing w:val="-4"/>
          <w:sz w:val="24"/>
        </w:rPr>
        <w:t xml:space="preserve"> </w:t>
      </w:r>
      <w:r>
        <w:rPr>
          <w:color w:val="0D0D0D"/>
          <w:sz w:val="24"/>
        </w:rPr>
        <w:t>local</w:t>
      </w:r>
      <w:r>
        <w:rPr>
          <w:color w:val="0D0D0D"/>
          <w:spacing w:val="-3"/>
          <w:sz w:val="24"/>
        </w:rPr>
        <w:t xml:space="preserve"> </w:t>
      </w:r>
      <w:r>
        <w:rPr>
          <w:color w:val="0D0D0D"/>
          <w:sz w:val="24"/>
        </w:rPr>
        <w:t>authority/academy</w:t>
      </w:r>
      <w:r>
        <w:rPr>
          <w:color w:val="0D0D0D"/>
          <w:spacing w:val="-3"/>
          <w:sz w:val="24"/>
        </w:rPr>
        <w:t xml:space="preserve"> </w:t>
      </w:r>
      <w:r>
        <w:rPr>
          <w:color w:val="0D0D0D"/>
          <w:sz w:val="24"/>
        </w:rPr>
        <w:t>trust</w:t>
      </w:r>
      <w:r>
        <w:rPr>
          <w:color w:val="0D0D0D"/>
          <w:spacing w:val="-4"/>
          <w:sz w:val="24"/>
        </w:rPr>
        <w:t xml:space="preserve"> </w:t>
      </w:r>
      <w:r>
        <w:rPr>
          <w:color w:val="0D0D0D"/>
          <w:sz w:val="24"/>
        </w:rPr>
        <w:t>to</w:t>
      </w:r>
      <w:r>
        <w:rPr>
          <w:color w:val="0D0D0D"/>
          <w:spacing w:val="-4"/>
          <w:sz w:val="24"/>
        </w:rPr>
        <w:t xml:space="preserve"> </w:t>
      </w:r>
      <w:r>
        <w:rPr>
          <w:color w:val="0D0D0D"/>
          <w:sz w:val="24"/>
        </w:rPr>
        <w:t>determine</w:t>
      </w:r>
      <w:r>
        <w:rPr>
          <w:color w:val="0D0D0D"/>
          <w:spacing w:val="-3"/>
          <w:sz w:val="24"/>
        </w:rPr>
        <w:t xml:space="preserve"> </w:t>
      </w:r>
      <w:r>
        <w:rPr>
          <w:color w:val="0D0D0D"/>
          <w:sz w:val="24"/>
        </w:rPr>
        <w:t>the</w:t>
      </w:r>
      <w:r>
        <w:rPr>
          <w:color w:val="0D0D0D"/>
          <w:spacing w:val="-3"/>
          <w:sz w:val="24"/>
        </w:rPr>
        <w:t xml:space="preserve"> </w:t>
      </w:r>
      <w:r>
        <w:rPr>
          <w:color w:val="0D0D0D"/>
          <w:sz w:val="24"/>
        </w:rPr>
        <w:t>amount</w:t>
      </w:r>
      <w:r>
        <w:rPr>
          <w:color w:val="0D0D0D"/>
          <w:spacing w:val="-3"/>
          <w:sz w:val="24"/>
        </w:rPr>
        <w:t xml:space="preserve"> </w:t>
      </w:r>
      <w:r>
        <w:rPr>
          <w:color w:val="0D0D0D"/>
          <w:sz w:val="24"/>
        </w:rPr>
        <w:t>of</w:t>
      </w:r>
      <w:r>
        <w:rPr>
          <w:color w:val="0D0D0D"/>
          <w:spacing w:val="-3"/>
          <w:sz w:val="24"/>
        </w:rPr>
        <w:t xml:space="preserve"> </w:t>
      </w:r>
      <w:r>
        <w:rPr>
          <w:color w:val="0D0D0D"/>
          <w:sz w:val="24"/>
        </w:rPr>
        <w:t>any</w:t>
      </w:r>
      <w:r>
        <w:rPr>
          <w:color w:val="0D0D0D"/>
          <w:spacing w:val="-3"/>
          <w:sz w:val="24"/>
        </w:rPr>
        <w:t xml:space="preserve"> </w:t>
      </w:r>
      <w:r>
        <w:rPr>
          <w:color w:val="0D0D0D"/>
          <w:sz w:val="24"/>
        </w:rPr>
        <w:t>payment</w:t>
      </w:r>
      <w:r>
        <w:rPr>
          <w:color w:val="0D0D0D"/>
          <w:spacing w:val="-3"/>
          <w:sz w:val="24"/>
        </w:rPr>
        <w:t xml:space="preserve"> </w:t>
      </w:r>
      <w:r>
        <w:rPr>
          <w:color w:val="0D0D0D"/>
          <w:sz w:val="24"/>
        </w:rPr>
        <w:t>in relation to the appointment of the SEN expert, such as financial loss, travel, and subsistence allowances.</w:t>
      </w:r>
    </w:p>
    <w:p w:rsidR="00561846" w:rsidRDefault="00561846">
      <w:pPr>
        <w:spacing w:line="288" w:lineRule="auto"/>
        <w:rPr>
          <w:sz w:val="24"/>
        </w:rPr>
        <w:sectPr w:rsidR="00561846">
          <w:pgSz w:w="11910" w:h="16840"/>
          <w:pgMar w:top="840" w:right="140" w:bottom="1240" w:left="880" w:header="0" w:footer="1041" w:gutter="0"/>
          <w:cols w:space="720"/>
        </w:sectPr>
      </w:pPr>
    </w:p>
    <w:p w:rsidR="00561846" w:rsidRDefault="00467D8A">
      <w:pPr>
        <w:pStyle w:val="Heading1"/>
        <w:ind w:right="1274"/>
      </w:pPr>
      <w:bookmarkStart w:id="169" w:name="Part_ten:_The_roles_of_IRP_members,_the_"/>
      <w:bookmarkStart w:id="170" w:name="_bookmark99"/>
      <w:bookmarkEnd w:id="169"/>
      <w:bookmarkEnd w:id="170"/>
      <w:r>
        <w:rPr>
          <w:color w:val="104F75"/>
        </w:rPr>
        <w:lastRenderedPageBreak/>
        <w:t>Part</w:t>
      </w:r>
      <w:r>
        <w:rPr>
          <w:color w:val="104F75"/>
          <w:spacing w:val="-4"/>
        </w:rPr>
        <w:t xml:space="preserve"> </w:t>
      </w:r>
      <w:r>
        <w:rPr>
          <w:color w:val="104F75"/>
        </w:rPr>
        <w:t>ten:</w:t>
      </w:r>
      <w:r>
        <w:rPr>
          <w:color w:val="104F75"/>
          <w:spacing w:val="-4"/>
        </w:rPr>
        <w:t xml:space="preserve"> </w:t>
      </w:r>
      <w:r>
        <w:rPr>
          <w:color w:val="104F75"/>
        </w:rPr>
        <w:t>The</w:t>
      </w:r>
      <w:r>
        <w:rPr>
          <w:color w:val="104F75"/>
          <w:spacing w:val="-4"/>
        </w:rPr>
        <w:t xml:space="preserve"> </w:t>
      </w:r>
      <w:r>
        <w:rPr>
          <w:color w:val="104F75"/>
        </w:rPr>
        <w:t>roles</w:t>
      </w:r>
      <w:r>
        <w:rPr>
          <w:color w:val="104F75"/>
          <w:spacing w:val="-4"/>
        </w:rPr>
        <w:t xml:space="preserve"> </w:t>
      </w:r>
      <w:r>
        <w:rPr>
          <w:color w:val="104F75"/>
        </w:rPr>
        <w:t>of</w:t>
      </w:r>
      <w:r>
        <w:rPr>
          <w:color w:val="104F75"/>
          <w:spacing w:val="-4"/>
        </w:rPr>
        <w:t xml:space="preserve"> </w:t>
      </w:r>
      <w:r>
        <w:rPr>
          <w:color w:val="104F75"/>
        </w:rPr>
        <w:t>IRP</w:t>
      </w:r>
      <w:r>
        <w:rPr>
          <w:color w:val="104F75"/>
          <w:spacing w:val="-3"/>
        </w:rPr>
        <w:t xml:space="preserve"> </w:t>
      </w:r>
      <w:r>
        <w:rPr>
          <w:color w:val="104F75"/>
        </w:rPr>
        <w:t>members,</w:t>
      </w:r>
      <w:r>
        <w:rPr>
          <w:color w:val="104F75"/>
          <w:spacing w:val="-4"/>
        </w:rPr>
        <w:t xml:space="preserve"> </w:t>
      </w:r>
      <w:r>
        <w:rPr>
          <w:color w:val="104F75"/>
        </w:rPr>
        <w:t>the</w:t>
      </w:r>
      <w:r>
        <w:rPr>
          <w:color w:val="104F75"/>
          <w:spacing w:val="-4"/>
        </w:rPr>
        <w:t xml:space="preserve"> </w:t>
      </w:r>
      <w:r>
        <w:rPr>
          <w:color w:val="104F75"/>
        </w:rPr>
        <w:t>clerk,</w:t>
      </w:r>
      <w:r>
        <w:rPr>
          <w:color w:val="104F75"/>
          <w:spacing w:val="-5"/>
        </w:rPr>
        <w:t xml:space="preserve"> </w:t>
      </w:r>
      <w:r>
        <w:rPr>
          <w:color w:val="104F75"/>
        </w:rPr>
        <w:t>the</w:t>
      </w:r>
      <w:r>
        <w:rPr>
          <w:color w:val="104F75"/>
          <w:spacing w:val="-4"/>
        </w:rPr>
        <w:t xml:space="preserve"> </w:t>
      </w:r>
      <w:r>
        <w:rPr>
          <w:color w:val="104F75"/>
        </w:rPr>
        <w:t xml:space="preserve">SEN expert, the social worker, and the </w:t>
      </w:r>
      <w:proofErr w:type="spellStart"/>
      <w:r>
        <w:rPr>
          <w:color w:val="104F75"/>
        </w:rPr>
        <w:t>VSH</w:t>
      </w:r>
      <w:proofErr w:type="spellEnd"/>
      <w:r>
        <w:rPr>
          <w:color w:val="104F75"/>
        </w:rPr>
        <w:t xml:space="preserve"> in the conduct of an independent review</w:t>
      </w:r>
    </w:p>
    <w:p w:rsidR="00561846" w:rsidRDefault="00467D8A">
      <w:pPr>
        <w:pStyle w:val="BodyText"/>
        <w:spacing w:before="241" w:line="288" w:lineRule="auto"/>
        <w:ind w:left="253" w:right="1185"/>
      </w:pPr>
      <w:r>
        <w:rPr>
          <w:color w:val="0D0D0D"/>
        </w:rPr>
        <w:t>The</w:t>
      </w:r>
      <w:r>
        <w:rPr>
          <w:color w:val="0D0D0D"/>
          <w:spacing w:val="-3"/>
        </w:rPr>
        <w:t xml:space="preserve"> </w:t>
      </w:r>
      <w:r>
        <w:rPr>
          <w:color w:val="0D0D0D"/>
        </w:rPr>
        <w:t>role</w:t>
      </w:r>
      <w:r>
        <w:rPr>
          <w:color w:val="0D0D0D"/>
          <w:spacing w:val="-3"/>
        </w:rPr>
        <w:t xml:space="preserve"> </w:t>
      </w:r>
      <w:r>
        <w:rPr>
          <w:color w:val="0D0D0D"/>
        </w:rPr>
        <w:t>of</w:t>
      </w:r>
      <w:r>
        <w:rPr>
          <w:color w:val="0D0D0D"/>
          <w:spacing w:val="-3"/>
        </w:rPr>
        <w:t xml:space="preserve"> </w:t>
      </w:r>
      <w:r>
        <w:rPr>
          <w:color w:val="0D0D0D"/>
        </w:rPr>
        <w:t>the</w:t>
      </w:r>
      <w:r>
        <w:rPr>
          <w:color w:val="0D0D0D"/>
          <w:spacing w:val="-3"/>
        </w:rPr>
        <w:t xml:space="preserve"> </w:t>
      </w:r>
      <w:r>
        <w:rPr>
          <w:color w:val="0D0D0D"/>
        </w:rPr>
        <w:t>IRP</w:t>
      </w:r>
      <w:r>
        <w:rPr>
          <w:color w:val="0D0D0D"/>
          <w:spacing w:val="-3"/>
        </w:rPr>
        <w:t xml:space="preserve"> </w:t>
      </w:r>
      <w:r>
        <w:rPr>
          <w:color w:val="0D0D0D"/>
        </w:rPr>
        <w:t>is</w:t>
      </w:r>
      <w:r>
        <w:rPr>
          <w:color w:val="0D0D0D"/>
          <w:spacing w:val="-3"/>
        </w:rPr>
        <w:t xml:space="preserve"> </w:t>
      </w:r>
      <w:r>
        <w:rPr>
          <w:color w:val="0D0D0D"/>
        </w:rPr>
        <w:t>to</w:t>
      </w:r>
      <w:r>
        <w:rPr>
          <w:color w:val="0D0D0D"/>
          <w:spacing w:val="-3"/>
        </w:rPr>
        <w:t xml:space="preserve"> </w:t>
      </w:r>
      <w:r>
        <w:rPr>
          <w:color w:val="0D0D0D"/>
        </w:rPr>
        <w:t>assess</w:t>
      </w:r>
      <w:r>
        <w:rPr>
          <w:color w:val="0D0D0D"/>
          <w:spacing w:val="-3"/>
        </w:rPr>
        <w:t xml:space="preserve"> </w:t>
      </w:r>
      <w:r>
        <w:rPr>
          <w:color w:val="0D0D0D"/>
        </w:rPr>
        <w:t>whether</w:t>
      </w:r>
      <w:r>
        <w:rPr>
          <w:color w:val="0D0D0D"/>
          <w:spacing w:val="-3"/>
        </w:rPr>
        <w:t xml:space="preserve"> </w:t>
      </w:r>
      <w:r>
        <w:rPr>
          <w:color w:val="0D0D0D"/>
        </w:rPr>
        <w:t>a</w:t>
      </w:r>
      <w:r>
        <w:rPr>
          <w:color w:val="0D0D0D"/>
          <w:spacing w:val="-3"/>
        </w:rPr>
        <w:t xml:space="preserve"> </w:t>
      </w:r>
      <w:r>
        <w:rPr>
          <w:color w:val="0D0D0D"/>
        </w:rPr>
        <w:t>pupil’s</w:t>
      </w:r>
      <w:r>
        <w:rPr>
          <w:color w:val="0D0D0D"/>
          <w:spacing w:val="-3"/>
        </w:rPr>
        <w:t xml:space="preserve"> </w:t>
      </w:r>
      <w:r>
        <w:rPr>
          <w:color w:val="0D0D0D"/>
        </w:rPr>
        <w:t>exclusion</w:t>
      </w:r>
      <w:r>
        <w:rPr>
          <w:color w:val="0D0D0D"/>
          <w:spacing w:val="-3"/>
        </w:rPr>
        <w:t xml:space="preserve"> </w:t>
      </w:r>
      <w:r>
        <w:rPr>
          <w:color w:val="0D0D0D"/>
        </w:rPr>
        <w:t>has</w:t>
      </w:r>
      <w:r>
        <w:rPr>
          <w:color w:val="0D0D0D"/>
          <w:spacing w:val="-3"/>
        </w:rPr>
        <w:t xml:space="preserve"> </w:t>
      </w:r>
      <w:r>
        <w:rPr>
          <w:color w:val="0D0D0D"/>
        </w:rPr>
        <w:t>been</w:t>
      </w:r>
      <w:r>
        <w:rPr>
          <w:color w:val="0D0D0D"/>
          <w:spacing w:val="-3"/>
        </w:rPr>
        <w:t xml:space="preserve"> </w:t>
      </w:r>
      <w:r>
        <w:rPr>
          <w:color w:val="0D0D0D"/>
        </w:rPr>
        <w:t>lawful,</w:t>
      </w:r>
      <w:r>
        <w:rPr>
          <w:color w:val="0D0D0D"/>
          <w:spacing w:val="-2"/>
        </w:rPr>
        <w:t xml:space="preserve"> </w:t>
      </w:r>
      <w:r>
        <w:rPr>
          <w:color w:val="0D0D0D"/>
        </w:rPr>
        <w:t>reasonable, and procedurally fair and what further action might need to be taken. This section offers guidance on how IRPs should be conducted, and the roles of relevant experts and advocates, to achieve this.</w:t>
      </w:r>
    </w:p>
    <w:p w:rsidR="00561846" w:rsidRDefault="00561846">
      <w:pPr>
        <w:pStyle w:val="BodyText"/>
        <w:rPr>
          <w:sz w:val="26"/>
        </w:rPr>
      </w:pPr>
    </w:p>
    <w:p w:rsidR="00561846" w:rsidRDefault="00467D8A">
      <w:pPr>
        <w:pStyle w:val="Heading2"/>
        <w:rPr>
          <w:sz w:val="21"/>
        </w:rPr>
      </w:pPr>
      <w:bookmarkStart w:id="171" w:name="Guidance_on_the_independent_review_proce"/>
      <w:bookmarkEnd w:id="171"/>
      <w:r>
        <w:rPr>
          <w:color w:val="104F75"/>
        </w:rPr>
        <w:t>Guidance</w:t>
      </w:r>
      <w:r>
        <w:rPr>
          <w:color w:val="104F75"/>
          <w:spacing w:val="-7"/>
        </w:rPr>
        <w:t xml:space="preserve"> </w:t>
      </w:r>
      <w:r>
        <w:rPr>
          <w:color w:val="104F75"/>
        </w:rPr>
        <w:t>on</w:t>
      </w:r>
      <w:r>
        <w:rPr>
          <w:color w:val="104F75"/>
          <w:spacing w:val="-6"/>
        </w:rPr>
        <w:t xml:space="preserve"> </w:t>
      </w:r>
      <w:r>
        <w:rPr>
          <w:color w:val="104F75"/>
        </w:rPr>
        <w:t>the</w:t>
      </w:r>
      <w:r>
        <w:rPr>
          <w:color w:val="104F75"/>
          <w:spacing w:val="-5"/>
        </w:rPr>
        <w:t xml:space="preserve"> </w:t>
      </w:r>
      <w:r>
        <w:rPr>
          <w:color w:val="104F75"/>
        </w:rPr>
        <w:t>independent</w:t>
      </w:r>
      <w:r>
        <w:rPr>
          <w:color w:val="104F75"/>
          <w:spacing w:val="-7"/>
        </w:rPr>
        <w:t xml:space="preserve"> </w:t>
      </w:r>
      <w:r>
        <w:rPr>
          <w:color w:val="104F75"/>
        </w:rPr>
        <w:t>review</w:t>
      </w:r>
      <w:r>
        <w:rPr>
          <w:color w:val="104F75"/>
          <w:spacing w:val="-5"/>
        </w:rPr>
        <w:t xml:space="preserve"> </w:t>
      </w:r>
      <w:r>
        <w:rPr>
          <w:color w:val="104F75"/>
          <w:spacing w:val="-2"/>
        </w:rPr>
        <w:t>process</w:t>
      </w:r>
      <w:hyperlink w:anchor="_bookmark100" w:history="1">
        <w:r>
          <w:rPr>
            <w:color w:val="104F75"/>
            <w:spacing w:val="-2"/>
            <w:position w:val="10"/>
            <w:sz w:val="21"/>
          </w:rPr>
          <w:t>90</w:t>
        </w:r>
      </w:hyperlink>
    </w:p>
    <w:p w:rsidR="00561846" w:rsidRDefault="00467D8A">
      <w:pPr>
        <w:pStyle w:val="ListParagraph"/>
        <w:numPr>
          <w:ilvl w:val="0"/>
          <w:numId w:val="4"/>
        </w:numPr>
        <w:tabs>
          <w:tab w:val="left" w:pos="788"/>
        </w:tabs>
        <w:spacing w:before="240" w:line="288" w:lineRule="auto"/>
        <w:ind w:left="253" w:right="1348" w:firstLine="0"/>
        <w:rPr>
          <w:sz w:val="24"/>
        </w:rPr>
      </w:pPr>
      <w:r>
        <w:rPr>
          <w:color w:val="0D0D0D"/>
          <w:sz w:val="24"/>
        </w:rPr>
        <w:t>Panel</w:t>
      </w:r>
      <w:r>
        <w:rPr>
          <w:color w:val="0D0D0D"/>
          <w:spacing w:val="-4"/>
          <w:sz w:val="24"/>
        </w:rPr>
        <w:t xml:space="preserve"> </w:t>
      </w:r>
      <w:r>
        <w:rPr>
          <w:color w:val="0D0D0D"/>
          <w:sz w:val="24"/>
        </w:rPr>
        <w:t>members</w:t>
      </w:r>
      <w:r>
        <w:rPr>
          <w:color w:val="0D0D0D"/>
          <w:spacing w:val="-4"/>
          <w:sz w:val="24"/>
        </w:rPr>
        <w:t xml:space="preserve"> </w:t>
      </w:r>
      <w:r>
        <w:rPr>
          <w:color w:val="0D0D0D"/>
          <w:sz w:val="24"/>
        </w:rPr>
        <w:t>and,</w:t>
      </w:r>
      <w:r>
        <w:rPr>
          <w:color w:val="0D0D0D"/>
          <w:spacing w:val="-4"/>
          <w:sz w:val="24"/>
        </w:rPr>
        <w:t xml:space="preserve"> </w:t>
      </w:r>
      <w:r>
        <w:rPr>
          <w:color w:val="0D0D0D"/>
          <w:sz w:val="24"/>
        </w:rPr>
        <w:t>if</w:t>
      </w:r>
      <w:r>
        <w:rPr>
          <w:color w:val="0D0D0D"/>
          <w:spacing w:val="-5"/>
          <w:sz w:val="24"/>
        </w:rPr>
        <w:t xml:space="preserve"> </w:t>
      </w:r>
      <w:r>
        <w:rPr>
          <w:color w:val="0D0D0D"/>
          <w:sz w:val="24"/>
        </w:rPr>
        <w:t>appointed,</w:t>
      </w:r>
      <w:r>
        <w:rPr>
          <w:color w:val="0D0D0D"/>
          <w:spacing w:val="-2"/>
          <w:sz w:val="24"/>
        </w:rPr>
        <w:t xml:space="preserve"> </w:t>
      </w:r>
      <w:r>
        <w:rPr>
          <w:color w:val="0D0D0D"/>
          <w:sz w:val="24"/>
        </w:rPr>
        <w:t>the</w:t>
      </w:r>
      <w:r>
        <w:rPr>
          <w:color w:val="0D0D0D"/>
          <w:spacing w:val="-4"/>
          <w:sz w:val="24"/>
        </w:rPr>
        <w:t xml:space="preserve"> </w:t>
      </w:r>
      <w:r>
        <w:rPr>
          <w:color w:val="0D0D0D"/>
          <w:sz w:val="24"/>
        </w:rPr>
        <w:t>SEN</w:t>
      </w:r>
      <w:r>
        <w:rPr>
          <w:color w:val="0D0D0D"/>
          <w:spacing w:val="-4"/>
          <w:sz w:val="24"/>
        </w:rPr>
        <w:t xml:space="preserve"> </w:t>
      </w:r>
      <w:r>
        <w:rPr>
          <w:color w:val="0D0D0D"/>
          <w:sz w:val="24"/>
        </w:rPr>
        <w:t>expert</w:t>
      </w:r>
      <w:r>
        <w:rPr>
          <w:color w:val="0D0D0D"/>
          <w:spacing w:val="-3"/>
          <w:sz w:val="24"/>
        </w:rPr>
        <w:t xml:space="preserve"> </w:t>
      </w:r>
      <w:r>
        <w:rPr>
          <w:color w:val="0D0D0D"/>
          <w:sz w:val="24"/>
        </w:rPr>
        <w:t>must</w:t>
      </w:r>
      <w:r>
        <w:rPr>
          <w:color w:val="0D0D0D"/>
          <w:spacing w:val="-6"/>
          <w:sz w:val="24"/>
        </w:rPr>
        <w:t xml:space="preserve"> </w:t>
      </w:r>
      <w:r>
        <w:rPr>
          <w:color w:val="0D0D0D"/>
          <w:sz w:val="24"/>
        </w:rPr>
        <w:t>declare</w:t>
      </w:r>
      <w:r>
        <w:rPr>
          <w:color w:val="0D0D0D"/>
          <w:spacing w:val="-4"/>
          <w:sz w:val="24"/>
        </w:rPr>
        <w:t xml:space="preserve"> </w:t>
      </w:r>
      <w:r>
        <w:rPr>
          <w:color w:val="0D0D0D"/>
          <w:sz w:val="24"/>
        </w:rPr>
        <w:t>any</w:t>
      </w:r>
      <w:r>
        <w:rPr>
          <w:color w:val="0D0D0D"/>
          <w:spacing w:val="-4"/>
          <w:sz w:val="24"/>
        </w:rPr>
        <w:t xml:space="preserve"> </w:t>
      </w:r>
      <w:r>
        <w:rPr>
          <w:color w:val="0D0D0D"/>
          <w:sz w:val="24"/>
        </w:rPr>
        <w:t>known</w:t>
      </w:r>
      <w:r>
        <w:rPr>
          <w:color w:val="0D0D0D"/>
          <w:spacing w:val="-4"/>
          <w:sz w:val="24"/>
        </w:rPr>
        <w:t xml:space="preserve"> </w:t>
      </w:r>
      <w:r>
        <w:rPr>
          <w:color w:val="0D0D0D"/>
          <w:sz w:val="24"/>
        </w:rPr>
        <w:t>conflict of interest to the local authority/academy trust before the start of the review.</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253" w:right="1450" w:firstLine="0"/>
        <w:rPr>
          <w:sz w:val="24"/>
        </w:rPr>
      </w:pPr>
      <w:r>
        <w:rPr>
          <w:color w:val="0D0D0D"/>
          <w:sz w:val="24"/>
        </w:rPr>
        <w:t>The</w:t>
      </w:r>
      <w:r>
        <w:rPr>
          <w:color w:val="0D0D0D"/>
          <w:spacing w:val="-3"/>
          <w:sz w:val="24"/>
        </w:rPr>
        <w:t xml:space="preserve"> </w:t>
      </w:r>
      <w:r>
        <w:rPr>
          <w:color w:val="0D0D0D"/>
          <w:sz w:val="24"/>
        </w:rPr>
        <w:t>role</w:t>
      </w:r>
      <w:r>
        <w:rPr>
          <w:color w:val="0D0D0D"/>
          <w:spacing w:val="-3"/>
          <w:sz w:val="24"/>
        </w:rPr>
        <w:t xml:space="preserve"> </w:t>
      </w:r>
      <w:r>
        <w:rPr>
          <w:color w:val="0D0D0D"/>
          <w:sz w:val="24"/>
        </w:rPr>
        <w:t>of</w:t>
      </w:r>
      <w:r>
        <w:rPr>
          <w:color w:val="0D0D0D"/>
          <w:spacing w:val="-3"/>
          <w:sz w:val="24"/>
        </w:rPr>
        <w:t xml:space="preserve"> </w:t>
      </w:r>
      <w:r>
        <w:rPr>
          <w:color w:val="0D0D0D"/>
          <w:sz w:val="24"/>
        </w:rPr>
        <w:t>the</w:t>
      </w:r>
      <w:r>
        <w:rPr>
          <w:color w:val="0D0D0D"/>
          <w:spacing w:val="-3"/>
          <w:sz w:val="24"/>
        </w:rPr>
        <w:t xml:space="preserve"> </w:t>
      </w:r>
      <w:r>
        <w:rPr>
          <w:color w:val="0D0D0D"/>
          <w:sz w:val="24"/>
        </w:rPr>
        <w:t>panel</w:t>
      </w:r>
      <w:r>
        <w:rPr>
          <w:color w:val="0D0D0D"/>
          <w:spacing w:val="-3"/>
          <w:sz w:val="24"/>
        </w:rPr>
        <w:t xml:space="preserve"> </w:t>
      </w:r>
      <w:r>
        <w:rPr>
          <w:color w:val="0D0D0D"/>
          <w:sz w:val="24"/>
        </w:rPr>
        <w:t>is</w:t>
      </w:r>
      <w:r>
        <w:rPr>
          <w:color w:val="0D0D0D"/>
          <w:spacing w:val="-2"/>
          <w:sz w:val="24"/>
        </w:rPr>
        <w:t xml:space="preserve"> </w:t>
      </w:r>
      <w:r>
        <w:rPr>
          <w:color w:val="0D0D0D"/>
          <w:sz w:val="24"/>
        </w:rPr>
        <w:t>to</w:t>
      </w:r>
      <w:r>
        <w:rPr>
          <w:color w:val="0D0D0D"/>
          <w:spacing w:val="-3"/>
          <w:sz w:val="24"/>
        </w:rPr>
        <w:t xml:space="preserve"> </w:t>
      </w:r>
      <w:r>
        <w:rPr>
          <w:color w:val="0D0D0D"/>
          <w:sz w:val="24"/>
        </w:rPr>
        <w:t>review</w:t>
      </w:r>
      <w:r>
        <w:rPr>
          <w:color w:val="0D0D0D"/>
          <w:spacing w:val="-3"/>
          <w:sz w:val="24"/>
        </w:rPr>
        <w:t xml:space="preserve"> </w:t>
      </w:r>
      <w:r>
        <w:rPr>
          <w:color w:val="0D0D0D"/>
          <w:sz w:val="24"/>
        </w:rPr>
        <w:t>the</w:t>
      </w:r>
      <w:r>
        <w:rPr>
          <w:color w:val="0D0D0D"/>
          <w:spacing w:val="-3"/>
          <w:sz w:val="24"/>
        </w:rPr>
        <w:t xml:space="preserve"> </w:t>
      </w:r>
      <w:r>
        <w:rPr>
          <w:color w:val="0D0D0D"/>
          <w:sz w:val="24"/>
        </w:rPr>
        <w:t>governing</w:t>
      </w:r>
      <w:r>
        <w:rPr>
          <w:color w:val="0D0D0D"/>
          <w:spacing w:val="-3"/>
          <w:sz w:val="24"/>
        </w:rPr>
        <w:t xml:space="preserve"> </w:t>
      </w:r>
      <w:r>
        <w:rPr>
          <w:color w:val="0D0D0D"/>
          <w:sz w:val="24"/>
        </w:rPr>
        <w:t>board’s</w:t>
      </w:r>
      <w:r>
        <w:rPr>
          <w:color w:val="0D0D0D"/>
          <w:spacing w:val="-2"/>
          <w:sz w:val="24"/>
        </w:rPr>
        <w:t xml:space="preserve"> </w:t>
      </w:r>
      <w:r>
        <w:rPr>
          <w:color w:val="0D0D0D"/>
          <w:sz w:val="24"/>
        </w:rPr>
        <w:t>decision</w:t>
      </w:r>
      <w:r>
        <w:rPr>
          <w:color w:val="0D0D0D"/>
          <w:spacing w:val="-3"/>
          <w:sz w:val="24"/>
        </w:rPr>
        <w:t xml:space="preserve"> </w:t>
      </w:r>
      <w:r>
        <w:rPr>
          <w:color w:val="0D0D0D"/>
          <w:sz w:val="24"/>
        </w:rPr>
        <w:t>not</w:t>
      </w:r>
      <w:r>
        <w:rPr>
          <w:color w:val="0D0D0D"/>
          <w:spacing w:val="-2"/>
          <w:sz w:val="24"/>
        </w:rPr>
        <w:t xml:space="preserve"> </w:t>
      </w:r>
      <w:r>
        <w:rPr>
          <w:color w:val="0D0D0D"/>
          <w:sz w:val="24"/>
        </w:rPr>
        <w:t>to</w:t>
      </w:r>
      <w:r>
        <w:rPr>
          <w:color w:val="0D0D0D"/>
          <w:spacing w:val="-4"/>
          <w:sz w:val="24"/>
        </w:rPr>
        <w:t xml:space="preserve"> </w:t>
      </w:r>
      <w:r>
        <w:rPr>
          <w:color w:val="0D0D0D"/>
          <w:sz w:val="24"/>
        </w:rPr>
        <w:t>reinstate</w:t>
      </w:r>
      <w:r>
        <w:rPr>
          <w:color w:val="0D0D0D"/>
          <w:spacing w:val="-3"/>
          <w:sz w:val="24"/>
        </w:rPr>
        <w:t xml:space="preserve"> </w:t>
      </w:r>
      <w:r>
        <w:rPr>
          <w:color w:val="0D0D0D"/>
          <w:sz w:val="24"/>
        </w:rPr>
        <w:t>a permanently excluded pupil. In reviewing the decision, the panel must consider the interests and circumstances of the permanently excluded pupil, including the circumstances in which the pupil was permanently excluded, and have regard to the interests of other pupils and people working at the school.</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253" w:right="1185" w:firstLine="0"/>
        <w:rPr>
          <w:sz w:val="24"/>
        </w:rPr>
      </w:pPr>
      <w:r>
        <w:rPr>
          <w:color w:val="0D0D0D"/>
          <w:sz w:val="24"/>
        </w:rPr>
        <w:t>Taking into account, the pupil’s age and understanding, the pupil or their parents should be made aware of their right to attend and participate in the review meeting and the</w:t>
      </w:r>
      <w:r>
        <w:rPr>
          <w:color w:val="0D0D0D"/>
          <w:spacing w:val="-3"/>
          <w:sz w:val="24"/>
        </w:rPr>
        <w:t xml:space="preserve"> </w:t>
      </w:r>
      <w:r>
        <w:rPr>
          <w:color w:val="0D0D0D"/>
          <w:sz w:val="24"/>
        </w:rPr>
        <w:t>pupil</w:t>
      </w:r>
      <w:r>
        <w:rPr>
          <w:color w:val="0D0D0D"/>
          <w:spacing w:val="-3"/>
          <w:sz w:val="24"/>
        </w:rPr>
        <w:t xml:space="preserve"> </w:t>
      </w:r>
      <w:r>
        <w:rPr>
          <w:color w:val="0D0D0D"/>
          <w:sz w:val="24"/>
        </w:rPr>
        <w:t>should</w:t>
      </w:r>
      <w:r>
        <w:rPr>
          <w:color w:val="0D0D0D"/>
          <w:spacing w:val="-3"/>
          <w:sz w:val="24"/>
        </w:rPr>
        <w:t xml:space="preserve"> </w:t>
      </w:r>
      <w:r>
        <w:rPr>
          <w:color w:val="0D0D0D"/>
          <w:sz w:val="24"/>
        </w:rPr>
        <w:t>be</w:t>
      </w:r>
      <w:r>
        <w:rPr>
          <w:color w:val="0D0D0D"/>
          <w:spacing w:val="-3"/>
          <w:sz w:val="24"/>
        </w:rPr>
        <w:t xml:space="preserve"> </w:t>
      </w:r>
      <w:r>
        <w:rPr>
          <w:color w:val="0D0D0D"/>
          <w:sz w:val="24"/>
        </w:rPr>
        <w:t>enabled</w:t>
      </w:r>
      <w:r>
        <w:rPr>
          <w:color w:val="0D0D0D"/>
          <w:spacing w:val="-3"/>
          <w:sz w:val="24"/>
        </w:rPr>
        <w:t xml:space="preserve"> </w:t>
      </w:r>
      <w:r>
        <w:rPr>
          <w:color w:val="0D0D0D"/>
          <w:sz w:val="24"/>
        </w:rPr>
        <w:t>to</w:t>
      </w:r>
      <w:r>
        <w:rPr>
          <w:color w:val="0D0D0D"/>
          <w:spacing w:val="-3"/>
          <w:sz w:val="24"/>
        </w:rPr>
        <w:t xml:space="preserve"> </w:t>
      </w:r>
      <w:r>
        <w:rPr>
          <w:color w:val="0D0D0D"/>
          <w:sz w:val="24"/>
        </w:rPr>
        <w:t>make</w:t>
      </w:r>
      <w:r>
        <w:rPr>
          <w:color w:val="0D0D0D"/>
          <w:spacing w:val="-3"/>
          <w:sz w:val="24"/>
        </w:rPr>
        <w:t xml:space="preserve"> </w:t>
      </w:r>
      <w:r>
        <w:rPr>
          <w:color w:val="0D0D0D"/>
          <w:sz w:val="24"/>
        </w:rPr>
        <w:t>a</w:t>
      </w:r>
      <w:r>
        <w:rPr>
          <w:color w:val="0D0D0D"/>
          <w:spacing w:val="-3"/>
          <w:sz w:val="24"/>
        </w:rPr>
        <w:t xml:space="preserve"> </w:t>
      </w:r>
      <w:r>
        <w:rPr>
          <w:color w:val="0D0D0D"/>
          <w:sz w:val="24"/>
        </w:rPr>
        <w:t>representation</w:t>
      </w:r>
      <w:r>
        <w:rPr>
          <w:color w:val="0D0D0D"/>
          <w:spacing w:val="-3"/>
          <w:sz w:val="24"/>
        </w:rPr>
        <w:t xml:space="preserve"> </w:t>
      </w:r>
      <w:r>
        <w:rPr>
          <w:color w:val="0D0D0D"/>
          <w:sz w:val="24"/>
        </w:rPr>
        <w:t>on</w:t>
      </w:r>
      <w:r>
        <w:rPr>
          <w:color w:val="0D0D0D"/>
          <w:spacing w:val="-3"/>
          <w:sz w:val="24"/>
        </w:rPr>
        <w:t xml:space="preserve"> </w:t>
      </w:r>
      <w:r>
        <w:rPr>
          <w:color w:val="0D0D0D"/>
          <w:sz w:val="24"/>
        </w:rPr>
        <w:t>their</w:t>
      </w:r>
      <w:r>
        <w:rPr>
          <w:color w:val="0D0D0D"/>
          <w:spacing w:val="-2"/>
          <w:sz w:val="24"/>
        </w:rPr>
        <w:t xml:space="preserve"> </w:t>
      </w:r>
      <w:r>
        <w:rPr>
          <w:color w:val="0D0D0D"/>
          <w:sz w:val="24"/>
        </w:rPr>
        <w:t>own</w:t>
      </w:r>
      <w:r>
        <w:rPr>
          <w:color w:val="0D0D0D"/>
          <w:spacing w:val="-3"/>
          <w:sz w:val="24"/>
        </w:rPr>
        <w:t xml:space="preserve"> </w:t>
      </w:r>
      <w:r>
        <w:rPr>
          <w:color w:val="0D0D0D"/>
          <w:sz w:val="24"/>
        </w:rPr>
        <w:t>behalf</w:t>
      </w:r>
      <w:r>
        <w:rPr>
          <w:color w:val="0D0D0D"/>
          <w:spacing w:val="-2"/>
          <w:sz w:val="24"/>
        </w:rPr>
        <w:t xml:space="preserve"> </w:t>
      </w:r>
      <w:r>
        <w:rPr>
          <w:color w:val="0D0D0D"/>
          <w:sz w:val="24"/>
        </w:rPr>
        <w:t>if</w:t>
      </w:r>
      <w:r>
        <w:rPr>
          <w:color w:val="0D0D0D"/>
          <w:spacing w:val="-2"/>
          <w:sz w:val="24"/>
        </w:rPr>
        <w:t xml:space="preserve"> </w:t>
      </w:r>
      <w:r>
        <w:rPr>
          <w:color w:val="0D0D0D"/>
          <w:sz w:val="24"/>
        </w:rPr>
        <w:t>they</w:t>
      </w:r>
      <w:r>
        <w:rPr>
          <w:color w:val="0D0D0D"/>
          <w:spacing w:val="-3"/>
          <w:sz w:val="24"/>
        </w:rPr>
        <w:t xml:space="preserve"> </w:t>
      </w:r>
      <w:r>
        <w:rPr>
          <w:color w:val="0D0D0D"/>
          <w:sz w:val="24"/>
        </w:rPr>
        <w:t>desire</w:t>
      </w:r>
      <w:r>
        <w:rPr>
          <w:color w:val="0D0D0D"/>
          <w:spacing w:val="-3"/>
          <w:sz w:val="24"/>
        </w:rPr>
        <w:t xml:space="preserve"> </w:t>
      </w:r>
      <w:r>
        <w:rPr>
          <w:color w:val="0D0D0D"/>
          <w:sz w:val="24"/>
        </w:rPr>
        <w:t>to do so.</w:t>
      </w:r>
    </w:p>
    <w:p w:rsidR="00561846" w:rsidRDefault="00561846">
      <w:pPr>
        <w:pStyle w:val="BodyText"/>
        <w:spacing w:before="10"/>
        <w:rPr>
          <w:sz w:val="20"/>
        </w:rPr>
      </w:pPr>
    </w:p>
    <w:p w:rsidR="00561846" w:rsidRDefault="00467D8A">
      <w:pPr>
        <w:pStyle w:val="ListParagraph"/>
        <w:numPr>
          <w:ilvl w:val="0"/>
          <w:numId w:val="4"/>
        </w:numPr>
        <w:tabs>
          <w:tab w:val="left" w:pos="788"/>
        </w:tabs>
        <w:spacing w:before="1" w:line="288" w:lineRule="auto"/>
        <w:ind w:left="253" w:right="1240" w:firstLine="0"/>
        <w:rPr>
          <w:sz w:val="24"/>
        </w:rPr>
      </w:pPr>
      <w:r>
        <w:rPr>
          <w:color w:val="0D0D0D"/>
          <w:sz w:val="24"/>
        </w:rPr>
        <w:t>The</w:t>
      </w:r>
      <w:r>
        <w:rPr>
          <w:color w:val="0D0D0D"/>
          <w:spacing w:val="-3"/>
          <w:sz w:val="24"/>
        </w:rPr>
        <w:t xml:space="preserve"> </w:t>
      </w:r>
      <w:r>
        <w:rPr>
          <w:color w:val="0D0D0D"/>
          <w:sz w:val="24"/>
        </w:rPr>
        <w:t>panel</w:t>
      </w:r>
      <w:r>
        <w:rPr>
          <w:color w:val="0D0D0D"/>
          <w:spacing w:val="-3"/>
          <w:sz w:val="24"/>
        </w:rPr>
        <w:t xml:space="preserve"> </w:t>
      </w:r>
      <w:r>
        <w:rPr>
          <w:color w:val="0D0D0D"/>
          <w:sz w:val="24"/>
        </w:rPr>
        <w:t>must</w:t>
      </w:r>
      <w:r>
        <w:rPr>
          <w:color w:val="0D0D0D"/>
          <w:spacing w:val="-2"/>
          <w:sz w:val="24"/>
        </w:rPr>
        <w:t xml:space="preserve"> </w:t>
      </w:r>
      <w:r>
        <w:rPr>
          <w:color w:val="0D0D0D"/>
          <w:sz w:val="24"/>
        </w:rPr>
        <w:t>apply</w:t>
      </w:r>
      <w:r>
        <w:rPr>
          <w:color w:val="0D0D0D"/>
          <w:spacing w:val="-3"/>
          <w:sz w:val="24"/>
        </w:rPr>
        <w:t xml:space="preserve"> </w:t>
      </w:r>
      <w:r>
        <w:rPr>
          <w:color w:val="0D0D0D"/>
          <w:sz w:val="24"/>
        </w:rPr>
        <w:t>the</w:t>
      </w:r>
      <w:r>
        <w:rPr>
          <w:color w:val="0D0D0D"/>
          <w:spacing w:val="-3"/>
          <w:sz w:val="24"/>
        </w:rPr>
        <w:t xml:space="preserve"> </w:t>
      </w:r>
      <w:r>
        <w:rPr>
          <w:color w:val="0D0D0D"/>
          <w:sz w:val="24"/>
        </w:rPr>
        <w:t>civil</w:t>
      </w:r>
      <w:r>
        <w:rPr>
          <w:color w:val="0D0D0D"/>
          <w:spacing w:val="-3"/>
          <w:sz w:val="24"/>
        </w:rPr>
        <w:t xml:space="preserve"> </w:t>
      </w:r>
      <w:r>
        <w:rPr>
          <w:color w:val="0D0D0D"/>
          <w:sz w:val="24"/>
        </w:rPr>
        <w:t>standard</w:t>
      </w:r>
      <w:r>
        <w:rPr>
          <w:color w:val="0D0D0D"/>
          <w:spacing w:val="-3"/>
          <w:sz w:val="24"/>
        </w:rPr>
        <w:t xml:space="preserve"> </w:t>
      </w:r>
      <w:r>
        <w:rPr>
          <w:color w:val="0D0D0D"/>
          <w:sz w:val="24"/>
        </w:rPr>
        <w:t>of</w:t>
      </w:r>
      <w:r>
        <w:rPr>
          <w:color w:val="0D0D0D"/>
          <w:spacing w:val="-3"/>
          <w:sz w:val="24"/>
        </w:rPr>
        <w:t xml:space="preserve"> </w:t>
      </w:r>
      <w:r>
        <w:rPr>
          <w:color w:val="0D0D0D"/>
          <w:sz w:val="24"/>
        </w:rPr>
        <w:t>proof</w:t>
      </w:r>
      <w:r>
        <w:rPr>
          <w:color w:val="0D0D0D"/>
          <w:spacing w:val="-3"/>
          <w:sz w:val="24"/>
        </w:rPr>
        <w:t xml:space="preserve"> </w:t>
      </w:r>
      <w:r>
        <w:rPr>
          <w:color w:val="0D0D0D"/>
          <w:sz w:val="24"/>
        </w:rPr>
        <w:t>i.e.,</w:t>
      </w:r>
      <w:r>
        <w:rPr>
          <w:color w:val="0D0D0D"/>
          <w:spacing w:val="-4"/>
          <w:sz w:val="24"/>
        </w:rPr>
        <w:t xml:space="preserve"> </w:t>
      </w:r>
      <w:r>
        <w:rPr>
          <w:color w:val="0D0D0D"/>
          <w:sz w:val="24"/>
        </w:rPr>
        <w:t>‘on</w:t>
      </w:r>
      <w:r>
        <w:rPr>
          <w:color w:val="0D0D0D"/>
          <w:spacing w:val="-3"/>
          <w:sz w:val="24"/>
        </w:rPr>
        <w:t xml:space="preserve"> </w:t>
      </w:r>
      <w:r>
        <w:rPr>
          <w:color w:val="0D0D0D"/>
          <w:sz w:val="24"/>
        </w:rPr>
        <w:t>the</w:t>
      </w:r>
      <w:r>
        <w:rPr>
          <w:color w:val="0D0D0D"/>
          <w:spacing w:val="-3"/>
          <w:sz w:val="24"/>
        </w:rPr>
        <w:t xml:space="preserve"> </w:t>
      </w:r>
      <w:r>
        <w:rPr>
          <w:color w:val="0D0D0D"/>
          <w:sz w:val="24"/>
        </w:rPr>
        <w:t>balance</w:t>
      </w:r>
      <w:r>
        <w:rPr>
          <w:color w:val="0D0D0D"/>
          <w:spacing w:val="-3"/>
          <w:sz w:val="24"/>
        </w:rPr>
        <w:t xml:space="preserve"> </w:t>
      </w:r>
      <w:r>
        <w:rPr>
          <w:color w:val="0D0D0D"/>
          <w:sz w:val="24"/>
        </w:rPr>
        <w:t>of</w:t>
      </w:r>
      <w:r>
        <w:rPr>
          <w:color w:val="0D0D0D"/>
          <w:spacing w:val="-3"/>
          <w:sz w:val="24"/>
        </w:rPr>
        <w:t xml:space="preserve"> </w:t>
      </w:r>
      <w:r>
        <w:rPr>
          <w:color w:val="0D0D0D"/>
          <w:sz w:val="24"/>
        </w:rPr>
        <w:t>probabilities’ which means that it is more likely than not that a fact is true. This should be applied rather than the criminal standard of ‘beyond reasonable doubt’.</w:t>
      </w:r>
    </w:p>
    <w:p w:rsidR="00561846" w:rsidRDefault="00561846">
      <w:pPr>
        <w:pStyle w:val="BodyText"/>
        <w:spacing w:before="10"/>
        <w:rPr>
          <w:sz w:val="20"/>
        </w:rPr>
      </w:pPr>
    </w:p>
    <w:p w:rsidR="00561846" w:rsidRDefault="00467D8A">
      <w:pPr>
        <w:pStyle w:val="ListParagraph"/>
        <w:numPr>
          <w:ilvl w:val="0"/>
          <w:numId w:val="4"/>
        </w:numPr>
        <w:tabs>
          <w:tab w:val="left" w:pos="788"/>
        </w:tabs>
        <w:ind w:left="788" w:hanging="535"/>
        <w:rPr>
          <w:sz w:val="24"/>
        </w:rPr>
      </w:pPr>
      <w:r>
        <w:rPr>
          <w:color w:val="0D0D0D"/>
          <w:sz w:val="24"/>
        </w:rPr>
        <w:t>Following</w:t>
      </w:r>
      <w:r>
        <w:rPr>
          <w:color w:val="0D0D0D"/>
          <w:spacing w:val="-4"/>
          <w:sz w:val="24"/>
        </w:rPr>
        <w:t xml:space="preserve"> </w:t>
      </w:r>
      <w:r>
        <w:rPr>
          <w:color w:val="0D0D0D"/>
          <w:sz w:val="24"/>
        </w:rPr>
        <w:t>its</w:t>
      </w:r>
      <w:r>
        <w:rPr>
          <w:color w:val="0D0D0D"/>
          <w:spacing w:val="-3"/>
          <w:sz w:val="24"/>
        </w:rPr>
        <w:t xml:space="preserve"> </w:t>
      </w:r>
      <w:r>
        <w:rPr>
          <w:color w:val="0D0D0D"/>
          <w:sz w:val="24"/>
        </w:rPr>
        <w:t>review,</w:t>
      </w:r>
      <w:r>
        <w:rPr>
          <w:color w:val="0D0D0D"/>
          <w:spacing w:val="-2"/>
          <w:sz w:val="24"/>
        </w:rPr>
        <w:t xml:space="preserve"> </w:t>
      </w:r>
      <w:r>
        <w:rPr>
          <w:color w:val="0D0D0D"/>
          <w:sz w:val="24"/>
        </w:rPr>
        <w:t>the</w:t>
      </w:r>
      <w:r>
        <w:rPr>
          <w:color w:val="0D0D0D"/>
          <w:spacing w:val="-4"/>
          <w:sz w:val="24"/>
        </w:rPr>
        <w:t xml:space="preserve"> </w:t>
      </w:r>
      <w:r>
        <w:rPr>
          <w:color w:val="0D0D0D"/>
          <w:sz w:val="24"/>
        </w:rPr>
        <w:t>panel</w:t>
      </w:r>
      <w:r>
        <w:rPr>
          <w:color w:val="0D0D0D"/>
          <w:spacing w:val="-3"/>
          <w:sz w:val="24"/>
        </w:rPr>
        <w:t xml:space="preserve"> </w:t>
      </w:r>
      <w:r>
        <w:rPr>
          <w:color w:val="0D0D0D"/>
          <w:sz w:val="24"/>
        </w:rPr>
        <w:t>can</w:t>
      </w:r>
      <w:r>
        <w:rPr>
          <w:color w:val="0D0D0D"/>
          <w:spacing w:val="-3"/>
          <w:sz w:val="24"/>
        </w:rPr>
        <w:t xml:space="preserve"> </w:t>
      </w:r>
      <w:r>
        <w:rPr>
          <w:color w:val="0D0D0D"/>
          <w:sz w:val="24"/>
        </w:rPr>
        <w:t>decide</w:t>
      </w:r>
      <w:r>
        <w:rPr>
          <w:color w:val="0D0D0D"/>
          <w:spacing w:val="-3"/>
          <w:sz w:val="24"/>
        </w:rPr>
        <w:t xml:space="preserve"> </w:t>
      </w:r>
      <w:r>
        <w:rPr>
          <w:color w:val="0D0D0D"/>
          <w:spacing w:val="-5"/>
          <w:sz w:val="24"/>
        </w:rPr>
        <w:t>to:</w:t>
      </w:r>
    </w:p>
    <w:p w:rsidR="00561846" w:rsidRDefault="00561846">
      <w:pPr>
        <w:pStyle w:val="BodyText"/>
        <w:spacing w:before="7"/>
        <w:rPr>
          <w:sz w:val="25"/>
        </w:rPr>
      </w:pPr>
    </w:p>
    <w:p w:rsidR="00561846" w:rsidRDefault="00467D8A">
      <w:pPr>
        <w:pStyle w:val="ListParagraph"/>
        <w:numPr>
          <w:ilvl w:val="1"/>
          <w:numId w:val="4"/>
        </w:numPr>
        <w:tabs>
          <w:tab w:val="left" w:pos="973"/>
          <w:tab w:val="left" w:pos="974"/>
        </w:tabs>
        <w:ind w:hanging="361"/>
        <w:rPr>
          <w:rFonts w:ascii="Symbol" w:hAnsi="Symbol"/>
          <w:sz w:val="24"/>
        </w:rPr>
      </w:pPr>
      <w:r>
        <w:rPr>
          <w:color w:val="0D0D0D"/>
          <w:sz w:val="24"/>
        </w:rPr>
        <w:t>uphold</w:t>
      </w:r>
      <w:r>
        <w:rPr>
          <w:color w:val="0D0D0D"/>
          <w:spacing w:val="-6"/>
          <w:sz w:val="24"/>
        </w:rPr>
        <w:t xml:space="preserve"> </w:t>
      </w:r>
      <w:r>
        <w:rPr>
          <w:color w:val="0D0D0D"/>
          <w:sz w:val="24"/>
        </w:rPr>
        <w:t>the</w:t>
      </w:r>
      <w:r>
        <w:rPr>
          <w:color w:val="0D0D0D"/>
          <w:spacing w:val="-3"/>
          <w:sz w:val="24"/>
        </w:rPr>
        <w:t xml:space="preserve"> </w:t>
      </w:r>
      <w:r>
        <w:rPr>
          <w:color w:val="0D0D0D"/>
          <w:sz w:val="24"/>
        </w:rPr>
        <w:t>governing</w:t>
      </w:r>
      <w:r>
        <w:rPr>
          <w:color w:val="0D0D0D"/>
          <w:spacing w:val="-3"/>
          <w:sz w:val="24"/>
        </w:rPr>
        <w:t xml:space="preserve"> </w:t>
      </w:r>
      <w:r>
        <w:rPr>
          <w:color w:val="0D0D0D"/>
          <w:sz w:val="24"/>
        </w:rPr>
        <w:t>board’s</w:t>
      </w:r>
      <w:r>
        <w:rPr>
          <w:color w:val="0D0D0D"/>
          <w:spacing w:val="-3"/>
          <w:sz w:val="24"/>
        </w:rPr>
        <w:t xml:space="preserve"> </w:t>
      </w:r>
      <w:r>
        <w:rPr>
          <w:color w:val="0D0D0D"/>
          <w:sz w:val="24"/>
        </w:rPr>
        <w:t>decision</w:t>
      </w:r>
      <w:r>
        <w:rPr>
          <w:color w:val="0D0D0D"/>
          <w:spacing w:val="-4"/>
          <w:sz w:val="24"/>
        </w:rPr>
        <w:t xml:space="preserve"> </w:t>
      </w:r>
      <w:r>
        <w:rPr>
          <w:color w:val="0D0D0D"/>
          <w:sz w:val="24"/>
        </w:rPr>
        <w:t>not</w:t>
      </w:r>
      <w:r>
        <w:rPr>
          <w:color w:val="0D0D0D"/>
          <w:spacing w:val="-3"/>
          <w:sz w:val="24"/>
        </w:rPr>
        <w:t xml:space="preserve"> </w:t>
      </w:r>
      <w:r>
        <w:rPr>
          <w:color w:val="0D0D0D"/>
          <w:sz w:val="24"/>
        </w:rPr>
        <w:t>to</w:t>
      </w:r>
      <w:r>
        <w:rPr>
          <w:color w:val="0D0D0D"/>
          <w:spacing w:val="-3"/>
          <w:sz w:val="24"/>
        </w:rPr>
        <w:t xml:space="preserve"> </w:t>
      </w:r>
      <w:r>
        <w:rPr>
          <w:color w:val="0D0D0D"/>
          <w:spacing w:val="-2"/>
          <w:sz w:val="24"/>
        </w:rPr>
        <w:t>reinstate;</w:t>
      </w:r>
    </w:p>
    <w:p w:rsidR="00561846" w:rsidRDefault="00561846">
      <w:pPr>
        <w:pStyle w:val="BodyText"/>
        <w:spacing w:before="5"/>
        <w:rPr>
          <w:sz w:val="33"/>
        </w:rPr>
      </w:pPr>
    </w:p>
    <w:p w:rsidR="00561846" w:rsidRDefault="00467D8A">
      <w:pPr>
        <w:pStyle w:val="ListParagraph"/>
        <w:numPr>
          <w:ilvl w:val="1"/>
          <w:numId w:val="4"/>
        </w:numPr>
        <w:tabs>
          <w:tab w:val="left" w:pos="973"/>
          <w:tab w:val="left" w:pos="974"/>
        </w:tabs>
        <w:spacing w:before="1"/>
        <w:ind w:hanging="361"/>
        <w:rPr>
          <w:rFonts w:ascii="Symbol" w:hAnsi="Symbol"/>
          <w:sz w:val="24"/>
        </w:rPr>
      </w:pPr>
      <w:r>
        <w:rPr>
          <w:color w:val="0D0D0D"/>
          <w:sz w:val="24"/>
        </w:rPr>
        <w:t>recommend</w:t>
      </w:r>
      <w:r>
        <w:rPr>
          <w:color w:val="0D0D0D"/>
          <w:spacing w:val="-5"/>
          <w:sz w:val="24"/>
        </w:rPr>
        <w:t xml:space="preserve"> </w:t>
      </w:r>
      <w:r>
        <w:rPr>
          <w:color w:val="0D0D0D"/>
          <w:sz w:val="24"/>
        </w:rPr>
        <w:t>that</w:t>
      </w:r>
      <w:r>
        <w:rPr>
          <w:color w:val="0D0D0D"/>
          <w:spacing w:val="-5"/>
          <w:sz w:val="24"/>
        </w:rPr>
        <w:t xml:space="preserve"> </w:t>
      </w:r>
      <w:r>
        <w:rPr>
          <w:color w:val="0D0D0D"/>
          <w:sz w:val="24"/>
        </w:rPr>
        <w:t>the</w:t>
      </w:r>
      <w:r>
        <w:rPr>
          <w:color w:val="0D0D0D"/>
          <w:spacing w:val="-5"/>
          <w:sz w:val="24"/>
        </w:rPr>
        <w:t xml:space="preserve"> </w:t>
      </w:r>
      <w:r>
        <w:rPr>
          <w:color w:val="0D0D0D"/>
          <w:sz w:val="24"/>
        </w:rPr>
        <w:t>governing</w:t>
      </w:r>
      <w:r>
        <w:rPr>
          <w:color w:val="0D0D0D"/>
          <w:spacing w:val="-4"/>
          <w:sz w:val="24"/>
        </w:rPr>
        <w:t xml:space="preserve"> </w:t>
      </w:r>
      <w:r>
        <w:rPr>
          <w:color w:val="0D0D0D"/>
          <w:sz w:val="24"/>
        </w:rPr>
        <w:t>board</w:t>
      </w:r>
      <w:r>
        <w:rPr>
          <w:color w:val="0D0D0D"/>
          <w:spacing w:val="-5"/>
          <w:sz w:val="24"/>
        </w:rPr>
        <w:t xml:space="preserve"> </w:t>
      </w:r>
      <w:r>
        <w:rPr>
          <w:color w:val="0D0D0D"/>
          <w:sz w:val="24"/>
        </w:rPr>
        <w:t>reconsiders</w:t>
      </w:r>
      <w:r>
        <w:rPr>
          <w:color w:val="0D0D0D"/>
          <w:spacing w:val="-4"/>
          <w:sz w:val="24"/>
        </w:rPr>
        <w:t xml:space="preserve"> </w:t>
      </w:r>
      <w:r>
        <w:rPr>
          <w:color w:val="0D0D0D"/>
          <w:sz w:val="24"/>
        </w:rPr>
        <w:t>reinstatement;</w:t>
      </w:r>
      <w:r>
        <w:rPr>
          <w:color w:val="0D0D0D"/>
          <w:spacing w:val="-5"/>
          <w:sz w:val="24"/>
        </w:rPr>
        <w:t xml:space="preserve"> or</w:t>
      </w:r>
    </w:p>
    <w:p w:rsidR="00561846" w:rsidRDefault="00561846">
      <w:pPr>
        <w:pStyle w:val="BodyText"/>
        <w:spacing w:before="4"/>
        <w:rPr>
          <w:sz w:val="33"/>
        </w:rPr>
      </w:pPr>
    </w:p>
    <w:p w:rsidR="00561846" w:rsidRDefault="00467D8A">
      <w:pPr>
        <w:pStyle w:val="ListParagraph"/>
        <w:numPr>
          <w:ilvl w:val="1"/>
          <w:numId w:val="4"/>
        </w:numPr>
        <w:tabs>
          <w:tab w:val="left" w:pos="973"/>
          <w:tab w:val="left" w:pos="974"/>
        </w:tabs>
        <w:spacing w:line="283" w:lineRule="auto"/>
        <w:ind w:left="973" w:right="2146"/>
        <w:rPr>
          <w:rFonts w:ascii="Symbol" w:hAnsi="Symbol"/>
          <w:sz w:val="24"/>
        </w:rPr>
      </w:pPr>
      <w:r>
        <w:rPr>
          <w:color w:val="0D0D0D"/>
          <w:sz w:val="24"/>
        </w:rPr>
        <w:t>quash</w:t>
      </w:r>
      <w:r>
        <w:rPr>
          <w:color w:val="0D0D0D"/>
          <w:spacing w:val="-4"/>
          <w:sz w:val="24"/>
        </w:rPr>
        <w:t xml:space="preserve"> </w:t>
      </w:r>
      <w:r>
        <w:rPr>
          <w:color w:val="0D0D0D"/>
          <w:sz w:val="24"/>
        </w:rPr>
        <w:t>the</w:t>
      </w:r>
      <w:r>
        <w:rPr>
          <w:color w:val="0D0D0D"/>
          <w:spacing w:val="-4"/>
          <w:sz w:val="24"/>
        </w:rPr>
        <w:t xml:space="preserve"> </w:t>
      </w:r>
      <w:r>
        <w:rPr>
          <w:color w:val="0D0D0D"/>
          <w:sz w:val="24"/>
        </w:rPr>
        <w:t>governing</w:t>
      </w:r>
      <w:r>
        <w:rPr>
          <w:color w:val="0D0D0D"/>
          <w:spacing w:val="-3"/>
          <w:sz w:val="24"/>
        </w:rPr>
        <w:t xml:space="preserve"> </w:t>
      </w:r>
      <w:r>
        <w:rPr>
          <w:color w:val="0D0D0D"/>
          <w:sz w:val="24"/>
        </w:rPr>
        <w:t>board’s</w:t>
      </w:r>
      <w:r>
        <w:rPr>
          <w:color w:val="0D0D0D"/>
          <w:spacing w:val="-4"/>
          <w:sz w:val="24"/>
        </w:rPr>
        <w:t xml:space="preserve"> </w:t>
      </w:r>
      <w:r>
        <w:rPr>
          <w:color w:val="0D0D0D"/>
          <w:sz w:val="24"/>
        </w:rPr>
        <w:t>decision</w:t>
      </w:r>
      <w:r>
        <w:rPr>
          <w:color w:val="0D0D0D"/>
          <w:spacing w:val="-4"/>
          <w:sz w:val="24"/>
        </w:rPr>
        <w:t xml:space="preserve"> </w:t>
      </w:r>
      <w:r>
        <w:rPr>
          <w:color w:val="0D0D0D"/>
          <w:sz w:val="24"/>
        </w:rPr>
        <w:t>and</w:t>
      </w:r>
      <w:r>
        <w:rPr>
          <w:color w:val="0D0D0D"/>
          <w:spacing w:val="-4"/>
          <w:sz w:val="24"/>
        </w:rPr>
        <w:t xml:space="preserve"> </w:t>
      </w:r>
      <w:r>
        <w:rPr>
          <w:color w:val="0D0D0D"/>
          <w:sz w:val="24"/>
        </w:rPr>
        <w:t>direct</w:t>
      </w:r>
      <w:r>
        <w:rPr>
          <w:color w:val="0D0D0D"/>
          <w:spacing w:val="-3"/>
          <w:sz w:val="24"/>
        </w:rPr>
        <w:t xml:space="preserve"> </w:t>
      </w:r>
      <w:r>
        <w:rPr>
          <w:color w:val="0D0D0D"/>
          <w:sz w:val="24"/>
        </w:rPr>
        <w:t>that</w:t>
      </w:r>
      <w:r>
        <w:rPr>
          <w:color w:val="0D0D0D"/>
          <w:spacing w:val="-5"/>
          <w:sz w:val="24"/>
        </w:rPr>
        <w:t xml:space="preserve"> </w:t>
      </w:r>
      <w:r>
        <w:rPr>
          <w:color w:val="0D0D0D"/>
          <w:sz w:val="24"/>
        </w:rPr>
        <w:t>the</w:t>
      </w:r>
      <w:r>
        <w:rPr>
          <w:color w:val="0D0D0D"/>
          <w:spacing w:val="-4"/>
          <w:sz w:val="24"/>
        </w:rPr>
        <w:t xml:space="preserve"> </w:t>
      </w:r>
      <w:r>
        <w:rPr>
          <w:color w:val="0D0D0D"/>
          <w:sz w:val="24"/>
        </w:rPr>
        <w:t>governing</w:t>
      </w:r>
      <w:r>
        <w:rPr>
          <w:color w:val="0D0D0D"/>
          <w:spacing w:val="-4"/>
          <w:sz w:val="24"/>
        </w:rPr>
        <w:t xml:space="preserve"> </w:t>
      </w:r>
      <w:r>
        <w:rPr>
          <w:color w:val="0D0D0D"/>
          <w:sz w:val="24"/>
        </w:rPr>
        <w:t>board reconsiders reinstatement.</w:t>
      </w:r>
    </w:p>
    <w:p w:rsidR="00561846" w:rsidRDefault="00561846">
      <w:pPr>
        <w:pStyle w:val="BodyText"/>
        <w:spacing w:before="4"/>
        <w:rPr>
          <w:sz w:val="21"/>
        </w:rPr>
      </w:pPr>
    </w:p>
    <w:p w:rsidR="00561846" w:rsidRDefault="00467D8A">
      <w:pPr>
        <w:pStyle w:val="ListParagraph"/>
        <w:numPr>
          <w:ilvl w:val="0"/>
          <w:numId w:val="4"/>
        </w:numPr>
        <w:tabs>
          <w:tab w:val="left" w:pos="788"/>
        </w:tabs>
        <w:spacing w:before="1" w:line="288" w:lineRule="auto"/>
        <w:ind w:left="253" w:right="1809" w:firstLine="0"/>
        <w:rPr>
          <w:sz w:val="24"/>
        </w:rPr>
      </w:pPr>
      <w:r>
        <w:rPr>
          <w:color w:val="0D0D0D"/>
          <w:sz w:val="24"/>
        </w:rPr>
        <w:t>The</w:t>
      </w:r>
      <w:r>
        <w:rPr>
          <w:color w:val="0D0D0D"/>
          <w:spacing w:val="-3"/>
          <w:sz w:val="24"/>
        </w:rPr>
        <w:t xml:space="preserve"> </w:t>
      </w:r>
      <w:r>
        <w:rPr>
          <w:color w:val="0D0D0D"/>
          <w:sz w:val="24"/>
        </w:rPr>
        <w:t>panel’s</w:t>
      </w:r>
      <w:r>
        <w:rPr>
          <w:color w:val="0D0D0D"/>
          <w:spacing w:val="-3"/>
          <w:sz w:val="24"/>
        </w:rPr>
        <w:t xml:space="preserve"> </w:t>
      </w:r>
      <w:r>
        <w:rPr>
          <w:color w:val="0D0D0D"/>
          <w:sz w:val="24"/>
        </w:rPr>
        <w:t>decision</w:t>
      </w:r>
      <w:r>
        <w:rPr>
          <w:color w:val="0D0D0D"/>
          <w:spacing w:val="-2"/>
          <w:sz w:val="24"/>
        </w:rPr>
        <w:t xml:space="preserve"> </w:t>
      </w:r>
      <w:r>
        <w:rPr>
          <w:color w:val="0D0D0D"/>
          <w:sz w:val="24"/>
        </w:rPr>
        <w:t>does</w:t>
      </w:r>
      <w:r>
        <w:rPr>
          <w:color w:val="0D0D0D"/>
          <w:spacing w:val="-3"/>
          <w:sz w:val="24"/>
        </w:rPr>
        <w:t xml:space="preserve"> </w:t>
      </w:r>
      <w:r>
        <w:rPr>
          <w:color w:val="0D0D0D"/>
          <w:sz w:val="24"/>
        </w:rPr>
        <w:t>not</w:t>
      </w:r>
      <w:r>
        <w:rPr>
          <w:color w:val="0D0D0D"/>
          <w:spacing w:val="-3"/>
          <w:sz w:val="24"/>
        </w:rPr>
        <w:t xml:space="preserve"> </w:t>
      </w:r>
      <w:r>
        <w:rPr>
          <w:color w:val="0D0D0D"/>
          <w:sz w:val="24"/>
        </w:rPr>
        <w:t>have</w:t>
      </w:r>
      <w:r>
        <w:rPr>
          <w:color w:val="0D0D0D"/>
          <w:spacing w:val="-3"/>
          <w:sz w:val="24"/>
        </w:rPr>
        <w:t xml:space="preserve"> </w:t>
      </w:r>
      <w:r>
        <w:rPr>
          <w:color w:val="0D0D0D"/>
          <w:sz w:val="24"/>
        </w:rPr>
        <w:t>to</w:t>
      </w:r>
      <w:r>
        <w:rPr>
          <w:color w:val="0D0D0D"/>
          <w:spacing w:val="-3"/>
          <w:sz w:val="24"/>
        </w:rPr>
        <w:t xml:space="preserve"> </w:t>
      </w:r>
      <w:r>
        <w:rPr>
          <w:color w:val="0D0D0D"/>
          <w:sz w:val="24"/>
        </w:rPr>
        <w:t>be</w:t>
      </w:r>
      <w:r>
        <w:rPr>
          <w:color w:val="0D0D0D"/>
          <w:spacing w:val="-3"/>
          <w:sz w:val="24"/>
        </w:rPr>
        <w:t xml:space="preserve"> </w:t>
      </w:r>
      <w:r>
        <w:rPr>
          <w:color w:val="0D0D0D"/>
          <w:sz w:val="24"/>
        </w:rPr>
        <w:t>unanimous</w:t>
      </w:r>
      <w:r>
        <w:rPr>
          <w:color w:val="0D0D0D"/>
          <w:spacing w:val="-2"/>
          <w:sz w:val="24"/>
        </w:rPr>
        <w:t xml:space="preserve"> </w:t>
      </w:r>
      <w:r>
        <w:rPr>
          <w:color w:val="0D0D0D"/>
          <w:sz w:val="24"/>
        </w:rPr>
        <w:t>and</w:t>
      </w:r>
      <w:r>
        <w:rPr>
          <w:color w:val="0D0D0D"/>
          <w:spacing w:val="-3"/>
          <w:sz w:val="24"/>
        </w:rPr>
        <w:t xml:space="preserve"> </w:t>
      </w:r>
      <w:r>
        <w:rPr>
          <w:color w:val="0D0D0D"/>
          <w:sz w:val="24"/>
        </w:rPr>
        <w:t>can</w:t>
      </w:r>
      <w:r>
        <w:rPr>
          <w:color w:val="0D0D0D"/>
          <w:spacing w:val="-3"/>
          <w:sz w:val="24"/>
        </w:rPr>
        <w:t xml:space="preserve"> </w:t>
      </w:r>
      <w:r>
        <w:rPr>
          <w:color w:val="0D0D0D"/>
          <w:sz w:val="24"/>
        </w:rPr>
        <w:t>be</w:t>
      </w:r>
      <w:r>
        <w:rPr>
          <w:color w:val="0D0D0D"/>
          <w:spacing w:val="-2"/>
          <w:sz w:val="24"/>
        </w:rPr>
        <w:t xml:space="preserve"> </w:t>
      </w:r>
      <w:r>
        <w:rPr>
          <w:color w:val="0D0D0D"/>
          <w:sz w:val="24"/>
        </w:rPr>
        <w:t>decided</w:t>
      </w:r>
      <w:r>
        <w:rPr>
          <w:color w:val="0D0D0D"/>
          <w:spacing w:val="-3"/>
          <w:sz w:val="24"/>
        </w:rPr>
        <w:t xml:space="preserve"> </w:t>
      </w:r>
      <w:r>
        <w:rPr>
          <w:color w:val="0D0D0D"/>
          <w:sz w:val="24"/>
        </w:rPr>
        <w:t>by</w:t>
      </w:r>
      <w:r>
        <w:rPr>
          <w:color w:val="0D0D0D"/>
          <w:spacing w:val="-2"/>
          <w:sz w:val="24"/>
        </w:rPr>
        <w:t xml:space="preserve"> </w:t>
      </w:r>
      <w:r>
        <w:rPr>
          <w:color w:val="0D0D0D"/>
          <w:sz w:val="24"/>
        </w:rPr>
        <w:t>a majority vote. In the case of a tied vote, the chair has the casting vote.</w:t>
      </w: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D47BDA">
      <w:pPr>
        <w:pStyle w:val="BodyText"/>
        <w:spacing w:before="10"/>
        <w:rPr>
          <w:sz w:val="19"/>
        </w:rPr>
      </w:pPr>
      <w:r>
        <w:rPr>
          <w:noProof/>
          <w:lang w:val="en-GB" w:eastAsia="en-GB"/>
        </w:rPr>
        <mc:AlternateContent>
          <mc:Choice Requires="wps">
            <w:drawing>
              <wp:anchor distT="0" distB="0" distL="0" distR="0" simplePos="0" relativeHeight="251683328" behindDoc="1" locked="0" layoutInCell="1" allowOverlap="1">
                <wp:simplePos x="0" y="0"/>
                <wp:positionH relativeFrom="page">
                  <wp:posOffset>720090</wp:posOffset>
                </wp:positionH>
                <wp:positionV relativeFrom="paragraph">
                  <wp:posOffset>160655</wp:posOffset>
                </wp:positionV>
                <wp:extent cx="1828800" cy="7620"/>
                <wp:effectExtent l="0" t="0" r="0" b="0"/>
                <wp:wrapTopAndBottom/>
                <wp:docPr id="22" name="docshape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4A943" id="docshape80" o:spid="_x0000_s1026" style="position:absolute;margin-left:56.7pt;margin-top:12.65pt;width:2in;height:.6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" fillcolor="#0d0d0d" stroked="f">
                <w10:wrap type="topAndBottom" anchorx="page"/>
              </v:rect>
            </w:pict>
          </mc:Fallback>
        </mc:AlternateContent>
      </w:r>
    </w:p>
    <w:p w:rsidR="00561846" w:rsidRDefault="00561846">
      <w:pPr>
        <w:pStyle w:val="BodyText"/>
        <w:spacing w:before="10"/>
        <w:rPr>
          <w:sz w:val="25"/>
        </w:rPr>
      </w:pPr>
    </w:p>
    <w:p w:rsidR="00561846" w:rsidRDefault="00467D8A">
      <w:pPr>
        <w:spacing w:before="99"/>
        <w:ind w:left="254"/>
        <w:rPr>
          <w:sz w:val="20"/>
        </w:rPr>
      </w:pPr>
      <w:bookmarkStart w:id="172" w:name="_bookmark100"/>
      <w:bookmarkEnd w:id="172"/>
      <w:r>
        <w:rPr>
          <w:sz w:val="20"/>
          <w:vertAlign w:val="superscript"/>
        </w:rPr>
        <w:t>90</w:t>
      </w:r>
      <w:r>
        <w:rPr>
          <w:spacing w:val="-4"/>
          <w:sz w:val="20"/>
        </w:rPr>
        <w:t xml:space="preserve"> </w:t>
      </w:r>
      <w:r>
        <w:rPr>
          <w:sz w:val="20"/>
        </w:rPr>
        <w:t>Paragraphs</w:t>
      </w:r>
      <w:r>
        <w:rPr>
          <w:spacing w:val="-3"/>
          <w:sz w:val="20"/>
        </w:rPr>
        <w:t xml:space="preserve"> </w:t>
      </w:r>
      <w:r>
        <w:rPr>
          <w:sz w:val="20"/>
        </w:rPr>
        <w:t>199</w:t>
      </w:r>
      <w:r>
        <w:rPr>
          <w:spacing w:val="-4"/>
          <w:sz w:val="20"/>
        </w:rPr>
        <w:t xml:space="preserve"> </w:t>
      </w:r>
      <w:r>
        <w:rPr>
          <w:sz w:val="20"/>
        </w:rPr>
        <w:t>to</w:t>
      </w:r>
      <w:r>
        <w:rPr>
          <w:spacing w:val="-3"/>
          <w:sz w:val="20"/>
        </w:rPr>
        <w:t xml:space="preserve"> </w:t>
      </w:r>
      <w:r>
        <w:rPr>
          <w:sz w:val="20"/>
        </w:rPr>
        <w:t>218</w:t>
      </w:r>
      <w:r>
        <w:rPr>
          <w:spacing w:val="-3"/>
          <w:sz w:val="20"/>
        </w:rPr>
        <w:t xml:space="preserve"> </w:t>
      </w:r>
      <w:r>
        <w:rPr>
          <w:sz w:val="20"/>
        </w:rPr>
        <w:t>gives</w:t>
      </w:r>
      <w:r>
        <w:rPr>
          <w:spacing w:val="-3"/>
          <w:sz w:val="20"/>
        </w:rPr>
        <w:t xml:space="preserve"> </w:t>
      </w:r>
      <w:r>
        <w:rPr>
          <w:sz w:val="20"/>
        </w:rPr>
        <w:t>guidance</w:t>
      </w:r>
      <w:r>
        <w:rPr>
          <w:spacing w:val="-4"/>
          <w:sz w:val="20"/>
        </w:rPr>
        <w:t xml:space="preserve"> </w:t>
      </w:r>
      <w:r>
        <w:rPr>
          <w:sz w:val="20"/>
        </w:rPr>
        <w:t>about</w:t>
      </w:r>
      <w:r>
        <w:rPr>
          <w:spacing w:val="-3"/>
          <w:sz w:val="20"/>
        </w:rPr>
        <w:t xml:space="preserve"> </w:t>
      </w:r>
      <w:hyperlink r:id="rId119">
        <w:r>
          <w:rPr>
            <w:color w:val="3333FF"/>
            <w:sz w:val="20"/>
            <w:u w:val="single" w:color="3333FF"/>
          </w:rPr>
          <w:t>section</w:t>
        </w:r>
        <w:r>
          <w:rPr>
            <w:color w:val="3333FF"/>
            <w:spacing w:val="-4"/>
            <w:sz w:val="20"/>
            <w:u w:val="single" w:color="3333FF"/>
          </w:rPr>
          <w:t xml:space="preserve"> </w:t>
        </w:r>
        <w:proofErr w:type="spellStart"/>
        <w:r>
          <w:rPr>
            <w:color w:val="3333FF"/>
            <w:sz w:val="20"/>
            <w:u w:val="single" w:color="3333FF"/>
          </w:rPr>
          <w:t>51A</w:t>
        </w:r>
        <w:proofErr w:type="spellEnd"/>
        <w:r>
          <w:rPr>
            <w:color w:val="3333FF"/>
            <w:spacing w:val="-3"/>
            <w:sz w:val="20"/>
            <w:u w:val="single" w:color="3333FF"/>
          </w:rPr>
          <w:t xml:space="preserve"> </w:t>
        </w:r>
        <w:r>
          <w:rPr>
            <w:color w:val="3333FF"/>
            <w:sz w:val="20"/>
            <w:u w:val="single" w:color="3333FF"/>
          </w:rPr>
          <w:t>Education</w:t>
        </w:r>
        <w:r>
          <w:rPr>
            <w:color w:val="3333FF"/>
            <w:spacing w:val="-4"/>
            <w:sz w:val="20"/>
            <w:u w:val="single" w:color="3333FF"/>
          </w:rPr>
          <w:t xml:space="preserve"> </w:t>
        </w:r>
        <w:r>
          <w:rPr>
            <w:color w:val="3333FF"/>
            <w:sz w:val="20"/>
            <w:u w:val="single" w:color="3333FF"/>
          </w:rPr>
          <w:t>Act</w:t>
        </w:r>
        <w:r>
          <w:rPr>
            <w:color w:val="3333FF"/>
            <w:spacing w:val="-3"/>
            <w:sz w:val="20"/>
            <w:u w:val="single" w:color="3333FF"/>
          </w:rPr>
          <w:t xml:space="preserve"> </w:t>
        </w:r>
        <w:r>
          <w:rPr>
            <w:color w:val="3333FF"/>
            <w:spacing w:val="-2"/>
            <w:sz w:val="20"/>
            <w:u w:val="single" w:color="3333FF"/>
          </w:rPr>
          <w:t>2002</w:t>
        </w:r>
        <w:r>
          <w:rPr>
            <w:spacing w:val="-2"/>
            <w:sz w:val="20"/>
          </w:rPr>
          <w:t>.</w:t>
        </w:r>
      </w:hyperlink>
    </w:p>
    <w:p w:rsidR="00561846" w:rsidRDefault="00561846">
      <w:pPr>
        <w:rPr>
          <w:sz w:val="20"/>
        </w:rPr>
        <w:sectPr w:rsidR="00561846">
          <w:pgSz w:w="11910" w:h="16840"/>
          <w:pgMar w:top="840" w:right="140" w:bottom="1240" w:left="880" w:header="0" w:footer="1041" w:gutter="0"/>
          <w:cols w:space="720"/>
        </w:sectPr>
      </w:pPr>
    </w:p>
    <w:p w:rsidR="00561846" w:rsidRDefault="00467D8A">
      <w:pPr>
        <w:pStyle w:val="ListParagraph"/>
        <w:numPr>
          <w:ilvl w:val="0"/>
          <w:numId w:val="4"/>
        </w:numPr>
        <w:tabs>
          <w:tab w:val="left" w:pos="788"/>
        </w:tabs>
        <w:spacing w:before="78" w:line="288" w:lineRule="auto"/>
        <w:ind w:left="253" w:right="1304" w:firstLine="0"/>
        <w:rPr>
          <w:sz w:val="24"/>
        </w:rPr>
      </w:pPr>
      <w:r>
        <w:rPr>
          <w:color w:val="0D0D0D"/>
          <w:sz w:val="24"/>
        </w:rPr>
        <w:lastRenderedPageBreak/>
        <w:t>The</w:t>
      </w:r>
      <w:r>
        <w:rPr>
          <w:color w:val="0D0D0D"/>
          <w:spacing w:val="-4"/>
          <w:sz w:val="24"/>
        </w:rPr>
        <w:t xml:space="preserve"> </w:t>
      </w:r>
      <w:r>
        <w:rPr>
          <w:color w:val="0D0D0D"/>
          <w:sz w:val="24"/>
        </w:rPr>
        <w:t>IRP’s</w:t>
      </w:r>
      <w:r>
        <w:rPr>
          <w:color w:val="0D0D0D"/>
          <w:spacing w:val="-3"/>
          <w:sz w:val="24"/>
        </w:rPr>
        <w:t xml:space="preserve"> </w:t>
      </w:r>
      <w:r>
        <w:rPr>
          <w:color w:val="0D0D0D"/>
          <w:sz w:val="24"/>
        </w:rPr>
        <w:t>decision</w:t>
      </w:r>
      <w:r>
        <w:rPr>
          <w:color w:val="0D0D0D"/>
          <w:spacing w:val="-4"/>
          <w:sz w:val="24"/>
        </w:rPr>
        <w:t xml:space="preserve"> </w:t>
      </w:r>
      <w:r>
        <w:rPr>
          <w:color w:val="0D0D0D"/>
          <w:sz w:val="24"/>
        </w:rPr>
        <w:t>is</w:t>
      </w:r>
      <w:r>
        <w:rPr>
          <w:color w:val="0D0D0D"/>
          <w:spacing w:val="-4"/>
          <w:sz w:val="24"/>
        </w:rPr>
        <w:t xml:space="preserve"> </w:t>
      </w:r>
      <w:r>
        <w:rPr>
          <w:color w:val="0D0D0D"/>
          <w:sz w:val="24"/>
        </w:rPr>
        <w:t>binding</w:t>
      </w:r>
      <w:r>
        <w:rPr>
          <w:color w:val="0D0D0D"/>
          <w:spacing w:val="-4"/>
          <w:sz w:val="24"/>
        </w:rPr>
        <w:t xml:space="preserve"> </w:t>
      </w:r>
      <w:r>
        <w:rPr>
          <w:color w:val="0D0D0D"/>
          <w:sz w:val="24"/>
        </w:rPr>
        <w:t>on</w:t>
      </w:r>
      <w:r>
        <w:rPr>
          <w:color w:val="0D0D0D"/>
          <w:spacing w:val="-3"/>
          <w:sz w:val="24"/>
        </w:rPr>
        <w:t xml:space="preserve"> </w:t>
      </w:r>
      <w:r>
        <w:rPr>
          <w:color w:val="0D0D0D"/>
          <w:sz w:val="24"/>
        </w:rPr>
        <w:t>the:</w:t>
      </w:r>
      <w:r>
        <w:rPr>
          <w:color w:val="0D0D0D"/>
          <w:spacing w:val="-4"/>
          <w:sz w:val="24"/>
        </w:rPr>
        <w:t xml:space="preserve"> </w:t>
      </w:r>
      <w:r>
        <w:rPr>
          <w:color w:val="0D0D0D"/>
          <w:sz w:val="24"/>
        </w:rPr>
        <w:t>pupil;</w:t>
      </w:r>
      <w:r>
        <w:rPr>
          <w:color w:val="0D0D0D"/>
          <w:spacing w:val="-3"/>
          <w:sz w:val="24"/>
        </w:rPr>
        <w:t xml:space="preserve"> </w:t>
      </w:r>
      <w:r>
        <w:rPr>
          <w:color w:val="0D0D0D"/>
          <w:sz w:val="24"/>
        </w:rPr>
        <w:t>parents;</w:t>
      </w:r>
      <w:r>
        <w:rPr>
          <w:color w:val="0D0D0D"/>
          <w:spacing w:val="-3"/>
          <w:sz w:val="24"/>
        </w:rPr>
        <w:t xml:space="preserve"> </w:t>
      </w:r>
      <w:r>
        <w:rPr>
          <w:color w:val="0D0D0D"/>
          <w:sz w:val="24"/>
        </w:rPr>
        <w:t>governing</w:t>
      </w:r>
      <w:r>
        <w:rPr>
          <w:color w:val="0D0D0D"/>
          <w:spacing w:val="-4"/>
          <w:sz w:val="24"/>
        </w:rPr>
        <w:t xml:space="preserve"> </w:t>
      </w:r>
      <w:r>
        <w:rPr>
          <w:color w:val="0D0D0D"/>
          <w:sz w:val="24"/>
        </w:rPr>
        <w:t>board;</w:t>
      </w:r>
      <w:r>
        <w:rPr>
          <w:color w:val="0D0D0D"/>
          <w:spacing w:val="-3"/>
          <w:sz w:val="24"/>
        </w:rPr>
        <w:t xml:space="preserve"> </w:t>
      </w:r>
      <w:r>
        <w:rPr>
          <w:color w:val="0D0D0D"/>
          <w:sz w:val="24"/>
        </w:rPr>
        <w:t>headteacher; and local authority.</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253" w:right="1212" w:firstLine="0"/>
        <w:rPr>
          <w:sz w:val="24"/>
        </w:rPr>
      </w:pPr>
      <w:r>
        <w:rPr>
          <w:color w:val="0D0D0D"/>
          <w:sz w:val="24"/>
        </w:rPr>
        <w:t>The panel may only quash a governing board’s decision not to reinstate if it considers that the decision was flawed when considered in the light of the principles applicable</w:t>
      </w:r>
      <w:r>
        <w:rPr>
          <w:color w:val="0D0D0D"/>
          <w:spacing w:val="-3"/>
          <w:sz w:val="24"/>
        </w:rPr>
        <w:t xml:space="preserve"> </w:t>
      </w:r>
      <w:r>
        <w:rPr>
          <w:color w:val="0D0D0D"/>
          <w:sz w:val="24"/>
        </w:rPr>
        <w:t>to</w:t>
      </w:r>
      <w:r>
        <w:rPr>
          <w:color w:val="0D0D0D"/>
          <w:spacing w:val="-3"/>
          <w:sz w:val="24"/>
        </w:rPr>
        <w:t xml:space="preserve"> </w:t>
      </w:r>
      <w:r>
        <w:rPr>
          <w:color w:val="0D0D0D"/>
          <w:sz w:val="24"/>
        </w:rPr>
        <w:t>an</w:t>
      </w:r>
      <w:r>
        <w:rPr>
          <w:color w:val="0D0D0D"/>
          <w:spacing w:val="-3"/>
          <w:sz w:val="24"/>
        </w:rPr>
        <w:t xml:space="preserve"> </w:t>
      </w:r>
      <w:r>
        <w:rPr>
          <w:sz w:val="24"/>
        </w:rPr>
        <w:t>application</w:t>
      </w:r>
      <w:r>
        <w:rPr>
          <w:spacing w:val="-3"/>
          <w:sz w:val="24"/>
        </w:rPr>
        <w:t xml:space="preserve"> </w:t>
      </w:r>
      <w:r>
        <w:rPr>
          <w:sz w:val="24"/>
        </w:rPr>
        <w:t>for</w:t>
      </w:r>
      <w:r>
        <w:rPr>
          <w:spacing w:val="-3"/>
          <w:sz w:val="24"/>
        </w:rPr>
        <w:t xml:space="preserve"> </w:t>
      </w:r>
      <w:r>
        <w:rPr>
          <w:sz w:val="24"/>
        </w:rPr>
        <w:t>judicial</w:t>
      </w:r>
      <w:r>
        <w:rPr>
          <w:spacing w:val="-3"/>
          <w:sz w:val="24"/>
        </w:rPr>
        <w:t xml:space="preserve"> </w:t>
      </w:r>
      <w:r>
        <w:rPr>
          <w:sz w:val="24"/>
        </w:rPr>
        <w:t>review</w:t>
      </w:r>
      <w:r>
        <w:rPr>
          <w:spacing w:val="-3"/>
          <w:sz w:val="24"/>
        </w:rPr>
        <w:t xml:space="preserve"> </w:t>
      </w:r>
      <w:r>
        <w:rPr>
          <w:sz w:val="24"/>
        </w:rPr>
        <w:t>(statutory</w:t>
      </w:r>
      <w:r>
        <w:rPr>
          <w:spacing w:val="-3"/>
          <w:sz w:val="24"/>
        </w:rPr>
        <w:t xml:space="preserve"> </w:t>
      </w:r>
      <w:r>
        <w:rPr>
          <w:sz w:val="24"/>
        </w:rPr>
        <w:t>guidance</w:t>
      </w:r>
      <w:r>
        <w:rPr>
          <w:spacing w:val="-2"/>
          <w:sz w:val="24"/>
        </w:rPr>
        <w:t xml:space="preserve"> </w:t>
      </w:r>
      <w:r>
        <w:rPr>
          <w:sz w:val="24"/>
        </w:rPr>
        <w:t>on</w:t>
      </w:r>
      <w:r>
        <w:rPr>
          <w:spacing w:val="-3"/>
          <w:sz w:val="24"/>
        </w:rPr>
        <w:t xml:space="preserve"> </w:t>
      </w:r>
      <w:r>
        <w:rPr>
          <w:sz w:val="24"/>
        </w:rPr>
        <w:t>this</w:t>
      </w:r>
      <w:r>
        <w:rPr>
          <w:spacing w:val="-3"/>
          <w:sz w:val="24"/>
        </w:rPr>
        <w:t xml:space="preserve"> </w:t>
      </w:r>
      <w:r>
        <w:rPr>
          <w:sz w:val="24"/>
        </w:rPr>
        <w:t>consideration</w:t>
      </w:r>
      <w:r>
        <w:rPr>
          <w:spacing w:val="-3"/>
          <w:sz w:val="24"/>
        </w:rPr>
        <w:t xml:space="preserve"> </w:t>
      </w:r>
      <w:r>
        <w:rPr>
          <w:sz w:val="24"/>
        </w:rPr>
        <w:t>is provided in paragraphs 225 to 229).</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253" w:right="1278" w:firstLine="0"/>
        <w:rPr>
          <w:sz w:val="24"/>
        </w:rPr>
      </w:pPr>
      <w:r>
        <w:rPr>
          <w:color w:val="0D0D0D"/>
          <w:sz w:val="24"/>
        </w:rPr>
        <w:t>New</w:t>
      </w:r>
      <w:r>
        <w:rPr>
          <w:color w:val="0D0D0D"/>
          <w:spacing w:val="-3"/>
          <w:sz w:val="24"/>
        </w:rPr>
        <w:t xml:space="preserve"> </w:t>
      </w:r>
      <w:r>
        <w:rPr>
          <w:color w:val="0D0D0D"/>
          <w:sz w:val="24"/>
        </w:rPr>
        <w:t>evidence</w:t>
      </w:r>
      <w:r>
        <w:rPr>
          <w:color w:val="0D0D0D"/>
          <w:spacing w:val="-3"/>
          <w:sz w:val="24"/>
        </w:rPr>
        <w:t xml:space="preserve"> </w:t>
      </w:r>
      <w:r>
        <w:rPr>
          <w:color w:val="0D0D0D"/>
          <w:sz w:val="24"/>
        </w:rPr>
        <w:t>may</w:t>
      </w:r>
      <w:r>
        <w:rPr>
          <w:color w:val="0D0D0D"/>
          <w:spacing w:val="-3"/>
          <w:sz w:val="24"/>
        </w:rPr>
        <w:t xml:space="preserve"> </w:t>
      </w:r>
      <w:r>
        <w:rPr>
          <w:color w:val="0D0D0D"/>
          <w:sz w:val="24"/>
        </w:rPr>
        <w:t>be</w:t>
      </w:r>
      <w:r>
        <w:rPr>
          <w:color w:val="0D0D0D"/>
          <w:spacing w:val="-3"/>
          <w:sz w:val="24"/>
        </w:rPr>
        <w:t xml:space="preserve"> </w:t>
      </w:r>
      <w:r>
        <w:rPr>
          <w:color w:val="0D0D0D"/>
          <w:sz w:val="24"/>
        </w:rPr>
        <w:t>presented</w:t>
      </w:r>
      <w:r>
        <w:rPr>
          <w:color w:val="0D0D0D"/>
          <w:spacing w:val="-3"/>
          <w:sz w:val="24"/>
        </w:rPr>
        <w:t xml:space="preserve"> </w:t>
      </w:r>
      <w:r>
        <w:rPr>
          <w:color w:val="0D0D0D"/>
          <w:sz w:val="24"/>
        </w:rPr>
        <w:t>to</w:t>
      </w:r>
      <w:r>
        <w:rPr>
          <w:color w:val="0D0D0D"/>
          <w:spacing w:val="-3"/>
          <w:sz w:val="24"/>
        </w:rPr>
        <w:t xml:space="preserve"> </w:t>
      </w:r>
      <w:r>
        <w:rPr>
          <w:color w:val="0D0D0D"/>
          <w:sz w:val="24"/>
        </w:rPr>
        <w:t>the</w:t>
      </w:r>
      <w:r>
        <w:rPr>
          <w:color w:val="0D0D0D"/>
          <w:spacing w:val="-3"/>
          <w:sz w:val="24"/>
        </w:rPr>
        <w:t xml:space="preserve"> </w:t>
      </w:r>
      <w:r>
        <w:rPr>
          <w:color w:val="0D0D0D"/>
          <w:sz w:val="24"/>
        </w:rPr>
        <w:t>panel,</w:t>
      </w:r>
      <w:r>
        <w:rPr>
          <w:color w:val="0D0D0D"/>
          <w:spacing w:val="-2"/>
          <w:sz w:val="24"/>
        </w:rPr>
        <w:t xml:space="preserve"> </w:t>
      </w:r>
      <w:r>
        <w:rPr>
          <w:color w:val="0D0D0D"/>
          <w:sz w:val="24"/>
        </w:rPr>
        <w:t>though</w:t>
      </w:r>
      <w:r>
        <w:rPr>
          <w:color w:val="0D0D0D"/>
          <w:spacing w:val="-2"/>
          <w:sz w:val="24"/>
        </w:rPr>
        <w:t xml:space="preserve"> </w:t>
      </w:r>
      <w:r>
        <w:rPr>
          <w:color w:val="0D0D0D"/>
          <w:sz w:val="24"/>
        </w:rPr>
        <w:t>the</w:t>
      </w:r>
      <w:r>
        <w:rPr>
          <w:color w:val="0D0D0D"/>
          <w:spacing w:val="-3"/>
          <w:sz w:val="24"/>
        </w:rPr>
        <w:t xml:space="preserve"> </w:t>
      </w:r>
      <w:r>
        <w:rPr>
          <w:color w:val="0D0D0D"/>
          <w:sz w:val="24"/>
        </w:rPr>
        <w:t>school</w:t>
      </w:r>
      <w:r>
        <w:rPr>
          <w:color w:val="0D0D0D"/>
          <w:spacing w:val="-3"/>
          <w:sz w:val="24"/>
        </w:rPr>
        <w:t xml:space="preserve"> </w:t>
      </w:r>
      <w:r>
        <w:rPr>
          <w:color w:val="0D0D0D"/>
          <w:sz w:val="24"/>
        </w:rPr>
        <w:t>may</w:t>
      </w:r>
      <w:r>
        <w:rPr>
          <w:color w:val="0D0D0D"/>
          <w:spacing w:val="-3"/>
          <w:sz w:val="24"/>
        </w:rPr>
        <w:t xml:space="preserve"> </w:t>
      </w:r>
      <w:r>
        <w:rPr>
          <w:color w:val="0D0D0D"/>
          <w:sz w:val="24"/>
        </w:rPr>
        <w:t>not</w:t>
      </w:r>
      <w:r>
        <w:rPr>
          <w:color w:val="0D0D0D"/>
          <w:spacing w:val="-3"/>
          <w:sz w:val="24"/>
        </w:rPr>
        <w:t xml:space="preserve"> </w:t>
      </w:r>
      <w:r>
        <w:rPr>
          <w:color w:val="0D0D0D"/>
          <w:sz w:val="24"/>
        </w:rPr>
        <w:t>introduce new reasons for the permanent exclusion or the decision not to reinstate the pupil and the panel must disregard any new reasons that are introduced.</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253" w:right="1173" w:firstLine="0"/>
        <w:rPr>
          <w:sz w:val="24"/>
        </w:rPr>
      </w:pPr>
      <w:r>
        <w:rPr>
          <w:color w:val="0D0D0D"/>
          <w:sz w:val="24"/>
        </w:rPr>
        <w:t>In deciding whether the governing board’s decision was flawed, and whether to quash</w:t>
      </w:r>
      <w:r>
        <w:rPr>
          <w:color w:val="0D0D0D"/>
          <w:spacing w:val="-3"/>
          <w:sz w:val="24"/>
        </w:rPr>
        <w:t xml:space="preserve"> </w:t>
      </w:r>
      <w:r>
        <w:rPr>
          <w:color w:val="0D0D0D"/>
          <w:sz w:val="24"/>
        </w:rPr>
        <w:t>the</w:t>
      </w:r>
      <w:r>
        <w:rPr>
          <w:color w:val="0D0D0D"/>
          <w:spacing w:val="-3"/>
          <w:sz w:val="24"/>
        </w:rPr>
        <w:t xml:space="preserve"> </w:t>
      </w:r>
      <w:r>
        <w:rPr>
          <w:color w:val="0D0D0D"/>
          <w:sz w:val="24"/>
        </w:rPr>
        <w:t>decision</w:t>
      </w:r>
      <w:r>
        <w:rPr>
          <w:color w:val="0D0D0D"/>
          <w:spacing w:val="-3"/>
          <w:sz w:val="24"/>
        </w:rPr>
        <w:t xml:space="preserve"> </w:t>
      </w:r>
      <w:r>
        <w:rPr>
          <w:color w:val="0D0D0D"/>
          <w:sz w:val="24"/>
        </w:rPr>
        <w:t>not</w:t>
      </w:r>
      <w:r>
        <w:rPr>
          <w:color w:val="0D0D0D"/>
          <w:spacing w:val="-2"/>
          <w:sz w:val="24"/>
        </w:rPr>
        <w:t xml:space="preserve"> </w:t>
      </w:r>
      <w:r>
        <w:rPr>
          <w:color w:val="0D0D0D"/>
          <w:sz w:val="24"/>
        </w:rPr>
        <w:t>to</w:t>
      </w:r>
      <w:r>
        <w:rPr>
          <w:color w:val="0D0D0D"/>
          <w:spacing w:val="-4"/>
          <w:sz w:val="24"/>
        </w:rPr>
        <w:t xml:space="preserve"> </w:t>
      </w:r>
      <w:r>
        <w:rPr>
          <w:color w:val="0D0D0D"/>
          <w:sz w:val="24"/>
        </w:rPr>
        <w:t>reinstate,</w:t>
      </w:r>
      <w:r>
        <w:rPr>
          <w:color w:val="0D0D0D"/>
          <w:spacing w:val="-3"/>
          <w:sz w:val="24"/>
        </w:rPr>
        <w:t xml:space="preserve"> </w:t>
      </w:r>
      <w:r>
        <w:rPr>
          <w:color w:val="0D0D0D"/>
          <w:sz w:val="24"/>
        </w:rPr>
        <w:t>the</w:t>
      </w:r>
      <w:r>
        <w:rPr>
          <w:color w:val="0D0D0D"/>
          <w:spacing w:val="-3"/>
          <w:sz w:val="24"/>
        </w:rPr>
        <w:t xml:space="preserve"> </w:t>
      </w:r>
      <w:r>
        <w:rPr>
          <w:color w:val="0D0D0D"/>
          <w:sz w:val="24"/>
        </w:rPr>
        <w:t>panel</w:t>
      </w:r>
      <w:r>
        <w:rPr>
          <w:color w:val="0D0D0D"/>
          <w:spacing w:val="-3"/>
          <w:sz w:val="24"/>
        </w:rPr>
        <w:t xml:space="preserve"> </w:t>
      </w:r>
      <w:r>
        <w:rPr>
          <w:color w:val="0D0D0D"/>
          <w:sz w:val="24"/>
        </w:rPr>
        <w:t>must</w:t>
      </w:r>
      <w:r>
        <w:rPr>
          <w:color w:val="0D0D0D"/>
          <w:spacing w:val="-2"/>
          <w:sz w:val="24"/>
        </w:rPr>
        <w:t xml:space="preserve"> </w:t>
      </w:r>
      <w:r>
        <w:rPr>
          <w:color w:val="0D0D0D"/>
          <w:sz w:val="24"/>
        </w:rPr>
        <w:t>only</w:t>
      </w:r>
      <w:r>
        <w:rPr>
          <w:color w:val="0D0D0D"/>
          <w:spacing w:val="-4"/>
          <w:sz w:val="24"/>
        </w:rPr>
        <w:t xml:space="preserve"> </w:t>
      </w:r>
      <w:r>
        <w:rPr>
          <w:color w:val="0D0D0D"/>
          <w:sz w:val="24"/>
        </w:rPr>
        <w:t>take</w:t>
      </w:r>
      <w:r>
        <w:rPr>
          <w:color w:val="0D0D0D"/>
          <w:spacing w:val="-3"/>
          <w:sz w:val="24"/>
        </w:rPr>
        <w:t xml:space="preserve"> </w:t>
      </w:r>
      <w:r>
        <w:rPr>
          <w:color w:val="0D0D0D"/>
          <w:sz w:val="24"/>
        </w:rPr>
        <w:t>account</w:t>
      </w:r>
      <w:r>
        <w:rPr>
          <w:color w:val="0D0D0D"/>
          <w:spacing w:val="-3"/>
          <w:sz w:val="24"/>
        </w:rPr>
        <w:t xml:space="preserve"> </w:t>
      </w:r>
      <w:r>
        <w:rPr>
          <w:color w:val="0D0D0D"/>
          <w:sz w:val="24"/>
        </w:rPr>
        <w:t>of</w:t>
      </w:r>
      <w:r>
        <w:rPr>
          <w:color w:val="0D0D0D"/>
          <w:spacing w:val="-4"/>
          <w:sz w:val="24"/>
        </w:rPr>
        <w:t xml:space="preserve"> </w:t>
      </w:r>
      <w:r>
        <w:rPr>
          <w:color w:val="0D0D0D"/>
          <w:sz w:val="24"/>
        </w:rPr>
        <w:t>the</w:t>
      </w:r>
      <w:r>
        <w:rPr>
          <w:color w:val="0D0D0D"/>
          <w:spacing w:val="-3"/>
          <w:sz w:val="24"/>
        </w:rPr>
        <w:t xml:space="preserve"> </w:t>
      </w:r>
      <w:r>
        <w:rPr>
          <w:color w:val="0D0D0D"/>
          <w:sz w:val="24"/>
        </w:rPr>
        <w:t>evidence</w:t>
      </w:r>
      <w:r>
        <w:rPr>
          <w:color w:val="0D0D0D"/>
          <w:spacing w:val="-3"/>
          <w:sz w:val="24"/>
        </w:rPr>
        <w:t xml:space="preserve"> </w:t>
      </w:r>
      <w:r>
        <w:rPr>
          <w:color w:val="0D0D0D"/>
          <w:sz w:val="24"/>
        </w:rPr>
        <w:t>that was available to the governing board at the time of making its decision not to reinstate. This includes any evidence that the panel considers would, or should, have been available</w:t>
      </w:r>
      <w:r>
        <w:rPr>
          <w:color w:val="0D0D0D"/>
          <w:spacing w:val="-2"/>
          <w:sz w:val="24"/>
        </w:rPr>
        <w:t xml:space="preserve"> </w:t>
      </w:r>
      <w:r>
        <w:rPr>
          <w:color w:val="0D0D0D"/>
          <w:sz w:val="24"/>
        </w:rPr>
        <w:t>to</w:t>
      </w:r>
      <w:r>
        <w:rPr>
          <w:color w:val="0D0D0D"/>
          <w:spacing w:val="-1"/>
          <w:sz w:val="24"/>
        </w:rPr>
        <w:t xml:space="preserve"> </w:t>
      </w:r>
      <w:r>
        <w:rPr>
          <w:color w:val="0D0D0D"/>
          <w:sz w:val="24"/>
        </w:rPr>
        <w:t>the</w:t>
      </w:r>
      <w:r>
        <w:rPr>
          <w:color w:val="0D0D0D"/>
          <w:spacing w:val="-2"/>
          <w:sz w:val="24"/>
        </w:rPr>
        <w:t xml:space="preserve"> </w:t>
      </w:r>
      <w:r>
        <w:rPr>
          <w:color w:val="0D0D0D"/>
          <w:sz w:val="24"/>
        </w:rPr>
        <w:t>governing</w:t>
      </w:r>
      <w:r>
        <w:rPr>
          <w:color w:val="0D0D0D"/>
          <w:spacing w:val="-2"/>
          <w:sz w:val="24"/>
        </w:rPr>
        <w:t xml:space="preserve"> </w:t>
      </w:r>
      <w:r>
        <w:rPr>
          <w:color w:val="0D0D0D"/>
          <w:sz w:val="24"/>
        </w:rPr>
        <w:t>board</w:t>
      </w:r>
      <w:r>
        <w:rPr>
          <w:color w:val="0D0D0D"/>
          <w:spacing w:val="-2"/>
          <w:sz w:val="24"/>
        </w:rPr>
        <w:t xml:space="preserve"> </w:t>
      </w:r>
      <w:r>
        <w:rPr>
          <w:color w:val="0D0D0D"/>
          <w:sz w:val="24"/>
        </w:rPr>
        <w:t>and</w:t>
      </w:r>
      <w:r>
        <w:rPr>
          <w:color w:val="0D0D0D"/>
          <w:spacing w:val="-2"/>
          <w:sz w:val="24"/>
        </w:rPr>
        <w:t xml:space="preserve"> </w:t>
      </w:r>
      <w:r>
        <w:rPr>
          <w:color w:val="0D0D0D"/>
          <w:sz w:val="24"/>
        </w:rPr>
        <w:t>that</w:t>
      </w:r>
      <w:r>
        <w:rPr>
          <w:color w:val="0D0D0D"/>
          <w:spacing w:val="-2"/>
          <w:sz w:val="24"/>
        </w:rPr>
        <w:t xml:space="preserve"> </w:t>
      </w:r>
      <w:r>
        <w:rPr>
          <w:color w:val="0D0D0D"/>
          <w:sz w:val="24"/>
        </w:rPr>
        <w:t>it</w:t>
      </w:r>
      <w:r>
        <w:rPr>
          <w:color w:val="0D0D0D"/>
          <w:spacing w:val="-1"/>
          <w:sz w:val="24"/>
        </w:rPr>
        <w:t xml:space="preserve"> </w:t>
      </w:r>
      <w:r>
        <w:rPr>
          <w:color w:val="0D0D0D"/>
          <w:sz w:val="24"/>
        </w:rPr>
        <w:t>ought</w:t>
      </w:r>
      <w:r>
        <w:rPr>
          <w:color w:val="0D0D0D"/>
          <w:spacing w:val="-2"/>
          <w:sz w:val="24"/>
        </w:rPr>
        <w:t xml:space="preserve"> </w:t>
      </w:r>
      <w:r>
        <w:rPr>
          <w:color w:val="0D0D0D"/>
          <w:sz w:val="24"/>
        </w:rPr>
        <w:t>to</w:t>
      </w:r>
      <w:r>
        <w:rPr>
          <w:color w:val="0D0D0D"/>
          <w:spacing w:val="-2"/>
          <w:sz w:val="24"/>
        </w:rPr>
        <w:t xml:space="preserve"> </w:t>
      </w:r>
      <w:r>
        <w:rPr>
          <w:color w:val="0D0D0D"/>
          <w:sz w:val="24"/>
        </w:rPr>
        <w:t>have</w:t>
      </w:r>
      <w:r>
        <w:rPr>
          <w:color w:val="0D0D0D"/>
          <w:spacing w:val="-2"/>
          <w:sz w:val="24"/>
        </w:rPr>
        <w:t xml:space="preserve"> </w:t>
      </w:r>
      <w:r>
        <w:rPr>
          <w:color w:val="0D0D0D"/>
          <w:sz w:val="24"/>
        </w:rPr>
        <w:t>considered</w:t>
      </w:r>
      <w:r>
        <w:rPr>
          <w:color w:val="0D0D0D"/>
          <w:spacing w:val="-2"/>
          <w:sz w:val="24"/>
        </w:rPr>
        <w:t xml:space="preserve"> </w:t>
      </w:r>
      <w:r>
        <w:rPr>
          <w:color w:val="0D0D0D"/>
          <w:sz w:val="24"/>
        </w:rPr>
        <w:t>if</w:t>
      </w:r>
      <w:r>
        <w:rPr>
          <w:color w:val="0D0D0D"/>
          <w:spacing w:val="-1"/>
          <w:sz w:val="24"/>
        </w:rPr>
        <w:t xml:space="preserve"> </w:t>
      </w:r>
      <w:r>
        <w:rPr>
          <w:color w:val="0D0D0D"/>
          <w:sz w:val="24"/>
        </w:rPr>
        <w:t>it</w:t>
      </w:r>
      <w:r>
        <w:rPr>
          <w:color w:val="0D0D0D"/>
          <w:spacing w:val="-1"/>
          <w:sz w:val="24"/>
        </w:rPr>
        <w:t xml:space="preserve"> </w:t>
      </w:r>
      <w:r>
        <w:rPr>
          <w:color w:val="0D0D0D"/>
          <w:sz w:val="24"/>
        </w:rPr>
        <w:t>had</w:t>
      </w:r>
      <w:r>
        <w:rPr>
          <w:color w:val="0D0D0D"/>
          <w:spacing w:val="-3"/>
          <w:sz w:val="24"/>
        </w:rPr>
        <w:t xml:space="preserve"> </w:t>
      </w:r>
      <w:r>
        <w:rPr>
          <w:color w:val="0D0D0D"/>
          <w:sz w:val="24"/>
        </w:rPr>
        <w:t>been</w:t>
      </w:r>
      <w:r>
        <w:rPr>
          <w:color w:val="0D0D0D"/>
          <w:spacing w:val="-2"/>
          <w:sz w:val="24"/>
        </w:rPr>
        <w:t xml:space="preserve"> </w:t>
      </w:r>
      <w:r>
        <w:rPr>
          <w:color w:val="0D0D0D"/>
          <w:sz w:val="24"/>
        </w:rPr>
        <w:t xml:space="preserve">acting </w:t>
      </w:r>
      <w:r>
        <w:rPr>
          <w:color w:val="0D0D0D"/>
          <w:spacing w:val="-2"/>
          <w:sz w:val="24"/>
        </w:rPr>
        <w:t>reasonably.</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253" w:right="1306" w:firstLine="0"/>
        <w:rPr>
          <w:sz w:val="24"/>
        </w:rPr>
      </w:pPr>
      <w:r>
        <w:rPr>
          <w:color w:val="0D0D0D"/>
          <w:sz w:val="24"/>
        </w:rPr>
        <w:t>If evidence is presented that the panel considers it is unreasonable to expect the governing board to have been aware of at the time of its decision, the panel can take account</w:t>
      </w:r>
      <w:r>
        <w:rPr>
          <w:color w:val="0D0D0D"/>
          <w:spacing w:val="-3"/>
          <w:sz w:val="24"/>
        </w:rPr>
        <w:t xml:space="preserve"> </w:t>
      </w:r>
      <w:r>
        <w:rPr>
          <w:color w:val="0D0D0D"/>
          <w:sz w:val="24"/>
        </w:rPr>
        <w:t>of</w:t>
      </w:r>
      <w:r>
        <w:rPr>
          <w:color w:val="0D0D0D"/>
          <w:spacing w:val="-4"/>
          <w:sz w:val="24"/>
        </w:rPr>
        <w:t xml:space="preserve"> </w:t>
      </w:r>
      <w:r>
        <w:rPr>
          <w:color w:val="0D0D0D"/>
          <w:sz w:val="24"/>
        </w:rPr>
        <w:t>the</w:t>
      </w:r>
      <w:r>
        <w:rPr>
          <w:color w:val="0D0D0D"/>
          <w:spacing w:val="-3"/>
          <w:sz w:val="24"/>
        </w:rPr>
        <w:t xml:space="preserve"> </w:t>
      </w:r>
      <w:r>
        <w:rPr>
          <w:color w:val="0D0D0D"/>
          <w:sz w:val="24"/>
        </w:rPr>
        <w:t>evidence</w:t>
      </w:r>
      <w:r>
        <w:rPr>
          <w:color w:val="0D0D0D"/>
          <w:spacing w:val="-3"/>
          <w:sz w:val="24"/>
        </w:rPr>
        <w:t xml:space="preserve"> </w:t>
      </w:r>
      <w:r>
        <w:rPr>
          <w:color w:val="0D0D0D"/>
          <w:sz w:val="24"/>
        </w:rPr>
        <w:t>when</w:t>
      </w:r>
      <w:r>
        <w:rPr>
          <w:color w:val="0D0D0D"/>
          <w:spacing w:val="-3"/>
          <w:sz w:val="24"/>
        </w:rPr>
        <w:t xml:space="preserve"> </w:t>
      </w:r>
      <w:r>
        <w:rPr>
          <w:color w:val="0D0D0D"/>
          <w:sz w:val="24"/>
        </w:rPr>
        <w:t>deciding</w:t>
      </w:r>
      <w:r>
        <w:rPr>
          <w:color w:val="0D0D0D"/>
          <w:spacing w:val="-3"/>
          <w:sz w:val="24"/>
        </w:rPr>
        <w:t xml:space="preserve"> </w:t>
      </w:r>
      <w:r>
        <w:rPr>
          <w:color w:val="0D0D0D"/>
          <w:sz w:val="24"/>
        </w:rPr>
        <w:t>whether</w:t>
      </w:r>
      <w:r>
        <w:rPr>
          <w:color w:val="0D0D0D"/>
          <w:spacing w:val="-3"/>
          <w:sz w:val="24"/>
        </w:rPr>
        <w:t xml:space="preserve"> </w:t>
      </w:r>
      <w:r>
        <w:rPr>
          <w:color w:val="0D0D0D"/>
          <w:sz w:val="24"/>
        </w:rPr>
        <w:t>to</w:t>
      </w:r>
      <w:r>
        <w:rPr>
          <w:color w:val="0D0D0D"/>
          <w:spacing w:val="-4"/>
          <w:sz w:val="24"/>
        </w:rPr>
        <w:t xml:space="preserve"> </w:t>
      </w:r>
      <w:r>
        <w:rPr>
          <w:color w:val="0D0D0D"/>
          <w:sz w:val="24"/>
        </w:rPr>
        <w:t>recommend</w:t>
      </w:r>
      <w:r>
        <w:rPr>
          <w:color w:val="0D0D0D"/>
          <w:spacing w:val="-3"/>
          <w:sz w:val="24"/>
        </w:rPr>
        <w:t xml:space="preserve"> </w:t>
      </w:r>
      <w:r>
        <w:rPr>
          <w:color w:val="0D0D0D"/>
          <w:sz w:val="24"/>
        </w:rPr>
        <w:t>that</w:t>
      </w:r>
      <w:r>
        <w:rPr>
          <w:color w:val="0D0D0D"/>
          <w:spacing w:val="-3"/>
          <w:sz w:val="24"/>
        </w:rPr>
        <w:t xml:space="preserve"> </w:t>
      </w:r>
      <w:r>
        <w:rPr>
          <w:color w:val="0D0D0D"/>
          <w:sz w:val="24"/>
        </w:rPr>
        <w:t>the</w:t>
      </w:r>
      <w:r>
        <w:rPr>
          <w:color w:val="0D0D0D"/>
          <w:spacing w:val="-3"/>
          <w:sz w:val="24"/>
        </w:rPr>
        <w:t xml:space="preserve"> </w:t>
      </w:r>
      <w:r>
        <w:rPr>
          <w:color w:val="0D0D0D"/>
          <w:sz w:val="24"/>
        </w:rPr>
        <w:t>governing</w:t>
      </w:r>
      <w:r>
        <w:rPr>
          <w:color w:val="0D0D0D"/>
          <w:spacing w:val="-3"/>
          <w:sz w:val="24"/>
        </w:rPr>
        <w:t xml:space="preserve"> </w:t>
      </w:r>
      <w:r>
        <w:rPr>
          <w:color w:val="0D0D0D"/>
          <w:sz w:val="24"/>
        </w:rPr>
        <w:t>board reconsider reinstatement.</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253" w:right="1466" w:firstLine="0"/>
        <w:rPr>
          <w:sz w:val="24"/>
        </w:rPr>
      </w:pPr>
      <w:r>
        <w:rPr>
          <w:color w:val="0D0D0D"/>
          <w:sz w:val="24"/>
        </w:rPr>
        <w:t>Where</w:t>
      </w:r>
      <w:r>
        <w:rPr>
          <w:color w:val="0D0D0D"/>
          <w:spacing w:val="-3"/>
          <w:sz w:val="24"/>
        </w:rPr>
        <w:t xml:space="preserve"> </w:t>
      </w:r>
      <w:r>
        <w:rPr>
          <w:color w:val="0D0D0D"/>
          <w:sz w:val="24"/>
        </w:rPr>
        <w:t>a</w:t>
      </w:r>
      <w:r>
        <w:rPr>
          <w:color w:val="0D0D0D"/>
          <w:spacing w:val="-3"/>
          <w:sz w:val="24"/>
        </w:rPr>
        <w:t xml:space="preserve"> </w:t>
      </w:r>
      <w:r>
        <w:rPr>
          <w:color w:val="0D0D0D"/>
          <w:sz w:val="24"/>
        </w:rPr>
        <w:t>SEN</w:t>
      </w:r>
      <w:r>
        <w:rPr>
          <w:color w:val="0D0D0D"/>
          <w:spacing w:val="-3"/>
          <w:sz w:val="24"/>
        </w:rPr>
        <w:t xml:space="preserve"> </w:t>
      </w:r>
      <w:r>
        <w:rPr>
          <w:color w:val="0D0D0D"/>
          <w:sz w:val="24"/>
        </w:rPr>
        <w:t>expert</w:t>
      </w:r>
      <w:r>
        <w:rPr>
          <w:color w:val="0D0D0D"/>
          <w:spacing w:val="-2"/>
          <w:sz w:val="24"/>
        </w:rPr>
        <w:t xml:space="preserve"> </w:t>
      </w:r>
      <w:r>
        <w:rPr>
          <w:color w:val="0D0D0D"/>
          <w:sz w:val="24"/>
        </w:rPr>
        <w:t>is</w:t>
      </w:r>
      <w:r>
        <w:rPr>
          <w:color w:val="0D0D0D"/>
          <w:spacing w:val="-3"/>
          <w:sz w:val="24"/>
        </w:rPr>
        <w:t xml:space="preserve"> </w:t>
      </w:r>
      <w:r>
        <w:rPr>
          <w:color w:val="0D0D0D"/>
          <w:sz w:val="24"/>
        </w:rPr>
        <w:t>present,</w:t>
      </w:r>
      <w:r>
        <w:rPr>
          <w:color w:val="0D0D0D"/>
          <w:spacing w:val="-4"/>
          <w:sz w:val="24"/>
        </w:rPr>
        <w:t xml:space="preserve"> </w:t>
      </w:r>
      <w:r>
        <w:rPr>
          <w:color w:val="0D0D0D"/>
          <w:sz w:val="24"/>
        </w:rPr>
        <w:t>the</w:t>
      </w:r>
      <w:r>
        <w:rPr>
          <w:color w:val="0D0D0D"/>
          <w:spacing w:val="-3"/>
          <w:sz w:val="24"/>
        </w:rPr>
        <w:t xml:space="preserve"> </w:t>
      </w:r>
      <w:r>
        <w:rPr>
          <w:color w:val="0D0D0D"/>
          <w:sz w:val="24"/>
        </w:rPr>
        <w:t>panel</w:t>
      </w:r>
      <w:r>
        <w:rPr>
          <w:color w:val="0D0D0D"/>
          <w:spacing w:val="-3"/>
          <w:sz w:val="24"/>
        </w:rPr>
        <w:t xml:space="preserve"> </w:t>
      </w:r>
      <w:r>
        <w:rPr>
          <w:color w:val="0D0D0D"/>
          <w:sz w:val="24"/>
        </w:rPr>
        <w:t>must</w:t>
      </w:r>
      <w:r>
        <w:rPr>
          <w:color w:val="0D0D0D"/>
          <w:spacing w:val="-2"/>
          <w:sz w:val="24"/>
        </w:rPr>
        <w:t xml:space="preserve"> </w:t>
      </w:r>
      <w:r>
        <w:rPr>
          <w:color w:val="0D0D0D"/>
          <w:sz w:val="24"/>
        </w:rPr>
        <w:t>seek</w:t>
      </w:r>
      <w:r>
        <w:rPr>
          <w:color w:val="0D0D0D"/>
          <w:spacing w:val="-3"/>
          <w:sz w:val="24"/>
        </w:rPr>
        <w:t xml:space="preserve"> </w:t>
      </w:r>
      <w:r>
        <w:rPr>
          <w:color w:val="0D0D0D"/>
          <w:sz w:val="24"/>
        </w:rPr>
        <w:t>and</w:t>
      </w:r>
      <w:r>
        <w:rPr>
          <w:color w:val="0D0D0D"/>
          <w:spacing w:val="-3"/>
          <w:sz w:val="24"/>
        </w:rPr>
        <w:t xml:space="preserve"> </w:t>
      </w:r>
      <w:r>
        <w:rPr>
          <w:color w:val="0D0D0D"/>
          <w:sz w:val="24"/>
        </w:rPr>
        <w:t>have</w:t>
      </w:r>
      <w:r>
        <w:rPr>
          <w:color w:val="0D0D0D"/>
          <w:spacing w:val="-3"/>
          <w:sz w:val="24"/>
        </w:rPr>
        <w:t xml:space="preserve"> </w:t>
      </w:r>
      <w:r>
        <w:rPr>
          <w:color w:val="0D0D0D"/>
          <w:sz w:val="24"/>
        </w:rPr>
        <w:t>regard</w:t>
      </w:r>
      <w:r>
        <w:rPr>
          <w:color w:val="0D0D0D"/>
          <w:spacing w:val="-3"/>
          <w:sz w:val="24"/>
        </w:rPr>
        <w:t xml:space="preserve"> </w:t>
      </w:r>
      <w:r>
        <w:rPr>
          <w:color w:val="0D0D0D"/>
          <w:sz w:val="24"/>
        </w:rPr>
        <w:t>to</w:t>
      </w:r>
      <w:r>
        <w:rPr>
          <w:color w:val="0D0D0D"/>
          <w:spacing w:val="-3"/>
          <w:sz w:val="24"/>
        </w:rPr>
        <w:t xml:space="preserve"> </w:t>
      </w:r>
      <w:r>
        <w:rPr>
          <w:color w:val="0D0D0D"/>
          <w:sz w:val="24"/>
        </w:rPr>
        <w:t>the</w:t>
      </w:r>
      <w:r>
        <w:rPr>
          <w:color w:val="0D0D0D"/>
          <w:spacing w:val="-4"/>
          <w:sz w:val="24"/>
        </w:rPr>
        <w:t xml:space="preserve"> </w:t>
      </w:r>
      <w:r>
        <w:rPr>
          <w:color w:val="0D0D0D"/>
          <w:sz w:val="24"/>
        </w:rPr>
        <w:t>SEN expert’s view of how SEN may be relevant to the pupil’s permanent exclusion.</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253" w:right="1241" w:firstLine="0"/>
        <w:rPr>
          <w:sz w:val="24"/>
        </w:rPr>
      </w:pPr>
      <w:r>
        <w:rPr>
          <w:color w:val="0D0D0D"/>
          <w:sz w:val="24"/>
        </w:rPr>
        <w:t>Where</w:t>
      </w:r>
      <w:r>
        <w:rPr>
          <w:color w:val="0D0D0D"/>
          <w:spacing w:val="-3"/>
          <w:sz w:val="24"/>
        </w:rPr>
        <w:t xml:space="preserve"> </w:t>
      </w:r>
      <w:r>
        <w:rPr>
          <w:color w:val="0D0D0D"/>
          <w:sz w:val="24"/>
        </w:rPr>
        <w:t>a</w:t>
      </w:r>
      <w:r>
        <w:rPr>
          <w:color w:val="0D0D0D"/>
          <w:spacing w:val="-3"/>
          <w:sz w:val="24"/>
        </w:rPr>
        <w:t xml:space="preserve"> </w:t>
      </w:r>
      <w:r>
        <w:rPr>
          <w:color w:val="0D0D0D"/>
          <w:sz w:val="24"/>
        </w:rPr>
        <w:t>social</w:t>
      </w:r>
      <w:r>
        <w:rPr>
          <w:color w:val="0D0D0D"/>
          <w:spacing w:val="-3"/>
          <w:sz w:val="24"/>
        </w:rPr>
        <w:t xml:space="preserve"> </w:t>
      </w:r>
      <w:r>
        <w:rPr>
          <w:color w:val="0D0D0D"/>
          <w:sz w:val="24"/>
        </w:rPr>
        <w:t>worker</w:t>
      </w:r>
      <w:r>
        <w:rPr>
          <w:color w:val="0D0D0D"/>
          <w:spacing w:val="-3"/>
          <w:sz w:val="24"/>
        </w:rPr>
        <w:t xml:space="preserve"> </w:t>
      </w:r>
      <w:r>
        <w:rPr>
          <w:color w:val="0D0D0D"/>
          <w:sz w:val="24"/>
        </w:rPr>
        <w:t>is</w:t>
      </w:r>
      <w:r>
        <w:rPr>
          <w:color w:val="0D0D0D"/>
          <w:spacing w:val="-3"/>
          <w:sz w:val="24"/>
        </w:rPr>
        <w:t xml:space="preserve"> </w:t>
      </w:r>
      <w:r>
        <w:rPr>
          <w:color w:val="0D0D0D"/>
          <w:sz w:val="24"/>
        </w:rPr>
        <w:t>present,</w:t>
      </w:r>
      <w:r>
        <w:rPr>
          <w:color w:val="0D0D0D"/>
          <w:spacing w:val="-4"/>
          <w:sz w:val="24"/>
        </w:rPr>
        <w:t xml:space="preserve"> </w:t>
      </w:r>
      <w:r>
        <w:rPr>
          <w:color w:val="0D0D0D"/>
          <w:sz w:val="24"/>
        </w:rPr>
        <w:t>the</w:t>
      </w:r>
      <w:r>
        <w:rPr>
          <w:color w:val="0D0D0D"/>
          <w:spacing w:val="-3"/>
          <w:sz w:val="24"/>
        </w:rPr>
        <w:t xml:space="preserve"> </w:t>
      </w:r>
      <w:r>
        <w:rPr>
          <w:color w:val="0D0D0D"/>
          <w:sz w:val="24"/>
        </w:rPr>
        <w:t>panel</w:t>
      </w:r>
      <w:r>
        <w:rPr>
          <w:color w:val="0D0D0D"/>
          <w:spacing w:val="-3"/>
          <w:sz w:val="24"/>
        </w:rPr>
        <w:t xml:space="preserve"> </w:t>
      </w:r>
      <w:r>
        <w:rPr>
          <w:color w:val="0D0D0D"/>
          <w:sz w:val="24"/>
        </w:rPr>
        <w:t>must</w:t>
      </w:r>
      <w:r>
        <w:rPr>
          <w:color w:val="0D0D0D"/>
          <w:spacing w:val="-2"/>
          <w:sz w:val="24"/>
        </w:rPr>
        <w:t xml:space="preserve"> </w:t>
      </w:r>
      <w:r>
        <w:rPr>
          <w:color w:val="0D0D0D"/>
          <w:sz w:val="24"/>
        </w:rPr>
        <w:t>have</w:t>
      </w:r>
      <w:r>
        <w:rPr>
          <w:color w:val="0D0D0D"/>
          <w:spacing w:val="-4"/>
          <w:sz w:val="24"/>
        </w:rPr>
        <w:t xml:space="preserve"> </w:t>
      </w:r>
      <w:r>
        <w:rPr>
          <w:color w:val="0D0D0D"/>
          <w:sz w:val="24"/>
        </w:rPr>
        <w:t>regard</w:t>
      </w:r>
      <w:r>
        <w:rPr>
          <w:color w:val="0D0D0D"/>
          <w:spacing w:val="-3"/>
          <w:sz w:val="24"/>
        </w:rPr>
        <w:t xml:space="preserve"> </w:t>
      </w:r>
      <w:r>
        <w:rPr>
          <w:color w:val="0D0D0D"/>
          <w:sz w:val="24"/>
        </w:rPr>
        <w:t>to</w:t>
      </w:r>
      <w:r>
        <w:rPr>
          <w:color w:val="0D0D0D"/>
          <w:spacing w:val="-3"/>
          <w:sz w:val="24"/>
        </w:rPr>
        <w:t xml:space="preserve"> </w:t>
      </w:r>
      <w:r>
        <w:rPr>
          <w:color w:val="0D0D0D"/>
          <w:sz w:val="24"/>
        </w:rPr>
        <w:t>any</w:t>
      </w:r>
      <w:r>
        <w:rPr>
          <w:color w:val="0D0D0D"/>
          <w:spacing w:val="-3"/>
          <w:sz w:val="24"/>
        </w:rPr>
        <w:t xml:space="preserve"> </w:t>
      </w:r>
      <w:r>
        <w:rPr>
          <w:color w:val="0D0D0D"/>
          <w:sz w:val="24"/>
        </w:rPr>
        <w:t>representation made by the social worker of how the pupil’s experiences, needs, safeguarding risks and/or welfare</w:t>
      </w:r>
      <w:r>
        <w:rPr>
          <w:color w:val="0D0D0D"/>
          <w:spacing w:val="-13"/>
          <w:sz w:val="24"/>
        </w:rPr>
        <w:t xml:space="preserve"> </w:t>
      </w:r>
      <w:r>
        <w:rPr>
          <w:color w:val="0D0D0D"/>
          <w:sz w:val="24"/>
        </w:rPr>
        <w:t>may be relevant to the pupil’s permanent exclusion.</w:t>
      </w:r>
    </w:p>
    <w:p w:rsidR="00561846" w:rsidRDefault="00561846">
      <w:pPr>
        <w:pStyle w:val="BodyText"/>
        <w:spacing w:before="9"/>
        <w:rPr>
          <w:sz w:val="20"/>
        </w:rPr>
      </w:pPr>
    </w:p>
    <w:p w:rsidR="00561846" w:rsidRDefault="00467D8A">
      <w:pPr>
        <w:pStyle w:val="ListParagraph"/>
        <w:numPr>
          <w:ilvl w:val="0"/>
          <w:numId w:val="4"/>
        </w:numPr>
        <w:tabs>
          <w:tab w:val="left" w:pos="788"/>
        </w:tabs>
        <w:spacing w:line="288" w:lineRule="auto"/>
        <w:ind w:left="253" w:right="1159" w:firstLine="0"/>
        <w:rPr>
          <w:sz w:val="24"/>
        </w:rPr>
      </w:pPr>
      <w:r>
        <w:rPr>
          <w:color w:val="0D0D0D"/>
          <w:sz w:val="24"/>
        </w:rPr>
        <w:t>Where</w:t>
      </w:r>
      <w:r>
        <w:rPr>
          <w:color w:val="0D0D0D"/>
          <w:spacing w:val="-3"/>
          <w:sz w:val="24"/>
        </w:rPr>
        <w:t xml:space="preserve"> </w:t>
      </w:r>
      <w:r>
        <w:rPr>
          <w:color w:val="0D0D0D"/>
          <w:sz w:val="24"/>
        </w:rPr>
        <w:t>a</w:t>
      </w:r>
      <w:r>
        <w:rPr>
          <w:color w:val="0D0D0D"/>
          <w:spacing w:val="-3"/>
          <w:sz w:val="24"/>
        </w:rPr>
        <w:t xml:space="preserve"> </w:t>
      </w:r>
      <w:proofErr w:type="spellStart"/>
      <w:r>
        <w:rPr>
          <w:color w:val="0D0D0D"/>
          <w:sz w:val="24"/>
        </w:rPr>
        <w:t>VSH</w:t>
      </w:r>
      <w:proofErr w:type="spellEnd"/>
      <w:r>
        <w:rPr>
          <w:color w:val="0D0D0D"/>
          <w:spacing w:val="-3"/>
          <w:sz w:val="24"/>
        </w:rPr>
        <w:t xml:space="preserve"> </w:t>
      </w:r>
      <w:r>
        <w:rPr>
          <w:color w:val="0D0D0D"/>
          <w:sz w:val="24"/>
        </w:rPr>
        <w:t>is</w:t>
      </w:r>
      <w:r>
        <w:rPr>
          <w:color w:val="0D0D0D"/>
          <w:spacing w:val="-3"/>
          <w:sz w:val="24"/>
        </w:rPr>
        <w:t xml:space="preserve"> </w:t>
      </w:r>
      <w:r>
        <w:rPr>
          <w:color w:val="0D0D0D"/>
          <w:sz w:val="24"/>
        </w:rPr>
        <w:t>present,</w:t>
      </w:r>
      <w:r>
        <w:rPr>
          <w:color w:val="0D0D0D"/>
          <w:spacing w:val="-2"/>
          <w:sz w:val="24"/>
        </w:rPr>
        <w:t xml:space="preserve"> </w:t>
      </w:r>
      <w:r>
        <w:rPr>
          <w:color w:val="0D0D0D"/>
          <w:sz w:val="24"/>
        </w:rPr>
        <w:t>the</w:t>
      </w:r>
      <w:r>
        <w:rPr>
          <w:color w:val="0D0D0D"/>
          <w:spacing w:val="-3"/>
          <w:sz w:val="24"/>
        </w:rPr>
        <w:t xml:space="preserve"> </w:t>
      </w:r>
      <w:r>
        <w:rPr>
          <w:color w:val="0D0D0D"/>
          <w:sz w:val="24"/>
        </w:rPr>
        <w:t>panel</w:t>
      </w:r>
      <w:r>
        <w:rPr>
          <w:color w:val="0D0D0D"/>
          <w:spacing w:val="-3"/>
          <w:sz w:val="24"/>
        </w:rPr>
        <w:t xml:space="preserve"> </w:t>
      </w:r>
      <w:r>
        <w:rPr>
          <w:color w:val="0D0D0D"/>
          <w:sz w:val="24"/>
        </w:rPr>
        <w:t>must</w:t>
      </w:r>
      <w:r>
        <w:rPr>
          <w:color w:val="0D0D0D"/>
          <w:spacing w:val="-2"/>
          <w:sz w:val="24"/>
        </w:rPr>
        <w:t xml:space="preserve"> </w:t>
      </w:r>
      <w:r>
        <w:rPr>
          <w:color w:val="0D0D0D"/>
          <w:sz w:val="24"/>
        </w:rPr>
        <w:t>have</w:t>
      </w:r>
      <w:r>
        <w:rPr>
          <w:color w:val="0D0D0D"/>
          <w:spacing w:val="-3"/>
          <w:sz w:val="24"/>
        </w:rPr>
        <w:t xml:space="preserve"> </w:t>
      </w:r>
      <w:r>
        <w:rPr>
          <w:color w:val="0D0D0D"/>
          <w:sz w:val="24"/>
        </w:rPr>
        <w:t>regard</w:t>
      </w:r>
      <w:r>
        <w:rPr>
          <w:color w:val="0D0D0D"/>
          <w:spacing w:val="-3"/>
          <w:sz w:val="24"/>
        </w:rPr>
        <w:t xml:space="preserve"> </w:t>
      </w:r>
      <w:r>
        <w:rPr>
          <w:color w:val="0D0D0D"/>
          <w:sz w:val="24"/>
        </w:rPr>
        <w:t>to</w:t>
      </w:r>
      <w:r>
        <w:rPr>
          <w:color w:val="0D0D0D"/>
          <w:spacing w:val="-3"/>
          <w:sz w:val="24"/>
        </w:rPr>
        <w:t xml:space="preserve"> </w:t>
      </w:r>
      <w:r>
        <w:rPr>
          <w:color w:val="0D0D0D"/>
          <w:sz w:val="24"/>
        </w:rPr>
        <w:t>any</w:t>
      </w:r>
      <w:r>
        <w:rPr>
          <w:color w:val="0D0D0D"/>
          <w:spacing w:val="-3"/>
          <w:sz w:val="24"/>
        </w:rPr>
        <w:t xml:space="preserve"> </w:t>
      </w:r>
      <w:r>
        <w:rPr>
          <w:color w:val="0D0D0D"/>
          <w:sz w:val="24"/>
        </w:rPr>
        <w:t>representation</w:t>
      </w:r>
      <w:r>
        <w:rPr>
          <w:color w:val="0D0D0D"/>
          <w:spacing w:val="-3"/>
          <w:sz w:val="24"/>
        </w:rPr>
        <w:t xml:space="preserve"> </w:t>
      </w:r>
      <w:r>
        <w:rPr>
          <w:color w:val="0D0D0D"/>
          <w:sz w:val="24"/>
        </w:rPr>
        <w:t>made</w:t>
      </w:r>
      <w:r>
        <w:rPr>
          <w:color w:val="0D0D0D"/>
          <w:spacing w:val="-3"/>
          <w:sz w:val="24"/>
        </w:rPr>
        <w:t xml:space="preserve"> </w:t>
      </w:r>
      <w:r>
        <w:rPr>
          <w:color w:val="0D0D0D"/>
          <w:sz w:val="24"/>
        </w:rPr>
        <w:t>by the social worker of how any of the child's background, education and safeguarding needs were considered by the headteacher in the lead up to the permanent exclusion or relevant to the pupil’s permanent exclusion.</w:t>
      </w:r>
    </w:p>
    <w:p w:rsidR="00561846" w:rsidRDefault="00561846">
      <w:pPr>
        <w:pStyle w:val="BodyText"/>
        <w:spacing w:before="10"/>
        <w:rPr>
          <w:sz w:val="20"/>
        </w:rPr>
      </w:pPr>
    </w:p>
    <w:p w:rsidR="00561846" w:rsidRDefault="00467D8A">
      <w:pPr>
        <w:pStyle w:val="ListParagraph"/>
        <w:numPr>
          <w:ilvl w:val="0"/>
          <w:numId w:val="4"/>
        </w:numPr>
        <w:tabs>
          <w:tab w:val="left" w:pos="788"/>
        </w:tabs>
        <w:spacing w:before="1" w:line="288" w:lineRule="auto"/>
        <w:ind w:left="253" w:right="1199" w:firstLine="0"/>
        <w:rPr>
          <w:sz w:val="24"/>
        </w:rPr>
      </w:pPr>
      <w:r>
        <w:rPr>
          <w:color w:val="0D0D0D"/>
          <w:sz w:val="24"/>
        </w:rPr>
        <w:t>The jurisdiction of the First-tier Tribunal (Special Educational Needs and Disability) and</w:t>
      </w:r>
      <w:r>
        <w:rPr>
          <w:color w:val="0D0D0D"/>
          <w:spacing w:val="-3"/>
          <w:sz w:val="24"/>
        </w:rPr>
        <w:t xml:space="preserve"> </w:t>
      </w:r>
      <w:r>
        <w:rPr>
          <w:color w:val="0D0D0D"/>
          <w:sz w:val="24"/>
        </w:rPr>
        <w:t>County</w:t>
      </w:r>
      <w:r>
        <w:rPr>
          <w:color w:val="0D0D0D"/>
          <w:spacing w:val="-2"/>
          <w:sz w:val="24"/>
        </w:rPr>
        <w:t xml:space="preserve"> </w:t>
      </w:r>
      <w:r>
        <w:rPr>
          <w:color w:val="0D0D0D"/>
          <w:sz w:val="24"/>
        </w:rPr>
        <w:t>Court</w:t>
      </w:r>
      <w:r>
        <w:rPr>
          <w:color w:val="0D0D0D"/>
          <w:spacing w:val="-2"/>
          <w:sz w:val="24"/>
        </w:rPr>
        <w:t xml:space="preserve"> </w:t>
      </w:r>
      <w:r>
        <w:rPr>
          <w:color w:val="0D0D0D"/>
          <w:sz w:val="24"/>
        </w:rPr>
        <w:t>to</w:t>
      </w:r>
      <w:r>
        <w:rPr>
          <w:color w:val="0D0D0D"/>
          <w:spacing w:val="-3"/>
          <w:sz w:val="24"/>
        </w:rPr>
        <w:t xml:space="preserve"> </w:t>
      </w:r>
      <w:r>
        <w:rPr>
          <w:color w:val="0D0D0D"/>
          <w:sz w:val="24"/>
        </w:rPr>
        <w:t>hear</w:t>
      </w:r>
      <w:r>
        <w:rPr>
          <w:color w:val="0D0D0D"/>
          <w:spacing w:val="-3"/>
          <w:sz w:val="24"/>
        </w:rPr>
        <w:t xml:space="preserve"> </w:t>
      </w:r>
      <w:r>
        <w:rPr>
          <w:color w:val="0D0D0D"/>
          <w:sz w:val="24"/>
        </w:rPr>
        <w:t>claims</w:t>
      </w:r>
      <w:r>
        <w:rPr>
          <w:color w:val="0D0D0D"/>
          <w:spacing w:val="-3"/>
          <w:sz w:val="24"/>
        </w:rPr>
        <w:t xml:space="preserve"> </w:t>
      </w:r>
      <w:r>
        <w:rPr>
          <w:color w:val="0D0D0D"/>
          <w:sz w:val="24"/>
        </w:rPr>
        <w:t>of</w:t>
      </w:r>
      <w:r>
        <w:rPr>
          <w:color w:val="0D0D0D"/>
          <w:spacing w:val="-3"/>
          <w:sz w:val="24"/>
        </w:rPr>
        <w:t xml:space="preserve"> </w:t>
      </w:r>
      <w:r>
        <w:rPr>
          <w:color w:val="0D0D0D"/>
          <w:sz w:val="24"/>
        </w:rPr>
        <w:t>discrimination</w:t>
      </w:r>
      <w:r>
        <w:rPr>
          <w:color w:val="0D0D0D"/>
          <w:spacing w:val="-3"/>
          <w:sz w:val="24"/>
        </w:rPr>
        <w:t xml:space="preserve"> </w:t>
      </w:r>
      <w:r>
        <w:rPr>
          <w:color w:val="0D0D0D"/>
          <w:sz w:val="24"/>
        </w:rPr>
        <w:t>relating</w:t>
      </w:r>
      <w:r>
        <w:rPr>
          <w:color w:val="0D0D0D"/>
          <w:spacing w:val="-3"/>
          <w:sz w:val="24"/>
        </w:rPr>
        <w:t xml:space="preserve"> </w:t>
      </w:r>
      <w:r>
        <w:rPr>
          <w:color w:val="0D0D0D"/>
          <w:sz w:val="24"/>
        </w:rPr>
        <w:t>to</w:t>
      </w:r>
      <w:r>
        <w:rPr>
          <w:color w:val="0D0D0D"/>
          <w:spacing w:val="-3"/>
          <w:sz w:val="24"/>
        </w:rPr>
        <w:t xml:space="preserve"> </w:t>
      </w:r>
      <w:r>
        <w:rPr>
          <w:color w:val="0D0D0D"/>
          <w:sz w:val="24"/>
        </w:rPr>
        <w:t>a</w:t>
      </w:r>
      <w:r>
        <w:rPr>
          <w:color w:val="0D0D0D"/>
          <w:spacing w:val="-3"/>
          <w:sz w:val="24"/>
        </w:rPr>
        <w:t xml:space="preserve"> </w:t>
      </w:r>
      <w:r>
        <w:rPr>
          <w:color w:val="0D0D0D"/>
          <w:sz w:val="24"/>
        </w:rPr>
        <w:t>permanent</w:t>
      </w:r>
      <w:r>
        <w:rPr>
          <w:color w:val="0D0D0D"/>
          <w:spacing w:val="-3"/>
          <w:sz w:val="24"/>
        </w:rPr>
        <w:t xml:space="preserve"> </w:t>
      </w:r>
      <w:r>
        <w:rPr>
          <w:color w:val="0D0D0D"/>
          <w:sz w:val="24"/>
        </w:rPr>
        <w:t>exclusion</w:t>
      </w:r>
      <w:r>
        <w:rPr>
          <w:color w:val="0D0D0D"/>
          <w:spacing w:val="-3"/>
          <w:sz w:val="24"/>
        </w:rPr>
        <w:t xml:space="preserve"> </w:t>
      </w:r>
      <w:r>
        <w:rPr>
          <w:color w:val="0D0D0D"/>
          <w:sz w:val="24"/>
        </w:rPr>
        <w:t>does not preclude an IRP from considering issues of discrimination in reaching its decision.</w:t>
      </w:r>
    </w:p>
    <w:p w:rsidR="00561846" w:rsidRDefault="00561846">
      <w:pPr>
        <w:pStyle w:val="BodyText"/>
        <w:spacing w:before="9"/>
        <w:rPr>
          <w:sz w:val="20"/>
        </w:rPr>
      </w:pPr>
    </w:p>
    <w:p w:rsidR="00561846" w:rsidRDefault="00467D8A">
      <w:pPr>
        <w:pStyle w:val="ListParagraph"/>
        <w:numPr>
          <w:ilvl w:val="0"/>
          <w:numId w:val="4"/>
        </w:numPr>
        <w:tabs>
          <w:tab w:val="left" w:pos="788"/>
        </w:tabs>
        <w:spacing w:before="1" w:line="288" w:lineRule="auto"/>
        <w:ind w:left="253" w:right="1293" w:firstLine="0"/>
        <w:rPr>
          <w:sz w:val="24"/>
        </w:rPr>
      </w:pPr>
      <w:r>
        <w:rPr>
          <w:color w:val="0D0D0D"/>
          <w:sz w:val="24"/>
        </w:rPr>
        <w:t>If a panel directs a governing board to reconsider reinstatement it may order the local</w:t>
      </w:r>
      <w:r>
        <w:rPr>
          <w:color w:val="0D0D0D"/>
          <w:spacing w:val="-3"/>
          <w:sz w:val="24"/>
        </w:rPr>
        <w:t xml:space="preserve"> </w:t>
      </w:r>
      <w:r>
        <w:rPr>
          <w:color w:val="0D0D0D"/>
          <w:sz w:val="24"/>
        </w:rPr>
        <w:t>authority</w:t>
      </w:r>
      <w:r>
        <w:rPr>
          <w:color w:val="0D0D0D"/>
          <w:spacing w:val="-3"/>
          <w:sz w:val="24"/>
        </w:rPr>
        <w:t xml:space="preserve"> </w:t>
      </w:r>
      <w:r>
        <w:rPr>
          <w:color w:val="0D0D0D"/>
          <w:sz w:val="24"/>
        </w:rPr>
        <w:t>to</w:t>
      </w:r>
      <w:r>
        <w:rPr>
          <w:color w:val="0D0D0D"/>
          <w:spacing w:val="-3"/>
          <w:sz w:val="24"/>
        </w:rPr>
        <w:t xml:space="preserve"> </w:t>
      </w:r>
      <w:r>
        <w:rPr>
          <w:color w:val="0D0D0D"/>
          <w:sz w:val="24"/>
        </w:rPr>
        <w:t>adjust</w:t>
      </w:r>
      <w:r>
        <w:rPr>
          <w:color w:val="0D0D0D"/>
          <w:spacing w:val="-2"/>
          <w:sz w:val="24"/>
        </w:rPr>
        <w:t xml:space="preserve"> </w:t>
      </w:r>
      <w:r>
        <w:rPr>
          <w:color w:val="0D0D0D"/>
          <w:sz w:val="24"/>
        </w:rPr>
        <w:t>the</w:t>
      </w:r>
      <w:r>
        <w:rPr>
          <w:color w:val="0D0D0D"/>
          <w:spacing w:val="-3"/>
          <w:sz w:val="24"/>
        </w:rPr>
        <w:t xml:space="preserve"> </w:t>
      </w:r>
      <w:r>
        <w:rPr>
          <w:color w:val="0D0D0D"/>
          <w:sz w:val="24"/>
        </w:rPr>
        <w:t>school’s</w:t>
      </w:r>
      <w:r>
        <w:rPr>
          <w:color w:val="0D0D0D"/>
          <w:spacing w:val="-3"/>
          <w:sz w:val="24"/>
        </w:rPr>
        <w:t xml:space="preserve"> </w:t>
      </w:r>
      <w:r>
        <w:rPr>
          <w:color w:val="0D0D0D"/>
          <w:sz w:val="24"/>
        </w:rPr>
        <w:t>budget</w:t>
      </w:r>
      <w:r>
        <w:rPr>
          <w:color w:val="0D0D0D"/>
          <w:spacing w:val="-3"/>
          <w:sz w:val="24"/>
        </w:rPr>
        <w:t xml:space="preserve"> </w:t>
      </w:r>
      <w:r>
        <w:rPr>
          <w:color w:val="0D0D0D"/>
          <w:sz w:val="24"/>
        </w:rPr>
        <w:t>or</w:t>
      </w:r>
      <w:r>
        <w:rPr>
          <w:color w:val="0D0D0D"/>
          <w:spacing w:val="-3"/>
          <w:sz w:val="24"/>
        </w:rPr>
        <w:t xml:space="preserve"> </w:t>
      </w:r>
      <w:r>
        <w:rPr>
          <w:color w:val="0D0D0D"/>
          <w:sz w:val="24"/>
        </w:rPr>
        <w:t>(in</w:t>
      </w:r>
      <w:r>
        <w:rPr>
          <w:color w:val="0D0D0D"/>
          <w:spacing w:val="-3"/>
          <w:sz w:val="24"/>
        </w:rPr>
        <w:t xml:space="preserve"> </w:t>
      </w:r>
      <w:r>
        <w:rPr>
          <w:color w:val="0D0D0D"/>
          <w:sz w:val="24"/>
        </w:rPr>
        <w:t>the</w:t>
      </w:r>
      <w:r>
        <w:rPr>
          <w:color w:val="0D0D0D"/>
          <w:spacing w:val="-3"/>
          <w:sz w:val="24"/>
        </w:rPr>
        <w:t xml:space="preserve"> </w:t>
      </w:r>
      <w:r>
        <w:rPr>
          <w:color w:val="0D0D0D"/>
          <w:sz w:val="24"/>
        </w:rPr>
        <w:t>case</w:t>
      </w:r>
      <w:r>
        <w:rPr>
          <w:color w:val="0D0D0D"/>
          <w:spacing w:val="-3"/>
          <w:sz w:val="24"/>
        </w:rPr>
        <w:t xml:space="preserve"> </w:t>
      </w:r>
      <w:r>
        <w:rPr>
          <w:color w:val="0D0D0D"/>
          <w:sz w:val="24"/>
        </w:rPr>
        <w:t>of</w:t>
      </w:r>
      <w:r>
        <w:rPr>
          <w:color w:val="0D0D0D"/>
          <w:spacing w:val="-3"/>
          <w:sz w:val="24"/>
        </w:rPr>
        <w:t xml:space="preserve"> </w:t>
      </w:r>
      <w:r>
        <w:rPr>
          <w:color w:val="0D0D0D"/>
          <w:sz w:val="24"/>
        </w:rPr>
        <w:t>an</w:t>
      </w:r>
      <w:r>
        <w:rPr>
          <w:color w:val="0D0D0D"/>
          <w:spacing w:val="-3"/>
          <w:sz w:val="24"/>
        </w:rPr>
        <w:t xml:space="preserve"> </w:t>
      </w:r>
      <w:r>
        <w:rPr>
          <w:color w:val="0D0D0D"/>
          <w:sz w:val="24"/>
        </w:rPr>
        <w:t>academy)</w:t>
      </w:r>
      <w:r>
        <w:rPr>
          <w:color w:val="0D0D0D"/>
          <w:spacing w:val="-2"/>
          <w:sz w:val="24"/>
        </w:rPr>
        <w:t xml:space="preserve"> </w:t>
      </w:r>
      <w:r>
        <w:rPr>
          <w:color w:val="0D0D0D"/>
          <w:sz w:val="24"/>
        </w:rPr>
        <w:t>the</w:t>
      </w:r>
      <w:r>
        <w:rPr>
          <w:color w:val="0D0D0D"/>
          <w:spacing w:val="-4"/>
          <w:sz w:val="24"/>
        </w:rPr>
        <w:t xml:space="preserve"> </w:t>
      </w:r>
      <w:r>
        <w:rPr>
          <w:color w:val="0D0D0D"/>
          <w:sz w:val="24"/>
        </w:rPr>
        <w:t xml:space="preserve">academy trust to make an equivalent payment to the local authority in whose area the school is located </w:t>
      </w:r>
      <w:r>
        <w:rPr>
          <w:sz w:val="24"/>
        </w:rPr>
        <w:t xml:space="preserve">unless, within ten school days of receiving notice of the panel’s decision, the governing board decides to reinstate the pupil. Paragraph 231 provides statutory guidance to </w:t>
      </w:r>
      <w:r>
        <w:rPr>
          <w:color w:val="0D0D0D"/>
          <w:sz w:val="24"/>
        </w:rPr>
        <w:t>panels on the circumstances under which this payment should not be</w:t>
      </w:r>
    </w:p>
    <w:p w:rsidR="00561846" w:rsidRDefault="00561846">
      <w:pPr>
        <w:spacing w:line="288" w:lineRule="auto"/>
        <w:rPr>
          <w:sz w:val="24"/>
        </w:rPr>
        <w:sectPr w:rsidR="00561846">
          <w:pgSz w:w="11910" w:h="16840"/>
          <w:pgMar w:top="840" w:right="140" w:bottom="1240" w:left="880" w:header="0" w:footer="1041" w:gutter="0"/>
          <w:cols w:space="720"/>
        </w:sectPr>
      </w:pPr>
    </w:p>
    <w:p w:rsidR="00561846" w:rsidRDefault="00467D8A">
      <w:pPr>
        <w:pStyle w:val="BodyText"/>
        <w:spacing w:before="78" w:line="288" w:lineRule="auto"/>
        <w:ind w:left="253" w:right="1131"/>
      </w:pPr>
      <w:r>
        <w:rPr>
          <w:color w:val="0D0D0D"/>
        </w:rPr>
        <w:lastRenderedPageBreak/>
        <w:t>ordered.</w:t>
      </w:r>
      <w:r>
        <w:rPr>
          <w:color w:val="0D0D0D"/>
          <w:spacing w:val="-3"/>
        </w:rPr>
        <w:t xml:space="preserve"> </w:t>
      </w:r>
      <w:r>
        <w:rPr>
          <w:color w:val="0D0D0D"/>
        </w:rPr>
        <w:t>The</w:t>
      </w:r>
      <w:r>
        <w:rPr>
          <w:color w:val="0D0D0D"/>
          <w:spacing w:val="-3"/>
        </w:rPr>
        <w:t xml:space="preserve"> </w:t>
      </w:r>
      <w:r>
        <w:rPr>
          <w:color w:val="0D0D0D"/>
        </w:rPr>
        <w:t>sum</w:t>
      </w:r>
      <w:r>
        <w:rPr>
          <w:color w:val="0D0D0D"/>
          <w:spacing w:val="-3"/>
        </w:rPr>
        <w:t xml:space="preserve"> </w:t>
      </w:r>
      <w:r>
        <w:rPr>
          <w:color w:val="0D0D0D"/>
        </w:rPr>
        <w:t>of</w:t>
      </w:r>
      <w:r>
        <w:rPr>
          <w:color w:val="0D0D0D"/>
          <w:spacing w:val="-4"/>
        </w:rPr>
        <w:t xml:space="preserve"> </w:t>
      </w:r>
      <w:r>
        <w:rPr>
          <w:color w:val="0D0D0D"/>
        </w:rPr>
        <w:t>this</w:t>
      </w:r>
      <w:r>
        <w:rPr>
          <w:color w:val="0D0D0D"/>
          <w:spacing w:val="-3"/>
        </w:rPr>
        <w:t xml:space="preserve"> </w:t>
      </w:r>
      <w:r>
        <w:rPr>
          <w:color w:val="0D0D0D"/>
        </w:rPr>
        <w:t>adjustment/payment</w:t>
      </w:r>
      <w:r>
        <w:rPr>
          <w:color w:val="0D0D0D"/>
          <w:spacing w:val="-3"/>
        </w:rPr>
        <w:t xml:space="preserve"> </w:t>
      </w:r>
      <w:r>
        <w:rPr>
          <w:color w:val="0D0D0D"/>
        </w:rPr>
        <w:t>must</w:t>
      </w:r>
      <w:r>
        <w:rPr>
          <w:color w:val="0D0D0D"/>
          <w:spacing w:val="-4"/>
        </w:rPr>
        <w:t xml:space="preserve"> </w:t>
      </w:r>
      <w:r>
        <w:rPr>
          <w:color w:val="0D0D0D"/>
        </w:rPr>
        <w:t>be</w:t>
      </w:r>
      <w:r>
        <w:rPr>
          <w:color w:val="0D0D0D"/>
          <w:spacing w:val="-4"/>
        </w:rPr>
        <w:t xml:space="preserve"> </w:t>
      </w:r>
      <w:r>
        <w:rPr>
          <w:color w:val="0D0D0D"/>
        </w:rPr>
        <w:t>£4,000</w:t>
      </w:r>
      <w:r>
        <w:rPr>
          <w:color w:val="0D0D0D"/>
          <w:spacing w:val="-3"/>
        </w:rPr>
        <w:t xml:space="preserve"> </w:t>
      </w:r>
      <w:r>
        <w:rPr>
          <w:color w:val="0D0D0D"/>
        </w:rPr>
        <w:t>and</w:t>
      </w:r>
      <w:r>
        <w:rPr>
          <w:color w:val="0D0D0D"/>
          <w:spacing w:val="-2"/>
        </w:rPr>
        <w:t xml:space="preserve"> </w:t>
      </w:r>
      <w:r>
        <w:rPr>
          <w:color w:val="0D0D0D"/>
        </w:rPr>
        <w:t>would</w:t>
      </w:r>
      <w:r>
        <w:rPr>
          <w:color w:val="0D0D0D"/>
          <w:spacing w:val="-3"/>
        </w:rPr>
        <w:t xml:space="preserve"> </w:t>
      </w:r>
      <w:r>
        <w:rPr>
          <w:color w:val="0D0D0D"/>
        </w:rPr>
        <w:t>be</w:t>
      </w:r>
      <w:r>
        <w:rPr>
          <w:color w:val="0D0D0D"/>
          <w:spacing w:val="-3"/>
        </w:rPr>
        <w:t xml:space="preserve"> </w:t>
      </w:r>
      <w:r>
        <w:rPr>
          <w:color w:val="0D0D0D"/>
        </w:rPr>
        <w:t>in</w:t>
      </w:r>
      <w:r>
        <w:rPr>
          <w:color w:val="0D0D0D"/>
          <w:spacing w:val="-3"/>
        </w:rPr>
        <w:t xml:space="preserve"> </w:t>
      </w:r>
      <w:r>
        <w:rPr>
          <w:color w:val="0D0D0D"/>
        </w:rPr>
        <w:t>addition</w:t>
      </w:r>
      <w:r>
        <w:rPr>
          <w:color w:val="0D0D0D"/>
          <w:spacing w:val="-3"/>
        </w:rPr>
        <w:t xml:space="preserve"> </w:t>
      </w:r>
      <w:r>
        <w:rPr>
          <w:color w:val="0D0D0D"/>
        </w:rPr>
        <w:t xml:space="preserve">to any funding that would normally follow a permanently excluded pupil. The panel does not have the power to order a financial readjustment or payment in circumstances where it has only recommended that the governing board reconsiders the reinstatement of the </w:t>
      </w:r>
      <w:r>
        <w:rPr>
          <w:color w:val="0D0D0D"/>
          <w:spacing w:val="-2"/>
        </w:rPr>
        <w:t>pupil.</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253" w:right="1347" w:firstLine="0"/>
        <w:rPr>
          <w:sz w:val="24"/>
        </w:rPr>
      </w:pPr>
      <w:r>
        <w:rPr>
          <w:color w:val="0D0D0D"/>
          <w:sz w:val="24"/>
        </w:rPr>
        <w:t>The panel may adjourn on more than one occasion, if necessary. Consideration must</w:t>
      </w:r>
      <w:r>
        <w:rPr>
          <w:color w:val="0D0D0D"/>
          <w:spacing w:val="-2"/>
          <w:sz w:val="24"/>
        </w:rPr>
        <w:t xml:space="preserve"> </w:t>
      </w:r>
      <w:r>
        <w:rPr>
          <w:color w:val="0D0D0D"/>
          <w:sz w:val="24"/>
        </w:rPr>
        <w:t>be</w:t>
      </w:r>
      <w:r>
        <w:rPr>
          <w:color w:val="0D0D0D"/>
          <w:spacing w:val="-3"/>
          <w:sz w:val="24"/>
        </w:rPr>
        <w:t xml:space="preserve"> </w:t>
      </w:r>
      <w:r>
        <w:rPr>
          <w:color w:val="0D0D0D"/>
          <w:sz w:val="24"/>
        </w:rPr>
        <w:t>given</w:t>
      </w:r>
      <w:r>
        <w:rPr>
          <w:color w:val="0D0D0D"/>
          <w:spacing w:val="-3"/>
          <w:sz w:val="24"/>
        </w:rPr>
        <w:t xml:space="preserve"> </w:t>
      </w:r>
      <w:r>
        <w:rPr>
          <w:color w:val="0D0D0D"/>
          <w:sz w:val="24"/>
        </w:rPr>
        <w:t>to</w:t>
      </w:r>
      <w:r>
        <w:rPr>
          <w:color w:val="0D0D0D"/>
          <w:spacing w:val="-3"/>
          <w:sz w:val="24"/>
        </w:rPr>
        <w:t xml:space="preserve"> </w:t>
      </w:r>
      <w:r>
        <w:rPr>
          <w:color w:val="0D0D0D"/>
          <w:sz w:val="24"/>
        </w:rPr>
        <w:t>the</w:t>
      </w:r>
      <w:r>
        <w:rPr>
          <w:color w:val="0D0D0D"/>
          <w:spacing w:val="-3"/>
          <w:sz w:val="24"/>
        </w:rPr>
        <w:t xml:space="preserve"> </w:t>
      </w:r>
      <w:r>
        <w:rPr>
          <w:color w:val="0D0D0D"/>
          <w:sz w:val="24"/>
        </w:rPr>
        <w:t>effect</w:t>
      </w:r>
      <w:r>
        <w:rPr>
          <w:color w:val="0D0D0D"/>
          <w:spacing w:val="-2"/>
          <w:sz w:val="24"/>
        </w:rPr>
        <w:t xml:space="preserve"> </w:t>
      </w:r>
      <w:r>
        <w:rPr>
          <w:color w:val="0D0D0D"/>
          <w:sz w:val="24"/>
        </w:rPr>
        <w:t>of</w:t>
      </w:r>
      <w:r>
        <w:rPr>
          <w:color w:val="0D0D0D"/>
          <w:spacing w:val="-4"/>
          <w:sz w:val="24"/>
        </w:rPr>
        <w:t xml:space="preserve"> </w:t>
      </w:r>
      <w:r>
        <w:rPr>
          <w:color w:val="0D0D0D"/>
          <w:sz w:val="24"/>
        </w:rPr>
        <w:t>adjournment</w:t>
      </w:r>
      <w:r>
        <w:rPr>
          <w:color w:val="0D0D0D"/>
          <w:spacing w:val="-3"/>
          <w:sz w:val="24"/>
        </w:rPr>
        <w:t xml:space="preserve"> </w:t>
      </w:r>
      <w:r>
        <w:rPr>
          <w:color w:val="0D0D0D"/>
          <w:sz w:val="24"/>
        </w:rPr>
        <w:t>on</w:t>
      </w:r>
      <w:r>
        <w:rPr>
          <w:color w:val="0D0D0D"/>
          <w:spacing w:val="-3"/>
          <w:sz w:val="24"/>
        </w:rPr>
        <w:t xml:space="preserve"> </w:t>
      </w:r>
      <w:r>
        <w:rPr>
          <w:color w:val="0D0D0D"/>
          <w:sz w:val="24"/>
        </w:rPr>
        <w:t>the</w:t>
      </w:r>
      <w:r>
        <w:rPr>
          <w:color w:val="0D0D0D"/>
          <w:spacing w:val="-3"/>
          <w:sz w:val="24"/>
        </w:rPr>
        <w:t xml:space="preserve"> </w:t>
      </w:r>
      <w:r>
        <w:rPr>
          <w:color w:val="0D0D0D"/>
          <w:sz w:val="24"/>
        </w:rPr>
        <w:t>parties</w:t>
      </w:r>
      <w:r>
        <w:rPr>
          <w:color w:val="0D0D0D"/>
          <w:spacing w:val="-4"/>
          <w:sz w:val="24"/>
        </w:rPr>
        <w:t xml:space="preserve"> </w:t>
      </w:r>
      <w:r>
        <w:rPr>
          <w:color w:val="0D0D0D"/>
          <w:sz w:val="24"/>
        </w:rPr>
        <w:t>to</w:t>
      </w:r>
      <w:r>
        <w:rPr>
          <w:color w:val="0D0D0D"/>
          <w:spacing w:val="-4"/>
          <w:sz w:val="24"/>
        </w:rPr>
        <w:t xml:space="preserve"> </w:t>
      </w:r>
      <w:r>
        <w:rPr>
          <w:color w:val="0D0D0D"/>
          <w:sz w:val="24"/>
        </w:rPr>
        <w:t>the</w:t>
      </w:r>
      <w:r>
        <w:rPr>
          <w:color w:val="0D0D0D"/>
          <w:spacing w:val="-3"/>
          <w:sz w:val="24"/>
        </w:rPr>
        <w:t xml:space="preserve"> </w:t>
      </w:r>
      <w:r>
        <w:rPr>
          <w:color w:val="0D0D0D"/>
          <w:sz w:val="24"/>
        </w:rPr>
        <w:t>review,</w:t>
      </w:r>
      <w:r>
        <w:rPr>
          <w:color w:val="0D0D0D"/>
          <w:spacing w:val="-2"/>
          <w:sz w:val="24"/>
        </w:rPr>
        <w:t xml:space="preserve"> </w:t>
      </w:r>
      <w:r>
        <w:rPr>
          <w:color w:val="0D0D0D"/>
          <w:sz w:val="24"/>
        </w:rPr>
        <w:t>the</w:t>
      </w:r>
      <w:r>
        <w:rPr>
          <w:color w:val="0D0D0D"/>
          <w:spacing w:val="-3"/>
          <w:sz w:val="24"/>
        </w:rPr>
        <w:t xml:space="preserve"> </w:t>
      </w:r>
      <w:r>
        <w:rPr>
          <w:color w:val="0D0D0D"/>
          <w:sz w:val="24"/>
        </w:rPr>
        <w:t>permanently excluded pupil and their parents, and any victim(s).</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253" w:right="1250" w:firstLine="0"/>
        <w:rPr>
          <w:sz w:val="24"/>
        </w:rPr>
      </w:pPr>
      <w:r>
        <w:rPr>
          <w:color w:val="0D0D0D"/>
          <w:sz w:val="24"/>
        </w:rPr>
        <w:t>A</w:t>
      </w:r>
      <w:r>
        <w:rPr>
          <w:color w:val="0D0D0D"/>
          <w:spacing w:val="-3"/>
          <w:sz w:val="24"/>
        </w:rPr>
        <w:t xml:space="preserve"> </w:t>
      </w:r>
      <w:r>
        <w:rPr>
          <w:color w:val="0D0D0D"/>
          <w:sz w:val="24"/>
        </w:rPr>
        <w:t>review</w:t>
      </w:r>
      <w:r>
        <w:rPr>
          <w:color w:val="0D0D0D"/>
          <w:spacing w:val="-3"/>
          <w:sz w:val="24"/>
        </w:rPr>
        <w:t xml:space="preserve"> </w:t>
      </w:r>
      <w:r>
        <w:rPr>
          <w:color w:val="0D0D0D"/>
          <w:sz w:val="24"/>
        </w:rPr>
        <w:t>cannot</w:t>
      </w:r>
      <w:r>
        <w:rPr>
          <w:color w:val="0D0D0D"/>
          <w:spacing w:val="-3"/>
          <w:sz w:val="24"/>
        </w:rPr>
        <w:t xml:space="preserve"> </w:t>
      </w:r>
      <w:r>
        <w:rPr>
          <w:color w:val="0D0D0D"/>
          <w:sz w:val="24"/>
        </w:rPr>
        <w:t>continue</w:t>
      </w:r>
      <w:r>
        <w:rPr>
          <w:color w:val="0D0D0D"/>
          <w:spacing w:val="-3"/>
          <w:sz w:val="24"/>
        </w:rPr>
        <w:t xml:space="preserve"> </w:t>
      </w:r>
      <w:r>
        <w:rPr>
          <w:color w:val="0D0D0D"/>
          <w:sz w:val="24"/>
        </w:rPr>
        <w:t>if</w:t>
      </w:r>
      <w:r>
        <w:rPr>
          <w:color w:val="0D0D0D"/>
          <w:spacing w:val="-2"/>
          <w:sz w:val="24"/>
        </w:rPr>
        <w:t xml:space="preserve"> </w:t>
      </w:r>
      <w:r>
        <w:rPr>
          <w:color w:val="0D0D0D"/>
          <w:sz w:val="24"/>
        </w:rPr>
        <w:t>the</w:t>
      </w:r>
      <w:r>
        <w:rPr>
          <w:color w:val="0D0D0D"/>
          <w:spacing w:val="-3"/>
          <w:sz w:val="24"/>
        </w:rPr>
        <w:t xml:space="preserve"> </w:t>
      </w:r>
      <w:r>
        <w:rPr>
          <w:color w:val="0D0D0D"/>
          <w:sz w:val="24"/>
        </w:rPr>
        <w:t>panel</w:t>
      </w:r>
      <w:r>
        <w:rPr>
          <w:color w:val="0D0D0D"/>
          <w:spacing w:val="-3"/>
          <w:sz w:val="24"/>
        </w:rPr>
        <w:t xml:space="preserve"> </w:t>
      </w:r>
      <w:r>
        <w:rPr>
          <w:color w:val="0D0D0D"/>
          <w:sz w:val="24"/>
        </w:rPr>
        <w:t>no</w:t>
      </w:r>
      <w:r>
        <w:rPr>
          <w:color w:val="0D0D0D"/>
          <w:spacing w:val="-3"/>
          <w:sz w:val="24"/>
        </w:rPr>
        <w:t xml:space="preserve"> </w:t>
      </w:r>
      <w:r>
        <w:rPr>
          <w:color w:val="0D0D0D"/>
          <w:sz w:val="24"/>
        </w:rPr>
        <w:t>longer</w:t>
      </w:r>
      <w:r>
        <w:rPr>
          <w:color w:val="0D0D0D"/>
          <w:spacing w:val="-3"/>
          <w:sz w:val="24"/>
        </w:rPr>
        <w:t xml:space="preserve"> </w:t>
      </w:r>
      <w:r>
        <w:rPr>
          <w:color w:val="0D0D0D"/>
          <w:sz w:val="24"/>
        </w:rPr>
        <w:t>has</w:t>
      </w:r>
      <w:r>
        <w:rPr>
          <w:color w:val="0D0D0D"/>
          <w:spacing w:val="-3"/>
          <w:sz w:val="24"/>
        </w:rPr>
        <w:t xml:space="preserve"> </w:t>
      </w:r>
      <w:r>
        <w:rPr>
          <w:color w:val="0D0D0D"/>
          <w:sz w:val="24"/>
        </w:rPr>
        <w:t>representation</w:t>
      </w:r>
      <w:r>
        <w:rPr>
          <w:color w:val="0D0D0D"/>
          <w:spacing w:val="-2"/>
          <w:sz w:val="24"/>
        </w:rPr>
        <w:t xml:space="preserve"> </w:t>
      </w:r>
      <w:r>
        <w:rPr>
          <w:color w:val="0D0D0D"/>
          <w:sz w:val="24"/>
        </w:rPr>
        <w:t>from</w:t>
      </w:r>
      <w:r>
        <w:rPr>
          <w:color w:val="0D0D0D"/>
          <w:spacing w:val="-4"/>
          <w:sz w:val="24"/>
        </w:rPr>
        <w:t xml:space="preserve"> </w:t>
      </w:r>
      <w:r>
        <w:rPr>
          <w:color w:val="0D0D0D"/>
          <w:sz w:val="24"/>
        </w:rPr>
        <w:t>each</w:t>
      </w:r>
      <w:r>
        <w:rPr>
          <w:color w:val="0D0D0D"/>
          <w:spacing w:val="-4"/>
          <w:sz w:val="24"/>
        </w:rPr>
        <w:t xml:space="preserve"> </w:t>
      </w:r>
      <w:r>
        <w:rPr>
          <w:color w:val="0D0D0D"/>
          <w:sz w:val="24"/>
        </w:rPr>
        <w:t>of</w:t>
      </w:r>
      <w:r>
        <w:rPr>
          <w:color w:val="0D0D0D"/>
          <w:spacing w:val="-3"/>
          <w:sz w:val="24"/>
        </w:rPr>
        <w:t xml:space="preserve"> </w:t>
      </w:r>
      <w:r>
        <w:rPr>
          <w:color w:val="0D0D0D"/>
          <w:sz w:val="24"/>
        </w:rPr>
        <w:t xml:space="preserve">the three categories of members </w:t>
      </w:r>
      <w:r>
        <w:rPr>
          <w:sz w:val="24"/>
        </w:rPr>
        <w:t xml:space="preserve">required (see paragraph 161). In </w:t>
      </w:r>
      <w:r>
        <w:rPr>
          <w:color w:val="0D0D0D"/>
          <w:sz w:val="24"/>
        </w:rPr>
        <w:t>this event, the panel may be adjourned until the number can be restored.</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253" w:right="1318" w:firstLine="0"/>
        <w:rPr>
          <w:sz w:val="24"/>
        </w:rPr>
      </w:pPr>
      <w:r>
        <w:rPr>
          <w:color w:val="0D0D0D"/>
          <w:sz w:val="24"/>
        </w:rPr>
        <w:t>Once</w:t>
      </w:r>
      <w:r>
        <w:rPr>
          <w:color w:val="0D0D0D"/>
          <w:spacing w:val="-3"/>
          <w:sz w:val="24"/>
        </w:rPr>
        <w:t xml:space="preserve"> </w:t>
      </w:r>
      <w:r>
        <w:rPr>
          <w:color w:val="0D0D0D"/>
          <w:sz w:val="24"/>
        </w:rPr>
        <w:t>a</w:t>
      </w:r>
      <w:r>
        <w:rPr>
          <w:color w:val="0D0D0D"/>
          <w:spacing w:val="-3"/>
          <w:sz w:val="24"/>
        </w:rPr>
        <w:t xml:space="preserve"> </w:t>
      </w:r>
      <w:r>
        <w:rPr>
          <w:color w:val="0D0D0D"/>
          <w:sz w:val="24"/>
        </w:rPr>
        <w:t>review</w:t>
      </w:r>
      <w:r>
        <w:rPr>
          <w:color w:val="0D0D0D"/>
          <w:spacing w:val="-3"/>
          <w:sz w:val="24"/>
        </w:rPr>
        <w:t xml:space="preserve"> </w:t>
      </w:r>
      <w:r>
        <w:rPr>
          <w:color w:val="0D0D0D"/>
          <w:sz w:val="24"/>
        </w:rPr>
        <w:t>has</w:t>
      </w:r>
      <w:r>
        <w:rPr>
          <w:color w:val="0D0D0D"/>
          <w:spacing w:val="-3"/>
          <w:sz w:val="24"/>
        </w:rPr>
        <w:t xml:space="preserve"> </w:t>
      </w:r>
      <w:r>
        <w:rPr>
          <w:color w:val="0D0D0D"/>
          <w:sz w:val="24"/>
        </w:rPr>
        <w:t>begun,</w:t>
      </w:r>
      <w:r>
        <w:rPr>
          <w:color w:val="0D0D0D"/>
          <w:spacing w:val="-3"/>
          <w:sz w:val="24"/>
        </w:rPr>
        <w:t xml:space="preserve"> </w:t>
      </w:r>
      <w:r>
        <w:rPr>
          <w:color w:val="0D0D0D"/>
          <w:sz w:val="24"/>
        </w:rPr>
        <w:t>no</w:t>
      </w:r>
      <w:r>
        <w:rPr>
          <w:color w:val="0D0D0D"/>
          <w:spacing w:val="-3"/>
          <w:sz w:val="24"/>
        </w:rPr>
        <w:t xml:space="preserve"> </w:t>
      </w:r>
      <w:r>
        <w:rPr>
          <w:color w:val="0D0D0D"/>
          <w:sz w:val="24"/>
        </w:rPr>
        <w:t>panel</w:t>
      </w:r>
      <w:r>
        <w:rPr>
          <w:color w:val="0D0D0D"/>
          <w:spacing w:val="-3"/>
          <w:sz w:val="24"/>
        </w:rPr>
        <w:t xml:space="preserve"> </w:t>
      </w:r>
      <w:r>
        <w:rPr>
          <w:color w:val="0D0D0D"/>
          <w:sz w:val="24"/>
        </w:rPr>
        <w:t>member</w:t>
      </w:r>
      <w:r>
        <w:rPr>
          <w:color w:val="0D0D0D"/>
          <w:spacing w:val="-4"/>
          <w:sz w:val="24"/>
        </w:rPr>
        <w:t xml:space="preserve"> </w:t>
      </w:r>
      <w:r>
        <w:rPr>
          <w:color w:val="0D0D0D"/>
          <w:sz w:val="24"/>
        </w:rPr>
        <w:t>may</w:t>
      </w:r>
      <w:r>
        <w:rPr>
          <w:color w:val="0D0D0D"/>
          <w:spacing w:val="-3"/>
          <w:sz w:val="24"/>
        </w:rPr>
        <w:t xml:space="preserve"> </w:t>
      </w:r>
      <w:r>
        <w:rPr>
          <w:color w:val="0D0D0D"/>
          <w:sz w:val="24"/>
        </w:rPr>
        <w:t>be</w:t>
      </w:r>
      <w:r>
        <w:rPr>
          <w:color w:val="0D0D0D"/>
          <w:spacing w:val="-3"/>
          <w:sz w:val="24"/>
        </w:rPr>
        <w:t xml:space="preserve"> </w:t>
      </w:r>
      <w:r>
        <w:rPr>
          <w:color w:val="0D0D0D"/>
          <w:sz w:val="24"/>
        </w:rPr>
        <w:t>substituted</w:t>
      </w:r>
      <w:r>
        <w:rPr>
          <w:color w:val="0D0D0D"/>
          <w:spacing w:val="-3"/>
          <w:sz w:val="24"/>
        </w:rPr>
        <w:t xml:space="preserve"> </w:t>
      </w:r>
      <w:r>
        <w:rPr>
          <w:color w:val="0D0D0D"/>
          <w:sz w:val="24"/>
        </w:rPr>
        <w:t>by</w:t>
      </w:r>
      <w:r>
        <w:rPr>
          <w:color w:val="0D0D0D"/>
          <w:spacing w:val="-3"/>
          <w:sz w:val="24"/>
        </w:rPr>
        <w:t xml:space="preserve"> </w:t>
      </w:r>
      <w:r>
        <w:rPr>
          <w:color w:val="0D0D0D"/>
          <w:sz w:val="24"/>
        </w:rPr>
        <w:t>a</w:t>
      </w:r>
      <w:r>
        <w:rPr>
          <w:color w:val="0D0D0D"/>
          <w:spacing w:val="-3"/>
          <w:sz w:val="24"/>
        </w:rPr>
        <w:t xml:space="preserve"> </w:t>
      </w:r>
      <w:r>
        <w:rPr>
          <w:color w:val="0D0D0D"/>
          <w:sz w:val="24"/>
        </w:rPr>
        <w:t>new</w:t>
      </w:r>
      <w:r>
        <w:rPr>
          <w:color w:val="0D0D0D"/>
          <w:spacing w:val="-3"/>
          <w:sz w:val="24"/>
        </w:rPr>
        <w:t xml:space="preserve"> </w:t>
      </w:r>
      <w:r>
        <w:rPr>
          <w:color w:val="0D0D0D"/>
          <w:sz w:val="24"/>
        </w:rPr>
        <w:t>member for any reason. Accordingly, if the required representation cannot be restored from the original members, a new panel must be constituted to conduct the review afresh. In the case of a five member panel, the panel may continue in the absence of any of its members, provided all three categories of members are still represented.</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253" w:right="1412" w:firstLine="0"/>
        <w:rPr>
          <w:sz w:val="24"/>
        </w:rPr>
      </w:pPr>
      <w:r>
        <w:rPr>
          <w:color w:val="0D0D0D"/>
          <w:sz w:val="24"/>
        </w:rPr>
        <w:t>Following</w:t>
      </w:r>
      <w:r>
        <w:rPr>
          <w:color w:val="0D0D0D"/>
          <w:spacing w:val="-4"/>
          <w:sz w:val="24"/>
        </w:rPr>
        <w:t xml:space="preserve"> </w:t>
      </w:r>
      <w:r>
        <w:rPr>
          <w:color w:val="0D0D0D"/>
          <w:sz w:val="24"/>
        </w:rPr>
        <w:t>the</w:t>
      </w:r>
      <w:r>
        <w:rPr>
          <w:color w:val="0D0D0D"/>
          <w:spacing w:val="-4"/>
          <w:sz w:val="24"/>
        </w:rPr>
        <w:t xml:space="preserve"> </w:t>
      </w:r>
      <w:r>
        <w:rPr>
          <w:color w:val="0D0D0D"/>
          <w:sz w:val="24"/>
        </w:rPr>
        <w:t>review,</w:t>
      </w:r>
      <w:r>
        <w:rPr>
          <w:color w:val="0D0D0D"/>
          <w:spacing w:val="-3"/>
          <w:sz w:val="24"/>
        </w:rPr>
        <w:t xml:space="preserve"> </w:t>
      </w:r>
      <w:r>
        <w:rPr>
          <w:color w:val="0D0D0D"/>
          <w:sz w:val="24"/>
        </w:rPr>
        <w:t>the</w:t>
      </w:r>
      <w:r>
        <w:rPr>
          <w:color w:val="0D0D0D"/>
          <w:spacing w:val="-4"/>
          <w:sz w:val="24"/>
        </w:rPr>
        <w:t xml:space="preserve"> </w:t>
      </w:r>
      <w:r>
        <w:rPr>
          <w:color w:val="0D0D0D"/>
          <w:sz w:val="24"/>
        </w:rPr>
        <w:t>panel</w:t>
      </w:r>
      <w:r>
        <w:rPr>
          <w:color w:val="0D0D0D"/>
          <w:spacing w:val="-4"/>
          <w:sz w:val="24"/>
        </w:rPr>
        <w:t xml:space="preserve"> </w:t>
      </w:r>
      <w:r>
        <w:rPr>
          <w:color w:val="0D0D0D"/>
          <w:sz w:val="24"/>
        </w:rPr>
        <w:t>must</w:t>
      </w:r>
      <w:r>
        <w:rPr>
          <w:color w:val="0D0D0D"/>
          <w:spacing w:val="-3"/>
          <w:sz w:val="24"/>
        </w:rPr>
        <w:t xml:space="preserve"> </w:t>
      </w:r>
      <w:r>
        <w:rPr>
          <w:color w:val="0D0D0D"/>
          <w:sz w:val="24"/>
        </w:rPr>
        <w:t>issue</w:t>
      </w:r>
      <w:r>
        <w:rPr>
          <w:color w:val="0D0D0D"/>
          <w:spacing w:val="-4"/>
          <w:sz w:val="24"/>
        </w:rPr>
        <w:t xml:space="preserve"> </w:t>
      </w:r>
      <w:r>
        <w:rPr>
          <w:color w:val="0D0D0D"/>
          <w:sz w:val="24"/>
        </w:rPr>
        <w:t>written</w:t>
      </w:r>
      <w:r>
        <w:rPr>
          <w:color w:val="0D0D0D"/>
          <w:spacing w:val="-4"/>
          <w:sz w:val="24"/>
        </w:rPr>
        <w:t xml:space="preserve"> </w:t>
      </w:r>
      <w:r>
        <w:rPr>
          <w:color w:val="0D0D0D"/>
          <w:sz w:val="24"/>
        </w:rPr>
        <w:t>notification</w:t>
      </w:r>
      <w:r>
        <w:rPr>
          <w:color w:val="0D0D0D"/>
          <w:spacing w:val="-4"/>
          <w:sz w:val="24"/>
        </w:rPr>
        <w:t xml:space="preserve"> </w:t>
      </w:r>
      <w:r>
        <w:rPr>
          <w:color w:val="0D0D0D"/>
          <w:sz w:val="24"/>
        </w:rPr>
        <w:t>to</w:t>
      </w:r>
      <w:r>
        <w:rPr>
          <w:color w:val="0D0D0D"/>
          <w:spacing w:val="-4"/>
          <w:sz w:val="24"/>
        </w:rPr>
        <w:t xml:space="preserve"> </w:t>
      </w:r>
      <w:r>
        <w:rPr>
          <w:color w:val="0D0D0D"/>
          <w:sz w:val="24"/>
        </w:rPr>
        <w:t>all</w:t>
      </w:r>
      <w:r>
        <w:rPr>
          <w:color w:val="0D0D0D"/>
          <w:spacing w:val="-4"/>
          <w:sz w:val="24"/>
        </w:rPr>
        <w:t xml:space="preserve"> </w:t>
      </w:r>
      <w:r>
        <w:rPr>
          <w:color w:val="0D0D0D"/>
          <w:sz w:val="24"/>
        </w:rPr>
        <w:t>parties</w:t>
      </w:r>
      <w:r>
        <w:rPr>
          <w:color w:val="0D0D0D"/>
          <w:spacing w:val="-4"/>
          <w:sz w:val="24"/>
        </w:rPr>
        <w:t xml:space="preserve"> </w:t>
      </w:r>
      <w:r>
        <w:rPr>
          <w:color w:val="0D0D0D"/>
          <w:sz w:val="24"/>
        </w:rPr>
        <w:t>without delay. This notification must include:</w:t>
      </w:r>
    </w:p>
    <w:p w:rsidR="00561846" w:rsidRDefault="00561846">
      <w:pPr>
        <w:pStyle w:val="BodyText"/>
        <w:spacing w:before="10"/>
        <w:rPr>
          <w:sz w:val="20"/>
        </w:rPr>
      </w:pPr>
    </w:p>
    <w:p w:rsidR="00561846" w:rsidRDefault="00467D8A">
      <w:pPr>
        <w:pStyle w:val="ListParagraph"/>
        <w:numPr>
          <w:ilvl w:val="1"/>
          <w:numId w:val="4"/>
        </w:numPr>
        <w:tabs>
          <w:tab w:val="left" w:pos="973"/>
          <w:tab w:val="left" w:pos="974"/>
        </w:tabs>
        <w:rPr>
          <w:rFonts w:ascii="Symbol" w:hAnsi="Symbol"/>
          <w:sz w:val="24"/>
        </w:rPr>
      </w:pPr>
      <w:r>
        <w:rPr>
          <w:color w:val="0D0D0D"/>
          <w:sz w:val="24"/>
        </w:rPr>
        <w:t>the</w:t>
      </w:r>
      <w:r>
        <w:rPr>
          <w:color w:val="0D0D0D"/>
          <w:spacing w:val="-3"/>
          <w:sz w:val="24"/>
        </w:rPr>
        <w:t xml:space="preserve"> </w:t>
      </w:r>
      <w:r>
        <w:rPr>
          <w:color w:val="0D0D0D"/>
          <w:sz w:val="24"/>
        </w:rPr>
        <w:t>panel’s</w:t>
      </w:r>
      <w:r>
        <w:rPr>
          <w:color w:val="0D0D0D"/>
          <w:spacing w:val="-2"/>
          <w:sz w:val="24"/>
        </w:rPr>
        <w:t xml:space="preserve"> </w:t>
      </w:r>
      <w:r>
        <w:rPr>
          <w:color w:val="0D0D0D"/>
          <w:sz w:val="24"/>
        </w:rPr>
        <w:t>decision</w:t>
      </w:r>
      <w:r>
        <w:rPr>
          <w:color w:val="0D0D0D"/>
          <w:spacing w:val="-3"/>
          <w:sz w:val="24"/>
        </w:rPr>
        <w:t xml:space="preserve"> </w:t>
      </w:r>
      <w:r>
        <w:rPr>
          <w:color w:val="0D0D0D"/>
          <w:sz w:val="24"/>
        </w:rPr>
        <w:t>and</w:t>
      </w:r>
      <w:r>
        <w:rPr>
          <w:color w:val="0D0D0D"/>
          <w:spacing w:val="-3"/>
          <w:sz w:val="24"/>
        </w:rPr>
        <w:t xml:space="preserve"> </w:t>
      </w:r>
      <w:r>
        <w:rPr>
          <w:color w:val="0D0D0D"/>
          <w:sz w:val="24"/>
        </w:rPr>
        <w:t>the</w:t>
      </w:r>
      <w:r>
        <w:rPr>
          <w:color w:val="0D0D0D"/>
          <w:spacing w:val="-3"/>
          <w:sz w:val="24"/>
        </w:rPr>
        <w:t xml:space="preserve"> </w:t>
      </w:r>
      <w:r>
        <w:rPr>
          <w:color w:val="0D0D0D"/>
          <w:sz w:val="24"/>
        </w:rPr>
        <w:t>reasons</w:t>
      </w:r>
      <w:r>
        <w:rPr>
          <w:color w:val="0D0D0D"/>
          <w:spacing w:val="-3"/>
          <w:sz w:val="24"/>
        </w:rPr>
        <w:t xml:space="preserve"> </w:t>
      </w:r>
      <w:r>
        <w:rPr>
          <w:color w:val="0D0D0D"/>
          <w:sz w:val="24"/>
        </w:rPr>
        <w:t>for</w:t>
      </w:r>
      <w:r>
        <w:rPr>
          <w:color w:val="0D0D0D"/>
          <w:spacing w:val="-2"/>
          <w:sz w:val="24"/>
        </w:rPr>
        <w:t xml:space="preserve"> </w:t>
      </w:r>
      <w:r>
        <w:rPr>
          <w:color w:val="0D0D0D"/>
          <w:spacing w:val="-5"/>
          <w:sz w:val="24"/>
        </w:rPr>
        <w:t>it;</w:t>
      </w:r>
    </w:p>
    <w:p w:rsidR="00561846" w:rsidRDefault="00561846">
      <w:pPr>
        <w:pStyle w:val="BodyText"/>
        <w:spacing w:before="4"/>
        <w:rPr>
          <w:sz w:val="33"/>
        </w:rPr>
      </w:pPr>
    </w:p>
    <w:p w:rsidR="00561846" w:rsidRDefault="00467D8A">
      <w:pPr>
        <w:pStyle w:val="ListParagraph"/>
        <w:numPr>
          <w:ilvl w:val="1"/>
          <w:numId w:val="4"/>
        </w:numPr>
        <w:tabs>
          <w:tab w:val="left" w:pos="973"/>
          <w:tab w:val="left" w:pos="974"/>
        </w:tabs>
        <w:spacing w:line="285" w:lineRule="auto"/>
        <w:ind w:left="973" w:right="1412"/>
        <w:rPr>
          <w:rFonts w:ascii="Symbol" w:hAnsi="Symbol"/>
          <w:sz w:val="24"/>
        </w:rPr>
      </w:pPr>
      <w:r>
        <w:rPr>
          <w:color w:val="0D0D0D"/>
          <w:sz w:val="24"/>
        </w:rPr>
        <w:t>where relevant, details of any financial readjustment/payment to be made if a governing</w:t>
      </w:r>
      <w:r>
        <w:rPr>
          <w:color w:val="0D0D0D"/>
          <w:spacing w:val="-2"/>
          <w:sz w:val="24"/>
        </w:rPr>
        <w:t xml:space="preserve"> </w:t>
      </w:r>
      <w:r>
        <w:rPr>
          <w:color w:val="0D0D0D"/>
          <w:sz w:val="24"/>
        </w:rPr>
        <w:t>board</w:t>
      </w:r>
      <w:r>
        <w:rPr>
          <w:color w:val="0D0D0D"/>
          <w:spacing w:val="-3"/>
          <w:sz w:val="24"/>
        </w:rPr>
        <w:t xml:space="preserve"> </w:t>
      </w:r>
      <w:r>
        <w:rPr>
          <w:color w:val="0D0D0D"/>
          <w:sz w:val="24"/>
        </w:rPr>
        <w:t>does</w:t>
      </w:r>
      <w:r>
        <w:rPr>
          <w:color w:val="0D0D0D"/>
          <w:spacing w:val="-2"/>
          <w:sz w:val="24"/>
        </w:rPr>
        <w:t xml:space="preserve"> </w:t>
      </w:r>
      <w:r>
        <w:rPr>
          <w:color w:val="0D0D0D"/>
          <w:sz w:val="24"/>
        </w:rPr>
        <w:t>not</w:t>
      </w:r>
      <w:r>
        <w:rPr>
          <w:color w:val="0D0D0D"/>
          <w:spacing w:val="-3"/>
          <w:sz w:val="24"/>
        </w:rPr>
        <w:t xml:space="preserve"> </w:t>
      </w:r>
      <w:r>
        <w:rPr>
          <w:color w:val="0D0D0D"/>
          <w:sz w:val="24"/>
        </w:rPr>
        <w:t>subsequently</w:t>
      </w:r>
      <w:r>
        <w:rPr>
          <w:color w:val="0D0D0D"/>
          <w:spacing w:val="-3"/>
          <w:sz w:val="24"/>
        </w:rPr>
        <w:t xml:space="preserve"> </w:t>
      </w:r>
      <w:r>
        <w:rPr>
          <w:color w:val="0D0D0D"/>
          <w:sz w:val="24"/>
        </w:rPr>
        <w:t>decide</w:t>
      </w:r>
      <w:r>
        <w:rPr>
          <w:color w:val="0D0D0D"/>
          <w:spacing w:val="-3"/>
          <w:sz w:val="24"/>
        </w:rPr>
        <w:t xml:space="preserve"> </w:t>
      </w:r>
      <w:r>
        <w:rPr>
          <w:color w:val="0D0D0D"/>
          <w:sz w:val="24"/>
        </w:rPr>
        <w:t>to</w:t>
      </w:r>
      <w:r>
        <w:rPr>
          <w:color w:val="0D0D0D"/>
          <w:spacing w:val="-3"/>
          <w:sz w:val="24"/>
        </w:rPr>
        <w:t xml:space="preserve"> </w:t>
      </w:r>
      <w:r>
        <w:rPr>
          <w:color w:val="0D0D0D"/>
          <w:sz w:val="24"/>
        </w:rPr>
        <w:t>offer</w:t>
      </w:r>
      <w:r>
        <w:rPr>
          <w:color w:val="0D0D0D"/>
          <w:spacing w:val="-4"/>
          <w:sz w:val="24"/>
        </w:rPr>
        <w:t xml:space="preserve"> </w:t>
      </w:r>
      <w:r>
        <w:rPr>
          <w:color w:val="0D0D0D"/>
          <w:sz w:val="24"/>
        </w:rPr>
        <w:t>to</w:t>
      </w:r>
      <w:r>
        <w:rPr>
          <w:color w:val="0D0D0D"/>
          <w:spacing w:val="-3"/>
          <w:sz w:val="24"/>
        </w:rPr>
        <w:t xml:space="preserve"> </w:t>
      </w:r>
      <w:r>
        <w:rPr>
          <w:color w:val="0D0D0D"/>
          <w:sz w:val="24"/>
        </w:rPr>
        <w:t>reinstate</w:t>
      </w:r>
      <w:r>
        <w:rPr>
          <w:color w:val="0D0D0D"/>
          <w:spacing w:val="-4"/>
          <w:sz w:val="24"/>
        </w:rPr>
        <w:t xml:space="preserve"> </w:t>
      </w:r>
      <w:r>
        <w:rPr>
          <w:color w:val="0D0D0D"/>
          <w:sz w:val="24"/>
        </w:rPr>
        <w:t>a</w:t>
      </w:r>
      <w:r>
        <w:rPr>
          <w:color w:val="0D0D0D"/>
          <w:spacing w:val="-3"/>
          <w:sz w:val="24"/>
        </w:rPr>
        <w:t xml:space="preserve"> </w:t>
      </w:r>
      <w:r>
        <w:rPr>
          <w:color w:val="0D0D0D"/>
          <w:sz w:val="24"/>
        </w:rPr>
        <w:t>pupil</w:t>
      </w:r>
      <w:r>
        <w:rPr>
          <w:color w:val="0D0D0D"/>
          <w:spacing w:val="-3"/>
          <w:sz w:val="24"/>
        </w:rPr>
        <w:t xml:space="preserve"> </w:t>
      </w:r>
      <w:r>
        <w:rPr>
          <w:color w:val="0D0D0D"/>
          <w:sz w:val="24"/>
        </w:rPr>
        <w:t>within ten school days; and</w:t>
      </w:r>
    </w:p>
    <w:p w:rsidR="00561846" w:rsidRDefault="00561846">
      <w:pPr>
        <w:pStyle w:val="BodyText"/>
        <w:rPr>
          <w:sz w:val="29"/>
        </w:rPr>
      </w:pPr>
    </w:p>
    <w:p w:rsidR="00561846" w:rsidRDefault="00467D8A">
      <w:pPr>
        <w:pStyle w:val="ListParagraph"/>
        <w:numPr>
          <w:ilvl w:val="1"/>
          <w:numId w:val="4"/>
        </w:numPr>
        <w:tabs>
          <w:tab w:val="left" w:pos="973"/>
          <w:tab w:val="left" w:pos="974"/>
        </w:tabs>
        <w:spacing w:before="1" w:line="285" w:lineRule="auto"/>
        <w:ind w:right="1532"/>
        <w:rPr>
          <w:rFonts w:ascii="Symbol" w:hAnsi="Symbol"/>
          <w:sz w:val="24"/>
        </w:rPr>
      </w:pPr>
      <w:r>
        <w:rPr>
          <w:color w:val="0D0D0D"/>
          <w:sz w:val="24"/>
        </w:rPr>
        <w:t>any</w:t>
      </w:r>
      <w:r>
        <w:rPr>
          <w:color w:val="0D0D0D"/>
          <w:spacing w:val="-3"/>
          <w:sz w:val="24"/>
        </w:rPr>
        <w:t xml:space="preserve"> </w:t>
      </w:r>
      <w:r>
        <w:rPr>
          <w:color w:val="0D0D0D"/>
          <w:sz w:val="24"/>
        </w:rPr>
        <w:t>information</w:t>
      </w:r>
      <w:r>
        <w:rPr>
          <w:color w:val="0D0D0D"/>
          <w:spacing w:val="-3"/>
          <w:sz w:val="24"/>
        </w:rPr>
        <w:t xml:space="preserve"> </w:t>
      </w:r>
      <w:r>
        <w:rPr>
          <w:color w:val="0D0D0D"/>
          <w:sz w:val="24"/>
        </w:rPr>
        <w:t>that</w:t>
      </w:r>
      <w:r>
        <w:rPr>
          <w:color w:val="0D0D0D"/>
          <w:spacing w:val="-3"/>
          <w:sz w:val="24"/>
        </w:rPr>
        <w:t xml:space="preserve"> </w:t>
      </w:r>
      <w:r>
        <w:rPr>
          <w:color w:val="0D0D0D"/>
          <w:sz w:val="24"/>
        </w:rPr>
        <w:t>the</w:t>
      </w:r>
      <w:r>
        <w:rPr>
          <w:color w:val="0D0D0D"/>
          <w:spacing w:val="-3"/>
          <w:sz w:val="24"/>
        </w:rPr>
        <w:t xml:space="preserve"> </w:t>
      </w:r>
      <w:r>
        <w:rPr>
          <w:color w:val="0D0D0D"/>
          <w:sz w:val="24"/>
        </w:rPr>
        <w:t>panel</w:t>
      </w:r>
      <w:r>
        <w:rPr>
          <w:color w:val="0D0D0D"/>
          <w:spacing w:val="-3"/>
          <w:sz w:val="24"/>
        </w:rPr>
        <w:t xml:space="preserve"> </w:t>
      </w:r>
      <w:r>
        <w:rPr>
          <w:color w:val="0D0D0D"/>
          <w:sz w:val="24"/>
        </w:rPr>
        <w:t>has</w:t>
      </w:r>
      <w:r>
        <w:rPr>
          <w:color w:val="0D0D0D"/>
          <w:spacing w:val="-3"/>
          <w:sz w:val="24"/>
        </w:rPr>
        <w:t xml:space="preserve"> </w:t>
      </w:r>
      <w:r>
        <w:rPr>
          <w:color w:val="0D0D0D"/>
          <w:sz w:val="24"/>
        </w:rPr>
        <w:t>directed</w:t>
      </w:r>
      <w:r>
        <w:rPr>
          <w:color w:val="0D0D0D"/>
          <w:spacing w:val="-3"/>
          <w:sz w:val="24"/>
        </w:rPr>
        <w:t xml:space="preserve"> </w:t>
      </w:r>
      <w:r>
        <w:rPr>
          <w:color w:val="0D0D0D"/>
          <w:sz w:val="24"/>
        </w:rPr>
        <w:t>the</w:t>
      </w:r>
      <w:r>
        <w:rPr>
          <w:color w:val="0D0D0D"/>
          <w:spacing w:val="-3"/>
          <w:sz w:val="24"/>
        </w:rPr>
        <w:t xml:space="preserve"> </w:t>
      </w:r>
      <w:r>
        <w:rPr>
          <w:color w:val="0D0D0D"/>
          <w:sz w:val="24"/>
        </w:rPr>
        <w:t>governing</w:t>
      </w:r>
      <w:r>
        <w:rPr>
          <w:color w:val="0D0D0D"/>
          <w:spacing w:val="-3"/>
          <w:sz w:val="24"/>
        </w:rPr>
        <w:t xml:space="preserve"> </w:t>
      </w:r>
      <w:r>
        <w:rPr>
          <w:color w:val="0D0D0D"/>
          <w:sz w:val="24"/>
        </w:rPr>
        <w:t>board</w:t>
      </w:r>
      <w:r>
        <w:rPr>
          <w:color w:val="0D0D0D"/>
          <w:spacing w:val="-2"/>
          <w:sz w:val="24"/>
        </w:rPr>
        <w:t xml:space="preserve"> </w:t>
      </w:r>
      <w:r>
        <w:rPr>
          <w:color w:val="0D0D0D"/>
          <w:sz w:val="24"/>
        </w:rPr>
        <w:t>to</w:t>
      </w:r>
      <w:r>
        <w:rPr>
          <w:color w:val="0D0D0D"/>
          <w:spacing w:val="-3"/>
          <w:sz w:val="24"/>
        </w:rPr>
        <w:t xml:space="preserve"> </w:t>
      </w:r>
      <w:r>
        <w:rPr>
          <w:color w:val="0D0D0D"/>
          <w:sz w:val="24"/>
        </w:rPr>
        <w:t>place</w:t>
      </w:r>
      <w:r>
        <w:rPr>
          <w:color w:val="0D0D0D"/>
          <w:spacing w:val="-3"/>
          <w:sz w:val="24"/>
        </w:rPr>
        <w:t xml:space="preserve"> </w:t>
      </w:r>
      <w:r>
        <w:rPr>
          <w:color w:val="0D0D0D"/>
          <w:sz w:val="24"/>
        </w:rPr>
        <w:t>on</w:t>
      </w:r>
      <w:r>
        <w:rPr>
          <w:color w:val="0D0D0D"/>
          <w:spacing w:val="-3"/>
          <w:sz w:val="24"/>
        </w:rPr>
        <w:t xml:space="preserve"> </w:t>
      </w:r>
      <w:r>
        <w:rPr>
          <w:color w:val="0D0D0D"/>
          <w:sz w:val="24"/>
        </w:rPr>
        <w:t>the pupil’s educational record.</w:t>
      </w:r>
    </w:p>
    <w:p w:rsidR="00561846" w:rsidRDefault="00561846">
      <w:pPr>
        <w:pStyle w:val="BodyText"/>
        <w:rPr>
          <w:sz w:val="26"/>
        </w:rPr>
      </w:pPr>
    </w:p>
    <w:p w:rsidR="00561846" w:rsidRDefault="00467D8A">
      <w:pPr>
        <w:pStyle w:val="Heading2"/>
        <w:spacing w:before="181"/>
      </w:pPr>
      <w:bookmarkStart w:id="173" w:name="Guidance_to_IRP_members_on_the_conduct_o"/>
      <w:bookmarkEnd w:id="173"/>
      <w:r>
        <w:rPr>
          <w:color w:val="104F75"/>
        </w:rPr>
        <w:t>Guidance</w:t>
      </w:r>
      <w:r>
        <w:rPr>
          <w:color w:val="104F75"/>
          <w:spacing w:val="-6"/>
        </w:rPr>
        <w:t xml:space="preserve"> </w:t>
      </w:r>
      <w:r>
        <w:rPr>
          <w:color w:val="104F75"/>
        </w:rPr>
        <w:t>to</w:t>
      </w:r>
      <w:r>
        <w:rPr>
          <w:color w:val="104F75"/>
          <w:spacing w:val="-4"/>
        </w:rPr>
        <w:t xml:space="preserve"> </w:t>
      </w:r>
      <w:r>
        <w:rPr>
          <w:color w:val="104F75"/>
        </w:rPr>
        <w:t>IRP</w:t>
      </w:r>
      <w:r>
        <w:rPr>
          <w:color w:val="104F75"/>
          <w:spacing w:val="-3"/>
        </w:rPr>
        <w:t xml:space="preserve"> </w:t>
      </w:r>
      <w:r>
        <w:rPr>
          <w:color w:val="104F75"/>
        </w:rPr>
        <w:t>members</w:t>
      </w:r>
      <w:r>
        <w:rPr>
          <w:color w:val="104F75"/>
          <w:spacing w:val="-3"/>
        </w:rPr>
        <w:t xml:space="preserve"> </w:t>
      </w:r>
      <w:r>
        <w:rPr>
          <w:color w:val="104F75"/>
        </w:rPr>
        <w:t>on</w:t>
      </w:r>
      <w:r>
        <w:rPr>
          <w:color w:val="104F75"/>
          <w:spacing w:val="-4"/>
        </w:rPr>
        <w:t xml:space="preserve"> </w:t>
      </w:r>
      <w:r>
        <w:rPr>
          <w:color w:val="104F75"/>
        </w:rPr>
        <w:t>the</w:t>
      </w:r>
      <w:r>
        <w:rPr>
          <w:color w:val="104F75"/>
          <w:spacing w:val="-4"/>
        </w:rPr>
        <w:t xml:space="preserve"> </w:t>
      </w:r>
      <w:r>
        <w:rPr>
          <w:color w:val="104F75"/>
        </w:rPr>
        <w:t>conduct</w:t>
      </w:r>
      <w:r>
        <w:rPr>
          <w:color w:val="104F75"/>
          <w:spacing w:val="-3"/>
        </w:rPr>
        <w:t xml:space="preserve"> </w:t>
      </w:r>
      <w:r>
        <w:rPr>
          <w:color w:val="104F75"/>
        </w:rPr>
        <w:t>of</w:t>
      </w:r>
      <w:r>
        <w:rPr>
          <w:color w:val="104F75"/>
          <w:spacing w:val="-5"/>
        </w:rPr>
        <w:t xml:space="preserve"> </w:t>
      </w:r>
      <w:r>
        <w:rPr>
          <w:color w:val="104F75"/>
        </w:rPr>
        <w:t>an</w:t>
      </w:r>
      <w:r>
        <w:rPr>
          <w:color w:val="104F75"/>
          <w:spacing w:val="-3"/>
        </w:rPr>
        <w:t xml:space="preserve"> </w:t>
      </w:r>
      <w:r>
        <w:rPr>
          <w:color w:val="104F75"/>
          <w:spacing w:val="-5"/>
        </w:rPr>
        <w:t>IRP</w:t>
      </w:r>
    </w:p>
    <w:p w:rsidR="00561846" w:rsidRDefault="00467D8A">
      <w:pPr>
        <w:pStyle w:val="ListParagraph"/>
        <w:numPr>
          <w:ilvl w:val="0"/>
          <w:numId w:val="4"/>
        </w:numPr>
        <w:tabs>
          <w:tab w:val="left" w:pos="788"/>
        </w:tabs>
        <w:spacing w:before="240" w:line="288" w:lineRule="auto"/>
        <w:ind w:left="253" w:right="1172" w:firstLine="0"/>
        <w:rPr>
          <w:sz w:val="24"/>
        </w:rPr>
      </w:pPr>
      <w:r>
        <w:rPr>
          <w:color w:val="0D0D0D"/>
          <w:sz w:val="24"/>
        </w:rPr>
        <w:t>The chair should outline the procedure to be followed and explain to all parties that the panel is independent of the school, the local authority and (in the case of an academy) the academy trust. The panel should support all parties to participate in the review</w:t>
      </w:r>
      <w:r>
        <w:rPr>
          <w:color w:val="0D0D0D"/>
          <w:spacing w:val="-3"/>
          <w:sz w:val="24"/>
        </w:rPr>
        <w:t xml:space="preserve"> </w:t>
      </w:r>
      <w:r>
        <w:rPr>
          <w:color w:val="0D0D0D"/>
          <w:sz w:val="24"/>
        </w:rPr>
        <w:t>and</w:t>
      </w:r>
      <w:r>
        <w:rPr>
          <w:color w:val="0D0D0D"/>
          <w:spacing w:val="-2"/>
          <w:sz w:val="24"/>
        </w:rPr>
        <w:t xml:space="preserve"> </w:t>
      </w:r>
      <w:r>
        <w:rPr>
          <w:color w:val="0D0D0D"/>
          <w:sz w:val="24"/>
        </w:rPr>
        <w:t>ensure</w:t>
      </w:r>
      <w:r>
        <w:rPr>
          <w:color w:val="0D0D0D"/>
          <w:spacing w:val="-3"/>
          <w:sz w:val="24"/>
        </w:rPr>
        <w:t xml:space="preserve"> </w:t>
      </w:r>
      <w:r>
        <w:rPr>
          <w:color w:val="0D0D0D"/>
          <w:sz w:val="24"/>
        </w:rPr>
        <w:t>that</w:t>
      </w:r>
      <w:r>
        <w:rPr>
          <w:color w:val="0D0D0D"/>
          <w:spacing w:val="-3"/>
          <w:sz w:val="24"/>
        </w:rPr>
        <w:t xml:space="preserve"> </w:t>
      </w:r>
      <w:r>
        <w:rPr>
          <w:color w:val="0D0D0D"/>
          <w:sz w:val="24"/>
        </w:rPr>
        <w:t>their</w:t>
      </w:r>
      <w:r>
        <w:rPr>
          <w:color w:val="0D0D0D"/>
          <w:spacing w:val="-2"/>
          <w:sz w:val="24"/>
        </w:rPr>
        <w:t xml:space="preserve"> </w:t>
      </w:r>
      <w:r>
        <w:rPr>
          <w:color w:val="0D0D0D"/>
          <w:sz w:val="24"/>
        </w:rPr>
        <w:t>views</w:t>
      </w:r>
      <w:r>
        <w:rPr>
          <w:color w:val="0D0D0D"/>
          <w:spacing w:val="-3"/>
          <w:sz w:val="24"/>
        </w:rPr>
        <w:t xml:space="preserve"> </w:t>
      </w:r>
      <w:r>
        <w:rPr>
          <w:color w:val="0D0D0D"/>
          <w:sz w:val="24"/>
        </w:rPr>
        <w:t>are</w:t>
      </w:r>
      <w:r>
        <w:rPr>
          <w:color w:val="0D0D0D"/>
          <w:spacing w:val="-3"/>
          <w:sz w:val="24"/>
        </w:rPr>
        <w:t xml:space="preserve"> </w:t>
      </w:r>
      <w:r>
        <w:rPr>
          <w:color w:val="0D0D0D"/>
          <w:sz w:val="24"/>
        </w:rPr>
        <w:t>properly</w:t>
      </w:r>
      <w:r>
        <w:rPr>
          <w:color w:val="0D0D0D"/>
          <w:spacing w:val="-3"/>
          <w:sz w:val="24"/>
        </w:rPr>
        <w:t xml:space="preserve"> </w:t>
      </w:r>
      <w:r>
        <w:rPr>
          <w:color w:val="0D0D0D"/>
          <w:sz w:val="24"/>
        </w:rPr>
        <w:t>heard.</w:t>
      </w:r>
      <w:r>
        <w:rPr>
          <w:color w:val="0D0D0D"/>
          <w:spacing w:val="-3"/>
          <w:sz w:val="24"/>
        </w:rPr>
        <w:t xml:space="preserve"> </w:t>
      </w:r>
      <w:r>
        <w:rPr>
          <w:color w:val="0D0D0D"/>
          <w:sz w:val="24"/>
        </w:rPr>
        <w:t>The</w:t>
      </w:r>
      <w:r>
        <w:rPr>
          <w:color w:val="0D0D0D"/>
          <w:spacing w:val="-3"/>
          <w:sz w:val="24"/>
        </w:rPr>
        <w:t xml:space="preserve"> </w:t>
      </w:r>
      <w:r>
        <w:rPr>
          <w:color w:val="0D0D0D"/>
          <w:sz w:val="24"/>
        </w:rPr>
        <w:t>independent</w:t>
      </w:r>
      <w:r>
        <w:rPr>
          <w:color w:val="0D0D0D"/>
          <w:spacing w:val="-3"/>
          <w:sz w:val="24"/>
        </w:rPr>
        <w:t xml:space="preserve"> </w:t>
      </w:r>
      <w:r>
        <w:rPr>
          <w:color w:val="0D0D0D"/>
          <w:sz w:val="24"/>
        </w:rPr>
        <w:t>review</w:t>
      </w:r>
      <w:r>
        <w:rPr>
          <w:color w:val="0D0D0D"/>
          <w:spacing w:val="-3"/>
          <w:sz w:val="24"/>
        </w:rPr>
        <w:t xml:space="preserve"> </w:t>
      </w:r>
      <w:r>
        <w:rPr>
          <w:color w:val="0D0D0D"/>
          <w:sz w:val="24"/>
        </w:rPr>
        <w:t>should</w:t>
      </w:r>
      <w:r>
        <w:rPr>
          <w:color w:val="0D0D0D"/>
          <w:spacing w:val="-3"/>
          <w:sz w:val="24"/>
        </w:rPr>
        <w:t xml:space="preserve"> </w:t>
      </w:r>
      <w:r>
        <w:rPr>
          <w:color w:val="0D0D0D"/>
          <w:sz w:val="24"/>
        </w:rPr>
        <w:t xml:space="preserve">be conducted in an accessible, unthreatening, and </w:t>
      </w:r>
      <w:proofErr w:type="spellStart"/>
      <w:r>
        <w:rPr>
          <w:color w:val="0D0D0D"/>
          <w:sz w:val="24"/>
        </w:rPr>
        <w:t>non adversarial</w:t>
      </w:r>
      <w:proofErr w:type="spellEnd"/>
      <w:r>
        <w:rPr>
          <w:color w:val="0D0D0D"/>
          <w:sz w:val="24"/>
        </w:rPr>
        <w:t xml:space="preserve"> manner.</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253" w:right="1185" w:firstLine="0"/>
        <w:jc w:val="both"/>
        <w:rPr>
          <w:sz w:val="24"/>
        </w:rPr>
      </w:pPr>
      <w:r>
        <w:rPr>
          <w:color w:val="0D0D0D"/>
          <w:sz w:val="24"/>
        </w:rPr>
        <w:t>Where a SEN expert has been requested but is not present, the panel should make parents</w:t>
      </w:r>
      <w:r>
        <w:rPr>
          <w:color w:val="0D0D0D"/>
          <w:spacing w:val="-3"/>
          <w:sz w:val="24"/>
        </w:rPr>
        <w:t xml:space="preserve"> </w:t>
      </w:r>
      <w:r>
        <w:rPr>
          <w:color w:val="0D0D0D"/>
          <w:sz w:val="24"/>
        </w:rPr>
        <w:t>aware</w:t>
      </w:r>
      <w:r>
        <w:rPr>
          <w:color w:val="0D0D0D"/>
          <w:spacing w:val="-3"/>
          <w:sz w:val="24"/>
        </w:rPr>
        <w:t xml:space="preserve"> </w:t>
      </w:r>
      <w:r>
        <w:rPr>
          <w:color w:val="0D0D0D"/>
          <w:sz w:val="24"/>
        </w:rPr>
        <w:t>of</w:t>
      </w:r>
      <w:r>
        <w:rPr>
          <w:color w:val="0D0D0D"/>
          <w:spacing w:val="-2"/>
          <w:sz w:val="24"/>
        </w:rPr>
        <w:t xml:space="preserve"> </w:t>
      </w:r>
      <w:r>
        <w:rPr>
          <w:color w:val="0D0D0D"/>
          <w:sz w:val="24"/>
        </w:rPr>
        <w:t>their</w:t>
      </w:r>
      <w:r>
        <w:rPr>
          <w:color w:val="0D0D0D"/>
          <w:spacing w:val="-4"/>
          <w:sz w:val="24"/>
        </w:rPr>
        <w:t xml:space="preserve"> </w:t>
      </w:r>
      <w:r>
        <w:rPr>
          <w:color w:val="0D0D0D"/>
          <w:sz w:val="24"/>
        </w:rPr>
        <w:t>right</w:t>
      </w:r>
      <w:r>
        <w:rPr>
          <w:color w:val="0D0D0D"/>
          <w:spacing w:val="-3"/>
          <w:sz w:val="24"/>
        </w:rPr>
        <w:t xml:space="preserve"> </w:t>
      </w:r>
      <w:r>
        <w:rPr>
          <w:color w:val="0D0D0D"/>
          <w:sz w:val="24"/>
        </w:rPr>
        <w:t>to</w:t>
      </w:r>
      <w:r>
        <w:rPr>
          <w:color w:val="0D0D0D"/>
          <w:spacing w:val="-3"/>
          <w:sz w:val="24"/>
        </w:rPr>
        <w:t xml:space="preserve"> </w:t>
      </w:r>
      <w:r>
        <w:rPr>
          <w:color w:val="0D0D0D"/>
          <w:sz w:val="24"/>
        </w:rPr>
        <w:t>request</w:t>
      </w:r>
      <w:r>
        <w:rPr>
          <w:color w:val="0D0D0D"/>
          <w:spacing w:val="-2"/>
          <w:sz w:val="24"/>
        </w:rPr>
        <w:t xml:space="preserve"> </w:t>
      </w:r>
      <w:r>
        <w:rPr>
          <w:color w:val="0D0D0D"/>
          <w:sz w:val="24"/>
        </w:rPr>
        <w:t>that</w:t>
      </w:r>
      <w:r>
        <w:rPr>
          <w:color w:val="0D0D0D"/>
          <w:spacing w:val="-4"/>
          <w:sz w:val="24"/>
        </w:rPr>
        <w:t xml:space="preserve"> </w:t>
      </w:r>
      <w:r>
        <w:rPr>
          <w:color w:val="0D0D0D"/>
          <w:sz w:val="24"/>
        </w:rPr>
        <w:t>the</w:t>
      </w:r>
      <w:r>
        <w:rPr>
          <w:color w:val="0D0D0D"/>
          <w:spacing w:val="-3"/>
          <w:sz w:val="24"/>
        </w:rPr>
        <w:t xml:space="preserve"> </w:t>
      </w:r>
      <w:r>
        <w:rPr>
          <w:color w:val="0D0D0D"/>
          <w:sz w:val="24"/>
        </w:rPr>
        <w:t>review</w:t>
      </w:r>
      <w:r>
        <w:rPr>
          <w:color w:val="0D0D0D"/>
          <w:spacing w:val="-3"/>
          <w:sz w:val="24"/>
        </w:rPr>
        <w:t xml:space="preserve"> </w:t>
      </w:r>
      <w:r>
        <w:rPr>
          <w:color w:val="0D0D0D"/>
          <w:sz w:val="24"/>
        </w:rPr>
        <w:t>is</w:t>
      </w:r>
      <w:r>
        <w:rPr>
          <w:color w:val="0D0D0D"/>
          <w:spacing w:val="-3"/>
          <w:sz w:val="24"/>
        </w:rPr>
        <w:t xml:space="preserve"> </w:t>
      </w:r>
      <w:r>
        <w:rPr>
          <w:color w:val="0D0D0D"/>
          <w:sz w:val="24"/>
        </w:rPr>
        <w:t>adjourned</w:t>
      </w:r>
      <w:r>
        <w:rPr>
          <w:color w:val="0D0D0D"/>
          <w:spacing w:val="-3"/>
          <w:sz w:val="24"/>
        </w:rPr>
        <w:t xml:space="preserve"> </w:t>
      </w:r>
      <w:r>
        <w:rPr>
          <w:color w:val="0D0D0D"/>
          <w:sz w:val="24"/>
        </w:rPr>
        <w:t>until</w:t>
      </w:r>
      <w:r>
        <w:rPr>
          <w:color w:val="0D0D0D"/>
          <w:spacing w:val="-3"/>
          <w:sz w:val="24"/>
        </w:rPr>
        <w:t xml:space="preserve"> </w:t>
      </w:r>
      <w:r>
        <w:rPr>
          <w:color w:val="0D0D0D"/>
          <w:sz w:val="24"/>
        </w:rPr>
        <w:t>a</w:t>
      </w:r>
      <w:r>
        <w:rPr>
          <w:color w:val="0D0D0D"/>
          <w:spacing w:val="-3"/>
          <w:sz w:val="24"/>
        </w:rPr>
        <w:t xml:space="preserve"> </w:t>
      </w:r>
      <w:r>
        <w:rPr>
          <w:color w:val="0D0D0D"/>
          <w:sz w:val="24"/>
        </w:rPr>
        <w:t>SEN</w:t>
      </w:r>
      <w:r>
        <w:rPr>
          <w:color w:val="0D0D0D"/>
          <w:spacing w:val="-2"/>
          <w:sz w:val="24"/>
        </w:rPr>
        <w:t xml:space="preserve"> </w:t>
      </w:r>
      <w:r>
        <w:rPr>
          <w:color w:val="0D0D0D"/>
          <w:sz w:val="24"/>
        </w:rPr>
        <w:t>expert</w:t>
      </w:r>
      <w:r>
        <w:rPr>
          <w:color w:val="0D0D0D"/>
          <w:spacing w:val="-2"/>
          <w:sz w:val="24"/>
        </w:rPr>
        <w:t xml:space="preserve"> </w:t>
      </w:r>
      <w:r>
        <w:rPr>
          <w:color w:val="0D0D0D"/>
          <w:sz w:val="24"/>
        </w:rPr>
        <w:t xml:space="preserve">can </w:t>
      </w:r>
      <w:r>
        <w:rPr>
          <w:color w:val="0D0D0D"/>
          <w:spacing w:val="-2"/>
          <w:sz w:val="24"/>
        </w:rPr>
        <w:t>attend.</w:t>
      </w:r>
    </w:p>
    <w:p w:rsidR="00561846" w:rsidRDefault="00561846">
      <w:pPr>
        <w:spacing w:line="288" w:lineRule="auto"/>
        <w:jc w:val="both"/>
        <w:rPr>
          <w:sz w:val="24"/>
        </w:rPr>
        <w:sectPr w:rsidR="00561846">
          <w:pgSz w:w="11910" w:h="16840"/>
          <w:pgMar w:top="840" w:right="140" w:bottom="1240" w:left="880" w:header="0" w:footer="1041" w:gutter="0"/>
          <w:cols w:space="720"/>
        </w:sectPr>
      </w:pPr>
    </w:p>
    <w:p w:rsidR="00561846" w:rsidRDefault="00467D8A">
      <w:pPr>
        <w:pStyle w:val="ListParagraph"/>
        <w:numPr>
          <w:ilvl w:val="0"/>
          <w:numId w:val="4"/>
        </w:numPr>
        <w:tabs>
          <w:tab w:val="left" w:pos="788"/>
        </w:tabs>
        <w:spacing w:before="78" w:line="288" w:lineRule="auto"/>
        <w:ind w:left="253" w:right="1239" w:firstLine="0"/>
        <w:rPr>
          <w:sz w:val="24"/>
        </w:rPr>
      </w:pPr>
      <w:r>
        <w:rPr>
          <w:color w:val="0D0D0D"/>
          <w:sz w:val="24"/>
        </w:rPr>
        <w:lastRenderedPageBreak/>
        <w:t>It</w:t>
      </w:r>
      <w:r>
        <w:rPr>
          <w:color w:val="0D0D0D"/>
          <w:spacing w:val="-2"/>
          <w:sz w:val="24"/>
        </w:rPr>
        <w:t xml:space="preserve"> </w:t>
      </w:r>
      <w:r>
        <w:rPr>
          <w:color w:val="0D0D0D"/>
          <w:sz w:val="24"/>
        </w:rPr>
        <w:t>is</w:t>
      </w:r>
      <w:r>
        <w:rPr>
          <w:color w:val="0D0D0D"/>
          <w:spacing w:val="-4"/>
          <w:sz w:val="24"/>
        </w:rPr>
        <w:t xml:space="preserve"> </w:t>
      </w:r>
      <w:r>
        <w:rPr>
          <w:color w:val="0D0D0D"/>
          <w:sz w:val="24"/>
        </w:rPr>
        <w:t>for</w:t>
      </w:r>
      <w:r>
        <w:rPr>
          <w:color w:val="0D0D0D"/>
          <w:spacing w:val="-4"/>
          <w:sz w:val="24"/>
        </w:rPr>
        <w:t xml:space="preserve"> </w:t>
      </w:r>
      <w:r>
        <w:rPr>
          <w:color w:val="0D0D0D"/>
          <w:sz w:val="24"/>
        </w:rPr>
        <w:t>the</w:t>
      </w:r>
      <w:r>
        <w:rPr>
          <w:color w:val="0D0D0D"/>
          <w:spacing w:val="-4"/>
          <w:sz w:val="24"/>
        </w:rPr>
        <w:t xml:space="preserve"> </w:t>
      </w:r>
      <w:r>
        <w:rPr>
          <w:color w:val="0D0D0D"/>
          <w:sz w:val="24"/>
        </w:rPr>
        <w:t>panel</w:t>
      </w:r>
      <w:r>
        <w:rPr>
          <w:color w:val="0D0D0D"/>
          <w:spacing w:val="-3"/>
          <w:sz w:val="24"/>
        </w:rPr>
        <w:t xml:space="preserve"> </w:t>
      </w:r>
      <w:r>
        <w:rPr>
          <w:color w:val="0D0D0D"/>
          <w:sz w:val="24"/>
        </w:rPr>
        <w:t>to</w:t>
      </w:r>
      <w:r>
        <w:rPr>
          <w:color w:val="0D0D0D"/>
          <w:spacing w:val="-3"/>
          <w:sz w:val="24"/>
        </w:rPr>
        <w:t xml:space="preserve"> </w:t>
      </w:r>
      <w:r>
        <w:rPr>
          <w:color w:val="0D0D0D"/>
          <w:sz w:val="24"/>
        </w:rPr>
        <w:t>decide</w:t>
      </w:r>
      <w:r>
        <w:rPr>
          <w:color w:val="0D0D0D"/>
          <w:spacing w:val="-3"/>
          <w:sz w:val="24"/>
        </w:rPr>
        <w:t xml:space="preserve"> </w:t>
      </w:r>
      <w:r>
        <w:rPr>
          <w:color w:val="0D0D0D"/>
          <w:sz w:val="24"/>
        </w:rPr>
        <w:t>whether</w:t>
      </w:r>
      <w:r>
        <w:rPr>
          <w:color w:val="0D0D0D"/>
          <w:spacing w:val="-3"/>
          <w:sz w:val="24"/>
        </w:rPr>
        <w:t xml:space="preserve"> </w:t>
      </w:r>
      <w:r>
        <w:rPr>
          <w:color w:val="0D0D0D"/>
          <w:sz w:val="24"/>
        </w:rPr>
        <w:t>any</w:t>
      </w:r>
      <w:r>
        <w:rPr>
          <w:color w:val="0D0D0D"/>
          <w:spacing w:val="-3"/>
          <w:sz w:val="24"/>
        </w:rPr>
        <w:t xml:space="preserve"> </w:t>
      </w:r>
      <w:r>
        <w:rPr>
          <w:color w:val="0D0D0D"/>
          <w:sz w:val="24"/>
        </w:rPr>
        <w:t>witnesses</w:t>
      </w:r>
      <w:r>
        <w:rPr>
          <w:color w:val="0D0D0D"/>
          <w:spacing w:val="-3"/>
          <w:sz w:val="24"/>
        </w:rPr>
        <w:t xml:space="preserve"> </w:t>
      </w:r>
      <w:r>
        <w:rPr>
          <w:color w:val="0D0D0D"/>
          <w:sz w:val="24"/>
        </w:rPr>
        <w:t>should</w:t>
      </w:r>
      <w:r>
        <w:rPr>
          <w:color w:val="0D0D0D"/>
          <w:spacing w:val="-3"/>
          <w:sz w:val="24"/>
        </w:rPr>
        <w:t xml:space="preserve"> </w:t>
      </w:r>
      <w:r>
        <w:rPr>
          <w:color w:val="0D0D0D"/>
          <w:sz w:val="24"/>
        </w:rPr>
        <w:t>stay</w:t>
      </w:r>
      <w:r>
        <w:rPr>
          <w:color w:val="0D0D0D"/>
          <w:spacing w:val="-3"/>
          <w:sz w:val="24"/>
        </w:rPr>
        <w:t xml:space="preserve"> </w:t>
      </w:r>
      <w:r>
        <w:rPr>
          <w:color w:val="0D0D0D"/>
          <w:sz w:val="24"/>
        </w:rPr>
        <w:t>after</w:t>
      </w:r>
      <w:r>
        <w:rPr>
          <w:color w:val="0D0D0D"/>
          <w:spacing w:val="-2"/>
          <w:sz w:val="24"/>
        </w:rPr>
        <w:t xml:space="preserve"> </w:t>
      </w:r>
      <w:r>
        <w:rPr>
          <w:color w:val="0D0D0D"/>
          <w:sz w:val="24"/>
        </w:rPr>
        <w:t>giving</w:t>
      </w:r>
      <w:r>
        <w:rPr>
          <w:color w:val="0D0D0D"/>
          <w:spacing w:val="-3"/>
          <w:sz w:val="24"/>
        </w:rPr>
        <w:t xml:space="preserve"> </w:t>
      </w:r>
      <w:r>
        <w:rPr>
          <w:color w:val="0D0D0D"/>
          <w:sz w:val="24"/>
        </w:rPr>
        <w:t>evidence for the rest of the review, but they should not be present before giving evidence.</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253" w:right="1198" w:firstLine="0"/>
        <w:rPr>
          <w:sz w:val="24"/>
        </w:rPr>
      </w:pPr>
      <w:r>
        <w:rPr>
          <w:color w:val="0D0D0D"/>
          <w:sz w:val="24"/>
        </w:rPr>
        <w:t>In</w:t>
      </w:r>
      <w:r>
        <w:rPr>
          <w:color w:val="0D0D0D"/>
          <w:spacing w:val="-3"/>
          <w:sz w:val="24"/>
        </w:rPr>
        <w:t xml:space="preserve"> </w:t>
      </w:r>
      <w:r>
        <w:rPr>
          <w:color w:val="0D0D0D"/>
          <w:sz w:val="24"/>
        </w:rPr>
        <w:t>the</w:t>
      </w:r>
      <w:r>
        <w:rPr>
          <w:color w:val="0D0D0D"/>
          <w:spacing w:val="-3"/>
          <w:sz w:val="24"/>
        </w:rPr>
        <w:t xml:space="preserve"> </w:t>
      </w:r>
      <w:r>
        <w:rPr>
          <w:color w:val="0D0D0D"/>
          <w:sz w:val="24"/>
        </w:rPr>
        <w:t>interests</w:t>
      </w:r>
      <w:r>
        <w:rPr>
          <w:color w:val="0D0D0D"/>
          <w:spacing w:val="-3"/>
          <w:sz w:val="24"/>
        </w:rPr>
        <w:t xml:space="preserve"> </w:t>
      </w:r>
      <w:r>
        <w:rPr>
          <w:color w:val="0D0D0D"/>
          <w:sz w:val="24"/>
        </w:rPr>
        <w:t>of</w:t>
      </w:r>
      <w:r>
        <w:rPr>
          <w:color w:val="0D0D0D"/>
          <w:spacing w:val="-4"/>
          <w:sz w:val="24"/>
        </w:rPr>
        <w:t xml:space="preserve"> </w:t>
      </w:r>
      <w:r>
        <w:rPr>
          <w:color w:val="0D0D0D"/>
          <w:sz w:val="24"/>
        </w:rPr>
        <w:t>fairness</w:t>
      </w:r>
      <w:r>
        <w:rPr>
          <w:color w:val="0D0D0D"/>
          <w:spacing w:val="-3"/>
          <w:sz w:val="24"/>
        </w:rPr>
        <w:t xml:space="preserve"> </w:t>
      </w:r>
      <w:r>
        <w:rPr>
          <w:color w:val="0D0D0D"/>
          <w:sz w:val="24"/>
        </w:rPr>
        <w:t>and</w:t>
      </w:r>
      <w:r>
        <w:rPr>
          <w:color w:val="0D0D0D"/>
          <w:spacing w:val="-3"/>
          <w:sz w:val="24"/>
        </w:rPr>
        <w:t xml:space="preserve"> </w:t>
      </w:r>
      <w:r>
        <w:rPr>
          <w:color w:val="0D0D0D"/>
          <w:sz w:val="24"/>
        </w:rPr>
        <w:t>transparency,</w:t>
      </w:r>
      <w:r>
        <w:rPr>
          <w:color w:val="0D0D0D"/>
          <w:spacing w:val="-2"/>
          <w:sz w:val="24"/>
        </w:rPr>
        <w:t xml:space="preserve"> </w:t>
      </w:r>
      <w:r>
        <w:rPr>
          <w:color w:val="0D0D0D"/>
          <w:sz w:val="24"/>
        </w:rPr>
        <w:t>care</w:t>
      </w:r>
      <w:r>
        <w:rPr>
          <w:color w:val="0D0D0D"/>
          <w:spacing w:val="-3"/>
          <w:sz w:val="24"/>
        </w:rPr>
        <w:t xml:space="preserve"> </w:t>
      </w:r>
      <w:r>
        <w:rPr>
          <w:color w:val="0D0D0D"/>
          <w:sz w:val="24"/>
        </w:rPr>
        <w:t>should</w:t>
      </w:r>
      <w:r>
        <w:rPr>
          <w:color w:val="0D0D0D"/>
          <w:spacing w:val="-3"/>
          <w:sz w:val="24"/>
        </w:rPr>
        <w:t xml:space="preserve"> </w:t>
      </w:r>
      <w:r>
        <w:rPr>
          <w:color w:val="0D0D0D"/>
          <w:sz w:val="24"/>
        </w:rPr>
        <w:t>be</w:t>
      </w:r>
      <w:r>
        <w:rPr>
          <w:color w:val="0D0D0D"/>
          <w:spacing w:val="-3"/>
          <w:sz w:val="24"/>
        </w:rPr>
        <w:t xml:space="preserve"> </w:t>
      </w:r>
      <w:r>
        <w:rPr>
          <w:color w:val="0D0D0D"/>
          <w:sz w:val="24"/>
        </w:rPr>
        <w:t>taken</w:t>
      </w:r>
      <w:r>
        <w:rPr>
          <w:color w:val="0D0D0D"/>
          <w:spacing w:val="-3"/>
          <w:sz w:val="24"/>
        </w:rPr>
        <w:t xml:space="preserve"> </w:t>
      </w:r>
      <w:r>
        <w:rPr>
          <w:color w:val="0D0D0D"/>
          <w:sz w:val="24"/>
        </w:rPr>
        <w:t>to</w:t>
      </w:r>
      <w:r>
        <w:rPr>
          <w:color w:val="0D0D0D"/>
          <w:spacing w:val="-3"/>
          <w:sz w:val="24"/>
        </w:rPr>
        <w:t xml:space="preserve"> </w:t>
      </w:r>
      <w:r>
        <w:rPr>
          <w:color w:val="0D0D0D"/>
          <w:sz w:val="24"/>
        </w:rPr>
        <w:t>ensure</w:t>
      </w:r>
      <w:r>
        <w:rPr>
          <w:color w:val="0D0D0D"/>
          <w:spacing w:val="-3"/>
          <w:sz w:val="24"/>
        </w:rPr>
        <w:t xml:space="preserve"> </w:t>
      </w:r>
      <w:r>
        <w:rPr>
          <w:color w:val="0D0D0D"/>
          <w:sz w:val="24"/>
        </w:rPr>
        <w:t>that</w:t>
      </w:r>
      <w:r>
        <w:rPr>
          <w:color w:val="0D0D0D"/>
          <w:spacing w:val="-3"/>
          <w:sz w:val="24"/>
        </w:rPr>
        <w:t xml:space="preserve"> </w:t>
      </w:r>
      <w:r>
        <w:rPr>
          <w:color w:val="0D0D0D"/>
          <w:sz w:val="24"/>
        </w:rPr>
        <w:t xml:space="preserve">no one, other than the clerk, is present with the panel in the absence of the other parties. This includes the SEN expert. The panel should ask everyone, apart from the clerk, to withdraw before the panel makes a decision. The clerk may stay to help the panel by referring to the notes of the meeting and providing advice on the wording of the decision </w:t>
      </w:r>
      <w:r>
        <w:rPr>
          <w:color w:val="0D0D0D"/>
          <w:spacing w:val="-2"/>
          <w:sz w:val="24"/>
        </w:rPr>
        <w:t>letter.</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253" w:right="1597" w:firstLine="0"/>
        <w:rPr>
          <w:sz w:val="24"/>
        </w:rPr>
      </w:pPr>
      <w:r>
        <w:rPr>
          <w:color w:val="0D0D0D"/>
          <w:sz w:val="24"/>
        </w:rPr>
        <w:t>Where parents are not seeking reinstatement for their child, this fact should be acknowledged by the panel, but it should not affect the conduct of the panel or its decision. Recording of the panel’s findings on a child’s educational record and an acknowledgement</w:t>
      </w:r>
      <w:r>
        <w:rPr>
          <w:color w:val="0D0D0D"/>
          <w:spacing w:val="-3"/>
          <w:sz w:val="24"/>
        </w:rPr>
        <w:t xml:space="preserve"> </w:t>
      </w:r>
      <w:r>
        <w:rPr>
          <w:color w:val="0D0D0D"/>
          <w:sz w:val="24"/>
        </w:rPr>
        <w:t>by</w:t>
      </w:r>
      <w:r>
        <w:rPr>
          <w:color w:val="0D0D0D"/>
          <w:spacing w:val="-3"/>
          <w:sz w:val="24"/>
        </w:rPr>
        <w:t xml:space="preserve"> </w:t>
      </w:r>
      <w:r>
        <w:rPr>
          <w:color w:val="0D0D0D"/>
          <w:sz w:val="24"/>
        </w:rPr>
        <w:t>the</w:t>
      </w:r>
      <w:r>
        <w:rPr>
          <w:color w:val="0D0D0D"/>
          <w:spacing w:val="-3"/>
          <w:sz w:val="24"/>
        </w:rPr>
        <w:t xml:space="preserve"> </w:t>
      </w:r>
      <w:r>
        <w:rPr>
          <w:color w:val="0D0D0D"/>
          <w:sz w:val="24"/>
        </w:rPr>
        <w:t>governing</w:t>
      </w:r>
      <w:r>
        <w:rPr>
          <w:color w:val="0D0D0D"/>
          <w:spacing w:val="-3"/>
          <w:sz w:val="24"/>
        </w:rPr>
        <w:t xml:space="preserve"> </w:t>
      </w:r>
      <w:r>
        <w:rPr>
          <w:color w:val="0D0D0D"/>
          <w:sz w:val="24"/>
        </w:rPr>
        <w:t>board</w:t>
      </w:r>
      <w:r>
        <w:rPr>
          <w:color w:val="0D0D0D"/>
          <w:spacing w:val="-3"/>
          <w:sz w:val="24"/>
        </w:rPr>
        <w:t xml:space="preserve"> </w:t>
      </w:r>
      <w:r>
        <w:rPr>
          <w:color w:val="0D0D0D"/>
          <w:sz w:val="24"/>
        </w:rPr>
        <w:t>that</w:t>
      </w:r>
      <w:r>
        <w:rPr>
          <w:color w:val="0D0D0D"/>
          <w:spacing w:val="-3"/>
          <w:sz w:val="24"/>
        </w:rPr>
        <w:t xml:space="preserve"> </w:t>
      </w:r>
      <w:r>
        <w:rPr>
          <w:color w:val="0D0D0D"/>
          <w:sz w:val="24"/>
        </w:rPr>
        <w:t>it</w:t>
      </w:r>
      <w:r>
        <w:rPr>
          <w:color w:val="0D0D0D"/>
          <w:spacing w:val="-2"/>
          <w:sz w:val="24"/>
        </w:rPr>
        <w:t xml:space="preserve"> </w:t>
      </w:r>
      <w:r>
        <w:rPr>
          <w:color w:val="0D0D0D"/>
          <w:sz w:val="24"/>
        </w:rPr>
        <w:t>would</w:t>
      </w:r>
      <w:r>
        <w:rPr>
          <w:color w:val="0D0D0D"/>
          <w:spacing w:val="-3"/>
          <w:sz w:val="24"/>
        </w:rPr>
        <w:t xml:space="preserve"> </w:t>
      </w:r>
      <w:r>
        <w:rPr>
          <w:color w:val="0D0D0D"/>
          <w:sz w:val="24"/>
        </w:rPr>
        <w:t>be</w:t>
      </w:r>
      <w:r>
        <w:rPr>
          <w:color w:val="0D0D0D"/>
          <w:spacing w:val="-3"/>
          <w:sz w:val="24"/>
        </w:rPr>
        <w:t xml:space="preserve"> </w:t>
      </w:r>
      <w:r>
        <w:rPr>
          <w:color w:val="0D0D0D"/>
          <w:sz w:val="24"/>
        </w:rPr>
        <w:t>appropriate</w:t>
      </w:r>
      <w:r>
        <w:rPr>
          <w:color w:val="0D0D0D"/>
          <w:spacing w:val="-3"/>
          <w:sz w:val="24"/>
        </w:rPr>
        <w:t xml:space="preserve"> </w:t>
      </w:r>
      <w:r>
        <w:rPr>
          <w:color w:val="0D0D0D"/>
          <w:sz w:val="24"/>
        </w:rPr>
        <w:t>for</w:t>
      </w:r>
      <w:r>
        <w:rPr>
          <w:color w:val="0D0D0D"/>
          <w:spacing w:val="-3"/>
          <w:sz w:val="24"/>
        </w:rPr>
        <w:t xml:space="preserve"> </w:t>
      </w:r>
      <w:r>
        <w:rPr>
          <w:color w:val="0D0D0D"/>
          <w:sz w:val="24"/>
        </w:rPr>
        <w:t>it</w:t>
      </w:r>
      <w:r>
        <w:rPr>
          <w:color w:val="0D0D0D"/>
          <w:spacing w:val="-3"/>
          <w:sz w:val="24"/>
        </w:rPr>
        <w:t xml:space="preserve"> </w:t>
      </w:r>
      <w:r>
        <w:rPr>
          <w:color w:val="0D0D0D"/>
          <w:sz w:val="24"/>
        </w:rPr>
        <w:t>to</w:t>
      </w:r>
      <w:r>
        <w:rPr>
          <w:color w:val="0D0D0D"/>
          <w:spacing w:val="-4"/>
          <w:sz w:val="24"/>
        </w:rPr>
        <w:t xml:space="preserve"> </w:t>
      </w:r>
      <w:r>
        <w:rPr>
          <w:color w:val="0D0D0D"/>
          <w:sz w:val="24"/>
        </w:rPr>
        <w:t>offer</w:t>
      </w:r>
      <w:r>
        <w:rPr>
          <w:color w:val="0D0D0D"/>
          <w:spacing w:val="-3"/>
          <w:sz w:val="24"/>
        </w:rPr>
        <w:t xml:space="preserve"> </w:t>
      </w:r>
      <w:r>
        <w:rPr>
          <w:color w:val="0D0D0D"/>
          <w:sz w:val="24"/>
        </w:rPr>
        <w:t>to reinstate the pupil are both potential outcomes in these circumstances.</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253" w:right="1161" w:firstLine="0"/>
        <w:rPr>
          <w:sz w:val="24"/>
        </w:rPr>
      </w:pPr>
      <w:r>
        <w:rPr>
          <w:color w:val="0D0D0D"/>
          <w:sz w:val="24"/>
        </w:rPr>
        <w:t>If a panel cannot continue because it no longer has representation from each of the three</w:t>
      </w:r>
      <w:r>
        <w:rPr>
          <w:color w:val="0D0D0D"/>
          <w:spacing w:val="-3"/>
          <w:sz w:val="24"/>
        </w:rPr>
        <w:t xml:space="preserve"> </w:t>
      </w:r>
      <w:r>
        <w:rPr>
          <w:color w:val="0D0D0D"/>
          <w:sz w:val="24"/>
        </w:rPr>
        <w:t>categories</w:t>
      </w:r>
      <w:r>
        <w:rPr>
          <w:color w:val="0D0D0D"/>
          <w:spacing w:val="-3"/>
          <w:sz w:val="24"/>
        </w:rPr>
        <w:t xml:space="preserve"> </w:t>
      </w:r>
      <w:r>
        <w:rPr>
          <w:color w:val="0D0D0D"/>
          <w:sz w:val="24"/>
        </w:rPr>
        <w:t>of</w:t>
      </w:r>
      <w:r>
        <w:rPr>
          <w:color w:val="0D0D0D"/>
          <w:spacing w:val="-3"/>
          <w:sz w:val="24"/>
        </w:rPr>
        <w:t xml:space="preserve"> </w:t>
      </w:r>
      <w:r>
        <w:rPr>
          <w:color w:val="0D0D0D"/>
          <w:sz w:val="24"/>
        </w:rPr>
        <w:t>members</w:t>
      </w:r>
      <w:r>
        <w:rPr>
          <w:color w:val="0D0D0D"/>
          <w:spacing w:val="-3"/>
          <w:sz w:val="24"/>
        </w:rPr>
        <w:t xml:space="preserve"> </w:t>
      </w:r>
      <w:r>
        <w:rPr>
          <w:color w:val="0D0D0D"/>
          <w:sz w:val="24"/>
        </w:rPr>
        <w:t>required</w:t>
      </w:r>
      <w:r>
        <w:rPr>
          <w:color w:val="0D0D0D"/>
          <w:spacing w:val="-3"/>
          <w:sz w:val="24"/>
        </w:rPr>
        <w:t xml:space="preserve"> </w:t>
      </w:r>
      <w:r>
        <w:rPr>
          <w:color w:val="0D0D0D"/>
          <w:sz w:val="24"/>
        </w:rPr>
        <w:t>(see</w:t>
      </w:r>
      <w:r>
        <w:rPr>
          <w:color w:val="0D0D0D"/>
          <w:spacing w:val="-3"/>
          <w:sz w:val="24"/>
        </w:rPr>
        <w:t xml:space="preserve"> </w:t>
      </w:r>
      <w:r>
        <w:rPr>
          <w:sz w:val="24"/>
        </w:rPr>
        <w:t>paragraph</w:t>
      </w:r>
      <w:r>
        <w:rPr>
          <w:spacing w:val="-3"/>
          <w:sz w:val="24"/>
        </w:rPr>
        <w:t xml:space="preserve"> </w:t>
      </w:r>
      <w:r>
        <w:rPr>
          <w:sz w:val="24"/>
        </w:rPr>
        <w:t>161</w:t>
      </w:r>
      <w:r>
        <w:rPr>
          <w:color w:val="0D0D0D"/>
          <w:sz w:val="24"/>
        </w:rPr>
        <w:t>)</w:t>
      </w:r>
      <w:r>
        <w:rPr>
          <w:color w:val="0D0D0D"/>
          <w:spacing w:val="-2"/>
          <w:sz w:val="24"/>
        </w:rPr>
        <w:t xml:space="preserve"> </w:t>
      </w:r>
      <w:r>
        <w:rPr>
          <w:color w:val="0D0D0D"/>
          <w:sz w:val="24"/>
        </w:rPr>
        <w:t>it</w:t>
      </w:r>
      <w:r>
        <w:rPr>
          <w:color w:val="0D0D0D"/>
          <w:spacing w:val="-2"/>
          <w:sz w:val="24"/>
        </w:rPr>
        <w:t xml:space="preserve"> </w:t>
      </w:r>
      <w:r>
        <w:rPr>
          <w:color w:val="0D0D0D"/>
          <w:sz w:val="24"/>
        </w:rPr>
        <w:t>should,</w:t>
      </w:r>
      <w:r>
        <w:rPr>
          <w:color w:val="0D0D0D"/>
          <w:spacing w:val="-3"/>
          <w:sz w:val="24"/>
        </w:rPr>
        <w:t xml:space="preserve"> </w:t>
      </w:r>
      <w:r>
        <w:rPr>
          <w:color w:val="0D0D0D"/>
          <w:sz w:val="24"/>
        </w:rPr>
        <w:t>having</w:t>
      </w:r>
      <w:r>
        <w:rPr>
          <w:color w:val="0D0D0D"/>
          <w:spacing w:val="-3"/>
          <w:sz w:val="24"/>
        </w:rPr>
        <w:t xml:space="preserve"> </w:t>
      </w:r>
      <w:r>
        <w:rPr>
          <w:color w:val="0D0D0D"/>
          <w:sz w:val="24"/>
        </w:rPr>
        <w:t>regard</w:t>
      </w:r>
      <w:r>
        <w:rPr>
          <w:color w:val="0D0D0D"/>
          <w:spacing w:val="-3"/>
          <w:sz w:val="24"/>
        </w:rPr>
        <w:t xml:space="preserve"> </w:t>
      </w:r>
      <w:r>
        <w:rPr>
          <w:color w:val="0D0D0D"/>
          <w:sz w:val="24"/>
        </w:rPr>
        <w:t>to</w:t>
      </w:r>
      <w:r>
        <w:rPr>
          <w:color w:val="0D0D0D"/>
          <w:spacing w:val="-3"/>
          <w:sz w:val="24"/>
        </w:rPr>
        <w:t xml:space="preserve"> </w:t>
      </w:r>
      <w:r>
        <w:rPr>
          <w:color w:val="0D0D0D"/>
          <w:sz w:val="24"/>
        </w:rPr>
        <w:t>the circumstances and the effect on the parties, victim, and pupil/parent, adjourn to allow reasonable time for enough missing members to become available.</w:t>
      </w:r>
    </w:p>
    <w:p w:rsidR="00561846" w:rsidRDefault="00561846">
      <w:pPr>
        <w:pStyle w:val="BodyText"/>
        <w:rPr>
          <w:sz w:val="26"/>
        </w:rPr>
      </w:pPr>
    </w:p>
    <w:p w:rsidR="00561846" w:rsidRDefault="00467D8A">
      <w:pPr>
        <w:pStyle w:val="Heading2"/>
        <w:spacing w:before="181"/>
      </w:pPr>
      <w:bookmarkStart w:id="174" w:name="Guidance_to_IRP_members_on_coming_to_a_d"/>
      <w:bookmarkEnd w:id="174"/>
      <w:r>
        <w:rPr>
          <w:color w:val="104F75"/>
        </w:rPr>
        <w:t>Guidance</w:t>
      </w:r>
      <w:r>
        <w:rPr>
          <w:color w:val="104F75"/>
          <w:spacing w:val="-6"/>
        </w:rPr>
        <w:t xml:space="preserve"> </w:t>
      </w:r>
      <w:r>
        <w:rPr>
          <w:color w:val="104F75"/>
        </w:rPr>
        <w:t>to</w:t>
      </w:r>
      <w:r>
        <w:rPr>
          <w:color w:val="104F75"/>
          <w:spacing w:val="-3"/>
        </w:rPr>
        <w:t xml:space="preserve"> </w:t>
      </w:r>
      <w:r>
        <w:rPr>
          <w:color w:val="104F75"/>
        </w:rPr>
        <w:t>IRP</w:t>
      </w:r>
      <w:r>
        <w:rPr>
          <w:color w:val="104F75"/>
          <w:spacing w:val="-4"/>
        </w:rPr>
        <w:t xml:space="preserve"> </w:t>
      </w:r>
      <w:r>
        <w:rPr>
          <w:color w:val="104F75"/>
        </w:rPr>
        <w:t>members</w:t>
      </w:r>
      <w:r>
        <w:rPr>
          <w:color w:val="104F75"/>
          <w:spacing w:val="-3"/>
        </w:rPr>
        <w:t xml:space="preserve"> </w:t>
      </w:r>
      <w:r>
        <w:rPr>
          <w:color w:val="104F75"/>
        </w:rPr>
        <w:t>on</w:t>
      </w:r>
      <w:r>
        <w:rPr>
          <w:color w:val="104F75"/>
          <w:spacing w:val="-4"/>
        </w:rPr>
        <w:t xml:space="preserve"> </w:t>
      </w:r>
      <w:r>
        <w:rPr>
          <w:color w:val="104F75"/>
        </w:rPr>
        <w:t>coming</w:t>
      </w:r>
      <w:r>
        <w:rPr>
          <w:color w:val="104F75"/>
          <w:spacing w:val="-4"/>
        </w:rPr>
        <w:t xml:space="preserve"> </w:t>
      </w:r>
      <w:r>
        <w:rPr>
          <w:color w:val="104F75"/>
        </w:rPr>
        <w:t>to</w:t>
      </w:r>
      <w:r>
        <w:rPr>
          <w:color w:val="104F75"/>
          <w:spacing w:val="-4"/>
        </w:rPr>
        <w:t xml:space="preserve"> </w:t>
      </w:r>
      <w:r>
        <w:rPr>
          <w:color w:val="104F75"/>
        </w:rPr>
        <w:t>a</w:t>
      </w:r>
      <w:r>
        <w:rPr>
          <w:color w:val="104F75"/>
          <w:spacing w:val="-2"/>
        </w:rPr>
        <w:t xml:space="preserve"> decision</w:t>
      </w:r>
    </w:p>
    <w:p w:rsidR="00561846" w:rsidRDefault="00467D8A">
      <w:pPr>
        <w:pStyle w:val="ListParagraph"/>
        <w:numPr>
          <w:ilvl w:val="0"/>
          <w:numId w:val="4"/>
        </w:numPr>
        <w:tabs>
          <w:tab w:val="left" w:pos="788"/>
        </w:tabs>
        <w:spacing w:before="240" w:line="288" w:lineRule="auto"/>
        <w:ind w:left="253" w:right="1236" w:firstLine="0"/>
        <w:rPr>
          <w:sz w:val="24"/>
        </w:rPr>
      </w:pPr>
      <w:r>
        <w:rPr>
          <w:color w:val="0D0D0D"/>
          <w:sz w:val="24"/>
        </w:rPr>
        <w:t>The</w:t>
      </w:r>
      <w:r>
        <w:rPr>
          <w:color w:val="0D0D0D"/>
          <w:spacing w:val="-3"/>
          <w:sz w:val="24"/>
        </w:rPr>
        <w:t xml:space="preserve"> </w:t>
      </w:r>
      <w:r>
        <w:rPr>
          <w:color w:val="0D0D0D"/>
          <w:sz w:val="24"/>
        </w:rPr>
        <w:t>panel’s</w:t>
      </w:r>
      <w:r>
        <w:rPr>
          <w:color w:val="0D0D0D"/>
          <w:spacing w:val="-3"/>
          <w:sz w:val="24"/>
        </w:rPr>
        <w:t xml:space="preserve"> </w:t>
      </w:r>
      <w:r>
        <w:rPr>
          <w:color w:val="0D0D0D"/>
          <w:sz w:val="24"/>
        </w:rPr>
        <w:t>decision</w:t>
      </w:r>
      <w:r>
        <w:rPr>
          <w:color w:val="0D0D0D"/>
          <w:spacing w:val="-2"/>
          <w:sz w:val="24"/>
        </w:rPr>
        <w:t xml:space="preserve"> </w:t>
      </w:r>
      <w:r>
        <w:rPr>
          <w:color w:val="0D0D0D"/>
          <w:sz w:val="24"/>
        </w:rPr>
        <w:t>should</w:t>
      </w:r>
      <w:r>
        <w:rPr>
          <w:color w:val="0D0D0D"/>
          <w:spacing w:val="-3"/>
          <w:sz w:val="24"/>
        </w:rPr>
        <w:t xml:space="preserve"> </w:t>
      </w:r>
      <w:r>
        <w:rPr>
          <w:color w:val="0D0D0D"/>
          <w:sz w:val="24"/>
        </w:rPr>
        <w:t>not</w:t>
      </w:r>
      <w:r>
        <w:rPr>
          <w:color w:val="0D0D0D"/>
          <w:spacing w:val="-3"/>
          <w:sz w:val="24"/>
        </w:rPr>
        <w:t xml:space="preserve"> </w:t>
      </w:r>
      <w:r>
        <w:rPr>
          <w:color w:val="0D0D0D"/>
          <w:sz w:val="24"/>
        </w:rPr>
        <w:t>be</w:t>
      </w:r>
      <w:r>
        <w:rPr>
          <w:color w:val="0D0D0D"/>
          <w:spacing w:val="-3"/>
          <w:sz w:val="24"/>
        </w:rPr>
        <w:t xml:space="preserve"> </w:t>
      </w:r>
      <w:r>
        <w:rPr>
          <w:color w:val="0D0D0D"/>
          <w:sz w:val="24"/>
        </w:rPr>
        <w:t>influenced</w:t>
      </w:r>
      <w:r>
        <w:rPr>
          <w:color w:val="0D0D0D"/>
          <w:spacing w:val="-3"/>
          <w:sz w:val="24"/>
        </w:rPr>
        <w:t xml:space="preserve"> </w:t>
      </w:r>
      <w:r>
        <w:rPr>
          <w:color w:val="0D0D0D"/>
          <w:sz w:val="24"/>
        </w:rPr>
        <w:t>by</w:t>
      </w:r>
      <w:r>
        <w:rPr>
          <w:color w:val="0D0D0D"/>
          <w:spacing w:val="-3"/>
          <w:sz w:val="24"/>
        </w:rPr>
        <w:t xml:space="preserve"> </w:t>
      </w:r>
      <w:r>
        <w:rPr>
          <w:color w:val="0D0D0D"/>
          <w:sz w:val="24"/>
        </w:rPr>
        <w:t>any</w:t>
      </w:r>
      <w:r>
        <w:rPr>
          <w:color w:val="0D0D0D"/>
          <w:spacing w:val="-3"/>
          <w:sz w:val="24"/>
        </w:rPr>
        <w:t xml:space="preserve"> </w:t>
      </w:r>
      <w:r>
        <w:rPr>
          <w:color w:val="0D0D0D"/>
          <w:sz w:val="24"/>
        </w:rPr>
        <w:t>stated</w:t>
      </w:r>
      <w:r>
        <w:rPr>
          <w:color w:val="0D0D0D"/>
          <w:spacing w:val="-3"/>
          <w:sz w:val="24"/>
        </w:rPr>
        <w:t xml:space="preserve"> </w:t>
      </w:r>
      <w:r>
        <w:rPr>
          <w:color w:val="0D0D0D"/>
          <w:sz w:val="24"/>
        </w:rPr>
        <w:t>intention</w:t>
      </w:r>
      <w:r>
        <w:rPr>
          <w:color w:val="0D0D0D"/>
          <w:spacing w:val="-3"/>
          <w:sz w:val="24"/>
        </w:rPr>
        <w:t xml:space="preserve"> </w:t>
      </w:r>
      <w:r>
        <w:rPr>
          <w:color w:val="0D0D0D"/>
          <w:sz w:val="24"/>
        </w:rPr>
        <w:t>of</w:t>
      </w:r>
      <w:r>
        <w:rPr>
          <w:color w:val="0D0D0D"/>
          <w:spacing w:val="-3"/>
          <w:sz w:val="24"/>
        </w:rPr>
        <w:t xml:space="preserve"> </w:t>
      </w:r>
      <w:r>
        <w:rPr>
          <w:color w:val="0D0D0D"/>
          <w:sz w:val="24"/>
        </w:rPr>
        <w:t>the</w:t>
      </w:r>
      <w:r>
        <w:rPr>
          <w:color w:val="0D0D0D"/>
          <w:spacing w:val="-3"/>
          <w:sz w:val="24"/>
        </w:rPr>
        <w:t xml:space="preserve"> </w:t>
      </w:r>
      <w:r>
        <w:rPr>
          <w:color w:val="0D0D0D"/>
          <w:sz w:val="24"/>
        </w:rPr>
        <w:t>parents or</w:t>
      </w:r>
      <w:r>
        <w:rPr>
          <w:color w:val="0D0D0D"/>
          <w:spacing w:val="-2"/>
          <w:sz w:val="24"/>
        </w:rPr>
        <w:t xml:space="preserve"> </w:t>
      </w:r>
      <w:r>
        <w:rPr>
          <w:color w:val="0D0D0D"/>
          <w:sz w:val="24"/>
        </w:rPr>
        <w:t>pupil</w:t>
      </w:r>
      <w:r>
        <w:rPr>
          <w:color w:val="0D0D0D"/>
          <w:spacing w:val="-2"/>
          <w:sz w:val="24"/>
        </w:rPr>
        <w:t xml:space="preserve"> </w:t>
      </w:r>
      <w:r>
        <w:rPr>
          <w:color w:val="0D0D0D"/>
          <w:sz w:val="24"/>
        </w:rPr>
        <w:t>not</w:t>
      </w:r>
      <w:r>
        <w:rPr>
          <w:color w:val="0D0D0D"/>
          <w:spacing w:val="-1"/>
          <w:sz w:val="24"/>
        </w:rPr>
        <w:t xml:space="preserve"> </w:t>
      </w:r>
      <w:r>
        <w:rPr>
          <w:color w:val="0D0D0D"/>
          <w:sz w:val="24"/>
        </w:rPr>
        <w:t>to</w:t>
      </w:r>
      <w:r>
        <w:rPr>
          <w:color w:val="0D0D0D"/>
          <w:spacing w:val="-2"/>
          <w:sz w:val="24"/>
        </w:rPr>
        <w:t xml:space="preserve"> </w:t>
      </w:r>
      <w:r>
        <w:rPr>
          <w:color w:val="0D0D0D"/>
          <w:sz w:val="24"/>
        </w:rPr>
        <w:t>return</w:t>
      </w:r>
      <w:r>
        <w:rPr>
          <w:color w:val="0D0D0D"/>
          <w:spacing w:val="-3"/>
          <w:sz w:val="24"/>
        </w:rPr>
        <w:t xml:space="preserve"> </w:t>
      </w:r>
      <w:r>
        <w:rPr>
          <w:color w:val="0D0D0D"/>
          <w:sz w:val="24"/>
        </w:rPr>
        <w:t>to</w:t>
      </w:r>
      <w:r>
        <w:rPr>
          <w:color w:val="0D0D0D"/>
          <w:spacing w:val="-2"/>
          <w:sz w:val="24"/>
        </w:rPr>
        <w:t xml:space="preserve"> </w:t>
      </w:r>
      <w:r>
        <w:rPr>
          <w:color w:val="0D0D0D"/>
          <w:sz w:val="24"/>
        </w:rPr>
        <w:t>the</w:t>
      </w:r>
      <w:r>
        <w:rPr>
          <w:color w:val="0D0D0D"/>
          <w:spacing w:val="-2"/>
          <w:sz w:val="24"/>
        </w:rPr>
        <w:t xml:space="preserve"> </w:t>
      </w:r>
      <w:r>
        <w:rPr>
          <w:color w:val="0D0D0D"/>
          <w:sz w:val="24"/>
        </w:rPr>
        <w:t>school.</w:t>
      </w:r>
      <w:r>
        <w:rPr>
          <w:color w:val="0D0D0D"/>
          <w:spacing w:val="-1"/>
          <w:sz w:val="24"/>
        </w:rPr>
        <w:t xml:space="preserve"> </w:t>
      </w:r>
      <w:r>
        <w:rPr>
          <w:color w:val="0D0D0D"/>
          <w:sz w:val="24"/>
        </w:rPr>
        <w:t>The</w:t>
      </w:r>
      <w:r>
        <w:rPr>
          <w:color w:val="0D0D0D"/>
          <w:spacing w:val="-2"/>
          <w:sz w:val="24"/>
        </w:rPr>
        <w:t xml:space="preserve"> </w:t>
      </w:r>
      <w:r>
        <w:rPr>
          <w:color w:val="0D0D0D"/>
          <w:sz w:val="24"/>
        </w:rPr>
        <w:t>focus</w:t>
      </w:r>
      <w:r>
        <w:rPr>
          <w:color w:val="0D0D0D"/>
          <w:spacing w:val="-3"/>
          <w:sz w:val="24"/>
        </w:rPr>
        <w:t xml:space="preserve"> </w:t>
      </w:r>
      <w:r>
        <w:rPr>
          <w:color w:val="0D0D0D"/>
          <w:sz w:val="24"/>
        </w:rPr>
        <w:t>of</w:t>
      </w:r>
      <w:r>
        <w:rPr>
          <w:color w:val="0D0D0D"/>
          <w:spacing w:val="-2"/>
          <w:sz w:val="24"/>
        </w:rPr>
        <w:t xml:space="preserve"> </w:t>
      </w:r>
      <w:r>
        <w:rPr>
          <w:color w:val="0D0D0D"/>
          <w:sz w:val="24"/>
        </w:rPr>
        <w:t>the</w:t>
      </w:r>
      <w:r>
        <w:rPr>
          <w:color w:val="0D0D0D"/>
          <w:spacing w:val="-2"/>
          <w:sz w:val="24"/>
        </w:rPr>
        <w:t xml:space="preserve"> </w:t>
      </w:r>
      <w:r>
        <w:rPr>
          <w:color w:val="0D0D0D"/>
          <w:sz w:val="24"/>
        </w:rPr>
        <w:t>panel’s</w:t>
      </w:r>
      <w:r>
        <w:rPr>
          <w:color w:val="0D0D0D"/>
          <w:spacing w:val="-2"/>
          <w:sz w:val="24"/>
        </w:rPr>
        <w:t xml:space="preserve"> </w:t>
      </w:r>
      <w:r>
        <w:rPr>
          <w:color w:val="0D0D0D"/>
          <w:sz w:val="24"/>
        </w:rPr>
        <w:t>decision</w:t>
      </w:r>
      <w:r>
        <w:rPr>
          <w:color w:val="0D0D0D"/>
          <w:spacing w:val="-1"/>
          <w:sz w:val="24"/>
        </w:rPr>
        <w:t xml:space="preserve"> </w:t>
      </w:r>
      <w:r>
        <w:rPr>
          <w:color w:val="0D0D0D"/>
          <w:sz w:val="24"/>
        </w:rPr>
        <w:t>is</w:t>
      </w:r>
      <w:r>
        <w:rPr>
          <w:color w:val="0D0D0D"/>
          <w:spacing w:val="-2"/>
          <w:sz w:val="24"/>
        </w:rPr>
        <w:t xml:space="preserve"> </w:t>
      </w:r>
      <w:r>
        <w:rPr>
          <w:color w:val="0D0D0D"/>
          <w:sz w:val="24"/>
        </w:rPr>
        <w:t>whether</w:t>
      </w:r>
      <w:r>
        <w:rPr>
          <w:color w:val="0D0D0D"/>
          <w:spacing w:val="-2"/>
          <w:sz w:val="24"/>
        </w:rPr>
        <w:t xml:space="preserve"> </w:t>
      </w:r>
      <w:r>
        <w:rPr>
          <w:color w:val="0D0D0D"/>
          <w:sz w:val="24"/>
        </w:rPr>
        <w:t>there</w:t>
      </w:r>
      <w:r>
        <w:rPr>
          <w:color w:val="0D0D0D"/>
          <w:spacing w:val="-2"/>
          <w:sz w:val="24"/>
        </w:rPr>
        <w:t xml:space="preserve"> </w:t>
      </w:r>
      <w:r>
        <w:rPr>
          <w:color w:val="0D0D0D"/>
          <w:sz w:val="24"/>
        </w:rPr>
        <w:t>are sufficient grounds for them to direct or recommend that the governing board reconsider its decision that the pupil should not be reinstated.</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253" w:right="1225" w:firstLine="0"/>
        <w:rPr>
          <w:sz w:val="24"/>
        </w:rPr>
      </w:pPr>
      <w:r>
        <w:rPr>
          <w:color w:val="0D0D0D"/>
          <w:sz w:val="24"/>
        </w:rPr>
        <w:t>Public law principles underpin good decision making. All decisions of a governing board must be made in accordance with public law. Panels are expected to understand the legislation that is relevant to suspensions and permanent exclusions and the legal principles</w:t>
      </w:r>
      <w:r>
        <w:rPr>
          <w:color w:val="0D0D0D"/>
          <w:spacing w:val="-3"/>
          <w:sz w:val="24"/>
        </w:rPr>
        <w:t xml:space="preserve"> </w:t>
      </w:r>
      <w:r>
        <w:rPr>
          <w:color w:val="0D0D0D"/>
          <w:sz w:val="24"/>
        </w:rPr>
        <w:t>that</w:t>
      </w:r>
      <w:r>
        <w:rPr>
          <w:color w:val="0D0D0D"/>
          <w:spacing w:val="-3"/>
          <w:sz w:val="24"/>
        </w:rPr>
        <w:t xml:space="preserve"> </w:t>
      </w:r>
      <w:r>
        <w:rPr>
          <w:color w:val="0D0D0D"/>
          <w:sz w:val="24"/>
        </w:rPr>
        <w:t>apply.</w:t>
      </w:r>
      <w:r>
        <w:rPr>
          <w:color w:val="0D0D0D"/>
          <w:spacing w:val="-2"/>
          <w:sz w:val="24"/>
        </w:rPr>
        <w:t xml:space="preserve"> </w:t>
      </w:r>
      <w:r>
        <w:rPr>
          <w:color w:val="0D0D0D"/>
          <w:sz w:val="24"/>
        </w:rPr>
        <w:t>Headteachers</w:t>
      </w:r>
      <w:r>
        <w:rPr>
          <w:color w:val="0D0D0D"/>
          <w:spacing w:val="-3"/>
          <w:sz w:val="24"/>
        </w:rPr>
        <w:t xml:space="preserve"> </w:t>
      </w:r>
      <w:r>
        <w:rPr>
          <w:color w:val="0D0D0D"/>
          <w:sz w:val="24"/>
        </w:rPr>
        <w:t>and</w:t>
      </w:r>
      <w:r>
        <w:rPr>
          <w:color w:val="0D0D0D"/>
          <w:spacing w:val="-3"/>
          <w:sz w:val="24"/>
        </w:rPr>
        <w:t xml:space="preserve"> </w:t>
      </w:r>
      <w:r>
        <w:rPr>
          <w:color w:val="0D0D0D"/>
          <w:sz w:val="24"/>
        </w:rPr>
        <w:t>governing</w:t>
      </w:r>
      <w:r>
        <w:rPr>
          <w:color w:val="0D0D0D"/>
          <w:spacing w:val="-3"/>
          <w:sz w:val="24"/>
        </w:rPr>
        <w:t xml:space="preserve"> </w:t>
      </w:r>
      <w:r>
        <w:rPr>
          <w:color w:val="0D0D0D"/>
          <w:sz w:val="24"/>
        </w:rPr>
        <w:t>board</w:t>
      </w:r>
      <w:r>
        <w:rPr>
          <w:color w:val="0D0D0D"/>
          <w:spacing w:val="-3"/>
          <w:sz w:val="24"/>
        </w:rPr>
        <w:t xml:space="preserve"> </w:t>
      </w:r>
      <w:r>
        <w:rPr>
          <w:color w:val="0D0D0D"/>
          <w:sz w:val="24"/>
        </w:rPr>
        <w:t>members</w:t>
      </w:r>
      <w:r>
        <w:rPr>
          <w:color w:val="0D0D0D"/>
          <w:spacing w:val="-3"/>
          <w:sz w:val="24"/>
        </w:rPr>
        <w:t xml:space="preserve"> </w:t>
      </w:r>
      <w:r>
        <w:rPr>
          <w:color w:val="0D0D0D"/>
          <w:sz w:val="24"/>
        </w:rPr>
        <w:t>of</w:t>
      </w:r>
      <w:r>
        <w:rPr>
          <w:color w:val="0D0D0D"/>
          <w:spacing w:val="-3"/>
          <w:sz w:val="24"/>
        </w:rPr>
        <w:t xml:space="preserve"> </w:t>
      </w:r>
      <w:r>
        <w:rPr>
          <w:color w:val="0D0D0D"/>
          <w:sz w:val="24"/>
        </w:rPr>
        <w:t>panels</w:t>
      </w:r>
      <w:r>
        <w:rPr>
          <w:color w:val="0D0D0D"/>
          <w:spacing w:val="-3"/>
          <w:sz w:val="24"/>
        </w:rPr>
        <w:t xml:space="preserve"> </w:t>
      </w:r>
      <w:r>
        <w:rPr>
          <w:color w:val="0D0D0D"/>
          <w:sz w:val="24"/>
        </w:rPr>
        <w:t>are</w:t>
      </w:r>
      <w:r>
        <w:rPr>
          <w:color w:val="0D0D0D"/>
          <w:spacing w:val="-3"/>
          <w:sz w:val="24"/>
        </w:rPr>
        <w:t xml:space="preserve"> </w:t>
      </w:r>
      <w:r>
        <w:rPr>
          <w:color w:val="0D0D0D"/>
          <w:sz w:val="24"/>
        </w:rPr>
        <w:t>likely</w:t>
      </w:r>
      <w:r>
        <w:rPr>
          <w:color w:val="0D0D0D"/>
          <w:spacing w:val="-3"/>
          <w:sz w:val="24"/>
        </w:rPr>
        <w:t xml:space="preserve"> </w:t>
      </w:r>
      <w:r>
        <w:rPr>
          <w:color w:val="0D0D0D"/>
          <w:sz w:val="24"/>
        </w:rPr>
        <w:t xml:space="preserve">to have </w:t>
      </w:r>
      <w:proofErr w:type="spellStart"/>
      <w:r>
        <w:rPr>
          <w:color w:val="0D0D0D"/>
          <w:sz w:val="24"/>
        </w:rPr>
        <w:t>first hand</w:t>
      </w:r>
      <w:proofErr w:type="spellEnd"/>
      <w:r>
        <w:rPr>
          <w:color w:val="0D0D0D"/>
          <w:sz w:val="24"/>
        </w:rPr>
        <w:t xml:space="preserve"> experience of the education context that may be relevant to considerations about whether a decision was reasonable in the circumstances.</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253" w:right="1198" w:firstLine="0"/>
        <w:rPr>
          <w:sz w:val="24"/>
        </w:rPr>
      </w:pPr>
      <w:r>
        <w:rPr>
          <w:color w:val="0D0D0D"/>
          <w:sz w:val="24"/>
        </w:rPr>
        <w:t>When</w:t>
      </w:r>
      <w:r>
        <w:rPr>
          <w:color w:val="0D0D0D"/>
          <w:spacing w:val="-4"/>
          <w:sz w:val="24"/>
        </w:rPr>
        <w:t xml:space="preserve"> </w:t>
      </w:r>
      <w:r>
        <w:rPr>
          <w:color w:val="0D0D0D"/>
          <w:sz w:val="24"/>
        </w:rPr>
        <w:t>considering</w:t>
      </w:r>
      <w:r>
        <w:rPr>
          <w:color w:val="0D0D0D"/>
          <w:spacing w:val="-4"/>
          <w:sz w:val="24"/>
        </w:rPr>
        <w:t xml:space="preserve"> </w:t>
      </w:r>
      <w:r>
        <w:rPr>
          <w:color w:val="0D0D0D"/>
          <w:sz w:val="24"/>
        </w:rPr>
        <w:t>the</w:t>
      </w:r>
      <w:r>
        <w:rPr>
          <w:color w:val="0D0D0D"/>
          <w:spacing w:val="-3"/>
          <w:sz w:val="24"/>
        </w:rPr>
        <w:t xml:space="preserve"> </w:t>
      </w:r>
      <w:r>
        <w:rPr>
          <w:color w:val="0D0D0D"/>
          <w:sz w:val="24"/>
        </w:rPr>
        <w:t>governing</w:t>
      </w:r>
      <w:r>
        <w:rPr>
          <w:color w:val="0D0D0D"/>
          <w:spacing w:val="-3"/>
          <w:sz w:val="24"/>
        </w:rPr>
        <w:t xml:space="preserve"> </w:t>
      </w:r>
      <w:r>
        <w:rPr>
          <w:color w:val="0D0D0D"/>
          <w:sz w:val="24"/>
        </w:rPr>
        <w:t>board’s</w:t>
      </w:r>
      <w:r>
        <w:rPr>
          <w:color w:val="0D0D0D"/>
          <w:spacing w:val="-4"/>
          <w:sz w:val="24"/>
        </w:rPr>
        <w:t xml:space="preserve"> </w:t>
      </w:r>
      <w:r>
        <w:rPr>
          <w:color w:val="0D0D0D"/>
          <w:sz w:val="24"/>
        </w:rPr>
        <w:t>decision</w:t>
      </w:r>
      <w:r>
        <w:rPr>
          <w:color w:val="0D0D0D"/>
          <w:spacing w:val="-4"/>
          <w:sz w:val="24"/>
        </w:rPr>
        <w:t xml:space="preserve"> </w:t>
      </w:r>
      <w:r>
        <w:rPr>
          <w:color w:val="0D0D0D"/>
          <w:sz w:val="24"/>
        </w:rPr>
        <w:t>in</w:t>
      </w:r>
      <w:r>
        <w:rPr>
          <w:color w:val="0D0D0D"/>
          <w:spacing w:val="-4"/>
          <w:sz w:val="24"/>
        </w:rPr>
        <w:t xml:space="preserve"> </w:t>
      </w:r>
      <w:r>
        <w:rPr>
          <w:color w:val="0D0D0D"/>
          <w:sz w:val="24"/>
        </w:rPr>
        <w:t>light</w:t>
      </w:r>
      <w:r>
        <w:rPr>
          <w:color w:val="0D0D0D"/>
          <w:spacing w:val="-4"/>
          <w:sz w:val="24"/>
        </w:rPr>
        <w:t xml:space="preserve"> </w:t>
      </w:r>
      <w:r>
        <w:rPr>
          <w:color w:val="0D0D0D"/>
          <w:sz w:val="24"/>
        </w:rPr>
        <w:t>of</w:t>
      </w:r>
      <w:r>
        <w:rPr>
          <w:color w:val="0D0D0D"/>
          <w:spacing w:val="-5"/>
          <w:sz w:val="24"/>
        </w:rPr>
        <w:t xml:space="preserve"> </w:t>
      </w:r>
      <w:r>
        <w:rPr>
          <w:color w:val="0D0D0D"/>
          <w:sz w:val="24"/>
        </w:rPr>
        <w:t>the</w:t>
      </w:r>
      <w:r>
        <w:rPr>
          <w:color w:val="0D0D0D"/>
          <w:spacing w:val="-4"/>
          <w:sz w:val="24"/>
        </w:rPr>
        <w:t xml:space="preserve"> </w:t>
      </w:r>
      <w:r>
        <w:rPr>
          <w:color w:val="0D0D0D"/>
          <w:sz w:val="24"/>
        </w:rPr>
        <w:t>principles</w:t>
      </w:r>
      <w:r>
        <w:rPr>
          <w:color w:val="0D0D0D"/>
          <w:spacing w:val="-4"/>
          <w:sz w:val="24"/>
        </w:rPr>
        <w:t xml:space="preserve"> </w:t>
      </w:r>
      <w:r>
        <w:rPr>
          <w:color w:val="0D0D0D"/>
          <w:sz w:val="24"/>
        </w:rPr>
        <w:t>applicable in an application for judicial review, the panel should apply the following tests:</w:t>
      </w:r>
    </w:p>
    <w:p w:rsidR="00561846" w:rsidRDefault="00561846">
      <w:pPr>
        <w:pStyle w:val="BodyText"/>
        <w:spacing w:before="9"/>
        <w:rPr>
          <w:sz w:val="20"/>
        </w:rPr>
      </w:pPr>
    </w:p>
    <w:p w:rsidR="00561846" w:rsidRDefault="00467D8A">
      <w:pPr>
        <w:pStyle w:val="ListParagraph"/>
        <w:numPr>
          <w:ilvl w:val="1"/>
          <w:numId w:val="4"/>
        </w:numPr>
        <w:tabs>
          <w:tab w:val="left" w:pos="973"/>
          <w:tab w:val="left" w:pos="974"/>
        </w:tabs>
        <w:spacing w:line="283" w:lineRule="auto"/>
        <w:ind w:right="1679"/>
        <w:rPr>
          <w:rFonts w:ascii="Symbol" w:hAnsi="Symbol"/>
          <w:sz w:val="24"/>
        </w:rPr>
      </w:pPr>
      <w:r>
        <w:rPr>
          <w:color w:val="0D0D0D"/>
          <w:sz w:val="24"/>
        </w:rPr>
        <w:t>Illegality</w:t>
      </w:r>
      <w:r>
        <w:rPr>
          <w:color w:val="0D0D0D"/>
          <w:spacing w:val="-3"/>
          <w:sz w:val="24"/>
        </w:rPr>
        <w:t xml:space="preserve"> </w:t>
      </w:r>
      <w:r>
        <w:rPr>
          <w:color w:val="0D0D0D"/>
          <w:sz w:val="24"/>
        </w:rPr>
        <w:t>–</w:t>
      </w:r>
      <w:r>
        <w:rPr>
          <w:color w:val="0D0D0D"/>
          <w:spacing w:val="-3"/>
          <w:sz w:val="24"/>
        </w:rPr>
        <w:t xml:space="preserve"> </w:t>
      </w:r>
      <w:r>
        <w:rPr>
          <w:color w:val="0D0D0D"/>
          <w:sz w:val="24"/>
        </w:rPr>
        <w:t>did</w:t>
      </w:r>
      <w:r>
        <w:rPr>
          <w:color w:val="0D0D0D"/>
          <w:spacing w:val="-3"/>
          <w:sz w:val="24"/>
        </w:rPr>
        <w:t xml:space="preserve"> </w:t>
      </w:r>
      <w:r>
        <w:rPr>
          <w:color w:val="0D0D0D"/>
          <w:sz w:val="24"/>
        </w:rPr>
        <w:t>the</w:t>
      </w:r>
      <w:r>
        <w:rPr>
          <w:color w:val="0D0D0D"/>
          <w:spacing w:val="-3"/>
          <w:sz w:val="24"/>
        </w:rPr>
        <w:t xml:space="preserve"> </w:t>
      </w:r>
      <w:r>
        <w:rPr>
          <w:color w:val="0D0D0D"/>
          <w:sz w:val="24"/>
        </w:rPr>
        <w:t>governing</w:t>
      </w:r>
      <w:r>
        <w:rPr>
          <w:color w:val="0D0D0D"/>
          <w:spacing w:val="-3"/>
          <w:sz w:val="24"/>
        </w:rPr>
        <w:t xml:space="preserve"> </w:t>
      </w:r>
      <w:r>
        <w:rPr>
          <w:color w:val="0D0D0D"/>
          <w:sz w:val="24"/>
        </w:rPr>
        <w:t>board</w:t>
      </w:r>
      <w:r>
        <w:rPr>
          <w:color w:val="0D0D0D"/>
          <w:spacing w:val="-3"/>
          <w:sz w:val="24"/>
        </w:rPr>
        <w:t xml:space="preserve"> </w:t>
      </w:r>
      <w:r>
        <w:rPr>
          <w:color w:val="0D0D0D"/>
          <w:sz w:val="24"/>
        </w:rPr>
        <w:t>act</w:t>
      </w:r>
      <w:r>
        <w:rPr>
          <w:color w:val="0D0D0D"/>
          <w:spacing w:val="-2"/>
          <w:sz w:val="24"/>
        </w:rPr>
        <w:t xml:space="preserve"> </w:t>
      </w:r>
      <w:r>
        <w:rPr>
          <w:color w:val="0D0D0D"/>
          <w:sz w:val="24"/>
        </w:rPr>
        <w:t>outside</w:t>
      </w:r>
      <w:r>
        <w:rPr>
          <w:color w:val="0D0D0D"/>
          <w:spacing w:val="-3"/>
          <w:sz w:val="24"/>
        </w:rPr>
        <w:t xml:space="preserve"> </w:t>
      </w:r>
      <w:r>
        <w:rPr>
          <w:color w:val="0D0D0D"/>
          <w:sz w:val="24"/>
        </w:rPr>
        <w:t>the</w:t>
      </w:r>
      <w:r>
        <w:rPr>
          <w:color w:val="0D0D0D"/>
          <w:spacing w:val="-3"/>
          <w:sz w:val="24"/>
        </w:rPr>
        <w:t xml:space="preserve"> </w:t>
      </w:r>
      <w:r>
        <w:rPr>
          <w:color w:val="0D0D0D"/>
          <w:sz w:val="24"/>
        </w:rPr>
        <w:t>scope</w:t>
      </w:r>
      <w:r>
        <w:rPr>
          <w:color w:val="0D0D0D"/>
          <w:spacing w:val="-3"/>
          <w:sz w:val="24"/>
        </w:rPr>
        <w:t xml:space="preserve"> </w:t>
      </w:r>
      <w:r>
        <w:rPr>
          <w:color w:val="0D0D0D"/>
          <w:sz w:val="24"/>
        </w:rPr>
        <w:t>of</w:t>
      </w:r>
      <w:r>
        <w:rPr>
          <w:color w:val="0D0D0D"/>
          <w:spacing w:val="-3"/>
          <w:sz w:val="24"/>
        </w:rPr>
        <w:t xml:space="preserve"> </w:t>
      </w:r>
      <w:r>
        <w:rPr>
          <w:color w:val="0D0D0D"/>
          <w:sz w:val="24"/>
        </w:rPr>
        <w:t>its</w:t>
      </w:r>
      <w:r>
        <w:rPr>
          <w:color w:val="0D0D0D"/>
          <w:spacing w:val="-3"/>
          <w:sz w:val="24"/>
        </w:rPr>
        <w:t xml:space="preserve"> </w:t>
      </w:r>
      <w:r>
        <w:rPr>
          <w:color w:val="0D0D0D"/>
          <w:sz w:val="24"/>
        </w:rPr>
        <w:t>legal</w:t>
      </w:r>
      <w:r>
        <w:rPr>
          <w:color w:val="0D0D0D"/>
          <w:spacing w:val="-3"/>
          <w:sz w:val="24"/>
        </w:rPr>
        <w:t xml:space="preserve"> </w:t>
      </w:r>
      <w:r>
        <w:rPr>
          <w:color w:val="0D0D0D"/>
          <w:sz w:val="24"/>
        </w:rPr>
        <w:t>powers</w:t>
      </w:r>
      <w:r>
        <w:rPr>
          <w:color w:val="0D0D0D"/>
          <w:spacing w:val="-3"/>
          <w:sz w:val="24"/>
        </w:rPr>
        <w:t xml:space="preserve"> </w:t>
      </w:r>
      <w:r>
        <w:rPr>
          <w:color w:val="0D0D0D"/>
          <w:sz w:val="24"/>
        </w:rPr>
        <w:t>in deciding that the pupil should not be reinstated?</w:t>
      </w:r>
    </w:p>
    <w:p w:rsidR="00561846" w:rsidRDefault="00561846">
      <w:pPr>
        <w:pStyle w:val="BodyText"/>
        <w:spacing w:before="3"/>
        <w:rPr>
          <w:sz w:val="29"/>
        </w:rPr>
      </w:pPr>
    </w:p>
    <w:p w:rsidR="00561846" w:rsidRDefault="00467D8A">
      <w:pPr>
        <w:pStyle w:val="ListParagraph"/>
        <w:numPr>
          <w:ilvl w:val="1"/>
          <w:numId w:val="4"/>
        </w:numPr>
        <w:tabs>
          <w:tab w:val="left" w:pos="973"/>
          <w:tab w:val="left" w:pos="974"/>
        </w:tabs>
        <w:spacing w:before="1" w:line="285" w:lineRule="auto"/>
        <w:ind w:right="1184"/>
        <w:rPr>
          <w:rFonts w:ascii="Symbol" w:hAnsi="Symbol"/>
          <w:sz w:val="24"/>
        </w:rPr>
      </w:pPr>
      <w:r>
        <w:rPr>
          <w:color w:val="0D0D0D"/>
          <w:sz w:val="24"/>
        </w:rPr>
        <w:t>Irrationality – did the governing board rely on irrelevant points, fail to take account of</w:t>
      </w:r>
      <w:r>
        <w:rPr>
          <w:color w:val="0D0D0D"/>
          <w:spacing w:val="-3"/>
          <w:sz w:val="24"/>
        </w:rPr>
        <w:t xml:space="preserve"> </w:t>
      </w:r>
      <w:r>
        <w:rPr>
          <w:color w:val="0D0D0D"/>
          <w:sz w:val="24"/>
        </w:rPr>
        <w:t>all</w:t>
      </w:r>
      <w:r>
        <w:rPr>
          <w:color w:val="0D0D0D"/>
          <w:spacing w:val="-3"/>
          <w:sz w:val="24"/>
        </w:rPr>
        <w:t xml:space="preserve"> </w:t>
      </w:r>
      <w:r>
        <w:rPr>
          <w:color w:val="0D0D0D"/>
          <w:sz w:val="24"/>
        </w:rPr>
        <w:t>relevant</w:t>
      </w:r>
      <w:r>
        <w:rPr>
          <w:color w:val="0D0D0D"/>
          <w:spacing w:val="-3"/>
          <w:sz w:val="24"/>
        </w:rPr>
        <w:t xml:space="preserve"> </w:t>
      </w:r>
      <w:r>
        <w:rPr>
          <w:color w:val="0D0D0D"/>
          <w:sz w:val="24"/>
        </w:rPr>
        <w:t>points,</w:t>
      </w:r>
      <w:r>
        <w:rPr>
          <w:color w:val="0D0D0D"/>
          <w:spacing w:val="-2"/>
          <w:sz w:val="24"/>
        </w:rPr>
        <w:t xml:space="preserve"> </w:t>
      </w:r>
      <w:r>
        <w:rPr>
          <w:color w:val="0D0D0D"/>
          <w:sz w:val="24"/>
        </w:rPr>
        <w:t>or</w:t>
      </w:r>
      <w:r>
        <w:rPr>
          <w:color w:val="0D0D0D"/>
          <w:spacing w:val="-2"/>
          <w:sz w:val="24"/>
        </w:rPr>
        <w:t xml:space="preserve"> </w:t>
      </w:r>
      <w:r>
        <w:rPr>
          <w:color w:val="0D0D0D"/>
          <w:sz w:val="24"/>
        </w:rPr>
        <w:t>make</w:t>
      </w:r>
      <w:r>
        <w:rPr>
          <w:color w:val="0D0D0D"/>
          <w:spacing w:val="-3"/>
          <w:sz w:val="24"/>
        </w:rPr>
        <w:t xml:space="preserve"> </w:t>
      </w:r>
      <w:r>
        <w:rPr>
          <w:color w:val="0D0D0D"/>
          <w:sz w:val="24"/>
        </w:rPr>
        <w:t>a</w:t>
      </w:r>
      <w:r>
        <w:rPr>
          <w:color w:val="0D0D0D"/>
          <w:spacing w:val="-3"/>
          <w:sz w:val="24"/>
        </w:rPr>
        <w:t xml:space="preserve"> </w:t>
      </w:r>
      <w:r>
        <w:rPr>
          <w:color w:val="0D0D0D"/>
          <w:sz w:val="24"/>
        </w:rPr>
        <w:t>decision</w:t>
      </w:r>
      <w:r>
        <w:rPr>
          <w:color w:val="0D0D0D"/>
          <w:spacing w:val="-3"/>
          <w:sz w:val="24"/>
        </w:rPr>
        <w:t xml:space="preserve"> </w:t>
      </w:r>
      <w:r>
        <w:rPr>
          <w:color w:val="0D0D0D"/>
          <w:sz w:val="24"/>
        </w:rPr>
        <w:t>so</w:t>
      </w:r>
      <w:r>
        <w:rPr>
          <w:color w:val="0D0D0D"/>
          <w:spacing w:val="-3"/>
          <w:sz w:val="24"/>
        </w:rPr>
        <w:t xml:space="preserve"> </w:t>
      </w:r>
      <w:r>
        <w:rPr>
          <w:color w:val="0D0D0D"/>
          <w:sz w:val="24"/>
        </w:rPr>
        <w:t>unreasonable</w:t>
      </w:r>
      <w:r>
        <w:rPr>
          <w:color w:val="0D0D0D"/>
          <w:spacing w:val="-3"/>
          <w:sz w:val="24"/>
        </w:rPr>
        <w:t xml:space="preserve"> </w:t>
      </w:r>
      <w:r>
        <w:rPr>
          <w:color w:val="0D0D0D"/>
          <w:sz w:val="24"/>
        </w:rPr>
        <w:t>that</w:t>
      </w:r>
      <w:r>
        <w:rPr>
          <w:color w:val="0D0D0D"/>
          <w:spacing w:val="-3"/>
          <w:sz w:val="24"/>
        </w:rPr>
        <w:t xml:space="preserve"> </w:t>
      </w:r>
      <w:r>
        <w:rPr>
          <w:color w:val="0D0D0D"/>
          <w:sz w:val="24"/>
        </w:rPr>
        <w:t>no</w:t>
      </w:r>
      <w:r>
        <w:rPr>
          <w:color w:val="0D0D0D"/>
          <w:spacing w:val="-3"/>
          <w:sz w:val="24"/>
        </w:rPr>
        <w:t xml:space="preserve"> </w:t>
      </w:r>
      <w:r>
        <w:rPr>
          <w:color w:val="0D0D0D"/>
          <w:sz w:val="24"/>
        </w:rPr>
        <w:t>governing</w:t>
      </w:r>
      <w:r>
        <w:rPr>
          <w:color w:val="0D0D0D"/>
          <w:spacing w:val="-1"/>
          <w:sz w:val="24"/>
        </w:rPr>
        <w:t xml:space="preserve"> </w:t>
      </w:r>
      <w:r>
        <w:rPr>
          <w:color w:val="0D0D0D"/>
          <w:sz w:val="24"/>
        </w:rPr>
        <w:t>board acting reasonably in such circumstances could have made it?</w:t>
      </w:r>
    </w:p>
    <w:p w:rsidR="00561846" w:rsidRDefault="00561846">
      <w:pPr>
        <w:spacing w:line="285" w:lineRule="auto"/>
        <w:rPr>
          <w:rFonts w:ascii="Symbol" w:hAnsi="Symbol"/>
          <w:sz w:val="24"/>
        </w:rPr>
        <w:sectPr w:rsidR="00561846">
          <w:pgSz w:w="11910" w:h="16840"/>
          <w:pgMar w:top="840" w:right="140" w:bottom="1240" w:left="880" w:header="0" w:footer="1041" w:gutter="0"/>
          <w:cols w:space="720"/>
        </w:sectPr>
      </w:pPr>
    </w:p>
    <w:p w:rsidR="00561846" w:rsidRDefault="00467D8A">
      <w:pPr>
        <w:pStyle w:val="ListParagraph"/>
        <w:numPr>
          <w:ilvl w:val="1"/>
          <w:numId w:val="4"/>
        </w:numPr>
        <w:tabs>
          <w:tab w:val="left" w:pos="973"/>
          <w:tab w:val="left" w:pos="974"/>
        </w:tabs>
        <w:spacing w:before="77" w:line="283" w:lineRule="auto"/>
        <w:ind w:left="973" w:right="1240"/>
        <w:rPr>
          <w:rFonts w:ascii="Symbol" w:hAnsi="Symbol"/>
          <w:sz w:val="24"/>
        </w:rPr>
      </w:pPr>
      <w:r>
        <w:rPr>
          <w:color w:val="0D0D0D"/>
          <w:sz w:val="24"/>
        </w:rPr>
        <w:lastRenderedPageBreak/>
        <w:t>Procedural</w:t>
      </w:r>
      <w:r>
        <w:rPr>
          <w:color w:val="0D0D0D"/>
          <w:spacing w:val="-4"/>
          <w:sz w:val="24"/>
        </w:rPr>
        <w:t xml:space="preserve"> </w:t>
      </w:r>
      <w:r>
        <w:rPr>
          <w:color w:val="0D0D0D"/>
          <w:sz w:val="24"/>
        </w:rPr>
        <w:t>impropriety</w:t>
      </w:r>
      <w:r>
        <w:rPr>
          <w:color w:val="0D0D0D"/>
          <w:spacing w:val="-5"/>
          <w:sz w:val="24"/>
        </w:rPr>
        <w:t xml:space="preserve"> </w:t>
      </w:r>
      <w:r>
        <w:rPr>
          <w:color w:val="0D0D0D"/>
          <w:sz w:val="24"/>
        </w:rPr>
        <w:t>–</w:t>
      </w:r>
      <w:r>
        <w:rPr>
          <w:color w:val="0D0D0D"/>
          <w:spacing w:val="-5"/>
          <w:sz w:val="24"/>
        </w:rPr>
        <w:t xml:space="preserve"> </w:t>
      </w:r>
      <w:r>
        <w:rPr>
          <w:color w:val="0D0D0D"/>
          <w:sz w:val="24"/>
        </w:rPr>
        <w:t>was</w:t>
      </w:r>
      <w:r>
        <w:rPr>
          <w:color w:val="0D0D0D"/>
          <w:spacing w:val="-5"/>
          <w:sz w:val="24"/>
        </w:rPr>
        <w:t xml:space="preserve"> </w:t>
      </w:r>
      <w:r>
        <w:rPr>
          <w:color w:val="0D0D0D"/>
          <w:sz w:val="24"/>
        </w:rPr>
        <w:t>the</w:t>
      </w:r>
      <w:r>
        <w:rPr>
          <w:color w:val="0D0D0D"/>
          <w:spacing w:val="-5"/>
          <w:sz w:val="24"/>
        </w:rPr>
        <w:t xml:space="preserve"> </w:t>
      </w:r>
      <w:r>
        <w:rPr>
          <w:color w:val="0D0D0D"/>
          <w:sz w:val="24"/>
        </w:rPr>
        <w:t>governing</w:t>
      </w:r>
      <w:r>
        <w:rPr>
          <w:color w:val="0D0D0D"/>
          <w:spacing w:val="-4"/>
          <w:sz w:val="24"/>
        </w:rPr>
        <w:t xml:space="preserve"> </w:t>
      </w:r>
      <w:r>
        <w:rPr>
          <w:color w:val="0D0D0D"/>
          <w:sz w:val="24"/>
        </w:rPr>
        <w:t>board’s</w:t>
      </w:r>
      <w:r>
        <w:rPr>
          <w:color w:val="0D0D0D"/>
          <w:spacing w:val="-5"/>
          <w:sz w:val="24"/>
        </w:rPr>
        <w:t xml:space="preserve"> </w:t>
      </w:r>
      <w:r>
        <w:rPr>
          <w:color w:val="0D0D0D"/>
          <w:sz w:val="24"/>
        </w:rPr>
        <w:t>consideration</w:t>
      </w:r>
      <w:r>
        <w:rPr>
          <w:color w:val="0D0D0D"/>
          <w:spacing w:val="-4"/>
          <w:sz w:val="24"/>
        </w:rPr>
        <w:t xml:space="preserve"> </w:t>
      </w:r>
      <w:r>
        <w:rPr>
          <w:color w:val="0D0D0D"/>
          <w:sz w:val="24"/>
        </w:rPr>
        <w:t>so</w:t>
      </w:r>
      <w:r>
        <w:rPr>
          <w:color w:val="0D0D0D"/>
          <w:spacing w:val="-5"/>
          <w:sz w:val="24"/>
        </w:rPr>
        <w:t xml:space="preserve"> </w:t>
      </w:r>
      <w:r>
        <w:rPr>
          <w:color w:val="0D0D0D"/>
          <w:sz w:val="24"/>
        </w:rPr>
        <w:t>procedurally unfair or flawed that justice was clearly not done?</w:t>
      </w:r>
    </w:p>
    <w:p w:rsidR="00561846" w:rsidRDefault="00561846">
      <w:pPr>
        <w:pStyle w:val="BodyText"/>
        <w:spacing w:before="5"/>
        <w:rPr>
          <w:sz w:val="21"/>
        </w:rPr>
      </w:pPr>
    </w:p>
    <w:p w:rsidR="00561846" w:rsidRDefault="00467D8A">
      <w:pPr>
        <w:pStyle w:val="ListParagraph"/>
        <w:numPr>
          <w:ilvl w:val="0"/>
          <w:numId w:val="4"/>
        </w:numPr>
        <w:tabs>
          <w:tab w:val="left" w:pos="788"/>
        </w:tabs>
        <w:spacing w:line="288" w:lineRule="auto"/>
        <w:ind w:left="253" w:right="1293" w:firstLine="0"/>
        <w:rPr>
          <w:sz w:val="24"/>
        </w:rPr>
      </w:pPr>
      <w:r>
        <w:rPr>
          <w:color w:val="0D0D0D"/>
          <w:sz w:val="24"/>
        </w:rPr>
        <w:t>Procedural</w:t>
      </w:r>
      <w:r>
        <w:rPr>
          <w:color w:val="0D0D0D"/>
          <w:spacing w:val="-2"/>
          <w:sz w:val="24"/>
        </w:rPr>
        <w:t xml:space="preserve"> </w:t>
      </w:r>
      <w:r>
        <w:rPr>
          <w:color w:val="0D0D0D"/>
          <w:sz w:val="24"/>
        </w:rPr>
        <w:t>impropriety</w:t>
      </w:r>
      <w:r>
        <w:rPr>
          <w:color w:val="0D0D0D"/>
          <w:spacing w:val="-3"/>
          <w:sz w:val="24"/>
        </w:rPr>
        <w:t xml:space="preserve"> </w:t>
      </w:r>
      <w:r>
        <w:rPr>
          <w:color w:val="0D0D0D"/>
          <w:sz w:val="24"/>
        </w:rPr>
        <w:t>means</w:t>
      </w:r>
      <w:r>
        <w:rPr>
          <w:color w:val="0D0D0D"/>
          <w:spacing w:val="-3"/>
          <w:sz w:val="24"/>
        </w:rPr>
        <w:t xml:space="preserve"> </w:t>
      </w:r>
      <w:r>
        <w:rPr>
          <w:color w:val="0D0D0D"/>
          <w:sz w:val="24"/>
        </w:rPr>
        <w:t>not</w:t>
      </w:r>
      <w:r>
        <w:rPr>
          <w:color w:val="0D0D0D"/>
          <w:spacing w:val="-4"/>
          <w:sz w:val="24"/>
        </w:rPr>
        <w:t xml:space="preserve"> </w:t>
      </w:r>
      <w:r>
        <w:rPr>
          <w:color w:val="0D0D0D"/>
          <w:sz w:val="24"/>
        </w:rPr>
        <w:t>simply</w:t>
      </w:r>
      <w:r>
        <w:rPr>
          <w:color w:val="0D0D0D"/>
          <w:spacing w:val="-3"/>
          <w:sz w:val="24"/>
        </w:rPr>
        <w:t xml:space="preserve"> </w:t>
      </w:r>
      <w:r>
        <w:rPr>
          <w:color w:val="0D0D0D"/>
          <w:sz w:val="24"/>
        </w:rPr>
        <w:t>a</w:t>
      </w:r>
      <w:r>
        <w:rPr>
          <w:color w:val="0D0D0D"/>
          <w:spacing w:val="-3"/>
          <w:sz w:val="24"/>
        </w:rPr>
        <w:t xml:space="preserve"> </w:t>
      </w:r>
      <w:r>
        <w:rPr>
          <w:color w:val="0D0D0D"/>
          <w:sz w:val="24"/>
        </w:rPr>
        <w:t>breach</w:t>
      </w:r>
      <w:r>
        <w:rPr>
          <w:color w:val="0D0D0D"/>
          <w:spacing w:val="-3"/>
          <w:sz w:val="24"/>
        </w:rPr>
        <w:t xml:space="preserve"> </w:t>
      </w:r>
      <w:r>
        <w:rPr>
          <w:color w:val="0D0D0D"/>
          <w:sz w:val="24"/>
        </w:rPr>
        <w:t>of</w:t>
      </w:r>
      <w:r>
        <w:rPr>
          <w:color w:val="0D0D0D"/>
          <w:spacing w:val="-3"/>
          <w:sz w:val="24"/>
        </w:rPr>
        <w:t xml:space="preserve"> </w:t>
      </w:r>
      <w:r>
        <w:rPr>
          <w:color w:val="0D0D0D"/>
          <w:sz w:val="24"/>
        </w:rPr>
        <w:t>minor</w:t>
      </w:r>
      <w:r>
        <w:rPr>
          <w:color w:val="0D0D0D"/>
          <w:spacing w:val="-3"/>
          <w:sz w:val="24"/>
        </w:rPr>
        <w:t xml:space="preserve"> </w:t>
      </w:r>
      <w:r>
        <w:rPr>
          <w:color w:val="0D0D0D"/>
          <w:sz w:val="24"/>
        </w:rPr>
        <w:t>points</w:t>
      </w:r>
      <w:r>
        <w:rPr>
          <w:color w:val="0D0D0D"/>
          <w:spacing w:val="-3"/>
          <w:sz w:val="24"/>
        </w:rPr>
        <w:t xml:space="preserve"> </w:t>
      </w:r>
      <w:r>
        <w:rPr>
          <w:color w:val="0D0D0D"/>
          <w:sz w:val="24"/>
        </w:rPr>
        <w:t>of</w:t>
      </w:r>
      <w:r>
        <w:rPr>
          <w:color w:val="0D0D0D"/>
          <w:spacing w:val="-3"/>
          <w:sz w:val="24"/>
        </w:rPr>
        <w:t xml:space="preserve"> </w:t>
      </w:r>
      <w:r>
        <w:rPr>
          <w:color w:val="0D0D0D"/>
          <w:sz w:val="24"/>
        </w:rPr>
        <w:t>procedure</w:t>
      </w:r>
      <w:r>
        <w:rPr>
          <w:color w:val="0D0D0D"/>
          <w:spacing w:val="-3"/>
          <w:sz w:val="24"/>
        </w:rPr>
        <w:t xml:space="preserve"> </w:t>
      </w:r>
      <w:r>
        <w:rPr>
          <w:color w:val="0D0D0D"/>
          <w:sz w:val="24"/>
        </w:rPr>
        <w:t>but something more substantive that has a significant effect on the quality of the decision making process. This will be a judgement for the panel to make, but the following are examples of issues that could give rise to procedural impropriety: bias; failing to notify parents of their right to make representations; the governing board making a decision without having given parents an opportunity to make representations; failing to give reasons for a decision; or being a judge in your own case (for example, if the headteacher who took the decision to exclude were also to vote on whether the pupil should be reinstated).</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right="1169" w:firstLine="0"/>
        <w:rPr>
          <w:sz w:val="24"/>
        </w:rPr>
      </w:pPr>
      <w:r>
        <w:rPr>
          <w:color w:val="0D0D0D"/>
          <w:sz w:val="24"/>
        </w:rPr>
        <w:t>Where the criteria for quashing a decision not to reinstate has not been met, the panel should consider whether it would be appropriate to recommend that a governing board reconsiders its decision not to reinstate the pupil. This should not be the default option</w:t>
      </w:r>
      <w:r>
        <w:rPr>
          <w:color w:val="0D0D0D"/>
          <w:spacing w:val="-3"/>
          <w:sz w:val="24"/>
        </w:rPr>
        <w:t xml:space="preserve"> </w:t>
      </w:r>
      <w:r>
        <w:rPr>
          <w:color w:val="0D0D0D"/>
          <w:sz w:val="24"/>
        </w:rPr>
        <w:t>but</w:t>
      </w:r>
      <w:r>
        <w:rPr>
          <w:color w:val="0D0D0D"/>
          <w:spacing w:val="-3"/>
          <w:sz w:val="24"/>
        </w:rPr>
        <w:t xml:space="preserve"> </w:t>
      </w:r>
      <w:r>
        <w:rPr>
          <w:color w:val="0D0D0D"/>
          <w:sz w:val="24"/>
        </w:rPr>
        <w:t>should</w:t>
      </w:r>
      <w:r>
        <w:rPr>
          <w:color w:val="0D0D0D"/>
          <w:spacing w:val="-3"/>
          <w:sz w:val="24"/>
        </w:rPr>
        <w:t xml:space="preserve"> </w:t>
      </w:r>
      <w:r>
        <w:rPr>
          <w:color w:val="0D0D0D"/>
          <w:sz w:val="24"/>
        </w:rPr>
        <w:t>be</w:t>
      </w:r>
      <w:r>
        <w:rPr>
          <w:color w:val="0D0D0D"/>
          <w:spacing w:val="-2"/>
          <w:sz w:val="24"/>
        </w:rPr>
        <w:t xml:space="preserve"> </w:t>
      </w:r>
      <w:r>
        <w:rPr>
          <w:color w:val="0D0D0D"/>
          <w:sz w:val="24"/>
        </w:rPr>
        <w:t>used</w:t>
      </w:r>
      <w:r>
        <w:rPr>
          <w:color w:val="0D0D0D"/>
          <w:spacing w:val="-3"/>
          <w:sz w:val="24"/>
        </w:rPr>
        <w:t xml:space="preserve"> </w:t>
      </w:r>
      <w:r>
        <w:rPr>
          <w:color w:val="0D0D0D"/>
          <w:sz w:val="24"/>
        </w:rPr>
        <w:t>where</w:t>
      </w:r>
      <w:r>
        <w:rPr>
          <w:color w:val="0D0D0D"/>
          <w:spacing w:val="-3"/>
          <w:sz w:val="24"/>
        </w:rPr>
        <w:t xml:space="preserve"> </w:t>
      </w:r>
      <w:r>
        <w:rPr>
          <w:color w:val="0D0D0D"/>
          <w:sz w:val="24"/>
        </w:rPr>
        <w:t>evidence</w:t>
      </w:r>
      <w:r>
        <w:rPr>
          <w:color w:val="0D0D0D"/>
          <w:spacing w:val="-1"/>
          <w:sz w:val="24"/>
        </w:rPr>
        <w:t xml:space="preserve"> </w:t>
      </w:r>
      <w:r>
        <w:rPr>
          <w:color w:val="0D0D0D"/>
          <w:sz w:val="24"/>
        </w:rPr>
        <w:t>of</w:t>
      </w:r>
      <w:r>
        <w:rPr>
          <w:color w:val="0D0D0D"/>
          <w:spacing w:val="-2"/>
          <w:sz w:val="24"/>
        </w:rPr>
        <w:t xml:space="preserve"> </w:t>
      </w:r>
      <w:r>
        <w:rPr>
          <w:color w:val="0D0D0D"/>
          <w:sz w:val="24"/>
        </w:rPr>
        <w:t>procedural</w:t>
      </w:r>
      <w:r>
        <w:rPr>
          <w:color w:val="0D0D0D"/>
          <w:spacing w:val="-3"/>
          <w:sz w:val="24"/>
        </w:rPr>
        <w:t xml:space="preserve"> </w:t>
      </w:r>
      <w:r>
        <w:rPr>
          <w:color w:val="0D0D0D"/>
          <w:sz w:val="24"/>
        </w:rPr>
        <w:t>flaws</w:t>
      </w:r>
      <w:r>
        <w:rPr>
          <w:color w:val="0D0D0D"/>
          <w:spacing w:val="-3"/>
          <w:sz w:val="24"/>
        </w:rPr>
        <w:t xml:space="preserve"> </w:t>
      </w:r>
      <w:r>
        <w:rPr>
          <w:color w:val="0D0D0D"/>
          <w:sz w:val="24"/>
        </w:rPr>
        <w:t>has</w:t>
      </w:r>
      <w:r>
        <w:rPr>
          <w:color w:val="0D0D0D"/>
          <w:spacing w:val="-3"/>
          <w:sz w:val="24"/>
        </w:rPr>
        <w:t xml:space="preserve"> </w:t>
      </w:r>
      <w:r>
        <w:rPr>
          <w:color w:val="0D0D0D"/>
          <w:sz w:val="24"/>
        </w:rPr>
        <w:t>been</w:t>
      </w:r>
      <w:r>
        <w:rPr>
          <w:color w:val="0D0D0D"/>
          <w:spacing w:val="-3"/>
          <w:sz w:val="24"/>
        </w:rPr>
        <w:t xml:space="preserve"> </w:t>
      </w:r>
      <w:r>
        <w:rPr>
          <w:color w:val="0D0D0D"/>
          <w:sz w:val="24"/>
        </w:rPr>
        <w:t>identified</w:t>
      </w:r>
      <w:r>
        <w:rPr>
          <w:color w:val="0D0D0D"/>
          <w:spacing w:val="-3"/>
          <w:sz w:val="24"/>
        </w:rPr>
        <w:t xml:space="preserve"> </w:t>
      </w:r>
      <w:r>
        <w:rPr>
          <w:color w:val="0D0D0D"/>
          <w:sz w:val="24"/>
        </w:rPr>
        <w:t>that</w:t>
      </w:r>
      <w:r>
        <w:rPr>
          <w:color w:val="0D0D0D"/>
          <w:spacing w:val="-4"/>
          <w:sz w:val="24"/>
        </w:rPr>
        <w:t xml:space="preserve"> </w:t>
      </w:r>
      <w:r>
        <w:rPr>
          <w:color w:val="0D0D0D"/>
          <w:sz w:val="24"/>
        </w:rPr>
        <w:t>do not meet the criteria for quashing the decision, but which the panel believes justify a reconsideration</w:t>
      </w:r>
      <w:r>
        <w:rPr>
          <w:color w:val="0D0D0D"/>
          <w:spacing w:val="-4"/>
          <w:sz w:val="24"/>
        </w:rPr>
        <w:t xml:space="preserve"> </w:t>
      </w:r>
      <w:r>
        <w:rPr>
          <w:color w:val="0D0D0D"/>
          <w:sz w:val="24"/>
        </w:rPr>
        <w:t>of</w:t>
      </w:r>
      <w:r>
        <w:rPr>
          <w:color w:val="0D0D0D"/>
          <w:spacing w:val="-4"/>
          <w:sz w:val="24"/>
        </w:rPr>
        <w:t xml:space="preserve"> </w:t>
      </w:r>
      <w:r>
        <w:rPr>
          <w:color w:val="0D0D0D"/>
          <w:sz w:val="24"/>
        </w:rPr>
        <w:t>the</w:t>
      </w:r>
      <w:r>
        <w:rPr>
          <w:color w:val="0D0D0D"/>
          <w:spacing w:val="-4"/>
          <w:sz w:val="24"/>
        </w:rPr>
        <w:t xml:space="preserve"> </w:t>
      </w:r>
      <w:r>
        <w:rPr>
          <w:color w:val="0D0D0D"/>
          <w:sz w:val="24"/>
        </w:rPr>
        <w:t>governing</w:t>
      </w:r>
      <w:r>
        <w:rPr>
          <w:color w:val="0D0D0D"/>
          <w:spacing w:val="-3"/>
          <w:sz w:val="24"/>
        </w:rPr>
        <w:t xml:space="preserve"> </w:t>
      </w:r>
      <w:r>
        <w:rPr>
          <w:color w:val="0D0D0D"/>
          <w:sz w:val="24"/>
        </w:rPr>
        <w:t>board’s</w:t>
      </w:r>
      <w:r>
        <w:rPr>
          <w:color w:val="0D0D0D"/>
          <w:spacing w:val="-4"/>
          <w:sz w:val="24"/>
        </w:rPr>
        <w:t xml:space="preserve"> </w:t>
      </w:r>
      <w:r>
        <w:rPr>
          <w:color w:val="0D0D0D"/>
          <w:sz w:val="24"/>
        </w:rPr>
        <w:t>decision.</w:t>
      </w:r>
      <w:r>
        <w:rPr>
          <w:color w:val="0D0D0D"/>
          <w:spacing w:val="-4"/>
          <w:sz w:val="24"/>
        </w:rPr>
        <w:t xml:space="preserve"> </w:t>
      </w:r>
      <w:r>
        <w:rPr>
          <w:color w:val="0D0D0D"/>
          <w:sz w:val="24"/>
        </w:rPr>
        <w:t>This</w:t>
      </w:r>
      <w:r>
        <w:rPr>
          <w:color w:val="0D0D0D"/>
          <w:spacing w:val="-3"/>
          <w:sz w:val="24"/>
        </w:rPr>
        <w:t xml:space="preserve"> </w:t>
      </w:r>
      <w:r>
        <w:rPr>
          <w:color w:val="0D0D0D"/>
          <w:sz w:val="24"/>
        </w:rPr>
        <w:t>could</w:t>
      </w:r>
      <w:r>
        <w:rPr>
          <w:color w:val="0D0D0D"/>
          <w:spacing w:val="-4"/>
          <w:sz w:val="24"/>
        </w:rPr>
        <w:t xml:space="preserve"> </w:t>
      </w:r>
      <w:r>
        <w:rPr>
          <w:color w:val="0D0D0D"/>
          <w:sz w:val="24"/>
        </w:rPr>
        <w:t>include</w:t>
      </w:r>
      <w:r>
        <w:rPr>
          <w:color w:val="0D0D0D"/>
          <w:spacing w:val="-4"/>
          <w:sz w:val="24"/>
        </w:rPr>
        <w:t xml:space="preserve"> </w:t>
      </w:r>
      <w:r>
        <w:rPr>
          <w:color w:val="0D0D0D"/>
          <w:sz w:val="24"/>
        </w:rPr>
        <w:t>when</w:t>
      </w:r>
      <w:r>
        <w:rPr>
          <w:color w:val="0D0D0D"/>
          <w:spacing w:val="-4"/>
          <w:sz w:val="24"/>
        </w:rPr>
        <w:t xml:space="preserve"> </w:t>
      </w:r>
      <w:r>
        <w:rPr>
          <w:color w:val="0D0D0D"/>
          <w:sz w:val="24"/>
        </w:rPr>
        <w:t>new</w:t>
      </w:r>
      <w:r>
        <w:rPr>
          <w:color w:val="0D0D0D"/>
          <w:spacing w:val="-4"/>
          <w:sz w:val="24"/>
        </w:rPr>
        <w:t xml:space="preserve"> </w:t>
      </w:r>
      <w:r>
        <w:rPr>
          <w:color w:val="0D0D0D"/>
          <w:sz w:val="24"/>
        </w:rPr>
        <w:t>evidence presented at the review hearing was not available to the governing board at the time of</w:t>
      </w:r>
      <w:r>
        <w:rPr>
          <w:color w:val="0D0D0D"/>
          <w:spacing w:val="40"/>
          <w:sz w:val="24"/>
        </w:rPr>
        <w:t xml:space="preserve"> </w:t>
      </w:r>
      <w:r>
        <w:rPr>
          <w:color w:val="0D0D0D"/>
          <w:sz w:val="24"/>
        </w:rPr>
        <w:t>its decision.</w:t>
      </w:r>
    </w:p>
    <w:p w:rsidR="00561846" w:rsidRDefault="00561846">
      <w:pPr>
        <w:pStyle w:val="BodyText"/>
        <w:spacing w:before="10"/>
        <w:rPr>
          <w:sz w:val="20"/>
        </w:rPr>
      </w:pPr>
    </w:p>
    <w:p w:rsidR="00561846" w:rsidRDefault="00467D8A">
      <w:pPr>
        <w:pStyle w:val="ListParagraph"/>
        <w:numPr>
          <w:ilvl w:val="0"/>
          <w:numId w:val="4"/>
        </w:numPr>
        <w:tabs>
          <w:tab w:val="left" w:pos="788"/>
        </w:tabs>
        <w:ind w:left="788" w:hanging="534"/>
        <w:rPr>
          <w:sz w:val="24"/>
        </w:rPr>
      </w:pPr>
      <w:r>
        <w:rPr>
          <w:color w:val="0D0D0D"/>
          <w:sz w:val="24"/>
        </w:rPr>
        <w:t>In</w:t>
      </w:r>
      <w:r>
        <w:rPr>
          <w:color w:val="0D0D0D"/>
          <w:spacing w:val="-4"/>
          <w:sz w:val="24"/>
        </w:rPr>
        <w:t xml:space="preserve"> </w:t>
      </w:r>
      <w:r>
        <w:rPr>
          <w:color w:val="0D0D0D"/>
          <w:sz w:val="24"/>
        </w:rPr>
        <w:t>all</w:t>
      </w:r>
      <w:r>
        <w:rPr>
          <w:color w:val="0D0D0D"/>
          <w:spacing w:val="-3"/>
          <w:sz w:val="24"/>
        </w:rPr>
        <w:t xml:space="preserve"> </w:t>
      </w:r>
      <w:r>
        <w:rPr>
          <w:color w:val="0D0D0D"/>
          <w:sz w:val="24"/>
        </w:rPr>
        <w:t>other</w:t>
      </w:r>
      <w:r>
        <w:rPr>
          <w:color w:val="0D0D0D"/>
          <w:spacing w:val="-4"/>
          <w:sz w:val="24"/>
        </w:rPr>
        <w:t xml:space="preserve"> </w:t>
      </w:r>
      <w:r>
        <w:rPr>
          <w:color w:val="0D0D0D"/>
          <w:sz w:val="24"/>
        </w:rPr>
        <w:t>cases</w:t>
      </w:r>
      <w:r>
        <w:rPr>
          <w:color w:val="0D0D0D"/>
          <w:spacing w:val="-3"/>
          <w:sz w:val="24"/>
        </w:rPr>
        <w:t xml:space="preserve"> </w:t>
      </w:r>
      <w:r>
        <w:rPr>
          <w:color w:val="0D0D0D"/>
          <w:sz w:val="24"/>
        </w:rPr>
        <w:t>the</w:t>
      </w:r>
      <w:r>
        <w:rPr>
          <w:color w:val="0D0D0D"/>
          <w:spacing w:val="-3"/>
          <w:sz w:val="24"/>
        </w:rPr>
        <w:t xml:space="preserve"> </w:t>
      </w:r>
      <w:r>
        <w:rPr>
          <w:color w:val="0D0D0D"/>
          <w:sz w:val="24"/>
        </w:rPr>
        <w:t>panel</w:t>
      </w:r>
      <w:r>
        <w:rPr>
          <w:color w:val="0D0D0D"/>
          <w:spacing w:val="-3"/>
          <w:sz w:val="24"/>
        </w:rPr>
        <w:t xml:space="preserve"> </w:t>
      </w:r>
      <w:r>
        <w:rPr>
          <w:color w:val="0D0D0D"/>
          <w:sz w:val="24"/>
        </w:rPr>
        <w:t>should</w:t>
      </w:r>
      <w:r>
        <w:rPr>
          <w:color w:val="0D0D0D"/>
          <w:spacing w:val="-2"/>
          <w:sz w:val="24"/>
        </w:rPr>
        <w:t xml:space="preserve"> </w:t>
      </w:r>
      <w:r>
        <w:rPr>
          <w:color w:val="0D0D0D"/>
          <w:sz w:val="24"/>
        </w:rPr>
        <w:t>uphold</w:t>
      </w:r>
      <w:r>
        <w:rPr>
          <w:color w:val="0D0D0D"/>
          <w:spacing w:val="-3"/>
          <w:sz w:val="24"/>
        </w:rPr>
        <w:t xml:space="preserve"> </w:t>
      </w:r>
      <w:r>
        <w:rPr>
          <w:color w:val="0D0D0D"/>
          <w:sz w:val="24"/>
        </w:rPr>
        <w:t>the</w:t>
      </w:r>
      <w:r>
        <w:rPr>
          <w:color w:val="0D0D0D"/>
          <w:spacing w:val="-2"/>
          <w:sz w:val="24"/>
        </w:rPr>
        <w:t xml:space="preserve"> </w:t>
      </w:r>
      <w:r>
        <w:rPr>
          <w:color w:val="0D0D0D"/>
          <w:sz w:val="24"/>
        </w:rPr>
        <w:t>governing</w:t>
      </w:r>
      <w:r>
        <w:rPr>
          <w:color w:val="0D0D0D"/>
          <w:spacing w:val="-2"/>
          <w:sz w:val="24"/>
        </w:rPr>
        <w:t xml:space="preserve"> </w:t>
      </w:r>
      <w:r>
        <w:rPr>
          <w:color w:val="0D0D0D"/>
          <w:sz w:val="24"/>
        </w:rPr>
        <w:t>board’s</w:t>
      </w:r>
      <w:r>
        <w:rPr>
          <w:color w:val="0D0D0D"/>
          <w:spacing w:val="-3"/>
          <w:sz w:val="24"/>
        </w:rPr>
        <w:t xml:space="preserve"> </w:t>
      </w:r>
      <w:r>
        <w:rPr>
          <w:color w:val="0D0D0D"/>
          <w:spacing w:val="-2"/>
          <w:sz w:val="24"/>
        </w:rPr>
        <w:t>decision.</w:t>
      </w:r>
    </w:p>
    <w:p w:rsidR="00561846" w:rsidRDefault="00561846">
      <w:pPr>
        <w:pStyle w:val="BodyText"/>
        <w:rPr>
          <w:sz w:val="26"/>
        </w:rPr>
      </w:pPr>
    </w:p>
    <w:p w:rsidR="00561846" w:rsidRDefault="00561846">
      <w:pPr>
        <w:pStyle w:val="BodyText"/>
        <w:spacing w:before="6"/>
        <w:rPr>
          <w:sz w:val="20"/>
        </w:rPr>
      </w:pPr>
    </w:p>
    <w:p w:rsidR="00561846" w:rsidRDefault="00467D8A">
      <w:pPr>
        <w:pStyle w:val="Heading2"/>
        <w:spacing w:before="0"/>
        <w:ind w:left="253" w:right="1185"/>
      </w:pPr>
      <w:bookmarkStart w:id="175" w:name="Guidance_to_IRP_members_on_the_financial"/>
      <w:bookmarkEnd w:id="175"/>
      <w:r>
        <w:rPr>
          <w:color w:val="104F75"/>
        </w:rPr>
        <w:t>Guidance</w:t>
      </w:r>
      <w:r>
        <w:rPr>
          <w:color w:val="104F75"/>
          <w:spacing w:val="-6"/>
        </w:rPr>
        <w:t xml:space="preserve"> </w:t>
      </w:r>
      <w:r>
        <w:rPr>
          <w:color w:val="104F75"/>
        </w:rPr>
        <w:t>to</w:t>
      </w:r>
      <w:r>
        <w:rPr>
          <w:color w:val="104F75"/>
          <w:spacing w:val="-6"/>
        </w:rPr>
        <w:t xml:space="preserve"> </w:t>
      </w:r>
      <w:r>
        <w:rPr>
          <w:color w:val="104F75"/>
        </w:rPr>
        <w:t>IRP</w:t>
      </w:r>
      <w:r>
        <w:rPr>
          <w:color w:val="104F75"/>
          <w:spacing w:val="-6"/>
        </w:rPr>
        <w:t xml:space="preserve"> </w:t>
      </w:r>
      <w:r>
        <w:rPr>
          <w:color w:val="104F75"/>
        </w:rPr>
        <w:t>members</w:t>
      </w:r>
      <w:r>
        <w:rPr>
          <w:color w:val="104F75"/>
          <w:spacing w:val="-5"/>
        </w:rPr>
        <w:t xml:space="preserve"> </w:t>
      </w:r>
      <w:r>
        <w:rPr>
          <w:color w:val="104F75"/>
        </w:rPr>
        <w:t>on</w:t>
      </w:r>
      <w:r>
        <w:rPr>
          <w:color w:val="104F75"/>
          <w:spacing w:val="-7"/>
        </w:rPr>
        <w:t xml:space="preserve"> </w:t>
      </w:r>
      <w:r>
        <w:rPr>
          <w:color w:val="104F75"/>
        </w:rPr>
        <w:t>the</w:t>
      </w:r>
      <w:r>
        <w:rPr>
          <w:color w:val="104F75"/>
          <w:spacing w:val="-5"/>
        </w:rPr>
        <w:t xml:space="preserve"> </w:t>
      </w:r>
      <w:r>
        <w:rPr>
          <w:color w:val="104F75"/>
        </w:rPr>
        <w:t xml:space="preserve">financial </w:t>
      </w:r>
      <w:r>
        <w:rPr>
          <w:color w:val="104F75"/>
          <w:spacing w:val="-2"/>
        </w:rPr>
        <w:t>readjustment/payment</w:t>
      </w:r>
    </w:p>
    <w:p w:rsidR="00561846" w:rsidRDefault="00467D8A">
      <w:pPr>
        <w:pStyle w:val="ListParagraph"/>
        <w:numPr>
          <w:ilvl w:val="0"/>
          <w:numId w:val="4"/>
        </w:numPr>
        <w:tabs>
          <w:tab w:val="left" w:pos="788"/>
        </w:tabs>
        <w:spacing w:before="240" w:line="288" w:lineRule="auto"/>
        <w:ind w:left="253" w:right="1159" w:firstLine="0"/>
        <w:rPr>
          <w:sz w:val="24"/>
        </w:rPr>
      </w:pPr>
      <w:r>
        <w:rPr>
          <w:color w:val="0D0D0D"/>
          <w:sz w:val="24"/>
        </w:rPr>
        <w:t>In the case of a maintained school or PRU, where a panel has quashed the governing board’s decision and directed that it reconsiders, the panel should order that a readjustment must be made to the school’s budget, unless within ten school days of receiving notice of the panel’s decision, the governing board decides to reinstate the pupil. In the case of an academy, where the panel has quashed the governing board’s decision, the panel should order that the academy trust must make a payment directly to the</w:t>
      </w:r>
      <w:r>
        <w:rPr>
          <w:color w:val="0D0D0D"/>
          <w:spacing w:val="-3"/>
          <w:sz w:val="24"/>
        </w:rPr>
        <w:t xml:space="preserve"> </w:t>
      </w:r>
      <w:r>
        <w:rPr>
          <w:color w:val="0D0D0D"/>
          <w:sz w:val="24"/>
        </w:rPr>
        <w:t>local</w:t>
      </w:r>
      <w:r>
        <w:rPr>
          <w:color w:val="0D0D0D"/>
          <w:spacing w:val="-3"/>
          <w:sz w:val="24"/>
        </w:rPr>
        <w:t xml:space="preserve"> </w:t>
      </w:r>
      <w:r>
        <w:rPr>
          <w:color w:val="0D0D0D"/>
          <w:sz w:val="24"/>
        </w:rPr>
        <w:t>authority</w:t>
      </w:r>
      <w:r>
        <w:rPr>
          <w:color w:val="0D0D0D"/>
          <w:spacing w:val="-3"/>
          <w:sz w:val="24"/>
        </w:rPr>
        <w:t xml:space="preserve"> </w:t>
      </w:r>
      <w:r>
        <w:rPr>
          <w:color w:val="0D0D0D"/>
          <w:sz w:val="24"/>
        </w:rPr>
        <w:t>in</w:t>
      </w:r>
      <w:r>
        <w:rPr>
          <w:color w:val="0D0D0D"/>
          <w:spacing w:val="-3"/>
          <w:sz w:val="24"/>
        </w:rPr>
        <w:t xml:space="preserve"> </w:t>
      </w:r>
      <w:r>
        <w:rPr>
          <w:color w:val="0D0D0D"/>
          <w:sz w:val="24"/>
        </w:rPr>
        <w:t>whose</w:t>
      </w:r>
      <w:r>
        <w:rPr>
          <w:color w:val="0D0D0D"/>
          <w:spacing w:val="-3"/>
          <w:sz w:val="24"/>
        </w:rPr>
        <w:t xml:space="preserve"> </w:t>
      </w:r>
      <w:r>
        <w:rPr>
          <w:color w:val="0D0D0D"/>
          <w:sz w:val="24"/>
        </w:rPr>
        <w:t>area</w:t>
      </w:r>
      <w:r>
        <w:rPr>
          <w:color w:val="0D0D0D"/>
          <w:spacing w:val="-3"/>
          <w:sz w:val="24"/>
        </w:rPr>
        <w:t xml:space="preserve"> </w:t>
      </w:r>
      <w:r>
        <w:rPr>
          <w:color w:val="0D0D0D"/>
          <w:sz w:val="24"/>
        </w:rPr>
        <w:t>the</w:t>
      </w:r>
      <w:r>
        <w:rPr>
          <w:color w:val="0D0D0D"/>
          <w:spacing w:val="-3"/>
          <w:sz w:val="24"/>
        </w:rPr>
        <w:t xml:space="preserve"> </w:t>
      </w:r>
      <w:r>
        <w:rPr>
          <w:color w:val="0D0D0D"/>
          <w:sz w:val="24"/>
        </w:rPr>
        <w:t>academy</w:t>
      </w:r>
      <w:r>
        <w:rPr>
          <w:color w:val="0D0D0D"/>
          <w:spacing w:val="-3"/>
          <w:sz w:val="24"/>
        </w:rPr>
        <w:t xml:space="preserve"> </w:t>
      </w:r>
      <w:r>
        <w:rPr>
          <w:color w:val="0D0D0D"/>
          <w:sz w:val="24"/>
        </w:rPr>
        <w:t>is</w:t>
      </w:r>
      <w:r>
        <w:rPr>
          <w:color w:val="0D0D0D"/>
          <w:spacing w:val="-3"/>
          <w:sz w:val="24"/>
        </w:rPr>
        <w:t xml:space="preserve"> </w:t>
      </w:r>
      <w:r>
        <w:rPr>
          <w:color w:val="0D0D0D"/>
          <w:sz w:val="24"/>
        </w:rPr>
        <w:t>located,</w:t>
      </w:r>
      <w:r>
        <w:rPr>
          <w:color w:val="0D0D0D"/>
          <w:spacing w:val="-3"/>
          <w:sz w:val="24"/>
        </w:rPr>
        <w:t xml:space="preserve"> </w:t>
      </w:r>
      <w:r>
        <w:rPr>
          <w:color w:val="0D0D0D"/>
          <w:sz w:val="24"/>
        </w:rPr>
        <w:t>unless</w:t>
      </w:r>
      <w:r>
        <w:rPr>
          <w:color w:val="0D0D0D"/>
          <w:spacing w:val="-3"/>
          <w:sz w:val="24"/>
        </w:rPr>
        <w:t xml:space="preserve"> </w:t>
      </w:r>
      <w:r>
        <w:rPr>
          <w:color w:val="0D0D0D"/>
          <w:sz w:val="24"/>
        </w:rPr>
        <w:t>within</w:t>
      </w:r>
      <w:r>
        <w:rPr>
          <w:color w:val="0D0D0D"/>
          <w:spacing w:val="-3"/>
          <w:sz w:val="24"/>
        </w:rPr>
        <w:t xml:space="preserve"> </w:t>
      </w:r>
      <w:r>
        <w:rPr>
          <w:color w:val="0D0D0D"/>
          <w:sz w:val="24"/>
        </w:rPr>
        <w:t>ten</w:t>
      </w:r>
      <w:r>
        <w:rPr>
          <w:color w:val="0D0D0D"/>
          <w:spacing w:val="-3"/>
          <w:sz w:val="24"/>
        </w:rPr>
        <w:t xml:space="preserve"> </w:t>
      </w:r>
      <w:r>
        <w:rPr>
          <w:color w:val="0D0D0D"/>
          <w:sz w:val="24"/>
        </w:rPr>
        <w:t>school</w:t>
      </w:r>
      <w:r>
        <w:rPr>
          <w:color w:val="0D0D0D"/>
          <w:spacing w:val="-3"/>
          <w:sz w:val="24"/>
        </w:rPr>
        <w:t xml:space="preserve"> </w:t>
      </w:r>
      <w:r>
        <w:rPr>
          <w:color w:val="0D0D0D"/>
          <w:sz w:val="24"/>
        </w:rPr>
        <w:t>days</w:t>
      </w:r>
      <w:r>
        <w:rPr>
          <w:color w:val="0D0D0D"/>
          <w:spacing w:val="-3"/>
          <w:sz w:val="24"/>
        </w:rPr>
        <w:t xml:space="preserve"> </w:t>
      </w:r>
      <w:r>
        <w:rPr>
          <w:color w:val="0D0D0D"/>
          <w:sz w:val="24"/>
        </w:rPr>
        <w:t xml:space="preserve">of receiving notice of the panel’s decision, the governing board decides to reinstate the </w:t>
      </w:r>
      <w:r>
        <w:rPr>
          <w:color w:val="0D0D0D"/>
          <w:spacing w:val="-2"/>
          <w:sz w:val="24"/>
        </w:rPr>
        <w:t>pupil.</w:t>
      </w:r>
    </w:p>
    <w:p w:rsidR="00561846" w:rsidRDefault="00561846">
      <w:pPr>
        <w:pStyle w:val="BodyText"/>
        <w:rPr>
          <w:sz w:val="26"/>
        </w:rPr>
      </w:pPr>
    </w:p>
    <w:p w:rsidR="00561846" w:rsidRDefault="00467D8A">
      <w:pPr>
        <w:pStyle w:val="Heading2"/>
        <w:spacing w:before="181"/>
        <w:ind w:right="1185"/>
      </w:pPr>
      <w:bookmarkStart w:id="176" w:name="Guidance_to_SEN_experts_on_their_conduct"/>
      <w:bookmarkEnd w:id="176"/>
      <w:r>
        <w:rPr>
          <w:color w:val="104F75"/>
        </w:rPr>
        <w:t>Guidance</w:t>
      </w:r>
      <w:r>
        <w:rPr>
          <w:color w:val="104F75"/>
          <w:spacing w:val="-5"/>
        </w:rPr>
        <w:t xml:space="preserve"> </w:t>
      </w:r>
      <w:r>
        <w:rPr>
          <w:color w:val="104F75"/>
        </w:rPr>
        <w:t>to</w:t>
      </w:r>
      <w:r>
        <w:rPr>
          <w:color w:val="104F75"/>
          <w:spacing w:val="-5"/>
        </w:rPr>
        <w:t xml:space="preserve"> </w:t>
      </w:r>
      <w:r>
        <w:rPr>
          <w:color w:val="104F75"/>
        </w:rPr>
        <w:t>SEN</w:t>
      </w:r>
      <w:r>
        <w:rPr>
          <w:color w:val="104F75"/>
          <w:spacing w:val="-4"/>
        </w:rPr>
        <w:t xml:space="preserve"> </w:t>
      </w:r>
      <w:r>
        <w:rPr>
          <w:color w:val="104F75"/>
        </w:rPr>
        <w:t>experts</w:t>
      </w:r>
      <w:r>
        <w:rPr>
          <w:color w:val="104F75"/>
          <w:spacing w:val="-4"/>
        </w:rPr>
        <w:t xml:space="preserve"> </w:t>
      </w:r>
      <w:r>
        <w:rPr>
          <w:color w:val="104F75"/>
        </w:rPr>
        <w:t>on</w:t>
      </w:r>
      <w:r>
        <w:rPr>
          <w:color w:val="104F75"/>
          <w:spacing w:val="-6"/>
        </w:rPr>
        <w:t xml:space="preserve"> </w:t>
      </w:r>
      <w:r>
        <w:rPr>
          <w:color w:val="104F75"/>
        </w:rPr>
        <w:t>their</w:t>
      </w:r>
      <w:r>
        <w:rPr>
          <w:color w:val="104F75"/>
          <w:spacing w:val="-6"/>
        </w:rPr>
        <w:t xml:space="preserve"> </w:t>
      </w:r>
      <w:r>
        <w:rPr>
          <w:color w:val="104F75"/>
        </w:rPr>
        <w:t>conduct</w:t>
      </w:r>
      <w:r>
        <w:rPr>
          <w:color w:val="104F75"/>
          <w:spacing w:val="-5"/>
        </w:rPr>
        <w:t xml:space="preserve"> </w:t>
      </w:r>
      <w:r>
        <w:rPr>
          <w:color w:val="104F75"/>
        </w:rPr>
        <w:t>during</w:t>
      </w:r>
      <w:r>
        <w:rPr>
          <w:color w:val="104F75"/>
          <w:spacing w:val="-5"/>
        </w:rPr>
        <w:t xml:space="preserve"> </w:t>
      </w:r>
      <w:r>
        <w:rPr>
          <w:color w:val="104F75"/>
        </w:rPr>
        <w:t>an independent review</w:t>
      </w:r>
    </w:p>
    <w:p w:rsidR="00561846" w:rsidRDefault="00467D8A">
      <w:pPr>
        <w:pStyle w:val="ListParagraph"/>
        <w:numPr>
          <w:ilvl w:val="0"/>
          <w:numId w:val="4"/>
        </w:numPr>
        <w:tabs>
          <w:tab w:val="left" w:pos="788"/>
        </w:tabs>
        <w:spacing w:before="240" w:line="288" w:lineRule="auto"/>
        <w:ind w:left="253" w:right="1239" w:firstLine="0"/>
        <w:rPr>
          <w:sz w:val="24"/>
        </w:rPr>
      </w:pPr>
      <w:r>
        <w:rPr>
          <w:color w:val="0D0D0D"/>
          <w:sz w:val="24"/>
        </w:rPr>
        <w:t>The SEN expert’s role is analogous to an expert witness, providing impartial specialist</w:t>
      </w:r>
      <w:r>
        <w:rPr>
          <w:color w:val="0D0D0D"/>
          <w:spacing w:val="-2"/>
          <w:sz w:val="24"/>
        </w:rPr>
        <w:t xml:space="preserve"> </w:t>
      </w:r>
      <w:r>
        <w:rPr>
          <w:color w:val="0D0D0D"/>
          <w:sz w:val="24"/>
        </w:rPr>
        <w:t>advice</w:t>
      </w:r>
      <w:r>
        <w:rPr>
          <w:color w:val="0D0D0D"/>
          <w:spacing w:val="-3"/>
          <w:sz w:val="24"/>
        </w:rPr>
        <w:t xml:space="preserve"> </w:t>
      </w:r>
      <w:r>
        <w:rPr>
          <w:color w:val="0D0D0D"/>
          <w:sz w:val="24"/>
        </w:rPr>
        <w:t>to</w:t>
      </w:r>
      <w:r>
        <w:rPr>
          <w:color w:val="0D0D0D"/>
          <w:spacing w:val="-3"/>
          <w:sz w:val="24"/>
        </w:rPr>
        <w:t xml:space="preserve"> </w:t>
      </w:r>
      <w:r>
        <w:rPr>
          <w:color w:val="0D0D0D"/>
          <w:sz w:val="24"/>
        </w:rPr>
        <w:t>the</w:t>
      </w:r>
      <w:r>
        <w:rPr>
          <w:color w:val="0D0D0D"/>
          <w:spacing w:val="-3"/>
          <w:sz w:val="24"/>
        </w:rPr>
        <w:t xml:space="preserve"> </w:t>
      </w:r>
      <w:r>
        <w:rPr>
          <w:color w:val="0D0D0D"/>
          <w:sz w:val="24"/>
        </w:rPr>
        <w:t>panel</w:t>
      </w:r>
      <w:r>
        <w:rPr>
          <w:color w:val="0D0D0D"/>
          <w:spacing w:val="-3"/>
          <w:sz w:val="24"/>
        </w:rPr>
        <w:t xml:space="preserve"> </w:t>
      </w:r>
      <w:r>
        <w:rPr>
          <w:color w:val="0D0D0D"/>
          <w:sz w:val="24"/>
        </w:rPr>
        <w:t>on</w:t>
      </w:r>
      <w:r>
        <w:rPr>
          <w:color w:val="0D0D0D"/>
          <w:spacing w:val="-3"/>
          <w:sz w:val="24"/>
        </w:rPr>
        <w:t xml:space="preserve"> </w:t>
      </w:r>
      <w:r>
        <w:rPr>
          <w:color w:val="0D0D0D"/>
          <w:sz w:val="24"/>
        </w:rPr>
        <w:t>how</w:t>
      </w:r>
      <w:r>
        <w:rPr>
          <w:color w:val="0D0D0D"/>
          <w:spacing w:val="-3"/>
          <w:sz w:val="24"/>
        </w:rPr>
        <w:t xml:space="preserve"> </w:t>
      </w:r>
      <w:r>
        <w:rPr>
          <w:color w:val="0D0D0D"/>
          <w:sz w:val="24"/>
        </w:rPr>
        <w:t>SEN</w:t>
      </w:r>
      <w:r>
        <w:rPr>
          <w:color w:val="0D0D0D"/>
          <w:spacing w:val="-3"/>
          <w:sz w:val="24"/>
        </w:rPr>
        <w:t xml:space="preserve"> </w:t>
      </w:r>
      <w:r>
        <w:rPr>
          <w:color w:val="0D0D0D"/>
          <w:sz w:val="24"/>
        </w:rPr>
        <w:t>might</w:t>
      </w:r>
      <w:r>
        <w:rPr>
          <w:color w:val="0D0D0D"/>
          <w:spacing w:val="-3"/>
          <w:sz w:val="24"/>
        </w:rPr>
        <w:t xml:space="preserve"> </w:t>
      </w:r>
      <w:r>
        <w:rPr>
          <w:color w:val="0D0D0D"/>
          <w:sz w:val="24"/>
        </w:rPr>
        <w:t>be</w:t>
      </w:r>
      <w:r>
        <w:rPr>
          <w:color w:val="0D0D0D"/>
          <w:spacing w:val="-3"/>
          <w:sz w:val="24"/>
        </w:rPr>
        <w:t xml:space="preserve"> </w:t>
      </w:r>
      <w:r>
        <w:rPr>
          <w:color w:val="0D0D0D"/>
          <w:sz w:val="24"/>
        </w:rPr>
        <w:t>relevant</w:t>
      </w:r>
      <w:r>
        <w:rPr>
          <w:color w:val="0D0D0D"/>
          <w:spacing w:val="-3"/>
          <w:sz w:val="24"/>
        </w:rPr>
        <w:t xml:space="preserve"> </w:t>
      </w:r>
      <w:r>
        <w:rPr>
          <w:color w:val="0D0D0D"/>
          <w:sz w:val="24"/>
        </w:rPr>
        <w:t>to</w:t>
      </w:r>
      <w:r>
        <w:rPr>
          <w:color w:val="0D0D0D"/>
          <w:spacing w:val="-4"/>
          <w:sz w:val="24"/>
        </w:rPr>
        <w:t xml:space="preserve"> </w:t>
      </w:r>
      <w:r>
        <w:rPr>
          <w:color w:val="0D0D0D"/>
          <w:sz w:val="24"/>
        </w:rPr>
        <w:t>the</w:t>
      </w:r>
      <w:r>
        <w:rPr>
          <w:color w:val="0D0D0D"/>
          <w:spacing w:val="-3"/>
          <w:sz w:val="24"/>
        </w:rPr>
        <w:t xml:space="preserve"> </w:t>
      </w:r>
      <w:r>
        <w:rPr>
          <w:color w:val="0D0D0D"/>
          <w:sz w:val="24"/>
        </w:rPr>
        <w:t>permanent</w:t>
      </w:r>
      <w:r>
        <w:rPr>
          <w:color w:val="0D0D0D"/>
          <w:spacing w:val="-3"/>
          <w:sz w:val="24"/>
        </w:rPr>
        <w:t xml:space="preserve"> </w:t>
      </w:r>
      <w:r>
        <w:rPr>
          <w:color w:val="0D0D0D"/>
          <w:sz w:val="24"/>
        </w:rPr>
        <w:t>exclusion. The SEN expert should base their advice on the evidence provided to the panel. The</w:t>
      </w:r>
    </w:p>
    <w:p w:rsidR="00561846" w:rsidRDefault="00561846">
      <w:pPr>
        <w:spacing w:line="288" w:lineRule="auto"/>
        <w:rPr>
          <w:sz w:val="24"/>
        </w:rPr>
        <w:sectPr w:rsidR="00561846">
          <w:pgSz w:w="11910" w:h="16840"/>
          <w:pgMar w:top="840" w:right="140" w:bottom="1240" w:left="880" w:header="0" w:footer="1041" w:gutter="0"/>
          <w:cols w:space="720"/>
        </w:sectPr>
      </w:pPr>
    </w:p>
    <w:p w:rsidR="00561846" w:rsidRDefault="00467D8A">
      <w:pPr>
        <w:pStyle w:val="BodyText"/>
        <w:spacing w:before="78" w:line="288" w:lineRule="auto"/>
        <w:ind w:left="253" w:right="1185"/>
      </w:pPr>
      <w:r>
        <w:rPr>
          <w:color w:val="0D0D0D"/>
        </w:rPr>
        <w:lastRenderedPageBreak/>
        <w:t>SEN</w:t>
      </w:r>
      <w:r>
        <w:rPr>
          <w:color w:val="0D0D0D"/>
          <w:spacing w:val="-3"/>
        </w:rPr>
        <w:t xml:space="preserve"> </w:t>
      </w:r>
      <w:r>
        <w:rPr>
          <w:color w:val="0D0D0D"/>
        </w:rPr>
        <w:t>expert’s</w:t>
      </w:r>
      <w:r>
        <w:rPr>
          <w:color w:val="0D0D0D"/>
          <w:spacing w:val="-3"/>
        </w:rPr>
        <w:t xml:space="preserve"> </w:t>
      </w:r>
      <w:r>
        <w:rPr>
          <w:color w:val="0D0D0D"/>
        </w:rPr>
        <w:t>role</w:t>
      </w:r>
      <w:r>
        <w:rPr>
          <w:color w:val="0D0D0D"/>
          <w:spacing w:val="-3"/>
        </w:rPr>
        <w:t xml:space="preserve"> </w:t>
      </w:r>
      <w:r>
        <w:rPr>
          <w:color w:val="0D0D0D"/>
        </w:rPr>
        <w:t>does</w:t>
      </w:r>
      <w:r>
        <w:rPr>
          <w:color w:val="0D0D0D"/>
          <w:spacing w:val="-2"/>
        </w:rPr>
        <w:t xml:space="preserve"> </w:t>
      </w:r>
      <w:r>
        <w:rPr>
          <w:color w:val="0D0D0D"/>
        </w:rPr>
        <w:t>not</w:t>
      </w:r>
      <w:r>
        <w:rPr>
          <w:color w:val="0D0D0D"/>
          <w:spacing w:val="-3"/>
        </w:rPr>
        <w:t xml:space="preserve"> </w:t>
      </w:r>
      <w:r>
        <w:rPr>
          <w:color w:val="0D0D0D"/>
        </w:rPr>
        <w:t>include</w:t>
      </w:r>
      <w:r>
        <w:rPr>
          <w:color w:val="0D0D0D"/>
          <w:spacing w:val="-2"/>
        </w:rPr>
        <w:t xml:space="preserve"> </w:t>
      </w:r>
      <w:r>
        <w:rPr>
          <w:color w:val="0D0D0D"/>
        </w:rPr>
        <w:t>making</w:t>
      </w:r>
      <w:r>
        <w:rPr>
          <w:color w:val="0D0D0D"/>
          <w:spacing w:val="-3"/>
        </w:rPr>
        <w:t xml:space="preserve"> </w:t>
      </w:r>
      <w:r>
        <w:rPr>
          <w:color w:val="0D0D0D"/>
        </w:rPr>
        <w:t>an</w:t>
      </w:r>
      <w:r>
        <w:rPr>
          <w:color w:val="0D0D0D"/>
          <w:spacing w:val="-3"/>
        </w:rPr>
        <w:t xml:space="preserve"> </w:t>
      </w:r>
      <w:r>
        <w:rPr>
          <w:color w:val="0D0D0D"/>
        </w:rPr>
        <w:t>assessment</w:t>
      </w:r>
      <w:r>
        <w:rPr>
          <w:color w:val="0D0D0D"/>
          <w:spacing w:val="-3"/>
        </w:rPr>
        <w:t xml:space="preserve"> </w:t>
      </w:r>
      <w:r>
        <w:rPr>
          <w:color w:val="0D0D0D"/>
        </w:rPr>
        <w:t>of</w:t>
      </w:r>
      <w:r>
        <w:rPr>
          <w:color w:val="0D0D0D"/>
          <w:spacing w:val="-4"/>
        </w:rPr>
        <w:t xml:space="preserve"> </w:t>
      </w:r>
      <w:r>
        <w:rPr>
          <w:color w:val="0D0D0D"/>
        </w:rPr>
        <w:t>the</w:t>
      </w:r>
      <w:r>
        <w:rPr>
          <w:color w:val="0D0D0D"/>
          <w:spacing w:val="-3"/>
        </w:rPr>
        <w:t xml:space="preserve"> </w:t>
      </w:r>
      <w:r>
        <w:rPr>
          <w:color w:val="0D0D0D"/>
        </w:rPr>
        <w:t>pupil’s</w:t>
      </w:r>
      <w:r>
        <w:rPr>
          <w:color w:val="0D0D0D"/>
          <w:spacing w:val="-3"/>
        </w:rPr>
        <w:t xml:space="preserve"> </w:t>
      </w:r>
      <w:r>
        <w:rPr>
          <w:color w:val="0D0D0D"/>
        </w:rPr>
        <w:t>special educational needs.</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253" w:right="1160" w:firstLine="0"/>
        <w:rPr>
          <w:sz w:val="24"/>
        </w:rPr>
      </w:pPr>
      <w:r>
        <w:rPr>
          <w:color w:val="0D0D0D"/>
          <w:sz w:val="24"/>
        </w:rPr>
        <w:t>The focus of the SEN expert’s advice should be on whether the school’s policies which relate to SEN, or the application of these policies in relation to the permanently excluded</w:t>
      </w:r>
      <w:r>
        <w:rPr>
          <w:color w:val="0D0D0D"/>
          <w:spacing w:val="-4"/>
          <w:sz w:val="24"/>
        </w:rPr>
        <w:t xml:space="preserve"> </w:t>
      </w:r>
      <w:r>
        <w:rPr>
          <w:color w:val="0D0D0D"/>
          <w:sz w:val="24"/>
        </w:rPr>
        <w:t>pupil,</w:t>
      </w:r>
      <w:r>
        <w:rPr>
          <w:color w:val="0D0D0D"/>
          <w:spacing w:val="-3"/>
          <w:sz w:val="24"/>
        </w:rPr>
        <w:t xml:space="preserve"> </w:t>
      </w:r>
      <w:r>
        <w:rPr>
          <w:color w:val="0D0D0D"/>
          <w:sz w:val="24"/>
        </w:rPr>
        <w:t>wer</w:t>
      </w:r>
      <w:r>
        <w:rPr>
          <w:sz w:val="24"/>
        </w:rPr>
        <w:t>e</w:t>
      </w:r>
      <w:r>
        <w:rPr>
          <w:spacing w:val="-4"/>
          <w:sz w:val="24"/>
        </w:rPr>
        <w:t xml:space="preserve"> </w:t>
      </w:r>
      <w:r>
        <w:rPr>
          <w:sz w:val="24"/>
        </w:rPr>
        <w:t>lawful,</w:t>
      </w:r>
      <w:r>
        <w:rPr>
          <w:spacing w:val="-3"/>
          <w:sz w:val="24"/>
        </w:rPr>
        <w:t xml:space="preserve"> </w:t>
      </w:r>
      <w:r>
        <w:rPr>
          <w:sz w:val="24"/>
        </w:rPr>
        <w:t>reasonable,</w:t>
      </w:r>
      <w:r>
        <w:rPr>
          <w:spacing w:val="-3"/>
          <w:sz w:val="24"/>
        </w:rPr>
        <w:t xml:space="preserve"> </w:t>
      </w:r>
      <w:r>
        <w:rPr>
          <w:sz w:val="24"/>
        </w:rPr>
        <w:t>and</w:t>
      </w:r>
      <w:r>
        <w:rPr>
          <w:spacing w:val="-4"/>
          <w:sz w:val="24"/>
        </w:rPr>
        <w:t xml:space="preserve"> </w:t>
      </w:r>
      <w:r>
        <w:rPr>
          <w:sz w:val="24"/>
        </w:rPr>
        <w:t>procedurally</w:t>
      </w:r>
      <w:r>
        <w:rPr>
          <w:spacing w:val="-4"/>
          <w:sz w:val="24"/>
        </w:rPr>
        <w:t xml:space="preserve"> </w:t>
      </w:r>
      <w:r>
        <w:rPr>
          <w:sz w:val="24"/>
        </w:rPr>
        <w:t>fair</w:t>
      </w:r>
      <w:r>
        <w:rPr>
          <w:spacing w:val="-3"/>
          <w:sz w:val="24"/>
        </w:rPr>
        <w:t xml:space="preserve"> </w:t>
      </w:r>
      <w:r>
        <w:rPr>
          <w:sz w:val="24"/>
        </w:rPr>
        <w:t>(in</w:t>
      </w:r>
      <w:r>
        <w:rPr>
          <w:spacing w:val="-4"/>
          <w:sz w:val="24"/>
        </w:rPr>
        <w:t xml:space="preserve"> </w:t>
      </w:r>
      <w:r>
        <w:rPr>
          <w:sz w:val="24"/>
        </w:rPr>
        <w:t>line</w:t>
      </w:r>
      <w:r>
        <w:rPr>
          <w:spacing w:val="-4"/>
          <w:sz w:val="24"/>
        </w:rPr>
        <w:t xml:space="preserve"> </w:t>
      </w:r>
      <w:r>
        <w:rPr>
          <w:sz w:val="24"/>
        </w:rPr>
        <w:t>with</w:t>
      </w:r>
      <w:r>
        <w:rPr>
          <w:spacing w:val="-4"/>
          <w:sz w:val="24"/>
        </w:rPr>
        <w:t xml:space="preserve"> </w:t>
      </w:r>
      <w:r>
        <w:rPr>
          <w:sz w:val="24"/>
        </w:rPr>
        <w:t>the</w:t>
      </w:r>
      <w:r>
        <w:rPr>
          <w:spacing w:val="-3"/>
          <w:sz w:val="24"/>
        </w:rPr>
        <w:t xml:space="preserve"> </w:t>
      </w:r>
      <w:r>
        <w:rPr>
          <w:sz w:val="24"/>
        </w:rPr>
        <w:t>guidance</w:t>
      </w:r>
      <w:r>
        <w:rPr>
          <w:spacing w:val="-4"/>
          <w:sz w:val="24"/>
        </w:rPr>
        <w:t xml:space="preserve"> </w:t>
      </w:r>
      <w:r>
        <w:rPr>
          <w:sz w:val="24"/>
        </w:rPr>
        <w:t xml:space="preserve">to panels in paragraph 227). If </w:t>
      </w:r>
      <w:r>
        <w:rPr>
          <w:color w:val="0D0D0D"/>
          <w:sz w:val="24"/>
        </w:rPr>
        <w:t>the SEN expert believes that this was not the case, they should,</w:t>
      </w:r>
      <w:r>
        <w:rPr>
          <w:color w:val="0D0D0D"/>
          <w:spacing w:val="-1"/>
          <w:sz w:val="24"/>
        </w:rPr>
        <w:t xml:space="preserve"> </w:t>
      </w:r>
      <w:r>
        <w:rPr>
          <w:color w:val="0D0D0D"/>
          <w:sz w:val="24"/>
        </w:rPr>
        <w:t>where</w:t>
      </w:r>
      <w:r>
        <w:rPr>
          <w:color w:val="0D0D0D"/>
          <w:spacing w:val="-1"/>
          <w:sz w:val="24"/>
        </w:rPr>
        <w:t xml:space="preserve"> </w:t>
      </w:r>
      <w:r>
        <w:rPr>
          <w:color w:val="0D0D0D"/>
          <w:sz w:val="24"/>
        </w:rPr>
        <w:t>possible,</w:t>
      </w:r>
      <w:r>
        <w:rPr>
          <w:color w:val="0D0D0D"/>
          <w:spacing w:val="-1"/>
          <w:sz w:val="24"/>
        </w:rPr>
        <w:t xml:space="preserve"> </w:t>
      </w:r>
      <w:r>
        <w:rPr>
          <w:color w:val="0D0D0D"/>
          <w:sz w:val="24"/>
        </w:rPr>
        <w:t>advise</w:t>
      </w:r>
      <w:r>
        <w:rPr>
          <w:color w:val="0D0D0D"/>
          <w:spacing w:val="-1"/>
          <w:sz w:val="24"/>
        </w:rPr>
        <w:t xml:space="preserve"> </w:t>
      </w:r>
      <w:r>
        <w:rPr>
          <w:color w:val="0D0D0D"/>
          <w:sz w:val="24"/>
        </w:rPr>
        <w:t>the</w:t>
      </w:r>
      <w:r>
        <w:rPr>
          <w:color w:val="0D0D0D"/>
          <w:spacing w:val="-1"/>
          <w:sz w:val="24"/>
        </w:rPr>
        <w:t xml:space="preserve"> </w:t>
      </w:r>
      <w:r>
        <w:rPr>
          <w:color w:val="0D0D0D"/>
          <w:sz w:val="24"/>
        </w:rPr>
        <w:t>panel</w:t>
      </w:r>
      <w:r>
        <w:rPr>
          <w:color w:val="0D0D0D"/>
          <w:spacing w:val="-1"/>
          <w:sz w:val="24"/>
        </w:rPr>
        <w:t xml:space="preserve"> </w:t>
      </w:r>
      <w:r>
        <w:rPr>
          <w:color w:val="0D0D0D"/>
          <w:sz w:val="24"/>
        </w:rPr>
        <w:t>on the</w:t>
      </w:r>
      <w:r>
        <w:rPr>
          <w:color w:val="0D0D0D"/>
          <w:spacing w:val="-1"/>
          <w:sz w:val="24"/>
        </w:rPr>
        <w:t xml:space="preserve"> </w:t>
      </w:r>
      <w:r>
        <w:rPr>
          <w:color w:val="0D0D0D"/>
          <w:sz w:val="24"/>
        </w:rPr>
        <w:t>possible</w:t>
      </w:r>
      <w:r>
        <w:rPr>
          <w:color w:val="0D0D0D"/>
          <w:spacing w:val="-1"/>
          <w:sz w:val="24"/>
        </w:rPr>
        <w:t xml:space="preserve"> </w:t>
      </w:r>
      <w:r>
        <w:rPr>
          <w:color w:val="0D0D0D"/>
          <w:sz w:val="24"/>
        </w:rPr>
        <w:t>contribution</w:t>
      </w:r>
      <w:r>
        <w:rPr>
          <w:color w:val="0D0D0D"/>
          <w:spacing w:val="-1"/>
          <w:sz w:val="24"/>
        </w:rPr>
        <w:t xml:space="preserve"> </w:t>
      </w:r>
      <w:r>
        <w:rPr>
          <w:color w:val="0D0D0D"/>
          <w:sz w:val="24"/>
        </w:rPr>
        <w:t>that</w:t>
      </w:r>
      <w:r>
        <w:rPr>
          <w:color w:val="0D0D0D"/>
          <w:spacing w:val="-1"/>
          <w:sz w:val="24"/>
        </w:rPr>
        <w:t xml:space="preserve"> </w:t>
      </w:r>
      <w:r>
        <w:rPr>
          <w:color w:val="0D0D0D"/>
          <w:sz w:val="24"/>
        </w:rPr>
        <w:t>this</w:t>
      </w:r>
      <w:r>
        <w:rPr>
          <w:color w:val="0D0D0D"/>
          <w:spacing w:val="-2"/>
          <w:sz w:val="24"/>
        </w:rPr>
        <w:t xml:space="preserve"> </w:t>
      </w:r>
      <w:r>
        <w:rPr>
          <w:color w:val="0D0D0D"/>
          <w:sz w:val="24"/>
        </w:rPr>
        <w:t>could</w:t>
      </w:r>
      <w:r>
        <w:rPr>
          <w:color w:val="0D0D0D"/>
          <w:spacing w:val="-1"/>
          <w:sz w:val="24"/>
        </w:rPr>
        <w:t xml:space="preserve"> </w:t>
      </w:r>
      <w:r>
        <w:rPr>
          <w:color w:val="0D0D0D"/>
          <w:sz w:val="24"/>
        </w:rPr>
        <w:t>have made to the circumstances of the pupil’s permanent exclusion.</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253" w:right="1174" w:firstLine="0"/>
        <w:rPr>
          <w:sz w:val="24"/>
        </w:rPr>
      </w:pPr>
      <w:r>
        <w:rPr>
          <w:color w:val="0D0D0D"/>
          <w:sz w:val="24"/>
        </w:rPr>
        <w:t>Where</w:t>
      </w:r>
      <w:r>
        <w:rPr>
          <w:color w:val="0D0D0D"/>
          <w:spacing w:val="-3"/>
          <w:sz w:val="24"/>
        </w:rPr>
        <w:t xml:space="preserve"> </w:t>
      </w:r>
      <w:r>
        <w:rPr>
          <w:color w:val="0D0D0D"/>
          <w:sz w:val="24"/>
        </w:rPr>
        <w:t>the</w:t>
      </w:r>
      <w:r>
        <w:rPr>
          <w:color w:val="0D0D0D"/>
          <w:spacing w:val="-4"/>
          <w:sz w:val="24"/>
        </w:rPr>
        <w:t xml:space="preserve"> </w:t>
      </w:r>
      <w:r>
        <w:rPr>
          <w:color w:val="0D0D0D"/>
          <w:sz w:val="24"/>
        </w:rPr>
        <w:t>school</w:t>
      </w:r>
      <w:r>
        <w:rPr>
          <w:color w:val="0D0D0D"/>
          <w:spacing w:val="-3"/>
          <w:sz w:val="24"/>
        </w:rPr>
        <w:t xml:space="preserve"> </w:t>
      </w:r>
      <w:r>
        <w:rPr>
          <w:color w:val="0D0D0D"/>
          <w:sz w:val="24"/>
        </w:rPr>
        <w:t>does</w:t>
      </w:r>
      <w:r>
        <w:rPr>
          <w:color w:val="0D0D0D"/>
          <w:spacing w:val="-3"/>
          <w:sz w:val="24"/>
        </w:rPr>
        <w:t xml:space="preserve"> </w:t>
      </w:r>
      <w:r>
        <w:rPr>
          <w:color w:val="0D0D0D"/>
          <w:sz w:val="24"/>
        </w:rPr>
        <w:t>not</w:t>
      </w:r>
      <w:r>
        <w:rPr>
          <w:color w:val="0D0D0D"/>
          <w:spacing w:val="-3"/>
          <w:sz w:val="24"/>
        </w:rPr>
        <w:t xml:space="preserve"> </w:t>
      </w:r>
      <w:r>
        <w:rPr>
          <w:color w:val="0D0D0D"/>
          <w:sz w:val="24"/>
        </w:rPr>
        <w:t>recognise</w:t>
      </w:r>
      <w:r>
        <w:rPr>
          <w:color w:val="0D0D0D"/>
          <w:spacing w:val="-3"/>
          <w:sz w:val="24"/>
        </w:rPr>
        <w:t xml:space="preserve"> </w:t>
      </w:r>
      <w:r>
        <w:rPr>
          <w:color w:val="0D0D0D"/>
          <w:sz w:val="24"/>
        </w:rPr>
        <w:t>a</w:t>
      </w:r>
      <w:r>
        <w:rPr>
          <w:color w:val="0D0D0D"/>
          <w:spacing w:val="-3"/>
          <w:sz w:val="24"/>
        </w:rPr>
        <w:t xml:space="preserve"> </w:t>
      </w:r>
      <w:r>
        <w:rPr>
          <w:color w:val="0D0D0D"/>
          <w:sz w:val="24"/>
        </w:rPr>
        <w:t>pupil</w:t>
      </w:r>
      <w:r>
        <w:rPr>
          <w:color w:val="0D0D0D"/>
          <w:spacing w:val="-2"/>
          <w:sz w:val="24"/>
        </w:rPr>
        <w:t xml:space="preserve"> </w:t>
      </w:r>
      <w:r>
        <w:rPr>
          <w:color w:val="0D0D0D"/>
          <w:sz w:val="24"/>
        </w:rPr>
        <w:t>as</w:t>
      </w:r>
      <w:r>
        <w:rPr>
          <w:color w:val="0D0D0D"/>
          <w:spacing w:val="-3"/>
          <w:sz w:val="24"/>
        </w:rPr>
        <w:t xml:space="preserve"> </w:t>
      </w:r>
      <w:r>
        <w:rPr>
          <w:color w:val="0D0D0D"/>
          <w:sz w:val="24"/>
        </w:rPr>
        <w:t>having</w:t>
      </w:r>
      <w:r>
        <w:rPr>
          <w:color w:val="0D0D0D"/>
          <w:spacing w:val="-3"/>
          <w:sz w:val="24"/>
        </w:rPr>
        <w:t xml:space="preserve"> </w:t>
      </w:r>
      <w:r>
        <w:rPr>
          <w:color w:val="0D0D0D"/>
          <w:sz w:val="24"/>
        </w:rPr>
        <w:t>SEN,</w:t>
      </w:r>
      <w:r>
        <w:rPr>
          <w:color w:val="0D0D0D"/>
          <w:spacing w:val="-2"/>
          <w:sz w:val="24"/>
        </w:rPr>
        <w:t xml:space="preserve"> </w:t>
      </w:r>
      <w:r>
        <w:rPr>
          <w:color w:val="0D0D0D"/>
          <w:sz w:val="24"/>
        </w:rPr>
        <w:t>the</w:t>
      </w:r>
      <w:r>
        <w:rPr>
          <w:color w:val="0D0D0D"/>
          <w:spacing w:val="-3"/>
          <w:sz w:val="24"/>
        </w:rPr>
        <w:t xml:space="preserve"> </w:t>
      </w:r>
      <w:r>
        <w:rPr>
          <w:color w:val="0D0D0D"/>
          <w:sz w:val="24"/>
        </w:rPr>
        <w:t>SEN</w:t>
      </w:r>
      <w:r>
        <w:rPr>
          <w:color w:val="0D0D0D"/>
          <w:spacing w:val="-3"/>
          <w:sz w:val="24"/>
        </w:rPr>
        <w:t xml:space="preserve"> </w:t>
      </w:r>
      <w:r>
        <w:rPr>
          <w:color w:val="0D0D0D"/>
          <w:sz w:val="24"/>
        </w:rPr>
        <w:t>expert</w:t>
      </w:r>
      <w:r>
        <w:rPr>
          <w:color w:val="0D0D0D"/>
          <w:spacing w:val="-2"/>
          <w:sz w:val="24"/>
        </w:rPr>
        <w:t xml:space="preserve"> </w:t>
      </w:r>
      <w:r>
        <w:rPr>
          <w:color w:val="0D0D0D"/>
          <w:sz w:val="24"/>
        </w:rPr>
        <w:t>should advise the panel on whether they believe the school acted in a legal, reasonable, and procedurally fair way with respect to the identification of any SEN that the pupil may potentially have, and any contribution that this could have made to the circumstances of the pupil’s permanent exclusion.</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253" w:right="1345" w:firstLine="0"/>
        <w:rPr>
          <w:sz w:val="24"/>
        </w:rPr>
      </w:pPr>
      <w:r>
        <w:rPr>
          <w:color w:val="0D0D0D"/>
          <w:sz w:val="24"/>
        </w:rPr>
        <w:t xml:space="preserve">The SEN expert should not </w:t>
      </w:r>
      <w:proofErr w:type="spellStart"/>
      <w:r>
        <w:rPr>
          <w:color w:val="0D0D0D"/>
          <w:sz w:val="24"/>
        </w:rPr>
        <w:t>criticise</w:t>
      </w:r>
      <w:proofErr w:type="spellEnd"/>
      <w:r>
        <w:rPr>
          <w:color w:val="0D0D0D"/>
          <w:sz w:val="24"/>
        </w:rPr>
        <w:t xml:space="preserve"> a school’s policies or actions simply because they</w:t>
      </w:r>
      <w:r>
        <w:rPr>
          <w:color w:val="0D0D0D"/>
          <w:spacing w:val="-3"/>
          <w:sz w:val="24"/>
        </w:rPr>
        <w:t xml:space="preserve"> </w:t>
      </w:r>
      <w:r>
        <w:rPr>
          <w:color w:val="0D0D0D"/>
          <w:sz w:val="24"/>
        </w:rPr>
        <w:t>believe</w:t>
      </w:r>
      <w:r>
        <w:rPr>
          <w:color w:val="0D0D0D"/>
          <w:spacing w:val="-3"/>
          <w:sz w:val="24"/>
        </w:rPr>
        <w:t xml:space="preserve"> </w:t>
      </w:r>
      <w:r>
        <w:rPr>
          <w:color w:val="0D0D0D"/>
          <w:sz w:val="24"/>
        </w:rPr>
        <w:t>a</w:t>
      </w:r>
      <w:r>
        <w:rPr>
          <w:color w:val="0D0D0D"/>
          <w:spacing w:val="-3"/>
          <w:sz w:val="24"/>
        </w:rPr>
        <w:t xml:space="preserve"> </w:t>
      </w:r>
      <w:r>
        <w:rPr>
          <w:color w:val="0D0D0D"/>
          <w:sz w:val="24"/>
        </w:rPr>
        <w:t>different</w:t>
      </w:r>
      <w:r>
        <w:rPr>
          <w:color w:val="0D0D0D"/>
          <w:spacing w:val="-3"/>
          <w:sz w:val="24"/>
        </w:rPr>
        <w:t xml:space="preserve"> </w:t>
      </w:r>
      <w:r>
        <w:rPr>
          <w:color w:val="0D0D0D"/>
          <w:sz w:val="24"/>
        </w:rPr>
        <w:t>approach</w:t>
      </w:r>
      <w:r>
        <w:rPr>
          <w:color w:val="0D0D0D"/>
          <w:spacing w:val="-3"/>
          <w:sz w:val="24"/>
        </w:rPr>
        <w:t xml:space="preserve"> </w:t>
      </w:r>
      <w:r>
        <w:rPr>
          <w:color w:val="0D0D0D"/>
          <w:sz w:val="24"/>
        </w:rPr>
        <w:t>should</w:t>
      </w:r>
      <w:r>
        <w:rPr>
          <w:color w:val="0D0D0D"/>
          <w:spacing w:val="-3"/>
          <w:sz w:val="24"/>
        </w:rPr>
        <w:t xml:space="preserve"> </w:t>
      </w:r>
      <w:r>
        <w:rPr>
          <w:color w:val="0D0D0D"/>
          <w:sz w:val="24"/>
        </w:rPr>
        <w:t>have</w:t>
      </w:r>
      <w:r>
        <w:rPr>
          <w:color w:val="0D0D0D"/>
          <w:spacing w:val="-3"/>
          <w:sz w:val="24"/>
        </w:rPr>
        <w:t xml:space="preserve"> </w:t>
      </w:r>
      <w:r>
        <w:rPr>
          <w:color w:val="0D0D0D"/>
          <w:sz w:val="24"/>
        </w:rPr>
        <w:t>been</w:t>
      </w:r>
      <w:r>
        <w:rPr>
          <w:color w:val="0D0D0D"/>
          <w:spacing w:val="-3"/>
          <w:sz w:val="24"/>
        </w:rPr>
        <w:t xml:space="preserve"> </w:t>
      </w:r>
      <w:r>
        <w:rPr>
          <w:color w:val="0D0D0D"/>
          <w:sz w:val="24"/>
        </w:rPr>
        <w:t>followed</w:t>
      </w:r>
      <w:r>
        <w:rPr>
          <w:color w:val="0D0D0D"/>
          <w:spacing w:val="-3"/>
          <w:sz w:val="24"/>
        </w:rPr>
        <w:t xml:space="preserve"> </w:t>
      </w:r>
      <w:r>
        <w:rPr>
          <w:color w:val="0D0D0D"/>
          <w:sz w:val="24"/>
        </w:rPr>
        <w:t>or</w:t>
      </w:r>
      <w:r>
        <w:rPr>
          <w:color w:val="0D0D0D"/>
          <w:spacing w:val="-3"/>
          <w:sz w:val="24"/>
        </w:rPr>
        <w:t xml:space="preserve"> </w:t>
      </w:r>
      <w:r>
        <w:rPr>
          <w:color w:val="0D0D0D"/>
          <w:sz w:val="24"/>
        </w:rPr>
        <w:t>because</w:t>
      </w:r>
      <w:r>
        <w:rPr>
          <w:color w:val="0D0D0D"/>
          <w:spacing w:val="-3"/>
          <w:sz w:val="24"/>
        </w:rPr>
        <w:t xml:space="preserve"> </w:t>
      </w:r>
      <w:r>
        <w:rPr>
          <w:color w:val="0D0D0D"/>
          <w:sz w:val="24"/>
        </w:rPr>
        <w:t>another</w:t>
      </w:r>
      <w:r>
        <w:rPr>
          <w:color w:val="0D0D0D"/>
          <w:spacing w:val="-3"/>
          <w:sz w:val="24"/>
        </w:rPr>
        <w:t xml:space="preserve"> </w:t>
      </w:r>
      <w:r>
        <w:rPr>
          <w:color w:val="0D0D0D"/>
          <w:sz w:val="24"/>
        </w:rPr>
        <w:t>school might have taken a different approach.</w:t>
      </w:r>
    </w:p>
    <w:p w:rsidR="00561846" w:rsidRDefault="00561846">
      <w:pPr>
        <w:pStyle w:val="BodyText"/>
        <w:rPr>
          <w:sz w:val="26"/>
        </w:rPr>
      </w:pPr>
    </w:p>
    <w:p w:rsidR="00561846" w:rsidRDefault="00467D8A">
      <w:pPr>
        <w:pStyle w:val="Heading2"/>
        <w:spacing w:before="179"/>
        <w:ind w:left="253" w:right="1185"/>
      </w:pPr>
      <w:bookmarkStart w:id="177" w:name="Guidance_to_social_workers_on_their_atte"/>
      <w:bookmarkEnd w:id="177"/>
      <w:r>
        <w:rPr>
          <w:color w:val="104F75"/>
        </w:rPr>
        <w:t>Guidance</w:t>
      </w:r>
      <w:r>
        <w:rPr>
          <w:color w:val="104F75"/>
          <w:spacing w:val="-4"/>
        </w:rPr>
        <w:t xml:space="preserve"> </w:t>
      </w:r>
      <w:r>
        <w:rPr>
          <w:color w:val="104F75"/>
        </w:rPr>
        <w:t>to</w:t>
      </w:r>
      <w:r>
        <w:rPr>
          <w:color w:val="104F75"/>
          <w:spacing w:val="-4"/>
        </w:rPr>
        <w:t xml:space="preserve"> </w:t>
      </w:r>
      <w:r>
        <w:rPr>
          <w:color w:val="104F75"/>
        </w:rPr>
        <w:t>social</w:t>
      </w:r>
      <w:r>
        <w:rPr>
          <w:color w:val="104F75"/>
          <w:spacing w:val="-5"/>
        </w:rPr>
        <w:t xml:space="preserve"> </w:t>
      </w:r>
      <w:r>
        <w:rPr>
          <w:color w:val="104F75"/>
        </w:rPr>
        <w:t>workers</w:t>
      </w:r>
      <w:r>
        <w:rPr>
          <w:color w:val="104F75"/>
          <w:spacing w:val="-4"/>
        </w:rPr>
        <w:t xml:space="preserve"> </w:t>
      </w:r>
      <w:r>
        <w:rPr>
          <w:color w:val="104F75"/>
        </w:rPr>
        <w:t>on</w:t>
      </w:r>
      <w:r>
        <w:rPr>
          <w:color w:val="104F75"/>
          <w:spacing w:val="-5"/>
        </w:rPr>
        <w:t xml:space="preserve"> </w:t>
      </w:r>
      <w:r>
        <w:rPr>
          <w:color w:val="104F75"/>
        </w:rPr>
        <w:t>their</w:t>
      </w:r>
      <w:r>
        <w:rPr>
          <w:color w:val="104F75"/>
          <w:spacing w:val="-4"/>
        </w:rPr>
        <w:t xml:space="preserve"> </w:t>
      </w:r>
      <w:r>
        <w:rPr>
          <w:color w:val="104F75"/>
        </w:rPr>
        <w:t>attendance</w:t>
      </w:r>
      <w:r>
        <w:rPr>
          <w:color w:val="104F75"/>
          <w:spacing w:val="-4"/>
        </w:rPr>
        <w:t xml:space="preserve"> </w:t>
      </w:r>
      <w:r>
        <w:rPr>
          <w:color w:val="104F75"/>
        </w:rPr>
        <w:t>at</w:t>
      </w:r>
      <w:r>
        <w:rPr>
          <w:color w:val="104F75"/>
          <w:spacing w:val="-4"/>
        </w:rPr>
        <w:t xml:space="preserve"> </w:t>
      </w:r>
      <w:r>
        <w:rPr>
          <w:color w:val="104F75"/>
        </w:rPr>
        <w:t>an independent review</w:t>
      </w:r>
    </w:p>
    <w:p w:rsidR="00561846" w:rsidRDefault="00467D8A">
      <w:pPr>
        <w:pStyle w:val="ListParagraph"/>
        <w:numPr>
          <w:ilvl w:val="0"/>
          <w:numId w:val="4"/>
        </w:numPr>
        <w:tabs>
          <w:tab w:val="left" w:pos="788"/>
        </w:tabs>
        <w:spacing w:before="242" w:line="288" w:lineRule="auto"/>
        <w:ind w:left="253" w:right="1146" w:firstLine="0"/>
        <w:rPr>
          <w:sz w:val="24"/>
        </w:rPr>
      </w:pPr>
      <w:r>
        <w:rPr>
          <w:color w:val="0D0D0D"/>
          <w:sz w:val="24"/>
        </w:rPr>
        <w:t>The focus of the social worker’s advice should be on whether the pupil’s welfare, safeguarding</w:t>
      </w:r>
      <w:r>
        <w:rPr>
          <w:color w:val="0D0D0D"/>
          <w:spacing w:val="-3"/>
          <w:sz w:val="24"/>
        </w:rPr>
        <w:t xml:space="preserve"> </w:t>
      </w:r>
      <w:r>
        <w:rPr>
          <w:color w:val="0D0D0D"/>
          <w:sz w:val="24"/>
        </w:rPr>
        <w:t>needs</w:t>
      </w:r>
      <w:r>
        <w:rPr>
          <w:color w:val="0D0D0D"/>
          <w:spacing w:val="-3"/>
          <w:sz w:val="24"/>
        </w:rPr>
        <w:t xml:space="preserve"> </w:t>
      </w:r>
      <w:r>
        <w:rPr>
          <w:color w:val="0D0D0D"/>
          <w:sz w:val="24"/>
        </w:rPr>
        <w:t>and</w:t>
      </w:r>
      <w:r>
        <w:rPr>
          <w:color w:val="0D0D0D"/>
          <w:spacing w:val="-3"/>
          <w:sz w:val="24"/>
        </w:rPr>
        <w:t xml:space="preserve"> </w:t>
      </w:r>
      <w:r>
        <w:rPr>
          <w:color w:val="0D0D0D"/>
          <w:sz w:val="24"/>
        </w:rPr>
        <w:t>risks</w:t>
      </w:r>
      <w:r>
        <w:rPr>
          <w:color w:val="0D0D0D"/>
          <w:spacing w:val="-3"/>
          <w:sz w:val="24"/>
        </w:rPr>
        <w:t xml:space="preserve"> </w:t>
      </w:r>
      <w:r>
        <w:rPr>
          <w:color w:val="0D0D0D"/>
          <w:sz w:val="24"/>
        </w:rPr>
        <w:t>were</w:t>
      </w:r>
      <w:r>
        <w:rPr>
          <w:color w:val="0D0D0D"/>
          <w:spacing w:val="-3"/>
          <w:sz w:val="24"/>
        </w:rPr>
        <w:t xml:space="preserve"> </w:t>
      </w:r>
      <w:r>
        <w:rPr>
          <w:color w:val="0D0D0D"/>
          <w:sz w:val="24"/>
        </w:rPr>
        <w:t>considered</w:t>
      </w:r>
      <w:r>
        <w:rPr>
          <w:color w:val="0D0D0D"/>
          <w:spacing w:val="-3"/>
          <w:sz w:val="24"/>
        </w:rPr>
        <w:t xml:space="preserve"> </w:t>
      </w:r>
      <w:r>
        <w:rPr>
          <w:color w:val="0D0D0D"/>
          <w:sz w:val="24"/>
        </w:rPr>
        <w:t>in</w:t>
      </w:r>
      <w:r>
        <w:rPr>
          <w:color w:val="0D0D0D"/>
          <w:spacing w:val="-3"/>
          <w:sz w:val="24"/>
        </w:rPr>
        <w:t xml:space="preserve"> </w:t>
      </w:r>
      <w:r>
        <w:rPr>
          <w:color w:val="0D0D0D"/>
          <w:sz w:val="24"/>
        </w:rPr>
        <w:t>the</w:t>
      </w:r>
      <w:r>
        <w:rPr>
          <w:color w:val="0D0D0D"/>
          <w:spacing w:val="-3"/>
          <w:sz w:val="24"/>
        </w:rPr>
        <w:t xml:space="preserve"> </w:t>
      </w:r>
      <w:r>
        <w:rPr>
          <w:color w:val="0D0D0D"/>
          <w:sz w:val="24"/>
        </w:rPr>
        <w:t>lead</w:t>
      </w:r>
      <w:r>
        <w:rPr>
          <w:color w:val="0D0D0D"/>
          <w:spacing w:val="-3"/>
          <w:sz w:val="24"/>
        </w:rPr>
        <w:t xml:space="preserve"> </w:t>
      </w:r>
      <w:r>
        <w:rPr>
          <w:color w:val="0D0D0D"/>
          <w:sz w:val="24"/>
        </w:rPr>
        <w:t>up</w:t>
      </w:r>
      <w:r>
        <w:rPr>
          <w:color w:val="0D0D0D"/>
          <w:spacing w:val="-3"/>
          <w:sz w:val="24"/>
        </w:rPr>
        <w:t xml:space="preserve"> </w:t>
      </w:r>
      <w:r>
        <w:rPr>
          <w:color w:val="0D0D0D"/>
          <w:sz w:val="24"/>
        </w:rPr>
        <w:t>to</w:t>
      </w:r>
      <w:r>
        <w:rPr>
          <w:color w:val="0D0D0D"/>
          <w:spacing w:val="-3"/>
          <w:sz w:val="24"/>
        </w:rPr>
        <w:t xml:space="preserve"> </w:t>
      </w:r>
      <w:r>
        <w:rPr>
          <w:color w:val="0D0D0D"/>
          <w:sz w:val="24"/>
        </w:rPr>
        <w:t>the</w:t>
      </w:r>
      <w:r>
        <w:rPr>
          <w:color w:val="0D0D0D"/>
          <w:spacing w:val="-3"/>
          <w:sz w:val="24"/>
        </w:rPr>
        <w:t xml:space="preserve"> </w:t>
      </w:r>
      <w:r>
        <w:rPr>
          <w:color w:val="0D0D0D"/>
          <w:sz w:val="24"/>
        </w:rPr>
        <w:t>permanent</w:t>
      </w:r>
      <w:r>
        <w:rPr>
          <w:color w:val="0D0D0D"/>
          <w:spacing w:val="-3"/>
          <w:sz w:val="24"/>
        </w:rPr>
        <w:t xml:space="preserve"> </w:t>
      </w:r>
      <w:r>
        <w:rPr>
          <w:color w:val="0D0D0D"/>
          <w:sz w:val="24"/>
        </w:rPr>
        <w:t>exclusion. If the social worker believes that this was not the case, they should, where possible, advise the panel on the contribution that the pupil’s needs could have made to the circumstances of the pupil’s permanent exclusion.</w:t>
      </w:r>
    </w:p>
    <w:p w:rsidR="00561846" w:rsidRDefault="00561846">
      <w:pPr>
        <w:pStyle w:val="BodyText"/>
        <w:rPr>
          <w:sz w:val="26"/>
        </w:rPr>
      </w:pPr>
    </w:p>
    <w:p w:rsidR="00561846" w:rsidRDefault="00467D8A">
      <w:pPr>
        <w:pStyle w:val="Heading2"/>
        <w:spacing w:before="179"/>
        <w:ind w:right="1185"/>
      </w:pPr>
      <w:bookmarkStart w:id="178" w:name="Guidance_to_VSHs_on_their_attendance_at_"/>
      <w:bookmarkEnd w:id="178"/>
      <w:r>
        <w:rPr>
          <w:color w:val="104F75"/>
        </w:rPr>
        <w:t>Guidance</w:t>
      </w:r>
      <w:r>
        <w:rPr>
          <w:color w:val="104F75"/>
          <w:spacing w:val="-5"/>
        </w:rPr>
        <w:t xml:space="preserve"> </w:t>
      </w:r>
      <w:r>
        <w:rPr>
          <w:color w:val="104F75"/>
        </w:rPr>
        <w:t>to</w:t>
      </w:r>
      <w:r>
        <w:rPr>
          <w:color w:val="104F75"/>
          <w:spacing w:val="-4"/>
        </w:rPr>
        <w:t xml:space="preserve"> </w:t>
      </w:r>
      <w:proofErr w:type="spellStart"/>
      <w:r>
        <w:rPr>
          <w:color w:val="104F75"/>
        </w:rPr>
        <w:t>VSHs</w:t>
      </w:r>
      <w:proofErr w:type="spellEnd"/>
      <w:r>
        <w:rPr>
          <w:color w:val="104F75"/>
          <w:spacing w:val="-4"/>
        </w:rPr>
        <w:t xml:space="preserve"> </w:t>
      </w:r>
      <w:r>
        <w:rPr>
          <w:color w:val="104F75"/>
        </w:rPr>
        <w:t>on</w:t>
      </w:r>
      <w:r>
        <w:rPr>
          <w:color w:val="104F75"/>
          <w:spacing w:val="-6"/>
        </w:rPr>
        <w:t xml:space="preserve"> </w:t>
      </w:r>
      <w:r>
        <w:rPr>
          <w:color w:val="104F75"/>
        </w:rPr>
        <w:t>their</w:t>
      </w:r>
      <w:r>
        <w:rPr>
          <w:color w:val="104F75"/>
          <w:spacing w:val="-6"/>
        </w:rPr>
        <w:t xml:space="preserve"> </w:t>
      </w:r>
      <w:r>
        <w:rPr>
          <w:color w:val="104F75"/>
        </w:rPr>
        <w:t>attendance</w:t>
      </w:r>
      <w:r>
        <w:rPr>
          <w:color w:val="104F75"/>
          <w:spacing w:val="-4"/>
        </w:rPr>
        <w:t xml:space="preserve"> </w:t>
      </w:r>
      <w:r>
        <w:rPr>
          <w:color w:val="104F75"/>
        </w:rPr>
        <w:t>at</w:t>
      </w:r>
      <w:r>
        <w:rPr>
          <w:color w:val="104F75"/>
          <w:spacing w:val="-4"/>
        </w:rPr>
        <w:t xml:space="preserve"> </w:t>
      </w:r>
      <w:r>
        <w:rPr>
          <w:color w:val="104F75"/>
        </w:rPr>
        <w:t>an</w:t>
      </w:r>
      <w:r>
        <w:rPr>
          <w:color w:val="104F75"/>
          <w:spacing w:val="-5"/>
        </w:rPr>
        <w:t xml:space="preserve"> </w:t>
      </w:r>
      <w:r>
        <w:rPr>
          <w:color w:val="104F75"/>
        </w:rPr>
        <w:t xml:space="preserve">independent </w:t>
      </w:r>
      <w:r>
        <w:rPr>
          <w:color w:val="104F75"/>
          <w:spacing w:val="-2"/>
        </w:rPr>
        <w:t>review</w:t>
      </w:r>
    </w:p>
    <w:p w:rsidR="00561846" w:rsidRDefault="00467D8A">
      <w:pPr>
        <w:pStyle w:val="ListParagraph"/>
        <w:numPr>
          <w:ilvl w:val="0"/>
          <w:numId w:val="4"/>
        </w:numPr>
        <w:tabs>
          <w:tab w:val="left" w:pos="788"/>
        </w:tabs>
        <w:spacing w:before="242" w:line="288" w:lineRule="auto"/>
        <w:ind w:left="253" w:right="1291" w:firstLine="0"/>
        <w:rPr>
          <w:sz w:val="24"/>
        </w:rPr>
      </w:pPr>
      <w:r>
        <w:rPr>
          <w:color w:val="0D0D0D"/>
          <w:sz w:val="24"/>
        </w:rPr>
        <w:t xml:space="preserve">The focus of the </w:t>
      </w:r>
      <w:proofErr w:type="spellStart"/>
      <w:r>
        <w:rPr>
          <w:color w:val="0D0D0D"/>
          <w:sz w:val="24"/>
        </w:rPr>
        <w:t>VSH</w:t>
      </w:r>
      <w:proofErr w:type="spellEnd"/>
      <w:r>
        <w:rPr>
          <w:color w:val="0D0D0D"/>
          <w:sz w:val="24"/>
        </w:rPr>
        <w:t xml:space="preserve"> role for any LAC should be on helping the panel consider whether the child's background and educational needs were considered by the headteacher</w:t>
      </w:r>
      <w:r>
        <w:rPr>
          <w:color w:val="0D0D0D"/>
          <w:spacing w:val="-3"/>
          <w:sz w:val="24"/>
        </w:rPr>
        <w:t xml:space="preserve"> </w:t>
      </w:r>
      <w:r>
        <w:rPr>
          <w:color w:val="0D0D0D"/>
          <w:sz w:val="24"/>
        </w:rPr>
        <w:t>in</w:t>
      </w:r>
      <w:r>
        <w:rPr>
          <w:color w:val="0D0D0D"/>
          <w:spacing w:val="-4"/>
          <w:sz w:val="24"/>
        </w:rPr>
        <w:t xml:space="preserve"> </w:t>
      </w:r>
      <w:r>
        <w:rPr>
          <w:color w:val="0D0D0D"/>
          <w:sz w:val="24"/>
        </w:rPr>
        <w:t>the</w:t>
      </w:r>
      <w:r>
        <w:rPr>
          <w:color w:val="0D0D0D"/>
          <w:spacing w:val="-4"/>
          <w:sz w:val="24"/>
        </w:rPr>
        <w:t xml:space="preserve"> </w:t>
      </w:r>
      <w:r>
        <w:rPr>
          <w:color w:val="0D0D0D"/>
          <w:sz w:val="24"/>
        </w:rPr>
        <w:t>lead</w:t>
      </w:r>
      <w:r>
        <w:rPr>
          <w:color w:val="0D0D0D"/>
          <w:spacing w:val="-4"/>
          <w:sz w:val="24"/>
        </w:rPr>
        <w:t xml:space="preserve"> </w:t>
      </w:r>
      <w:r>
        <w:rPr>
          <w:color w:val="0D0D0D"/>
          <w:sz w:val="24"/>
        </w:rPr>
        <w:t>up</w:t>
      </w:r>
      <w:r>
        <w:rPr>
          <w:color w:val="0D0D0D"/>
          <w:spacing w:val="-4"/>
          <w:sz w:val="24"/>
        </w:rPr>
        <w:t xml:space="preserve"> </w:t>
      </w:r>
      <w:r>
        <w:rPr>
          <w:color w:val="0D0D0D"/>
          <w:sz w:val="24"/>
        </w:rPr>
        <w:t>to</w:t>
      </w:r>
      <w:r>
        <w:rPr>
          <w:color w:val="0D0D0D"/>
          <w:spacing w:val="-4"/>
          <w:sz w:val="24"/>
        </w:rPr>
        <w:t xml:space="preserve"> </w:t>
      </w:r>
      <w:r>
        <w:rPr>
          <w:color w:val="0D0D0D"/>
          <w:sz w:val="24"/>
        </w:rPr>
        <w:t>the</w:t>
      </w:r>
      <w:r>
        <w:rPr>
          <w:color w:val="0D0D0D"/>
          <w:spacing w:val="-4"/>
          <w:sz w:val="24"/>
        </w:rPr>
        <w:t xml:space="preserve"> </w:t>
      </w:r>
      <w:r>
        <w:rPr>
          <w:color w:val="0D0D0D"/>
          <w:sz w:val="24"/>
        </w:rPr>
        <w:t>permanent</w:t>
      </w:r>
      <w:r>
        <w:rPr>
          <w:color w:val="0D0D0D"/>
          <w:spacing w:val="-4"/>
          <w:sz w:val="24"/>
        </w:rPr>
        <w:t xml:space="preserve"> </w:t>
      </w:r>
      <w:r>
        <w:rPr>
          <w:color w:val="0D0D0D"/>
          <w:sz w:val="24"/>
        </w:rPr>
        <w:t>exclusion,</w:t>
      </w:r>
      <w:r>
        <w:rPr>
          <w:color w:val="0D0D0D"/>
          <w:spacing w:val="-3"/>
          <w:sz w:val="24"/>
        </w:rPr>
        <w:t xml:space="preserve"> </w:t>
      </w:r>
      <w:r>
        <w:rPr>
          <w:color w:val="0D0D0D"/>
          <w:sz w:val="24"/>
        </w:rPr>
        <w:t>including</w:t>
      </w:r>
      <w:r>
        <w:rPr>
          <w:color w:val="0D0D0D"/>
          <w:spacing w:val="-3"/>
          <w:sz w:val="24"/>
        </w:rPr>
        <w:t xml:space="preserve"> </w:t>
      </w:r>
      <w:r>
        <w:rPr>
          <w:color w:val="0D0D0D"/>
          <w:sz w:val="24"/>
        </w:rPr>
        <w:t>whether</w:t>
      </w:r>
      <w:r>
        <w:rPr>
          <w:color w:val="0D0D0D"/>
          <w:spacing w:val="-4"/>
          <w:sz w:val="24"/>
        </w:rPr>
        <w:t xml:space="preserve"> </w:t>
      </w:r>
      <w:r>
        <w:rPr>
          <w:color w:val="0D0D0D"/>
          <w:sz w:val="24"/>
        </w:rPr>
        <w:t>any</w:t>
      </w:r>
      <w:r>
        <w:rPr>
          <w:color w:val="0D0D0D"/>
          <w:spacing w:val="-4"/>
          <w:sz w:val="24"/>
        </w:rPr>
        <w:t xml:space="preserve"> </w:t>
      </w:r>
      <w:r>
        <w:rPr>
          <w:color w:val="0D0D0D"/>
          <w:sz w:val="24"/>
        </w:rPr>
        <w:t xml:space="preserve">additional support to the pupil could be provided to improve their behaviour and avoid exclusion where possible. If the </w:t>
      </w:r>
      <w:proofErr w:type="spellStart"/>
      <w:r>
        <w:rPr>
          <w:color w:val="0D0D0D"/>
          <w:sz w:val="24"/>
        </w:rPr>
        <w:t>VSH</w:t>
      </w:r>
      <w:proofErr w:type="spellEnd"/>
      <w:r>
        <w:rPr>
          <w:color w:val="0D0D0D"/>
          <w:sz w:val="24"/>
        </w:rPr>
        <w:t xml:space="preserve"> believes that this was not the case, they should, where possible, advise the panel on the contribution that</w:t>
      </w:r>
      <w:r>
        <w:rPr>
          <w:color w:val="0D0D0D"/>
          <w:spacing w:val="-1"/>
          <w:sz w:val="24"/>
        </w:rPr>
        <w:t xml:space="preserve"> </w:t>
      </w:r>
      <w:r>
        <w:rPr>
          <w:color w:val="0D0D0D"/>
          <w:sz w:val="24"/>
        </w:rPr>
        <w:t>the pupil’s needs could have made to the circumstances of the pupil’s permanent exclusion.</w:t>
      </w:r>
    </w:p>
    <w:p w:rsidR="00561846" w:rsidRDefault="00561846">
      <w:pPr>
        <w:spacing w:line="288" w:lineRule="auto"/>
        <w:rPr>
          <w:sz w:val="24"/>
        </w:rPr>
        <w:sectPr w:rsidR="00561846">
          <w:pgSz w:w="11910" w:h="16840"/>
          <w:pgMar w:top="840" w:right="140" w:bottom="1240" w:left="880" w:header="0" w:footer="1041" w:gutter="0"/>
          <w:cols w:space="720"/>
        </w:sectPr>
      </w:pPr>
    </w:p>
    <w:p w:rsidR="00561846" w:rsidRDefault="00467D8A">
      <w:pPr>
        <w:pStyle w:val="Heading2"/>
        <w:spacing w:before="77"/>
        <w:ind w:right="1131"/>
      </w:pPr>
      <w:bookmarkStart w:id="179" w:name="Guidance_to_the_clerk_and_local_authorit"/>
      <w:bookmarkEnd w:id="179"/>
      <w:r>
        <w:rPr>
          <w:color w:val="104F75"/>
        </w:rPr>
        <w:lastRenderedPageBreak/>
        <w:t>Guidance</w:t>
      </w:r>
      <w:r>
        <w:rPr>
          <w:color w:val="104F75"/>
          <w:spacing w:val="-5"/>
        </w:rPr>
        <w:t xml:space="preserve"> </w:t>
      </w:r>
      <w:r>
        <w:rPr>
          <w:color w:val="104F75"/>
        </w:rPr>
        <w:t>to</w:t>
      </w:r>
      <w:r>
        <w:rPr>
          <w:color w:val="104F75"/>
          <w:spacing w:val="-5"/>
        </w:rPr>
        <w:t xml:space="preserve"> </w:t>
      </w:r>
      <w:r>
        <w:rPr>
          <w:color w:val="104F75"/>
        </w:rPr>
        <w:t>the</w:t>
      </w:r>
      <w:r>
        <w:rPr>
          <w:color w:val="104F75"/>
          <w:spacing w:val="-4"/>
        </w:rPr>
        <w:t xml:space="preserve"> </w:t>
      </w:r>
      <w:r>
        <w:rPr>
          <w:color w:val="104F75"/>
        </w:rPr>
        <w:t>clerk</w:t>
      </w:r>
      <w:r>
        <w:rPr>
          <w:color w:val="104F75"/>
          <w:spacing w:val="-5"/>
        </w:rPr>
        <w:t xml:space="preserve"> </w:t>
      </w:r>
      <w:r>
        <w:rPr>
          <w:color w:val="104F75"/>
        </w:rPr>
        <w:t>and</w:t>
      </w:r>
      <w:r>
        <w:rPr>
          <w:color w:val="104F75"/>
          <w:spacing w:val="-5"/>
        </w:rPr>
        <w:t xml:space="preserve"> </w:t>
      </w:r>
      <w:r>
        <w:rPr>
          <w:color w:val="104F75"/>
        </w:rPr>
        <w:t>local</w:t>
      </w:r>
      <w:r>
        <w:rPr>
          <w:color w:val="104F75"/>
          <w:spacing w:val="-5"/>
        </w:rPr>
        <w:t xml:space="preserve"> </w:t>
      </w:r>
      <w:r>
        <w:rPr>
          <w:color w:val="104F75"/>
        </w:rPr>
        <w:t>authority/academy</w:t>
      </w:r>
      <w:r>
        <w:rPr>
          <w:color w:val="104F75"/>
          <w:spacing w:val="-5"/>
        </w:rPr>
        <w:t xml:space="preserve"> </w:t>
      </w:r>
      <w:r>
        <w:rPr>
          <w:color w:val="104F75"/>
        </w:rPr>
        <w:t>trust</w:t>
      </w:r>
      <w:r>
        <w:rPr>
          <w:color w:val="104F75"/>
          <w:spacing w:val="-5"/>
        </w:rPr>
        <w:t xml:space="preserve"> </w:t>
      </w:r>
      <w:r>
        <w:rPr>
          <w:color w:val="104F75"/>
        </w:rPr>
        <w:t>on</w:t>
      </w:r>
      <w:r>
        <w:rPr>
          <w:color w:val="104F75"/>
          <w:spacing w:val="-5"/>
        </w:rPr>
        <w:t xml:space="preserve"> </w:t>
      </w:r>
      <w:r>
        <w:rPr>
          <w:color w:val="104F75"/>
        </w:rPr>
        <w:t>the record of the proceedings of a review panel</w:t>
      </w:r>
    </w:p>
    <w:p w:rsidR="00561846" w:rsidRDefault="00467D8A">
      <w:pPr>
        <w:pStyle w:val="ListParagraph"/>
        <w:numPr>
          <w:ilvl w:val="0"/>
          <w:numId w:val="4"/>
        </w:numPr>
        <w:tabs>
          <w:tab w:val="left" w:pos="788"/>
        </w:tabs>
        <w:spacing w:before="240" w:line="288" w:lineRule="auto"/>
        <w:ind w:left="253" w:right="1824" w:firstLine="0"/>
        <w:rPr>
          <w:sz w:val="24"/>
        </w:rPr>
      </w:pPr>
      <w:r>
        <w:rPr>
          <w:color w:val="0D0D0D"/>
          <w:sz w:val="24"/>
        </w:rPr>
        <w:t>The</w:t>
      </w:r>
      <w:r>
        <w:rPr>
          <w:color w:val="0D0D0D"/>
          <w:spacing w:val="-3"/>
          <w:sz w:val="24"/>
        </w:rPr>
        <w:t xml:space="preserve"> </w:t>
      </w:r>
      <w:r>
        <w:rPr>
          <w:color w:val="0D0D0D"/>
          <w:sz w:val="24"/>
        </w:rPr>
        <w:t>clerk</w:t>
      </w:r>
      <w:r>
        <w:rPr>
          <w:color w:val="0D0D0D"/>
          <w:spacing w:val="-3"/>
          <w:sz w:val="24"/>
        </w:rPr>
        <w:t xml:space="preserve"> </w:t>
      </w:r>
      <w:r>
        <w:rPr>
          <w:color w:val="0D0D0D"/>
          <w:sz w:val="24"/>
        </w:rPr>
        <w:t>to</w:t>
      </w:r>
      <w:r>
        <w:rPr>
          <w:color w:val="0D0D0D"/>
          <w:spacing w:val="-3"/>
          <w:sz w:val="24"/>
        </w:rPr>
        <w:t xml:space="preserve"> </w:t>
      </w:r>
      <w:r>
        <w:rPr>
          <w:color w:val="0D0D0D"/>
          <w:sz w:val="24"/>
        </w:rPr>
        <w:t>a</w:t>
      </w:r>
      <w:r>
        <w:rPr>
          <w:color w:val="0D0D0D"/>
          <w:spacing w:val="-3"/>
          <w:sz w:val="24"/>
        </w:rPr>
        <w:t xml:space="preserve"> </w:t>
      </w:r>
      <w:r>
        <w:rPr>
          <w:color w:val="0D0D0D"/>
          <w:sz w:val="24"/>
        </w:rPr>
        <w:t>review</w:t>
      </w:r>
      <w:r>
        <w:rPr>
          <w:color w:val="0D0D0D"/>
          <w:spacing w:val="-3"/>
          <w:sz w:val="24"/>
        </w:rPr>
        <w:t xml:space="preserve"> </w:t>
      </w:r>
      <w:r>
        <w:rPr>
          <w:color w:val="0D0D0D"/>
          <w:sz w:val="24"/>
        </w:rPr>
        <w:t>panel</w:t>
      </w:r>
      <w:r>
        <w:rPr>
          <w:color w:val="0D0D0D"/>
          <w:spacing w:val="-3"/>
          <w:sz w:val="24"/>
        </w:rPr>
        <w:t xml:space="preserve"> </w:t>
      </w:r>
      <w:r>
        <w:rPr>
          <w:color w:val="0D0D0D"/>
          <w:sz w:val="24"/>
        </w:rPr>
        <w:t>should</w:t>
      </w:r>
      <w:r>
        <w:rPr>
          <w:color w:val="0D0D0D"/>
          <w:spacing w:val="-3"/>
          <w:sz w:val="24"/>
        </w:rPr>
        <w:t xml:space="preserve"> </w:t>
      </w:r>
      <w:r>
        <w:rPr>
          <w:color w:val="0D0D0D"/>
          <w:sz w:val="24"/>
        </w:rPr>
        <w:t>ensure</w:t>
      </w:r>
      <w:r>
        <w:rPr>
          <w:color w:val="0D0D0D"/>
          <w:spacing w:val="-3"/>
          <w:sz w:val="24"/>
        </w:rPr>
        <w:t xml:space="preserve"> </w:t>
      </w:r>
      <w:r>
        <w:rPr>
          <w:color w:val="0D0D0D"/>
          <w:sz w:val="24"/>
        </w:rPr>
        <w:t>that</w:t>
      </w:r>
      <w:r>
        <w:rPr>
          <w:color w:val="0D0D0D"/>
          <w:spacing w:val="-3"/>
          <w:sz w:val="24"/>
        </w:rPr>
        <w:t xml:space="preserve"> </w:t>
      </w:r>
      <w:r>
        <w:rPr>
          <w:color w:val="0D0D0D"/>
          <w:sz w:val="24"/>
        </w:rPr>
        <w:t>minutes</w:t>
      </w:r>
      <w:r>
        <w:rPr>
          <w:color w:val="0D0D0D"/>
          <w:spacing w:val="-4"/>
          <w:sz w:val="24"/>
        </w:rPr>
        <w:t xml:space="preserve"> </w:t>
      </w:r>
      <w:r>
        <w:rPr>
          <w:color w:val="0D0D0D"/>
          <w:sz w:val="24"/>
        </w:rPr>
        <w:t>of</w:t>
      </w:r>
      <w:r>
        <w:rPr>
          <w:color w:val="0D0D0D"/>
          <w:spacing w:val="-3"/>
          <w:sz w:val="24"/>
        </w:rPr>
        <w:t xml:space="preserve"> </w:t>
      </w:r>
      <w:r>
        <w:rPr>
          <w:color w:val="0D0D0D"/>
          <w:sz w:val="24"/>
        </w:rPr>
        <w:t>the</w:t>
      </w:r>
      <w:r>
        <w:rPr>
          <w:color w:val="0D0D0D"/>
          <w:spacing w:val="-3"/>
          <w:sz w:val="24"/>
        </w:rPr>
        <w:t xml:space="preserve"> </w:t>
      </w:r>
      <w:r>
        <w:rPr>
          <w:color w:val="0D0D0D"/>
          <w:sz w:val="24"/>
        </w:rPr>
        <w:t>proceedings</w:t>
      </w:r>
      <w:r>
        <w:rPr>
          <w:color w:val="0D0D0D"/>
          <w:spacing w:val="-3"/>
          <w:sz w:val="24"/>
        </w:rPr>
        <w:t xml:space="preserve"> </w:t>
      </w:r>
      <w:r>
        <w:rPr>
          <w:color w:val="0D0D0D"/>
          <w:sz w:val="24"/>
        </w:rPr>
        <w:t>are taken, including details of the attendance, the voting, and the decision.</w:t>
      </w:r>
    </w:p>
    <w:p w:rsidR="00561846" w:rsidRDefault="00561846">
      <w:pPr>
        <w:pStyle w:val="BodyText"/>
        <w:spacing w:before="10"/>
        <w:rPr>
          <w:sz w:val="20"/>
        </w:rPr>
      </w:pPr>
    </w:p>
    <w:p w:rsidR="00561846" w:rsidRDefault="00467D8A">
      <w:pPr>
        <w:pStyle w:val="ListParagraph"/>
        <w:numPr>
          <w:ilvl w:val="0"/>
          <w:numId w:val="4"/>
        </w:numPr>
        <w:tabs>
          <w:tab w:val="left" w:pos="788"/>
        </w:tabs>
        <w:spacing w:before="1" w:line="288" w:lineRule="auto"/>
        <w:ind w:right="1441" w:firstLine="0"/>
        <w:rPr>
          <w:sz w:val="24"/>
        </w:rPr>
      </w:pPr>
      <w:r>
        <w:rPr>
          <w:color w:val="0D0D0D"/>
          <w:sz w:val="24"/>
        </w:rPr>
        <w:t>The minutes are not public documents but should be retained by the local authority/academy</w:t>
      </w:r>
      <w:r>
        <w:rPr>
          <w:color w:val="0D0D0D"/>
          <w:spacing w:val="-3"/>
          <w:sz w:val="24"/>
        </w:rPr>
        <w:t xml:space="preserve"> </w:t>
      </w:r>
      <w:r>
        <w:rPr>
          <w:color w:val="0D0D0D"/>
          <w:sz w:val="24"/>
        </w:rPr>
        <w:t>trust</w:t>
      </w:r>
      <w:r>
        <w:rPr>
          <w:color w:val="0D0D0D"/>
          <w:spacing w:val="-2"/>
          <w:sz w:val="24"/>
        </w:rPr>
        <w:t xml:space="preserve"> </w:t>
      </w:r>
      <w:r>
        <w:rPr>
          <w:color w:val="0D0D0D"/>
          <w:sz w:val="24"/>
        </w:rPr>
        <w:t>for</w:t>
      </w:r>
      <w:r>
        <w:rPr>
          <w:color w:val="0D0D0D"/>
          <w:spacing w:val="-4"/>
          <w:sz w:val="24"/>
        </w:rPr>
        <w:t xml:space="preserve"> </w:t>
      </w:r>
      <w:r>
        <w:rPr>
          <w:color w:val="0D0D0D"/>
          <w:sz w:val="24"/>
        </w:rPr>
        <w:t>a</w:t>
      </w:r>
      <w:r>
        <w:rPr>
          <w:color w:val="0D0D0D"/>
          <w:spacing w:val="-3"/>
          <w:sz w:val="24"/>
        </w:rPr>
        <w:t xml:space="preserve"> </w:t>
      </w:r>
      <w:r>
        <w:rPr>
          <w:color w:val="0D0D0D"/>
          <w:sz w:val="24"/>
        </w:rPr>
        <w:t>period</w:t>
      </w:r>
      <w:r>
        <w:rPr>
          <w:color w:val="0D0D0D"/>
          <w:spacing w:val="-3"/>
          <w:sz w:val="24"/>
        </w:rPr>
        <w:t xml:space="preserve"> </w:t>
      </w:r>
      <w:r>
        <w:rPr>
          <w:color w:val="0D0D0D"/>
          <w:sz w:val="24"/>
        </w:rPr>
        <w:t>of</w:t>
      </w:r>
      <w:r>
        <w:rPr>
          <w:color w:val="0D0D0D"/>
          <w:spacing w:val="-3"/>
          <w:sz w:val="24"/>
        </w:rPr>
        <w:t xml:space="preserve"> </w:t>
      </w:r>
      <w:r>
        <w:rPr>
          <w:color w:val="0D0D0D"/>
          <w:sz w:val="24"/>
        </w:rPr>
        <w:t>at</w:t>
      </w:r>
      <w:r>
        <w:rPr>
          <w:color w:val="0D0D0D"/>
          <w:spacing w:val="-3"/>
          <w:sz w:val="24"/>
        </w:rPr>
        <w:t xml:space="preserve"> </w:t>
      </w:r>
      <w:r>
        <w:rPr>
          <w:color w:val="0D0D0D"/>
          <w:sz w:val="24"/>
        </w:rPr>
        <w:t>least</w:t>
      </w:r>
      <w:r>
        <w:rPr>
          <w:color w:val="0D0D0D"/>
          <w:spacing w:val="-2"/>
          <w:sz w:val="24"/>
        </w:rPr>
        <w:t xml:space="preserve"> </w:t>
      </w:r>
      <w:r>
        <w:rPr>
          <w:color w:val="0D0D0D"/>
          <w:sz w:val="24"/>
        </w:rPr>
        <w:t>five</w:t>
      </w:r>
      <w:r>
        <w:rPr>
          <w:color w:val="0D0D0D"/>
          <w:spacing w:val="-3"/>
          <w:sz w:val="24"/>
        </w:rPr>
        <w:t xml:space="preserve"> </w:t>
      </w:r>
      <w:r>
        <w:rPr>
          <w:color w:val="0D0D0D"/>
          <w:sz w:val="24"/>
        </w:rPr>
        <w:t>years,</w:t>
      </w:r>
      <w:r>
        <w:rPr>
          <w:color w:val="0D0D0D"/>
          <w:spacing w:val="-2"/>
          <w:sz w:val="24"/>
        </w:rPr>
        <w:t xml:space="preserve"> </w:t>
      </w:r>
      <w:r>
        <w:rPr>
          <w:color w:val="0D0D0D"/>
          <w:sz w:val="24"/>
        </w:rPr>
        <w:t>as</w:t>
      </w:r>
      <w:r>
        <w:rPr>
          <w:color w:val="0D0D0D"/>
          <w:spacing w:val="-4"/>
          <w:sz w:val="24"/>
        </w:rPr>
        <w:t xml:space="preserve"> </w:t>
      </w:r>
      <w:r>
        <w:rPr>
          <w:color w:val="0D0D0D"/>
          <w:sz w:val="24"/>
        </w:rPr>
        <w:t>they</w:t>
      </w:r>
      <w:r>
        <w:rPr>
          <w:color w:val="0D0D0D"/>
          <w:spacing w:val="-4"/>
          <w:sz w:val="24"/>
        </w:rPr>
        <w:t xml:space="preserve"> </w:t>
      </w:r>
      <w:r>
        <w:rPr>
          <w:color w:val="0D0D0D"/>
          <w:sz w:val="24"/>
        </w:rPr>
        <w:t>may</w:t>
      </w:r>
      <w:r>
        <w:rPr>
          <w:color w:val="0D0D0D"/>
          <w:spacing w:val="-3"/>
          <w:sz w:val="24"/>
        </w:rPr>
        <w:t xml:space="preserve"> </w:t>
      </w:r>
      <w:r>
        <w:rPr>
          <w:color w:val="0D0D0D"/>
          <w:sz w:val="24"/>
        </w:rPr>
        <w:t>need</w:t>
      </w:r>
      <w:r>
        <w:rPr>
          <w:color w:val="0D0D0D"/>
          <w:spacing w:val="-3"/>
          <w:sz w:val="24"/>
        </w:rPr>
        <w:t xml:space="preserve"> </w:t>
      </w:r>
      <w:r>
        <w:rPr>
          <w:color w:val="0D0D0D"/>
          <w:sz w:val="24"/>
        </w:rPr>
        <w:t>to</w:t>
      </w:r>
      <w:r>
        <w:rPr>
          <w:color w:val="0D0D0D"/>
          <w:spacing w:val="-3"/>
          <w:sz w:val="24"/>
        </w:rPr>
        <w:t xml:space="preserve"> </w:t>
      </w:r>
      <w:r>
        <w:rPr>
          <w:color w:val="0D0D0D"/>
          <w:sz w:val="24"/>
        </w:rPr>
        <w:t>be</w:t>
      </w:r>
      <w:r>
        <w:rPr>
          <w:color w:val="0D0D0D"/>
          <w:spacing w:val="-3"/>
          <w:sz w:val="24"/>
        </w:rPr>
        <w:t xml:space="preserve"> </w:t>
      </w:r>
      <w:r>
        <w:rPr>
          <w:color w:val="0D0D0D"/>
          <w:sz w:val="24"/>
        </w:rPr>
        <w:t>seen by a court or (in the case of maintained school) by the Local Government and Social Care Ombudsman.</w:t>
      </w:r>
    </w:p>
    <w:p w:rsidR="00561846" w:rsidRDefault="00561846">
      <w:pPr>
        <w:pStyle w:val="BodyText"/>
        <w:spacing w:before="9"/>
        <w:rPr>
          <w:sz w:val="20"/>
        </w:rPr>
      </w:pPr>
    </w:p>
    <w:p w:rsidR="00561846" w:rsidRDefault="00467D8A">
      <w:pPr>
        <w:pStyle w:val="ListParagraph"/>
        <w:numPr>
          <w:ilvl w:val="0"/>
          <w:numId w:val="4"/>
        </w:numPr>
        <w:tabs>
          <w:tab w:val="left" w:pos="788"/>
        </w:tabs>
        <w:spacing w:before="1" w:line="288" w:lineRule="auto"/>
        <w:ind w:right="1348" w:firstLine="0"/>
        <w:rPr>
          <w:sz w:val="24"/>
        </w:rPr>
      </w:pPr>
      <w:r>
        <w:rPr>
          <w:color w:val="0D0D0D"/>
          <w:sz w:val="24"/>
        </w:rPr>
        <w:t>The</w:t>
      </w:r>
      <w:r>
        <w:rPr>
          <w:color w:val="0D0D0D"/>
          <w:spacing w:val="-4"/>
          <w:sz w:val="24"/>
        </w:rPr>
        <w:t xml:space="preserve"> </w:t>
      </w:r>
      <w:r>
        <w:rPr>
          <w:color w:val="0D0D0D"/>
          <w:sz w:val="24"/>
        </w:rPr>
        <w:t>local</w:t>
      </w:r>
      <w:r>
        <w:rPr>
          <w:color w:val="0D0D0D"/>
          <w:spacing w:val="-4"/>
          <w:sz w:val="24"/>
        </w:rPr>
        <w:t xml:space="preserve"> </w:t>
      </w:r>
      <w:r>
        <w:rPr>
          <w:color w:val="0D0D0D"/>
          <w:sz w:val="24"/>
        </w:rPr>
        <w:t>authority/academy</w:t>
      </w:r>
      <w:r>
        <w:rPr>
          <w:color w:val="0D0D0D"/>
          <w:spacing w:val="-4"/>
          <w:sz w:val="24"/>
        </w:rPr>
        <w:t xml:space="preserve"> </w:t>
      </w:r>
      <w:r>
        <w:rPr>
          <w:color w:val="0D0D0D"/>
          <w:sz w:val="24"/>
        </w:rPr>
        <w:t>trust</w:t>
      </w:r>
      <w:r>
        <w:rPr>
          <w:color w:val="0D0D0D"/>
          <w:spacing w:val="-3"/>
          <w:sz w:val="24"/>
        </w:rPr>
        <w:t xml:space="preserve"> </w:t>
      </w:r>
      <w:r>
        <w:rPr>
          <w:color w:val="0D0D0D"/>
          <w:sz w:val="24"/>
        </w:rPr>
        <w:t>should</w:t>
      </w:r>
      <w:r>
        <w:rPr>
          <w:color w:val="0D0D0D"/>
          <w:spacing w:val="-4"/>
          <w:sz w:val="24"/>
        </w:rPr>
        <w:t xml:space="preserve"> </w:t>
      </w:r>
      <w:r>
        <w:rPr>
          <w:color w:val="0D0D0D"/>
          <w:sz w:val="24"/>
        </w:rPr>
        <w:t>be</w:t>
      </w:r>
      <w:r>
        <w:rPr>
          <w:color w:val="0D0D0D"/>
          <w:spacing w:val="-4"/>
          <w:sz w:val="24"/>
        </w:rPr>
        <w:t xml:space="preserve"> </w:t>
      </w:r>
      <w:r>
        <w:rPr>
          <w:color w:val="0D0D0D"/>
          <w:sz w:val="24"/>
        </w:rPr>
        <w:t>aware</w:t>
      </w:r>
      <w:r>
        <w:rPr>
          <w:color w:val="0D0D0D"/>
          <w:spacing w:val="-4"/>
          <w:sz w:val="24"/>
        </w:rPr>
        <w:t xml:space="preserve"> </w:t>
      </w:r>
      <w:r>
        <w:rPr>
          <w:color w:val="0D0D0D"/>
          <w:sz w:val="24"/>
        </w:rPr>
        <w:t>of</w:t>
      </w:r>
      <w:r>
        <w:rPr>
          <w:color w:val="0D0D0D"/>
          <w:spacing w:val="-4"/>
          <w:sz w:val="24"/>
        </w:rPr>
        <w:t xml:space="preserve"> </w:t>
      </w:r>
      <w:r>
        <w:rPr>
          <w:color w:val="0D0D0D"/>
          <w:sz w:val="24"/>
        </w:rPr>
        <w:t>its</w:t>
      </w:r>
      <w:r>
        <w:rPr>
          <w:color w:val="0D0D0D"/>
          <w:spacing w:val="-4"/>
          <w:sz w:val="24"/>
        </w:rPr>
        <w:t xml:space="preserve"> </w:t>
      </w:r>
      <w:r>
        <w:rPr>
          <w:color w:val="0D0D0D"/>
          <w:sz w:val="24"/>
        </w:rPr>
        <w:t>duties</w:t>
      </w:r>
      <w:r>
        <w:rPr>
          <w:color w:val="0D0D0D"/>
          <w:spacing w:val="-4"/>
          <w:sz w:val="24"/>
        </w:rPr>
        <w:t xml:space="preserve"> </w:t>
      </w:r>
      <w:r>
        <w:rPr>
          <w:color w:val="0D0D0D"/>
          <w:sz w:val="24"/>
        </w:rPr>
        <w:t>under</w:t>
      </w:r>
      <w:r>
        <w:rPr>
          <w:color w:val="0D0D0D"/>
          <w:spacing w:val="-4"/>
          <w:sz w:val="24"/>
        </w:rPr>
        <w:t xml:space="preserve"> </w:t>
      </w:r>
      <w:r>
        <w:rPr>
          <w:color w:val="0D0D0D"/>
          <w:sz w:val="24"/>
        </w:rPr>
        <w:t>the</w:t>
      </w:r>
      <w:r>
        <w:rPr>
          <w:color w:val="0D0D0D"/>
          <w:spacing w:val="-4"/>
          <w:sz w:val="24"/>
        </w:rPr>
        <w:t xml:space="preserve"> </w:t>
      </w:r>
      <w:r>
        <w:rPr>
          <w:color w:val="0D0D0D"/>
          <w:sz w:val="24"/>
        </w:rPr>
        <w:t>Freedom of</w:t>
      </w:r>
      <w:r>
        <w:rPr>
          <w:color w:val="0D0D0D"/>
          <w:spacing w:val="-2"/>
          <w:sz w:val="24"/>
        </w:rPr>
        <w:t xml:space="preserve"> </w:t>
      </w:r>
      <w:r>
        <w:rPr>
          <w:color w:val="0D0D0D"/>
          <w:sz w:val="24"/>
        </w:rPr>
        <w:t>Information</w:t>
      </w:r>
      <w:r>
        <w:rPr>
          <w:color w:val="0D0D0D"/>
          <w:spacing w:val="-2"/>
          <w:sz w:val="24"/>
        </w:rPr>
        <w:t xml:space="preserve"> </w:t>
      </w:r>
      <w:r>
        <w:rPr>
          <w:color w:val="0D0D0D"/>
          <w:sz w:val="24"/>
        </w:rPr>
        <w:t>Act</w:t>
      </w:r>
      <w:r>
        <w:rPr>
          <w:color w:val="0D0D0D"/>
          <w:spacing w:val="-1"/>
          <w:sz w:val="24"/>
        </w:rPr>
        <w:t xml:space="preserve"> </w:t>
      </w:r>
      <w:r>
        <w:rPr>
          <w:color w:val="0D0D0D"/>
          <w:sz w:val="24"/>
        </w:rPr>
        <w:t>2000,</w:t>
      </w:r>
      <w:r>
        <w:rPr>
          <w:color w:val="0D0D0D"/>
          <w:spacing w:val="-1"/>
          <w:sz w:val="24"/>
        </w:rPr>
        <w:t xml:space="preserve"> </w:t>
      </w:r>
      <w:r>
        <w:rPr>
          <w:color w:val="0D0D0D"/>
          <w:sz w:val="24"/>
        </w:rPr>
        <w:t>the</w:t>
      </w:r>
      <w:r>
        <w:rPr>
          <w:color w:val="0D0D0D"/>
          <w:spacing w:val="-2"/>
          <w:sz w:val="24"/>
        </w:rPr>
        <w:t xml:space="preserve"> </w:t>
      </w:r>
      <w:r>
        <w:rPr>
          <w:color w:val="0D0D0D"/>
          <w:sz w:val="24"/>
        </w:rPr>
        <w:t>Data</w:t>
      </w:r>
      <w:r>
        <w:rPr>
          <w:color w:val="0D0D0D"/>
          <w:spacing w:val="-3"/>
          <w:sz w:val="24"/>
        </w:rPr>
        <w:t xml:space="preserve"> </w:t>
      </w:r>
      <w:r>
        <w:rPr>
          <w:color w:val="0D0D0D"/>
          <w:sz w:val="24"/>
        </w:rPr>
        <w:t>Protection</w:t>
      </w:r>
      <w:r>
        <w:rPr>
          <w:color w:val="0D0D0D"/>
          <w:spacing w:val="-2"/>
          <w:sz w:val="24"/>
        </w:rPr>
        <w:t xml:space="preserve"> </w:t>
      </w:r>
      <w:r>
        <w:rPr>
          <w:color w:val="0D0D0D"/>
          <w:sz w:val="24"/>
        </w:rPr>
        <w:t>Act</w:t>
      </w:r>
      <w:r>
        <w:rPr>
          <w:color w:val="0D0D0D"/>
          <w:spacing w:val="-1"/>
          <w:sz w:val="24"/>
        </w:rPr>
        <w:t xml:space="preserve"> </w:t>
      </w:r>
      <w:r>
        <w:rPr>
          <w:color w:val="0D0D0D"/>
          <w:sz w:val="24"/>
        </w:rPr>
        <w:t>2018,</w:t>
      </w:r>
      <w:r>
        <w:rPr>
          <w:color w:val="0D0D0D"/>
          <w:spacing w:val="-1"/>
          <w:sz w:val="24"/>
        </w:rPr>
        <w:t xml:space="preserve"> </w:t>
      </w:r>
      <w:r>
        <w:rPr>
          <w:color w:val="0D0D0D"/>
          <w:sz w:val="24"/>
        </w:rPr>
        <w:t>and</w:t>
      </w:r>
      <w:r>
        <w:rPr>
          <w:color w:val="0D0D0D"/>
          <w:spacing w:val="-2"/>
          <w:sz w:val="24"/>
        </w:rPr>
        <w:t xml:space="preserve"> </w:t>
      </w:r>
      <w:r>
        <w:rPr>
          <w:color w:val="0D0D0D"/>
          <w:sz w:val="24"/>
        </w:rPr>
        <w:t>the</w:t>
      </w:r>
      <w:r>
        <w:rPr>
          <w:color w:val="0D0D0D"/>
          <w:spacing w:val="-2"/>
          <w:sz w:val="24"/>
        </w:rPr>
        <w:t xml:space="preserve"> </w:t>
      </w:r>
      <w:r>
        <w:rPr>
          <w:color w:val="111111"/>
          <w:sz w:val="24"/>
        </w:rPr>
        <w:t>General</w:t>
      </w:r>
      <w:r>
        <w:rPr>
          <w:color w:val="111111"/>
          <w:spacing w:val="-2"/>
          <w:sz w:val="24"/>
        </w:rPr>
        <w:t xml:space="preserve"> </w:t>
      </w:r>
      <w:r>
        <w:rPr>
          <w:color w:val="111111"/>
          <w:sz w:val="24"/>
        </w:rPr>
        <w:t>Data</w:t>
      </w:r>
      <w:r>
        <w:rPr>
          <w:color w:val="111111"/>
          <w:spacing w:val="-2"/>
          <w:sz w:val="24"/>
        </w:rPr>
        <w:t xml:space="preserve"> </w:t>
      </w:r>
      <w:r>
        <w:rPr>
          <w:color w:val="111111"/>
          <w:sz w:val="24"/>
        </w:rPr>
        <w:t xml:space="preserve">Protection Regulation (EU) 2016/679 as it forms part of UK law (the UK GDPR) </w:t>
      </w:r>
      <w:r>
        <w:rPr>
          <w:color w:val="0D0D0D"/>
          <w:sz w:val="24"/>
        </w:rPr>
        <w:t xml:space="preserve">when retaining </w:t>
      </w:r>
      <w:r>
        <w:rPr>
          <w:color w:val="0D0D0D"/>
          <w:spacing w:val="-2"/>
          <w:sz w:val="24"/>
        </w:rPr>
        <w:t>information.</w:t>
      </w:r>
    </w:p>
    <w:p w:rsidR="00561846" w:rsidRDefault="00561846">
      <w:pPr>
        <w:pStyle w:val="BodyText"/>
        <w:rPr>
          <w:sz w:val="26"/>
        </w:rPr>
      </w:pPr>
    </w:p>
    <w:p w:rsidR="00561846" w:rsidRDefault="00467D8A">
      <w:pPr>
        <w:pStyle w:val="Heading2"/>
        <w:ind w:right="1185"/>
      </w:pPr>
      <w:bookmarkStart w:id="180" w:name="Guidance_to_the_IRP_and_clerk_on_notifyi"/>
      <w:bookmarkEnd w:id="180"/>
      <w:r>
        <w:rPr>
          <w:color w:val="104F75"/>
        </w:rPr>
        <w:t>Guidance</w:t>
      </w:r>
      <w:r>
        <w:rPr>
          <w:color w:val="104F75"/>
          <w:spacing w:val="-4"/>
        </w:rPr>
        <w:t xml:space="preserve"> </w:t>
      </w:r>
      <w:r>
        <w:rPr>
          <w:color w:val="104F75"/>
        </w:rPr>
        <w:t>to</w:t>
      </w:r>
      <w:r>
        <w:rPr>
          <w:color w:val="104F75"/>
          <w:spacing w:val="-4"/>
        </w:rPr>
        <w:t xml:space="preserve"> </w:t>
      </w:r>
      <w:r>
        <w:rPr>
          <w:color w:val="104F75"/>
        </w:rPr>
        <w:t>the</w:t>
      </w:r>
      <w:r>
        <w:rPr>
          <w:color w:val="104F75"/>
          <w:spacing w:val="-3"/>
        </w:rPr>
        <w:t xml:space="preserve"> </w:t>
      </w:r>
      <w:r>
        <w:rPr>
          <w:color w:val="104F75"/>
        </w:rPr>
        <w:t>IRP</w:t>
      </w:r>
      <w:r>
        <w:rPr>
          <w:color w:val="104F75"/>
          <w:spacing w:val="-5"/>
        </w:rPr>
        <w:t xml:space="preserve"> </w:t>
      </w:r>
      <w:r>
        <w:rPr>
          <w:color w:val="104F75"/>
        </w:rPr>
        <w:t>and</w:t>
      </w:r>
      <w:r>
        <w:rPr>
          <w:color w:val="104F75"/>
          <w:spacing w:val="-4"/>
        </w:rPr>
        <w:t xml:space="preserve"> </w:t>
      </w:r>
      <w:r>
        <w:rPr>
          <w:color w:val="104F75"/>
        </w:rPr>
        <w:t>clerk</w:t>
      </w:r>
      <w:r>
        <w:rPr>
          <w:color w:val="104F75"/>
          <w:spacing w:val="-4"/>
        </w:rPr>
        <w:t xml:space="preserve"> </w:t>
      </w:r>
      <w:r>
        <w:rPr>
          <w:color w:val="104F75"/>
        </w:rPr>
        <w:t>on</w:t>
      </w:r>
      <w:r>
        <w:rPr>
          <w:color w:val="104F75"/>
          <w:spacing w:val="-4"/>
        </w:rPr>
        <w:t xml:space="preserve"> </w:t>
      </w:r>
      <w:r>
        <w:rPr>
          <w:color w:val="104F75"/>
        </w:rPr>
        <w:t>notifying</w:t>
      </w:r>
      <w:r>
        <w:rPr>
          <w:color w:val="104F75"/>
          <w:spacing w:val="-4"/>
        </w:rPr>
        <w:t xml:space="preserve"> </w:t>
      </w:r>
      <w:r>
        <w:rPr>
          <w:color w:val="104F75"/>
        </w:rPr>
        <w:t>parties</w:t>
      </w:r>
      <w:r>
        <w:rPr>
          <w:color w:val="104F75"/>
          <w:spacing w:val="-3"/>
        </w:rPr>
        <w:t xml:space="preserve"> </w:t>
      </w:r>
      <w:r>
        <w:rPr>
          <w:color w:val="104F75"/>
        </w:rPr>
        <w:t>of</w:t>
      </w:r>
      <w:r>
        <w:rPr>
          <w:color w:val="104F75"/>
          <w:spacing w:val="-5"/>
        </w:rPr>
        <w:t xml:space="preserve"> </w:t>
      </w:r>
      <w:r>
        <w:rPr>
          <w:color w:val="104F75"/>
        </w:rPr>
        <w:t>the outcome of the review</w:t>
      </w:r>
    </w:p>
    <w:p w:rsidR="00561846" w:rsidRDefault="00467D8A">
      <w:pPr>
        <w:pStyle w:val="ListParagraph"/>
        <w:numPr>
          <w:ilvl w:val="0"/>
          <w:numId w:val="4"/>
        </w:numPr>
        <w:tabs>
          <w:tab w:val="left" w:pos="788"/>
        </w:tabs>
        <w:spacing w:before="240" w:line="288" w:lineRule="auto"/>
        <w:ind w:left="253" w:right="1173" w:firstLine="0"/>
        <w:rPr>
          <w:sz w:val="24"/>
        </w:rPr>
      </w:pPr>
      <w:r>
        <w:rPr>
          <w:color w:val="0D0D0D"/>
          <w:sz w:val="24"/>
        </w:rPr>
        <w:t>If</w:t>
      </w:r>
      <w:r>
        <w:rPr>
          <w:color w:val="0D0D0D"/>
          <w:spacing w:val="-1"/>
          <w:sz w:val="24"/>
        </w:rPr>
        <w:t xml:space="preserve"> </w:t>
      </w:r>
      <w:r>
        <w:rPr>
          <w:color w:val="0D0D0D"/>
          <w:sz w:val="24"/>
        </w:rPr>
        <w:t>the panel upholds the governing board’s decision not to reinstate, the clerk should immediately report this to the local authority (who should inform, where a pupil has one, the</w:t>
      </w:r>
      <w:r>
        <w:rPr>
          <w:color w:val="0D0D0D"/>
          <w:spacing w:val="-1"/>
          <w:sz w:val="24"/>
        </w:rPr>
        <w:t xml:space="preserve"> </w:t>
      </w:r>
      <w:r>
        <w:rPr>
          <w:color w:val="0D0D0D"/>
          <w:sz w:val="24"/>
        </w:rPr>
        <w:t>social</w:t>
      </w:r>
      <w:r>
        <w:rPr>
          <w:color w:val="0D0D0D"/>
          <w:spacing w:val="-1"/>
          <w:sz w:val="24"/>
        </w:rPr>
        <w:t xml:space="preserve"> </w:t>
      </w:r>
      <w:r>
        <w:rPr>
          <w:color w:val="0D0D0D"/>
          <w:sz w:val="24"/>
        </w:rPr>
        <w:t>worker</w:t>
      </w:r>
      <w:r>
        <w:rPr>
          <w:color w:val="0D0D0D"/>
          <w:spacing w:val="-1"/>
          <w:sz w:val="24"/>
        </w:rPr>
        <w:t xml:space="preserve"> </w:t>
      </w:r>
      <w:r>
        <w:rPr>
          <w:color w:val="0D0D0D"/>
          <w:sz w:val="24"/>
        </w:rPr>
        <w:t>and</w:t>
      </w:r>
      <w:r>
        <w:rPr>
          <w:color w:val="0D0D0D"/>
          <w:spacing w:val="-1"/>
          <w:sz w:val="24"/>
        </w:rPr>
        <w:t xml:space="preserve"> </w:t>
      </w:r>
      <w:proofErr w:type="spellStart"/>
      <w:r>
        <w:rPr>
          <w:color w:val="0D0D0D"/>
          <w:sz w:val="24"/>
        </w:rPr>
        <w:t>VSH</w:t>
      </w:r>
      <w:proofErr w:type="spellEnd"/>
      <w:r>
        <w:rPr>
          <w:color w:val="0D0D0D"/>
          <w:sz w:val="24"/>
        </w:rPr>
        <w:t>), and</w:t>
      </w:r>
      <w:r>
        <w:rPr>
          <w:color w:val="0D0D0D"/>
          <w:spacing w:val="-1"/>
          <w:sz w:val="24"/>
        </w:rPr>
        <w:t xml:space="preserve"> </w:t>
      </w:r>
      <w:r>
        <w:rPr>
          <w:color w:val="0D0D0D"/>
          <w:sz w:val="24"/>
        </w:rPr>
        <w:t>notify</w:t>
      </w:r>
      <w:r>
        <w:rPr>
          <w:color w:val="0D0D0D"/>
          <w:spacing w:val="-1"/>
          <w:sz w:val="24"/>
        </w:rPr>
        <w:t xml:space="preserve"> </w:t>
      </w:r>
      <w:r>
        <w:rPr>
          <w:color w:val="0D0D0D"/>
          <w:sz w:val="24"/>
        </w:rPr>
        <w:t>the</w:t>
      </w:r>
      <w:r>
        <w:rPr>
          <w:color w:val="0D0D0D"/>
          <w:spacing w:val="-2"/>
          <w:sz w:val="24"/>
        </w:rPr>
        <w:t xml:space="preserve"> </w:t>
      </w:r>
      <w:proofErr w:type="spellStart"/>
      <w:r>
        <w:rPr>
          <w:color w:val="0D0D0D"/>
          <w:sz w:val="24"/>
        </w:rPr>
        <w:t>parents</w:t>
      </w:r>
      <w:hyperlink w:anchor="_bookmark101" w:history="1">
        <w:r>
          <w:rPr>
            <w:color w:val="0D0D0D"/>
            <w:sz w:val="24"/>
            <w:vertAlign w:val="superscript"/>
          </w:rPr>
          <w:t>91</w:t>
        </w:r>
        <w:proofErr w:type="spellEnd"/>
      </w:hyperlink>
      <w:r>
        <w:rPr>
          <w:color w:val="0D0D0D"/>
          <w:spacing w:val="-1"/>
          <w:sz w:val="24"/>
        </w:rPr>
        <w:t xml:space="preserve"> </w:t>
      </w:r>
      <w:r>
        <w:rPr>
          <w:color w:val="0D0D0D"/>
          <w:sz w:val="24"/>
        </w:rPr>
        <w:t>and</w:t>
      </w:r>
      <w:r>
        <w:rPr>
          <w:color w:val="0D0D0D"/>
          <w:spacing w:val="-1"/>
          <w:sz w:val="24"/>
        </w:rPr>
        <w:t xml:space="preserve"> </w:t>
      </w:r>
      <w:r>
        <w:rPr>
          <w:color w:val="0D0D0D"/>
          <w:sz w:val="24"/>
        </w:rPr>
        <w:t>the</w:t>
      </w:r>
      <w:r>
        <w:rPr>
          <w:color w:val="0D0D0D"/>
          <w:spacing w:val="-1"/>
          <w:sz w:val="24"/>
        </w:rPr>
        <w:t xml:space="preserve"> </w:t>
      </w:r>
      <w:r>
        <w:rPr>
          <w:color w:val="0D0D0D"/>
          <w:sz w:val="24"/>
        </w:rPr>
        <w:t>governing</w:t>
      </w:r>
      <w:r>
        <w:rPr>
          <w:color w:val="0D0D0D"/>
          <w:spacing w:val="-1"/>
          <w:sz w:val="24"/>
        </w:rPr>
        <w:t xml:space="preserve"> </w:t>
      </w:r>
      <w:r>
        <w:rPr>
          <w:color w:val="0D0D0D"/>
          <w:sz w:val="24"/>
        </w:rPr>
        <w:t>board. If</w:t>
      </w:r>
      <w:r>
        <w:rPr>
          <w:color w:val="0D0D0D"/>
          <w:spacing w:val="-2"/>
          <w:sz w:val="24"/>
        </w:rPr>
        <w:t xml:space="preserve"> </w:t>
      </w:r>
      <w:r>
        <w:rPr>
          <w:color w:val="0D0D0D"/>
          <w:sz w:val="24"/>
        </w:rPr>
        <w:t>the</w:t>
      </w:r>
      <w:r>
        <w:rPr>
          <w:color w:val="0D0D0D"/>
          <w:spacing w:val="-1"/>
          <w:sz w:val="24"/>
        </w:rPr>
        <w:t xml:space="preserve"> </w:t>
      </w:r>
      <w:r>
        <w:rPr>
          <w:color w:val="0D0D0D"/>
          <w:sz w:val="24"/>
        </w:rPr>
        <w:t>pupil lives</w:t>
      </w:r>
      <w:r>
        <w:rPr>
          <w:color w:val="0D0D0D"/>
          <w:spacing w:val="-3"/>
          <w:sz w:val="24"/>
        </w:rPr>
        <w:t xml:space="preserve"> </w:t>
      </w:r>
      <w:r>
        <w:rPr>
          <w:color w:val="0D0D0D"/>
          <w:sz w:val="24"/>
        </w:rPr>
        <w:t>outside</w:t>
      </w:r>
      <w:r>
        <w:rPr>
          <w:color w:val="0D0D0D"/>
          <w:spacing w:val="-3"/>
          <w:sz w:val="24"/>
        </w:rPr>
        <w:t xml:space="preserve"> </w:t>
      </w:r>
      <w:r>
        <w:rPr>
          <w:color w:val="0D0D0D"/>
          <w:sz w:val="24"/>
        </w:rPr>
        <w:t>the</w:t>
      </w:r>
      <w:r>
        <w:rPr>
          <w:color w:val="0D0D0D"/>
          <w:spacing w:val="-3"/>
          <w:sz w:val="24"/>
        </w:rPr>
        <w:t xml:space="preserve"> </w:t>
      </w:r>
      <w:r>
        <w:rPr>
          <w:color w:val="0D0D0D"/>
          <w:sz w:val="24"/>
        </w:rPr>
        <w:t>local</w:t>
      </w:r>
      <w:r>
        <w:rPr>
          <w:color w:val="0D0D0D"/>
          <w:spacing w:val="-3"/>
          <w:sz w:val="24"/>
        </w:rPr>
        <w:t xml:space="preserve"> </w:t>
      </w:r>
      <w:r>
        <w:rPr>
          <w:color w:val="0D0D0D"/>
          <w:sz w:val="24"/>
        </w:rPr>
        <w:t>authority</w:t>
      </w:r>
      <w:r>
        <w:rPr>
          <w:color w:val="0D0D0D"/>
          <w:spacing w:val="-3"/>
          <w:sz w:val="24"/>
        </w:rPr>
        <w:t xml:space="preserve"> </w:t>
      </w:r>
      <w:r>
        <w:rPr>
          <w:color w:val="0D0D0D"/>
          <w:sz w:val="24"/>
        </w:rPr>
        <w:t>area</w:t>
      </w:r>
      <w:r>
        <w:rPr>
          <w:color w:val="0D0D0D"/>
          <w:spacing w:val="-3"/>
          <w:sz w:val="24"/>
        </w:rPr>
        <w:t xml:space="preserve"> </w:t>
      </w:r>
      <w:r>
        <w:rPr>
          <w:color w:val="0D0D0D"/>
          <w:sz w:val="24"/>
        </w:rPr>
        <w:t>in</w:t>
      </w:r>
      <w:r>
        <w:rPr>
          <w:color w:val="0D0D0D"/>
          <w:spacing w:val="-3"/>
          <w:sz w:val="24"/>
        </w:rPr>
        <w:t xml:space="preserve"> </w:t>
      </w:r>
      <w:r>
        <w:rPr>
          <w:color w:val="0D0D0D"/>
          <w:sz w:val="24"/>
        </w:rPr>
        <w:t>which</w:t>
      </w:r>
      <w:r>
        <w:rPr>
          <w:color w:val="0D0D0D"/>
          <w:spacing w:val="-2"/>
          <w:sz w:val="24"/>
        </w:rPr>
        <w:t xml:space="preserve"> </w:t>
      </w:r>
      <w:r>
        <w:rPr>
          <w:color w:val="0D0D0D"/>
          <w:sz w:val="24"/>
        </w:rPr>
        <w:t>the</w:t>
      </w:r>
      <w:r>
        <w:rPr>
          <w:color w:val="0D0D0D"/>
          <w:spacing w:val="-3"/>
          <w:sz w:val="24"/>
        </w:rPr>
        <w:t xml:space="preserve"> </w:t>
      </w:r>
      <w:r>
        <w:rPr>
          <w:color w:val="0D0D0D"/>
          <w:sz w:val="24"/>
        </w:rPr>
        <w:t>school</w:t>
      </w:r>
      <w:r>
        <w:rPr>
          <w:color w:val="0D0D0D"/>
          <w:spacing w:val="-3"/>
          <w:sz w:val="24"/>
        </w:rPr>
        <w:t xml:space="preserve"> </w:t>
      </w:r>
      <w:r>
        <w:rPr>
          <w:color w:val="0D0D0D"/>
          <w:sz w:val="24"/>
        </w:rPr>
        <w:t>is</w:t>
      </w:r>
      <w:r>
        <w:rPr>
          <w:color w:val="0D0D0D"/>
          <w:spacing w:val="-3"/>
          <w:sz w:val="24"/>
        </w:rPr>
        <w:t xml:space="preserve"> </w:t>
      </w:r>
      <w:r>
        <w:rPr>
          <w:color w:val="0D0D0D"/>
          <w:sz w:val="24"/>
        </w:rPr>
        <w:t>located,</w:t>
      </w:r>
      <w:r>
        <w:rPr>
          <w:color w:val="0D0D0D"/>
          <w:spacing w:val="-3"/>
          <w:sz w:val="24"/>
        </w:rPr>
        <w:t xml:space="preserve"> </w:t>
      </w:r>
      <w:r>
        <w:rPr>
          <w:color w:val="0D0D0D"/>
          <w:sz w:val="24"/>
        </w:rPr>
        <w:t>the</w:t>
      </w:r>
      <w:r>
        <w:rPr>
          <w:color w:val="0D0D0D"/>
          <w:spacing w:val="-3"/>
          <w:sz w:val="24"/>
        </w:rPr>
        <w:t xml:space="preserve"> </w:t>
      </w:r>
      <w:r>
        <w:rPr>
          <w:color w:val="0D0D0D"/>
          <w:sz w:val="24"/>
        </w:rPr>
        <w:t>clerk</w:t>
      </w:r>
      <w:r>
        <w:rPr>
          <w:color w:val="0D0D0D"/>
          <w:spacing w:val="-3"/>
          <w:sz w:val="24"/>
        </w:rPr>
        <w:t xml:space="preserve"> </w:t>
      </w:r>
      <w:r>
        <w:rPr>
          <w:color w:val="0D0D0D"/>
          <w:sz w:val="24"/>
        </w:rPr>
        <w:t>should</w:t>
      </w:r>
      <w:r>
        <w:rPr>
          <w:color w:val="0D0D0D"/>
          <w:spacing w:val="-3"/>
          <w:sz w:val="24"/>
        </w:rPr>
        <w:t xml:space="preserve"> </w:t>
      </w:r>
      <w:r>
        <w:rPr>
          <w:color w:val="0D0D0D"/>
          <w:sz w:val="24"/>
        </w:rPr>
        <w:t>make sure that the ‘home authority’ is also informed in writing of the outcome of the review without delay. This includes any situation where parents withdraw or abandon their application for a review.</w:t>
      </w: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D47BDA">
      <w:pPr>
        <w:pStyle w:val="BodyText"/>
        <w:spacing w:before="7"/>
        <w:rPr>
          <w:sz w:val="27"/>
        </w:rPr>
      </w:pPr>
      <w:r>
        <w:rPr>
          <w:noProof/>
          <w:lang w:val="en-GB" w:eastAsia="en-GB"/>
        </w:rPr>
        <mc:AlternateContent>
          <mc:Choice Requires="wps">
            <w:drawing>
              <wp:anchor distT="0" distB="0" distL="0" distR="0" simplePos="0" relativeHeight="251684352" behindDoc="1" locked="0" layoutInCell="1" allowOverlap="1">
                <wp:simplePos x="0" y="0"/>
                <wp:positionH relativeFrom="page">
                  <wp:posOffset>720090</wp:posOffset>
                </wp:positionH>
                <wp:positionV relativeFrom="paragraph">
                  <wp:posOffset>217170</wp:posOffset>
                </wp:positionV>
                <wp:extent cx="1828800" cy="7620"/>
                <wp:effectExtent l="0" t="0" r="0" b="0"/>
                <wp:wrapTopAndBottom/>
                <wp:docPr id="21" name="docshape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8C301" id="docshape81" o:spid="_x0000_s1026" style="position:absolute;margin-left:56.7pt;margin-top:17.1pt;width:2in;height:.6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" fillcolor="#0d0d0d" stroked="f">
                <w10:wrap type="topAndBottom" anchorx="page"/>
              </v:rect>
            </w:pict>
          </mc:Fallback>
        </mc:AlternateContent>
      </w:r>
    </w:p>
    <w:p w:rsidR="00561846" w:rsidRDefault="00561846">
      <w:pPr>
        <w:pStyle w:val="BodyText"/>
        <w:spacing w:before="10"/>
        <w:rPr>
          <w:sz w:val="25"/>
        </w:rPr>
      </w:pPr>
    </w:p>
    <w:p w:rsidR="00561846" w:rsidRDefault="00467D8A">
      <w:pPr>
        <w:spacing w:before="99"/>
        <w:ind w:left="254"/>
        <w:rPr>
          <w:sz w:val="20"/>
        </w:rPr>
      </w:pPr>
      <w:bookmarkStart w:id="181" w:name="_bookmark101"/>
      <w:bookmarkEnd w:id="181"/>
      <w:r>
        <w:rPr>
          <w:sz w:val="20"/>
          <w:vertAlign w:val="superscript"/>
        </w:rPr>
        <w:t>91</w:t>
      </w:r>
      <w:r>
        <w:rPr>
          <w:spacing w:val="-3"/>
          <w:sz w:val="20"/>
        </w:rPr>
        <w:t xml:space="preserve"> </w:t>
      </w:r>
      <w:r>
        <w:rPr>
          <w:sz w:val="20"/>
        </w:rPr>
        <w:t>Parent</w:t>
      </w:r>
      <w:r>
        <w:rPr>
          <w:spacing w:val="-3"/>
          <w:sz w:val="20"/>
        </w:rPr>
        <w:t xml:space="preserve"> </w:t>
      </w:r>
      <w:r>
        <w:rPr>
          <w:sz w:val="20"/>
        </w:rPr>
        <w:t>if</w:t>
      </w:r>
      <w:r>
        <w:rPr>
          <w:spacing w:val="-2"/>
          <w:sz w:val="20"/>
        </w:rPr>
        <w:t xml:space="preserve"> </w:t>
      </w:r>
      <w:r>
        <w:rPr>
          <w:sz w:val="20"/>
        </w:rPr>
        <w:t>the</w:t>
      </w:r>
      <w:r>
        <w:rPr>
          <w:spacing w:val="-3"/>
          <w:sz w:val="20"/>
        </w:rPr>
        <w:t xml:space="preserve"> </w:t>
      </w:r>
      <w:r>
        <w:rPr>
          <w:sz w:val="20"/>
        </w:rPr>
        <w:t>pupil</w:t>
      </w:r>
      <w:r>
        <w:rPr>
          <w:spacing w:val="-3"/>
          <w:sz w:val="20"/>
        </w:rPr>
        <w:t xml:space="preserve"> </w:t>
      </w:r>
      <w:r>
        <w:rPr>
          <w:sz w:val="20"/>
        </w:rPr>
        <w:t>is</w:t>
      </w:r>
      <w:r>
        <w:rPr>
          <w:spacing w:val="-1"/>
          <w:sz w:val="20"/>
        </w:rPr>
        <w:t xml:space="preserve"> </w:t>
      </w:r>
      <w:r>
        <w:rPr>
          <w:sz w:val="20"/>
        </w:rPr>
        <w:t>under</w:t>
      </w:r>
      <w:r>
        <w:rPr>
          <w:spacing w:val="-4"/>
          <w:sz w:val="20"/>
        </w:rPr>
        <w:t xml:space="preserve"> </w:t>
      </w:r>
      <w:r>
        <w:rPr>
          <w:sz w:val="20"/>
        </w:rPr>
        <w:t>18</w:t>
      </w:r>
      <w:r>
        <w:rPr>
          <w:spacing w:val="-2"/>
          <w:sz w:val="20"/>
        </w:rPr>
        <w:t xml:space="preserve"> </w:t>
      </w:r>
      <w:r>
        <w:rPr>
          <w:sz w:val="20"/>
        </w:rPr>
        <w:t>or</w:t>
      </w:r>
      <w:r>
        <w:rPr>
          <w:spacing w:val="-2"/>
          <w:sz w:val="20"/>
        </w:rPr>
        <w:t xml:space="preserve"> </w:t>
      </w:r>
      <w:r>
        <w:rPr>
          <w:sz w:val="20"/>
        </w:rPr>
        <w:t>the</w:t>
      </w:r>
      <w:r>
        <w:rPr>
          <w:spacing w:val="-3"/>
          <w:sz w:val="20"/>
        </w:rPr>
        <w:t xml:space="preserve"> </w:t>
      </w:r>
      <w:r>
        <w:rPr>
          <w:sz w:val="20"/>
        </w:rPr>
        <w:t>excluded</w:t>
      </w:r>
      <w:r>
        <w:rPr>
          <w:spacing w:val="-2"/>
          <w:sz w:val="20"/>
        </w:rPr>
        <w:t xml:space="preserve"> </w:t>
      </w:r>
      <w:r>
        <w:rPr>
          <w:sz w:val="20"/>
        </w:rPr>
        <w:t>pupil,</w:t>
      </w:r>
      <w:r>
        <w:rPr>
          <w:spacing w:val="-3"/>
          <w:sz w:val="20"/>
        </w:rPr>
        <w:t xml:space="preserve"> </w:t>
      </w:r>
      <w:r>
        <w:rPr>
          <w:sz w:val="20"/>
        </w:rPr>
        <w:t>aged</w:t>
      </w:r>
      <w:r>
        <w:rPr>
          <w:spacing w:val="-3"/>
          <w:sz w:val="20"/>
        </w:rPr>
        <w:t xml:space="preserve"> </w:t>
      </w:r>
      <w:r>
        <w:rPr>
          <w:sz w:val="20"/>
        </w:rPr>
        <w:t>18</w:t>
      </w:r>
      <w:r>
        <w:rPr>
          <w:spacing w:val="-2"/>
          <w:sz w:val="20"/>
        </w:rPr>
        <w:t xml:space="preserve"> </w:t>
      </w:r>
      <w:r>
        <w:rPr>
          <w:sz w:val="20"/>
        </w:rPr>
        <w:t>or</w:t>
      </w:r>
      <w:r>
        <w:rPr>
          <w:spacing w:val="-2"/>
          <w:sz w:val="20"/>
        </w:rPr>
        <w:t xml:space="preserve"> over.</w:t>
      </w:r>
    </w:p>
    <w:p w:rsidR="00561846" w:rsidRDefault="00561846">
      <w:pPr>
        <w:rPr>
          <w:sz w:val="20"/>
        </w:rPr>
        <w:sectPr w:rsidR="00561846">
          <w:pgSz w:w="11910" w:h="16840"/>
          <w:pgMar w:top="840" w:right="140" w:bottom="1240" w:left="880" w:header="0" w:footer="1041" w:gutter="0"/>
          <w:cols w:space="720"/>
        </w:sectPr>
      </w:pPr>
    </w:p>
    <w:p w:rsidR="00561846" w:rsidRPr="00CA26EB" w:rsidRDefault="00467D8A">
      <w:pPr>
        <w:pStyle w:val="Heading1"/>
        <w:spacing w:line="288" w:lineRule="auto"/>
        <w:ind w:left="253"/>
        <w:rPr>
          <w:highlight w:val="yellow"/>
        </w:rPr>
      </w:pPr>
      <w:bookmarkStart w:id="182" w:name="Part_eleven:_Requests_for_remote_access_"/>
      <w:bookmarkStart w:id="183" w:name="_bookmark102"/>
      <w:bookmarkEnd w:id="182"/>
      <w:bookmarkEnd w:id="183"/>
      <w:r w:rsidRPr="00CA26EB">
        <w:rPr>
          <w:color w:val="104F75"/>
          <w:highlight w:val="yellow"/>
        </w:rPr>
        <w:lastRenderedPageBreak/>
        <w:t>Part</w:t>
      </w:r>
      <w:r w:rsidRPr="00CA26EB">
        <w:rPr>
          <w:color w:val="104F75"/>
          <w:spacing w:val="-5"/>
          <w:highlight w:val="yellow"/>
        </w:rPr>
        <w:t xml:space="preserve"> </w:t>
      </w:r>
      <w:r w:rsidRPr="00CA26EB">
        <w:rPr>
          <w:color w:val="104F75"/>
          <w:highlight w:val="yellow"/>
        </w:rPr>
        <w:t>eleven:</w:t>
      </w:r>
      <w:r w:rsidRPr="00CA26EB">
        <w:rPr>
          <w:color w:val="104F75"/>
          <w:spacing w:val="-5"/>
          <w:highlight w:val="yellow"/>
        </w:rPr>
        <w:t xml:space="preserve"> </w:t>
      </w:r>
      <w:r w:rsidRPr="00CA26EB">
        <w:rPr>
          <w:color w:val="104F75"/>
          <w:highlight w:val="yellow"/>
        </w:rPr>
        <w:t>Requests</w:t>
      </w:r>
      <w:r w:rsidRPr="00CA26EB">
        <w:rPr>
          <w:color w:val="104F75"/>
          <w:spacing w:val="-5"/>
          <w:highlight w:val="yellow"/>
        </w:rPr>
        <w:t xml:space="preserve"> </w:t>
      </w:r>
      <w:r w:rsidRPr="00CA26EB">
        <w:rPr>
          <w:color w:val="104F75"/>
          <w:highlight w:val="yellow"/>
        </w:rPr>
        <w:t>for</w:t>
      </w:r>
      <w:r w:rsidRPr="00CA26EB">
        <w:rPr>
          <w:color w:val="104F75"/>
          <w:spacing w:val="-5"/>
          <w:highlight w:val="yellow"/>
        </w:rPr>
        <w:t xml:space="preserve"> </w:t>
      </w:r>
      <w:r w:rsidRPr="00CA26EB">
        <w:rPr>
          <w:color w:val="104F75"/>
          <w:highlight w:val="yellow"/>
        </w:rPr>
        <w:t>remote</w:t>
      </w:r>
      <w:r w:rsidRPr="00CA26EB">
        <w:rPr>
          <w:color w:val="104F75"/>
          <w:spacing w:val="-6"/>
          <w:highlight w:val="yellow"/>
        </w:rPr>
        <w:t xml:space="preserve"> </w:t>
      </w:r>
      <w:r w:rsidRPr="00CA26EB">
        <w:rPr>
          <w:color w:val="104F75"/>
          <w:highlight w:val="yellow"/>
        </w:rPr>
        <w:t>access</w:t>
      </w:r>
      <w:r w:rsidRPr="00CA26EB">
        <w:rPr>
          <w:color w:val="104F75"/>
          <w:spacing w:val="-5"/>
          <w:highlight w:val="yellow"/>
        </w:rPr>
        <w:t xml:space="preserve"> </w:t>
      </w:r>
      <w:r w:rsidRPr="00CA26EB">
        <w:rPr>
          <w:color w:val="104F75"/>
          <w:highlight w:val="yellow"/>
        </w:rPr>
        <w:t>meetings</w:t>
      </w:r>
      <w:r w:rsidRPr="00CA26EB">
        <w:rPr>
          <w:color w:val="104F75"/>
          <w:spacing w:val="-5"/>
          <w:highlight w:val="yellow"/>
        </w:rPr>
        <w:t xml:space="preserve"> </w:t>
      </w:r>
      <w:r w:rsidRPr="00CA26EB">
        <w:rPr>
          <w:color w:val="104F75"/>
          <w:highlight w:val="yellow"/>
        </w:rPr>
        <w:t>for governing board meetings or IRPs</w:t>
      </w:r>
    </w:p>
    <w:p w:rsidR="00561846" w:rsidRDefault="00467D8A">
      <w:pPr>
        <w:pStyle w:val="BodyText"/>
        <w:spacing w:before="241" w:line="288" w:lineRule="auto"/>
        <w:ind w:left="253" w:right="1185"/>
      </w:pPr>
      <w:r w:rsidRPr="00CA26EB">
        <w:rPr>
          <w:color w:val="0D0D0D"/>
          <w:highlight w:val="yellow"/>
        </w:rPr>
        <w:t xml:space="preserve">Parents (if the pupil is under 18) or excluded pupils (if they are aged 18 years or older) can request a meeting to be held via the use of remote </w:t>
      </w:r>
      <w:proofErr w:type="spellStart"/>
      <w:r w:rsidRPr="00CA26EB">
        <w:rPr>
          <w:color w:val="0D0D0D"/>
          <w:highlight w:val="yellow"/>
        </w:rPr>
        <w:t>access</w:t>
      </w:r>
      <w:hyperlink w:anchor="_bookmark103" w:history="1">
        <w:r w:rsidRPr="00CA26EB">
          <w:rPr>
            <w:color w:val="0D0D0D"/>
            <w:highlight w:val="yellow"/>
            <w:vertAlign w:val="superscript"/>
          </w:rPr>
          <w:t>92</w:t>
        </w:r>
        <w:proofErr w:type="spellEnd"/>
      </w:hyperlink>
      <w:r w:rsidRPr="00CA26EB">
        <w:rPr>
          <w:color w:val="0D0D0D"/>
          <w:highlight w:val="yellow"/>
        </w:rPr>
        <w:t xml:space="preserve"> but this should not be a default option. Governing boards or arranging authorities must hold the meeting via the use of remote access, if the request has been made correctly as set out in the headteacher’s written notification </w:t>
      </w:r>
      <w:r w:rsidRPr="00CA26EB">
        <w:rPr>
          <w:highlight w:val="yellow"/>
        </w:rPr>
        <w:t>(described in paragraph 64) or the governing board’s written</w:t>
      </w:r>
      <w:r w:rsidRPr="00CA26EB">
        <w:rPr>
          <w:spacing w:val="-3"/>
          <w:highlight w:val="yellow"/>
        </w:rPr>
        <w:t xml:space="preserve"> </w:t>
      </w:r>
      <w:r w:rsidRPr="00CA26EB">
        <w:rPr>
          <w:highlight w:val="yellow"/>
        </w:rPr>
        <w:t>notification</w:t>
      </w:r>
      <w:r w:rsidRPr="00CA26EB">
        <w:rPr>
          <w:spacing w:val="-3"/>
          <w:highlight w:val="yellow"/>
        </w:rPr>
        <w:t xml:space="preserve"> </w:t>
      </w:r>
      <w:r w:rsidRPr="00CA26EB">
        <w:rPr>
          <w:highlight w:val="yellow"/>
        </w:rPr>
        <w:t>to</w:t>
      </w:r>
      <w:r w:rsidRPr="00CA26EB">
        <w:rPr>
          <w:spacing w:val="-3"/>
          <w:highlight w:val="yellow"/>
        </w:rPr>
        <w:t xml:space="preserve"> </w:t>
      </w:r>
      <w:r w:rsidRPr="00CA26EB">
        <w:rPr>
          <w:highlight w:val="yellow"/>
        </w:rPr>
        <w:t>the</w:t>
      </w:r>
      <w:r w:rsidRPr="00CA26EB">
        <w:rPr>
          <w:spacing w:val="-3"/>
          <w:highlight w:val="yellow"/>
        </w:rPr>
        <w:t xml:space="preserve"> </w:t>
      </w:r>
      <w:r w:rsidRPr="00CA26EB">
        <w:rPr>
          <w:highlight w:val="yellow"/>
        </w:rPr>
        <w:t xml:space="preserve">parents </w:t>
      </w:r>
      <w:hyperlink w:anchor="_bookmark104" w:history="1">
        <w:r w:rsidRPr="00CA26EB">
          <w:rPr>
            <w:highlight w:val="yellow"/>
            <w:vertAlign w:val="superscript"/>
          </w:rPr>
          <w:t>93</w:t>
        </w:r>
      </w:hyperlink>
      <w:r w:rsidRPr="00CA26EB">
        <w:rPr>
          <w:spacing w:val="-3"/>
          <w:highlight w:val="yellow"/>
        </w:rPr>
        <w:t xml:space="preserve"> </w:t>
      </w:r>
      <w:r w:rsidRPr="00CA26EB">
        <w:rPr>
          <w:highlight w:val="yellow"/>
        </w:rPr>
        <w:t>that</w:t>
      </w:r>
      <w:r w:rsidRPr="00CA26EB">
        <w:rPr>
          <w:spacing w:val="-3"/>
          <w:highlight w:val="yellow"/>
        </w:rPr>
        <w:t xml:space="preserve"> </w:t>
      </w:r>
      <w:r w:rsidRPr="00CA26EB">
        <w:rPr>
          <w:highlight w:val="yellow"/>
        </w:rPr>
        <w:t>they</w:t>
      </w:r>
      <w:r w:rsidRPr="00CA26EB">
        <w:rPr>
          <w:spacing w:val="-3"/>
          <w:highlight w:val="yellow"/>
        </w:rPr>
        <w:t xml:space="preserve"> </w:t>
      </w:r>
      <w:r w:rsidRPr="00CA26EB">
        <w:rPr>
          <w:highlight w:val="yellow"/>
        </w:rPr>
        <w:t>can</w:t>
      </w:r>
      <w:r w:rsidRPr="00CA26EB">
        <w:rPr>
          <w:spacing w:val="-3"/>
          <w:highlight w:val="yellow"/>
        </w:rPr>
        <w:t xml:space="preserve"> </w:t>
      </w:r>
      <w:r w:rsidRPr="00CA26EB">
        <w:rPr>
          <w:highlight w:val="yellow"/>
        </w:rPr>
        <w:t>request</w:t>
      </w:r>
      <w:r w:rsidRPr="00CA26EB">
        <w:rPr>
          <w:spacing w:val="-2"/>
          <w:highlight w:val="yellow"/>
        </w:rPr>
        <w:t xml:space="preserve"> </w:t>
      </w:r>
      <w:r w:rsidRPr="00CA26EB">
        <w:rPr>
          <w:highlight w:val="yellow"/>
        </w:rPr>
        <w:t>an</w:t>
      </w:r>
      <w:r w:rsidRPr="00CA26EB">
        <w:rPr>
          <w:spacing w:val="-3"/>
          <w:highlight w:val="yellow"/>
        </w:rPr>
        <w:t xml:space="preserve"> </w:t>
      </w:r>
      <w:r w:rsidRPr="00CA26EB">
        <w:rPr>
          <w:highlight w:val="yellow"/>
        </w:rPr>
        <w:t>IRP</w:t>
      </w:r>
      <w:r w:rsidRPr="00CA26EB">
        <w:rPr>
          <w:spacing w:val="-3"/>
          <w:highlight w:val="yellow"/>
        </w:rPr>
        <w:t xml:space="preserve"> </w:t>
      </w:r>
      <w:r w:rsidRPr="00CA26EB">
        <w:rPr>
          <w:highlight w:val="yellow"/>
        </w:rPr>
        <w:t>(described</w:t>
      </w:r>
      <w:r w:rsidRPr="00CA26EB">
        <w:rPr>
          <w:spacing w:val="-3"/>
          <w:highlight w:val="yellow"/>
        </w:rPr>
        <w:t xml:space="preserve"> </w:t>
      </w:r>
      <w:r w:rsidRPr="00CA26EB">
        <w:rPr>
          <w:highlight w:val="yellow"/>
        </w:rPr>
        <w:t>in</w:t>
      </w:r>
      <w:r w:rsidRPr="00CA26EB">
        <w:rPr>
          <w:spacing w:val="-3"/>
          <w:highlight w:val="yellow"/>
        </w:rPr>
        <w:t xml:space="preserve"> </w:t>
      </w:r>
      <w:r w:rsidRPr="00CA26EB">
        <w:rPr>
          <w:highlight w:val="yellow"/>
        </w:rPr>
        <w:t>paragraph 132)</w:t>
      </w:r>
      <w:r w:rsidRPr="00CA26EB">
        <w:rPr>
          <w:color w:val="0D0D0D"/>
          <w:highlight w:val="yellow"/>
        </w:rPr>
        <w:t xml:space="preserve">. Holding meetings via remote access must only be done if governing boards or arranging authorities are </w:t>
      </w:r>
      <w:proofErr w:type="spellStart"/>
      <w:r w:rsidRPr="00CA26EB">
        <w:rPr>
          <w:color w:val="0D0D0D"/>
          <w:highlight w:val="yellow"/>
        </w:rPr>
        <w:t>satisfied</w:t>
      </w:r>
      <w:hyperlink w:anchor="_bookmark105" w:history="1">
        <w:r w:rsidRPr="00CA26EB">
          <w:rPr>
            <w:color w:val="0D0D0D"/>
            <w:highlight w:val="yellow"/>
            <w:vertAlign w:val="superscript"/>
          </w:rPr>
          <w:t>94</w:t>
        </w:r>
        <w:proofErr w:type="spellEnd"/>
      </w:hyperlink>
      <w:r w:rsidRPr="00CA26EB">
        <w:rPr>
          <w:color w:val="0D0D0D"/>
          <w:highlight w:val="yellow"/>
        </w:rPr>
        <w:t xml:space="preserve"> that the meeting is capable of being held fairly and transparently (described in paragraphs 249 and 250).</w:t>
      </w:r>
    </w:p>
    <w:p w:rsidR="00561846" w:rsidRDefault="00561846">
      <w:pPr>
        <w:pStyle w:val="BodyText"/>
        <w:rPr>
          <w:sz w:val="26"/>
        </w:rPr>
      </w:pPr>
    </w:p>
    <w:p w:rsidR="00561846" w:rsidRPr="00CA26EB" w:rsidRDefault="00467D8A">
      <w:pPr>
        <w:pStyle w:val="Heading2"/>
        <w:spacing w:before="181"/>
        <w:rPr>
          <w:highlight w:val="yellow"/>
        </w:rPr>
      </w:pPr>
      <w:bookmarkStart w:id="184" w:name="Remote_access_meeting_duties"/>
      <w:bookmarkEnd w:id="184"/>
      <w:r w:rsidRPr="00CA26EB">
        <w:rPr>
          <w:color w:val="104F75"/>
          <w:highlight w:val="yellow"/>
        </w:rPr>
        <w:t>Remote</w:t>
      </w:r>
      <w:r w:rsidRPr="00CA26EB">
        <w:rPr>
          <w:color w:val="104F75"/>
          <w:spacing w:val="-5"/>
          <w:highlight w:val="yellow"/>
        </w:rPr>
        <w:t xml:space="preserve"> </w:t>
      </w:r>
      <w:r w:rsidRPr="00CA26EB">
        <w:rPr>
          <w:color w:val="104F75"/>
          <w:highlight w:val="yellow"/>
        </w:rPr>
        <w:t>access</w:t>
      </w:r>
      <w:r w:rsidRPr="00CA26EB">
        <w:rPr>
          <w:color w:val="104F75"/>
          <w:spacing w:val="-5"/>
          <w:highlight w:val="yellow"/>
        </w:rPr>
        <w:t xml:space="preserve"> </w:t>
      </w:r>
      <w:r w:rsidRPr="00CA26EB">
        <w:rPr>
          <w:color w:val="104F75"/>
          <w:highlight w:val="yellow"/>
        </w:rPr>
        <w:t>meeting</w:t>
      </w:r>
      <w:r w:rsidRPr="00CA26EB">
        <w:rPr>
          <w:color w:val="104F75"/>
          <w:spacing w:val="-4"/>
          <w:highlight w:val="yellow"/>
        </w:rPr>
        <w:t xml:space="preserve"> </w:t>
      </w:r>
      <w:r w:rsidRPr="00CA26EB">
        <w:rPr>
          <w:color w:val="104F75"/>
          <w:spacing w:val="-2"/>
          <w:highlight w:val="yellow"/>
        </w:rPr>
        <w:t>duties</w:t>
      </w:r>
    </w:p>
    <w:p w:rsidR="00561846" w:rsidRPr="00CA26EB" w:rsidRDefault="00467D8A">
      <w:pPr>
        <w:pStyle w:val="ListParagraph"/>
        <w:numPr>
          <w:ilvl w:val="0"/>
          <w:numId w:val="4"/>
        </w:numPr>
        <w:tabs>
          <w:tab w:val="left" w:pos="788"/>
        </w:tabs>
        <w:spacing w:before="239" w:line="288" w:lineRule="auto"/>
        <w:ind w:right="1199" w:firstLine="0"/>
        <w:rPr>
          <w:sz w:val="24"/>
          <w:highlight w:val="yellow"/>
        </w:rPr>
      </w:pPr>
      <w:r w:rsidRPr="00CA26EB">
        <w:rPr>
          <w:color w:val="0A0B0B"/>
          <w:sz w:val="24"/>
          <w:highlight w:val="yellow"/>
        </w:rPr>
        <w:t>If</w:t>
      </w:r>
      <w:r w:rsidRPr="00CA26EB">
        <w:rPr>
          <w:color w:val="0A0B0B"/>
          <w:spacing w:val="-2"/>
          <w:sz w:val="24"/>
          <w:highlight w:val="yellow"/>
        </w:rPr>
        <w:t xml:space="preserve"> </w:t>
      </w:r>
      <w:r w:rsidRPr="00CA26EB">
        <w:rPr>
          <w:color w:val="0A0B0B"/>
          <w:sz w:val="24"/>
          <w:highlight w:val="yellow"/>
        </w:rPr>
        <w:t>a</w:t>
      </w:r>
      <w:r w:rsidRPr="00CA26EB">
        <w:rPr>
          <w:color w:val="0A0B0B"/>
          <w:spacing w:val="-4"/>
          <w:sz w:val="24"/>
          <w:highlight w:val="yellow"/>
        </w:rPr>
        <w:t xml:space="preserve"> </w:t>
      </w:r>
      <w:r w:rsidRPr="00CA26EB">
        <w:rPr>
          <w:color w:val="0A0B0B"/>
          <w:sz w:val="24"/>
          <w:highlight w:val="yellow"/>
        </w:rPr>
        <w:t>governing</w:t>
      </w:r>
      <w:r w:rsidRPr="00CA26EB">
        <w:rPr>
          <w:color w:val="0A0B0B"/>
          <w:spacing w:val="-3"/>
          <w:sz w:val="24"/>
          <w:highlight w:val="yellow"/>
        </w:rPr>
        <w:t xml:space="preserve"> </w:t>
      </w:r>
      <w:r w:rsidRPr="00CA26EB">
        <w:rPr>
          <w:color w:val="0A0B0B"/>
          <w:sz w:val="24"/>
          <w:highlight w:val="yellow"/>
        </w:rPr>
        <w:t>board</w:t>
      </w:r>
      <w:r w:rsidRPr="00CA26EB">
        <w:rPr>
          <w:color w:val="0A0B0B"/>
          <w:spacing w:val="-3"/>
          <w:sz w:val="24"/>
          <w:highlight w:val="yellow"/>
        </w:rPr>
        <w:t xml:space="preserve"> </w:t>
      </w:r>
      <w:r w:rsidRPr="00CA26EB">
        <w:rPr>
          <w:color w:val="0A0B0B"/>
          <w:sz w:val="24"/>
          <w:highlight w:val="yellow"/>
        </w:rPr>
        <w:t>meets</w:t>
      </w:r>
      <w:r w:rsidRPr="00CA26EB">
        <w:rPr>
          <w:color w:val="0A0B0B"/>
          <w:spacing w:val="-3"/>
          <w:sz w:val="24"/>
          <w:highlight w:val="yellow"/>
        </w:rPr>
        <w:t xml:space="preserve"> </w:t>
      </w:r>
      <w:r w:rsidRPr="00CA26EB">
        <w:rPr>
          <w:color w:val="0A0B0B"/>
          <w:sz w:val="24"/>
          <w:highlight w:val="yellow"/>
        </w:rPr>
        <w:t>to</w:t>
      </w:r>
      <w:r w:rsidRPr="00CA26EB">
        <w:rPr>
          <w:color w:val="0A0B0B"/>
          <w:spacing w:val="-3"/>
          <w:sz w:val="24"/>
          <w:highlight w:val="yellow"/>
        </w:rPr>
        <w:t xml:space="preserve"> </w:t>
      </w:r>
      <w:r w:rsidRPr="00CA26EB">
        <w:rPr>
          <w:color w:val="0A0B0B"/>
          <w:sz w:val="24"/>
          <w:highlight w:val="yellow"/>
        </w:rPr>
        <w:t>consider</w:t>
      </w:r>
      <w:r w:rsidRPr="00CA26EB">
        <w:rPr>
          <w:color w:val="0A0B0B"/>
          <w:spacing w:val="-3"/>
          <w:sz w:val="24"/>
          <w:highlight w:val="yellow"/>
        </w:rPr>
        <w:t xml:space="preserve"> </w:t>
      </w:r>
      <w:r w:rsidRPr="00CA26EB">
        <w:rPr>
          <w:color w:val="0A0B0B"/>
          <w:sz w:val="24"/>
          <w:highlight w:val="yellow"/>
        </w:rPr>
        <w:t>and</w:t>
      </w:r>
      <w:r w:rsidRPr="00CA26EB">
        <w:rPr>
          <w:color w:val="0A0B0B"/>
          <w:spacing w:val="-3"/>
          <w:sz w:val="24"/>
          <w:highlight w:val="yellow"/>
        </w:rPr>
        <w:t xml:space="preserve"> </w:t>
      </w:r>
      <w:r w:rsidRPr="00CA26EB">
        <w:rPr>
          <w:color w:val="0A0B0B"/>
          <w:sz w:val="24"/>
          <w:highlight w:val="yellow"/>
        </w:rPr>
        <w:t>decide</w:t>
      </w:r>
      <w:r w:rsidRPr="00CA26EB">
        <w:rPr>
          <w:color w:val="0A0B0B"/>
          <w:spacing w:val="-3"/>
          <w:sz w:val="24"/>
          <w:highlight w:val="yellow"/>
        </w:rPr>
        <w:t xml:space="preserve"> </w:t>
      </w:r>
      <w:r w:rsidRPr="00CA26EB">
        <w:rPr>
          <w:color w:val="0A0B0B"/>
          <w:sz w:val="24"/>
          <w:highlight w:val="yellow"/>
        </w:rPr>
        <w:t>on</w:t>
      </w:r>
      <w:r w:rsidRPr="00CA26EB">
        <w:rPr>
          <w:color w:val="0A0B0B"/>
          <w:spacing w:val="-3"/>
          <w:sz w:val="24"/>
          <w:highlight w:val="yellow"/>
        </w:rPr>
        <w:t xml:space="preserve"> </w:t>
      </w:r>
      <w:r w:rsidRPr="00CA26EB">
        <w:rPr>
          <w:color w:val="0A0B0B"/>
          <w:sz w:val="24"/>
          <w:highlight w:val="yellow"/>
        </w:rPr>
        <w:t>reinstatement</w:t>
      </w:r>
      <w:r w:rsidRPr="00CA26EB">
        <w:rPr>
          <w:color w:val="0A0B0B"/>
          <w:spacing w:val="-3"/>
          <w:sz w:val="24"/>
          <w:highlight w:val="yellow"/>
        </w:rPr>
        <w:t xml:space="preserve"> </w:t>
      </w:r>
      <w:r w:rsidRPr="00CA26EB">
        <w:rPr>
          <w:color w:val="0A0B0B"/>
          <w:sz w:val="24"/>
          <w:highlight w:val="yellow"/>
        </w:rPr>
        <w:t>of</w:t>
      </w:r>
      <w:r w:rsidRPr="00CA26EB">
        <w:rPr>
          <w:color w:val="0A0B0B"/>
          <w:spacing w:val="-4"/>
          <w:sz w:val="24"/>
          <w:highlight w:val="yellow"/>
        </w:rPr>
        <w:t xml:space="preserve"> </w:t>
      </w:r>
      <w:r w:rsidRPr="00CA26EB">
        <w:rPr>
          <w:color w:val="0A0B0B"/>
          <w:sz w:val="24"/>
          <w:highlight w:val="yellow"/>
        </w:rPr>
        <w:t>a</w:t>
      </w:r>
      <w:r w:rsidRPr="00CA26EB">
        <w:rPr>
          <w:color w:val="0A0B0B"/>
          <w:spacing w:val="-3"/>
          <w:sz w:val="24"/>
          <w:highlight w:val="yellow"/>
        </w:rPr>
        <w:t xml:space="preserve"> </w:t>
      </w:r>
      <w:r w:rsidRPr="00CA26EB">
        <w:rPr>
          <w:color w:val="0A0B0B"/>
          <w:sz w:val="24"/>
          <w:highlight w:val="yellow"/>
        </w:rPr>
        <w:t>suspended or permanently excluded pupil either via the use of remote access, this must happen within 15 school days of receiving notice of a suspension or permanent exclusion from the headteacher. Further information can be found in paragraph 97.</w:t>
      </w:r>
    </w:p>
    <w:p w:rsidR="00561846" w:rsidRPr="00CA26EB" w:rsidRDefault="00561846">
      <w:pPr>
        <w:pStyle w:val="BodyText"/>
        <w:spacing w:before="10"/>
        <w:rPr>
          <w:sz w:val="28"/>
          <w:highlight w:val="yellow"/>
        </w:rPr>
      </w:pPr>
    </w:p>
    <w:p w:rsidR="00561846" w:rsidRPr="00CA26EB" w:rsidRDefault="00467D8A">
      <w:pPr>
        <w:pStyle w:val="ListParagraph"/>
        <w:numPr>
          <w:ilvl w:val="0"/>
          <w:numId w:val="4"/>
        </w:numPr>
        <w:tabs>
          <w:tab w:val="left" w:pos="788"/>
        </w:tabs>
        <w:spacing w:line="288" w:lineRule="auto"/>
        <w:ind w:left="253" w:right="1146" w:firstLine="0"/>
        <w:rPr>
          <w:sz w:val="24"/>
          <w:highlight w:val="yellow"/>
        </w:rPr>
      </w:pPr>
      <w:r w:rsidRPr="00CA26EB">
        <w:rPr>
          <w:color w:val="0A0B0B"/>
          <w:sz w:val="24"/>
          <w:highlight w:val="yellow"/>
        </w:rPr>
        <w:t>If</w:t>
      </w:r>
      <w:r w:rsidRPr="00CA26EB">
        <w:rPr>
          <w:color w:val="0A0B0B"/>
          <w:spacing w:val="-1"/>
          <w:sz w:val="24"/>
          <w:highlight w:val="yellow"/>
        </w:rPr>
        <w:t xml:space="preserve"> </w:t>
      </w:r>
      <w:r w:rsidRPr="00CA26EB">
        <w:rPr>
          <w:color w:val="0A0B0B"/>
          <w:sz w:val="24"/>
          <w:highlight w:val="yellow"/>
        </w:rPr>
        <w:t>an</w:t>
      </w:r>
      <w:r w:rsidRPr="00CA26EB">
        <w:rPr>
          <w:color w:val="0A0B0B"/>
          <w:spacing w:val="-3"/>
          <w:sz w:val="24"/>
          <w:highlight w:val="yellow"/>
        </w:rPr>
        <w:t xml:space="preserve"> </w:t>
      </w:r>
      <w:r w:rsidRPr="00CA26EB">
        <w:rPr>
          <w:color w:val="0A0B0B"/>
          <w:sz w:val="24"/>
          <w:highlight w:val="yellow"/>
        </w:rPr>
        <w:t>IRP</w:t>
      </w:r>
      <w:r w:rsidRPr="00CA26EB">
        <w:rPr>
          <w:color w:val="0A0B0B"/>
          <w:spacing w:val="-2"/>
          <w:sz w:val="24"/>
          <w:highlight w:val="yellow"/>
        </w:rPr>
        <w:t xml:space="preserve"> </w:t>
      </w:r>
      <w:r w:rsidRPr="00CA26EB">
        <w:rPr>
          <w:color w:val="0A0B0B"/>
          <w:sz w:val="24"/>
          <w:highlight w:val="yellow"/>
        </w:rPr>
        <w:t>meeting</w:t>
      </w:r>
      <w:r w:rsidRPr="00CA26EB">
        <w:rPr>
          <w:color w:val="0A0B0B"/>
          <w:spacing w:val="-2"/>
          <w:sz w:val="24"/>
          <w:highlight w:val="yellow"/>
        </w:rPr>
        <w:t xml:space="preserve"> </w:t>
      </w:r>
      <w:r w:rsidRPr="00CA26EB">
        <w:rPr>
          <w:color w:val="0A0B0B"/>
          <w:sz w:val="24"/>
          <w:highlight w:val="yellow"/>
        </w:rPr>
        <w:t>is</w:t>
      </w:r>
      <w:r w:rsidRPr="00CA26EB">
        <w:rPr>
          <w:color w:val="0A0B0B"/>
          <w:spacing w:val="-2"/>
          <w:sz w:val="24"/>
          <w:highlight w:val="yellow"/>
        </w:rPr>
        <w:t xml:space="preserve"> </w:t>
      </w:r>
      <w:r w:rsidRPr="00CA26EB">
        <w:rPr>
          <w:color w:val="0A0B0B"/>
          <w:sz w:val="24"/>
          <w:highlight w:val="yellow"/>
        </w:rPr>
        <w:t>to</w:t>
      </w:r>
      <w:r w:rsidRPr="00CA26EB">
        <w:rPr>
          <w:color w:val="0A0B0B"/>
          <w:spacing w:val="-2"/>
          <w:sz w:val="24"/>
          <w:highlight w:val="yellow"/>
        </w:rPr>
        <w:t xml:space="preserve"> </w:t>
      </w:r>
      <w:r w:rsidRPr="00CA26EB">
        <w:rPr>
          <w:color w:val="0A0B0B"/>
          <w:sz w:val="24"/>
          <w:highlight w:val="yellow"/>
        </w:rPr>
        <w:t>be</w:t>
      </w:r>
      <w:r w:rsidRPr="00CA26EB">
        <w:rPr>
          <w:color w:val="0A0B0B"/>
          <w:spacing w:val="-2"/>
          <w:sz w:val="24"/>
          <w:highlight w:val="yellow"/>
        </w:rPr>
        <w:t xml:space="preserve"> </w:t>
      </w:r>
      <w:r w:rsidRPr="00CA26EB">
        <w:rPr>
          <w:color w:val="0A0B0B"/>
          <w:sz w:val="24"/>
          <w:highlight w:val="yellow"/>
        </w:rPr>
        <w:t>held</w:t>
      </w:r>
      <w:r w:rsidRPr="00CA26EB">
        <w:rPr>
          <w:color w:val="0A0B0B"/>
          <w:spacing w:val="-2"/>
          <w:sz w:val="24"/>
          <w:highlight w:val="yellow"/>
        </w:rPr>
        <w:t xml:space="preserve"> </w:t>
      </w:r>
      <w:r w:rsidRPr="00CA26EB">
        <w:rPr>
          <w:color w:val="0A0B0B"/>
          <w:sz w:val="24"/>
          <w:highlight w:val="yellow"/>
        </w:rPr>
        <w:t>face</w:t>
      </w:r>
      <w:r w:rsidRPr="00CA26EB">
        <w:rPr>
          <w:color w:val="0A0B0B"/>
          <w:spacing w:val="-2"/>
          <w:sz w:val="24"/>
          <w:highlight w:val="yellow"/>
        </w:rPr>
        <w:t xml:space="preserve"> </w:t>
      </w:r>
      <w:r w:rsidRPr="00CA26EB">
        <w:rPr>
          <w:color w:val="0A0B0B"/>
          <w:sz w:val="24"/>
          <w:highlight w:val="yellow"/>
        </w:rPr>
        <w:t>to</w:t>
      </w:r>
      <w:r w:rsidRPr="00CA26EB">
        <w:rPr>
          <w:color w:val="0A0B0B"/>
          <w:spacing w:val="-2"/>
          <w:sz w:val="24"/>
          <w:highlight w:val="yellow"/>
        </w:rPr>
        <w:t xml:space="preserve"> </w:t>
      </w:r>
      <w:r w:rsidRPr="00CA26EB">
        <w:rPr>
          <w:color w:val="0A0B0B"/>
          <w:sz w:val="24"/>
          <w:highlight w:val="yellow"/>
        </w:rPr>
        <w:t>face</w:t>
      </w:r>
      <w:r w:rsidRPr="00CA26EB">
        <w:rPr>
          <w:color w:val="0A0B0B"/>
          <w:spacing w:val="-2"/>
          <w:sz w:val="24"/>
          <w:highlight w:val="yellow"/>
        </w:rPr>
        <w:t xml:space="preserve"> </w:t>
      </w:r>
      <w:r w:rsidRPr="00CA26EB">
        <w:rPr>
          <w:color w:val="0A0B0B"/>
          <w:sz w:val="24"/>
          <w:highlight w:val="yellow"/>
        </w:rPr>
        <w:t>or</w:t>
      </w:r>
      <w:r w:rsidRPr="00CA26EB">
        <w:rPr>
          <w:color w:val="0A0B0B"/>
          <w:spacing w:val="-3"/>
          <w:sz w:val="24"/>
          <w:highlight w:val="yellow"/>
        </w:rPr>
        <w:t xml:space="preserve"> </w:t>
      </w:r>
      <w:r w:rsidRPr="00CA26EB">
        <w:rPr>
          <w:color w:val="0A0B0B"/>
          <w:sz w:val="24"/>
          <w:highlight w:val="yellow"/>
        </w:rPr>
        <w:t>via</w:t>
      </w:r>
      <w:r w:rsidRPr="00CA26EB">
        <w:rPr>
          <w:color w:val="0A0B0B"/>
          <w:spacing w:val="-2"/>
          <w:sz w:val="24"/>
          <w:highlight w:val="yellow"/>
        </w:rPr>
        <w:t xml:space="preserve"> </w:t>
      </w:r>
      <w:r w:rsidRPr="00CA26EB">
        <w:rPr>
          <w:color w:val="0A0B0B"/>
          <w:sz w:val="24"/>
          <w:highlight w:val="yellow"/>
        </w:rPr>
        <w:t>the</w:t>
      </w:r>
      <w:r w:rsidRPr="00CA26EB">
        <w:rPr>
          <w:color w:val="0A0B0B"/>
          <w:spacing w:val="-2"/>
          <w:sz w:val="24"/>
          <w:highlight w:val="yellow"/>
        </w:rPr>
        <w:t xml:space="preserve"> </w:t>
      </w:r>
      <w:r w:rsidRPr="00CA26EB">
        <w:rPr>
          <w:color w:val="0A0B0B"/>
          <w:sz w:val="24"/>
          <w:highlight w:val="yellow"/>
        </w:rPr>
        <w:t>use</w:t>
      </w:r>
      <w:r w:rsidRPr="00CA26EB">
        <w:rPr>
          <w:color w:val="0A0B0B"/>
          <w:spacing w:val="-2"/>
          <w:sz w:val="24"/>
          <w:highlight w:val="yellow"/>
        </w:rPr>
        <w:t xml:space="preserve"> </w:t>
      </w:r>
      <w:r w:rsidRPr="00CA26EB">
        <w:rPr>
          <w:color w:val="0A0B0B"/>
          <w:sz w:val="24"/>
          <w:highlight w:val="yellow"/>
        </w:rPr>
        <w:t>of</w:t>
      </w:r>
      <w:r w:rsidRPr="00CA26EB">
        <w:rPr>
          <w:color w:val="0A0B0B"/>
          <w:spacing w:val="-2"/>
          <w:sz w:val="24"/>
          <w:highlight w:val="yellow"/>
        </w:rPr>
        <w:t xml:space="preserve"> </w:t>
      </w:r>
      <w:r w:rsidRPr="00CA26EB">
        <w:rPr>
          <w:color w:val="0A0B0B"/>
          <w:sz w:val="24"/>
          <w:highlight w:val="yellow"/>
        </w:rPr>
        <w:t>remote</w:t>
      </w:r>
      <w:r w:rsidRPr="00CA26EB">
        <w:rPr>
          <w:color w:val="0A0B0B"/>
          <w:spacing w:val="-3"/>
          <w:sz w:val="24"/>
          <w:highlight w:val="yellow"/>
        </w:rPr>
        <w:t xml:space="preserve"> </w:t>
      </w:r>
      <w:r w:rsidRPr="00CA26EB">
        <w:rPr>
          <w:color w:val="0A0B0B"/>
          <w:sz w:val="24"/>
          <w:highlight w:val="yellow"/>
        </w:rPr>
        <w:t>access,</w:t>
      </w:r>
      <w:r w:rsidRPr="00CA26EB">
        <w:rPr>
          <w:color w:val="0A0B0B"/>
          <w:spacing w:val="-1"/>
          <w:sz w:val="24"/>
          <w:highlight w:val="yellow"/>
        </w:rPr>
        <w:t xml:space="preserve"> </w:t>
      </w:r>
      <w:r w:rsidRPr="00CA26EB">
        <w:rPr>
          <w:color w:val="0A0B0B"/>
          <w:sz w:val="24"/>
          <w:highlight w:val="yellow"/>
        </w:rPr>
        <w:t>the</w:t>
      </w:r>
      <w:r w:rsidRPr="00CA26EB">
        <w:rPr>
          <w:color w:val="0A0B0B"/>
          <w:spacing w:val="-2"/>
          <w:sz w:val="24"/>
          <w:highlight w:val="yellow"/>
        </w:rPr>
        <w:t xml:space="preserve"> </w:t>
      </w:r>
      <w:r w:rsidRPr="00CA26EB">
        <w:rPr>
          <w:color w:val="0A0B0B"/>
          <w:sz w:val="24"/>
          <w:highlight w:val="yellow"/>
        </w:rPr>
        <w:t>local authority/academy trust must take reasonable steps to identify a date for the review that all parties, and any SEN expert appointed to give advice, are able to attend or join. The review must begin within 15 school days of the day on which the parent’s application for</w:t>
      </w:r>
      <w:r w:rsidRPr="00CA26EB">
        <w:rPr>
          <w:color w:val="0A0B0B"/>
          <w:spacing w:val="40"/>
          <w:sz w:val="24"/>
          <w:highlight w:val="yellow"/>
        </w:rPr>
        <w:t xml:space="preserve"> </w:t>
      </w:r>
      <w:r w:rsidRPr="00CA26EB">
        <w:rPr>
          <w:color w:val="0A0B0B"/>
          <w:sz w:val="24"/>
          <w:highlight w:val="yellow"/>
        </w:rPr>
        <w:t>a review was made (panels have the power to adjourn a hearing if required).</w:t>
      </w:r>
    </w:p>
    <w:p w:rsidR="00561846" w:rsidRDefault="00561846">
      <w:pPr>
        <w:pStyle w:val="BodyText"/>
        <w:spacing w:before="9"/>
        <w:rPr>
          <w:sz w:val="28"/>
        </w:rPr>
      </w:pPr>
    </w:p>
    <w:p w:rsidR="00561846" w:rsidRPr="00CA26EB" w:rsidRDefault="00467D8A">
      <w:pPr>
        <w:pStyle w:val="ListParagraph"/>
        <w:numPr>
          <w:ilvl w:val="0"/>
          <w:numId w:val="4"/>
        </w:numPr>
        <w:tabs>
          <w:tab w:val="left" w:pos="788"/>
        </w:tabs>
        <w:spacing w:line="288" w:lineRule="auto"/>
        <w:ind w:left="253" w:right="1225" w:firstLine="0"/>
        <w:rPr>
          <w:sz w:val="24"/>
          <w:highlight w:val="yellow"/>
        </w:rPr>
      </w:pPr>
      <w:r w:rsidRPr="00CA26EB">
        <w:rPr>
          <w:color w:val="0D0D0D"/>
          <w:sz w:val="24"/>
          <w:highlight w:val="yellow"/>
        </w:rPr>
        <w:t xml:space="preserve">Where a parent does not request a remote meeting or does not state a wish either way, governing boards and arranging authorities must hold the meeting in </w:t>
      </w:r>
      <w:proofErr w:type="spellStart"/>
      <w:r w:rsidRPr="00CA26EB">
        <w:rPr>
          <w:color w:val="0D0D0D"/>
          <w:sz w:val="24"/>
          <w:highlight w:val="yellow"/>
        </w:rPr>
        <w:t>person</w:t>
      </w:r>
      <w:hyperlink w:anchor="_bookmark106" w:history="1">
        <w:r w:rsidRPr="00CA26EB">
          <w:rPr>
            <w:color w:val="0D0D0D"/>
            <w:sz w:val="24"/>
            <w:highlight w:val="yellow"/>
            <w:vertAlign w:val="superscript"/>
          </w:rPr>
          <w:t>95</w:t>
        </w:r>
        <w:proofErr w:type="spellEnd"/>
      </w:hyperlink>
      <w:r w:rsidRPr="00CA26EB">
        <w:rPr>
          <w:color w:val="0D0D0D"/>
          <w:sz w:val="24"/>
          <w:highlight w:val="yellow"/>
        </w:rPr>
        <w:t xml:space="preserve"> (information</w:t>
      </w:r>
      <w:r w:rsidRPr="00CA26EB">
        <w:rPr>
          <w:color w:val="0D0D0D"/>
          <w:spacing w:val="-3"/>
          <w:sz w:val="24"/>
          <w:highlight w:val="yellow"/>
        </w:rPr>
        <w:t xml:space="preserve"> </w:t>
      </w:r>
      <w:r w:rsidRPr="00CA26EB">
        <w:rPr>
          <w:color w:val="0D0D0D"/>
          <w:sz w:val="24"/>
          <w:highlight w:val="yellow"/>
        </w:rPr>
        <w:t>can</w:t>
      </w:r>
      <w:r w:rsidRPr="00CA26EB">
        <w:rPr>
          <w:color w:val="0D0D0D"/>
          <w:spacing w:val="-3"/>
          <w:sz w:val="24"/>
          <w:highlight w:val="yellow"/>
        </w:rPr>
        <w:t xml:space="preserve"> </w:t>
      </w:r>
      <w:r w:rsidRPr="00CA26EB">
        <w:rPr>
          <w:color w:val="0D0D0D"/>
          <w:sz w:val="24"/>
          <w:highlight w:val="yellow"/>
        </w:rPr>
        <w:t>be</w:t>
      </w:r>
      <w:r w:rsidRPr="00CA26EB">
        <w:rPr>
          <w:color w:val="0D0D0D"/>
          <w:spacing w:val="-3"/>
          <w:sz w:val="24"/>
          <w:highlight w:val="yellow"/>
        </w:rPr>
        <w:t xml:space="preserve"> </w:t>
      </w:r>
      <w:r w:rsidRPr="00CA26EB">
        <w:rPr>
          <w:color w:val="0D0D0D"/>
          <w:sz w:val="24"/>
          <w:highlight w:val="yellow"/>
        </w:rPr>
        <w:t>found</w:t>
      </w:r>
      <w:r w:rsidRPr="00CA26EB">
        <w:rPr>
          <w:color w:val="0D0D0D"/>
          <w:spacing w:val="-3"/>
          <w:sz w:val="24"/>
          <w:highlight w:val="yellow"/>
        </w:rPr>
        <w:t xml:space="preserve"> </w:t>
      </w:r>
      <w:r w:rsidRPr="00CA26EB">
        <w:rPr>
          <w:color w:val="0D0D0D"/>
          <w:sz w:val="24"/>
          <w:highlight w:val="yellow"/>
        </w:rPr>
        <w:t>in</w:t>
      </w:r>
      <w:r w:rsidRPr="00CA26EB">
        <w:rPr>
          <w:color w:val="0D0D0D"/>
          <w:spacing w:val="-3"/>
          <w:sz w:val="24"/>
          <w:highlight w:val="yellow"/>
        </w:rPr>
        <w:t xml:space="preserve"> </w:t>
      </w:r>
      <w:r w:rsidRPr="00CA26EB">
        <w:rPr>
          <w:color w:val="0D0D0D"/>
          <w:sz w:val="24"/>
          <w:highlight w:val="yellow"/>
        </w:rPr>
        <w:t>part</w:t>
      </w:r>
      <w:r w:rsidRPr="00CA26EB">
        <w:rPr>
          <w:color w:val="0D0D0D"/>
          <w:spacing w:val="-2"/>
          <w:sz w:val="24"/>
          <w:highlight w:val="yellow"/>
        </w:rPr>
        <w:t xml:space="preserve"> </w:t>
      </w:r>
      <w:r w:rsidRPr="00CA26EB">
        <w:rPr>
          <w:color w:val="0D0D0D"/>
          <w:sz w:val="24"/>
          <w:highlight w:val="yellow"/>
        </w:rPr>
        <w:t>seven,</w:t>
      </w:r>
      <w:r w:rsidRPr="00CA26EB">
        <w:rPr>
          <w:color w:val="0D0D0D"/>
          <w:spacing w:val="-3"/>
          <w:sz w:val="24"/>
          <w:highlight w:val="yellow"/>
        </w:rPr>
        <w:t xml:space="preserve"> </w:t>
      </w:r>
      <w:r w:rsidRPr="00CA26EB">
        <w:rPr>
          <w:color w:val="0D0D0D"/>
          <w:sz w:val="24"/>
          <w:highlight w:val="yellow"/>
        </w:rPr>
        <w:t>nine</w:t>
      </w:r>
      <w:r w:rsidRPr="00CA26EB">
        <w:rPr>
          <w:color w:val="0D0D0D"/>
          <w:spacing w:val="-2"/>
          <w:sz w:val="24"/>
          <w:highlight w:val="yellow"/>
        </w:rPr>
        <w:t xml:space="preserve"> </w:t>
      </w:r>
      <w:r w:rsidRPr="00CA26EB">
        <w:rPr>
          <w:color w:val="0D0D0D"/>
          <w:sz w:val="24"/>
          <w:highlight w:val="yellow"/>
        </w:rPr>
        <w:t>and</w:t>
      </w:r>
      <w:r w:rsidRPr="00CA26EB">
        <w:rPr>
          <w:color w:val="0D0D0D"/>
          <w:spacing w:val="-3"/>
          <w:sz w:val="24"/>
          <w:highlight w:val="yellow"/>
        </w:rPr>
        <w:t xml:space="preserve"> </w:t>
      </w:r>
      <w:r w:rsidRPr="00CA26EB">
        <w:rPr>
          <w:color w:val="0D0D0D"/>
          <w:sz w:val="24"/>
          <w:highlight w:val="yellow"/>
        </w:rPr>
        <w:t>eleven</w:t>
      </w:r>
      <w:r w:rsidRPr="00CA26EB">
        <w:rPr>
          <w:color w:val="0D0D0D"/>
          <w:spacing w:val="-3"/>
          <w:sz w:val="24"/>
          <w:highlight w:val="yellow"/>
        </w:rPr>
        <w:t xml:space="preserve"> </w:t>
      </w:r>
      <w:r w:rsidRPr="00CA26EB">
        <w:rPr>
          <w:color w:val="0D0D0D"/>
          <w:sz w:val="24"/>
          <w:highlight w:val="yellow"/>
        </w:rPr>
        <w:t>of</w:t>
      </w:r>
      <w:r w:rsidRPr="00CA26EB">
        <w:rPr>
          <w:color w:val="0D0D0D"/>
          <w:spacing w:val="-3"/>
          <w:sz w:val="24"/>
          <w:highlight w:val="yellow"/>
        </w:rPr>
        <w:t xml:space="preserve"> </w:t>
      </w:r>
      <w:r w:rsidRPr="00CA26EB">
        <w:rPr>
          <w:color w:val="0D0D0D"/>
          <w:sz w:val="24"/>
          <w:highlight w:val="yellow"/>
        </w:rPr>
        <w:t>this</w:t>
      </w:r>
      <w:r w:rsidRPr="00CA26EB">
        <w:rPr>
          <w:color w:val="0D0D0D"/>
          <w:spacing w:val="-3"/>
          <w:sz w:val="24"/>
          <w:highlight w:val="yellow"/>
        </w:rPr>
        <w:t xml:space="preserve"> </w:t>
      </w:r>
      <w:r w:rsidRPr="00CA26EB">
        <w:rPr>
          <w:color w:val="0D0D0D"/>
          <w:sz w:val="24"/>
          <w:highlight w:val="yellow"/>
        </w:rPr>
        <w:t>guidance)</w:t>
      </w:r>
      <w:r w:rsidRPr="00CA26EB">
        <w:rPr>
          <w:color w:val="0D0D0D"/>
          <w:spacing w:val="-3"/>
          <w:sz w:val="24"/>
          <w:highlight w:val="yellow"/>
        </w:rPr>
        <w:t xml:space="preserve"> </w:t>
      </w:r>
      <w:r w:rsidRPr="00CA26EB">
        <w:rPr>
          <w:color w:val="0D0D0D"/>
          <w:sz w:val="24"/>
          <w:highlight w:val="yellow"/>
        </w:rPr>
        <w:t>unless</w:t>
      </w:r>
      <w:r w:rsidRPr="00CA26EB">
        <w:rPr>
          <w:color w:val="0D0D0D"/>
          <w:spacing w:val="-3"/>
          <w:sz w:val="24"/>
          <w:highlight w:val="yellow"/>
        </w:rPr>
        <w:t xml:space="preserve"> </w:t>
      </w:r>
      <w:r w:rsidRPr="00CA26EB">
        <w:rPr>
          <w:color w:val="0D0D0D"/>
          <w:sz w:val="24"/>
          <w:highlight w:val="yellow"/>
        </w:rPr>
        <w:t>it</w:t>
      </w:r>
      <w:r w:rsidRPr="00CA26EB">
        <w:rPr>
          <w:color w:val="0D0D0D"/>
          <w:spacing w:val="-2"/>
          <w:sz w:val="24"/>
          <w:highlight w:val="yellow"/>
        </w:rPr>
        <w:t xml:space="preserve"> </w:t>
      </w:r>
      <w:r w:rsidRPr="00CA26EB">
        <w:rPr>
          <w:color w:val="0D0D0D"/>
          <w:sz w:val="24"/>
          <w:highlight w:val="yellow"/>
        </w:rPr>
        <w:t>is</w:t>
      </w:r>
      <w:r w:rsidRPr="00CA26EB">
        <w:rPr>
          <w:color w:val="0D0D0D"/>
          <w:spacing w:val="-3"/>
          <w:sz w:val="24"/>
          <w:highlight w:val="yellow"/>
        </w:rPr>
        <w:t xml:space="preserve"> </w:t>
      </w:r>
      <w:r w:rsidRPr="00CA26EB">
        <w:rPr>
          <w:color w:val="0D0D0D"/>
          <w:sz w:val="24"/>
          <w:highlight w:val="yellow"/>
        </w:rPr>
        <w:t>not reasonably practicable to do so in person for a reason related to extraordinary events or unforeseen circumstances such as an unforeseen school closure due to floods, fire or outbreak of infectious illness/disease.</w:t>
      </w:r>
    </w:p>
    <w:p w:rsidR="00561846" w:rsidRDefault="00561846">
      <w:pPr>
        <w:pStyle w:val="BodyText"/>
        <w:spacing w:before="9"/>
        <w:rPr>
          <w:sz w:val="28"/>
        </w:rPr>
      </w:pPr>
    </w:p>
    <w:p w:rsidR="00561846" w:rsidRPr="00CA26EB" w:rsidRDefault="00467D8A">
      <w:pPr>
        <w:pStyle w:val="ListParagraph"/>
        <w:numPr>
          <w:ilvl w:val="0"/>
          <w:numId w:val="4"/>
        </w:numPr>
        <w:tabs>
          <w:tab w:val="left" w:pos="788"/>
        </w:tabs>
        <w:spacing w:line="288" w:lineRule="auto"/>
        <w:ind w:right="1306" w:firstLine="0"/>
        <w:rPr>
          <w:sz w:val="24"/>
          <w:highlight w:val="yellow"/>
        </w:rPr>
      </w:pPr>
      <w:r w:rsidRPr="00CA26EB">
        <w:rPr>
          <w:color w:val="0D0D0D"/>
          <w:sz w:val="24"/>
          <w:highlight w:val="yellow"/>
        </w:rPr>
        <w:t>If there are technological or internet network issues, during a meeting held via the use</w:t>
      </w:r>
      <w:r w:rsidRPr="00CA26EB">
        <w:rPr>
          <w:color w:val="0D0D0D"/>
          <w:spacing w:val="-3"/>
          <w:sz w:val="24"/>
          <w:highlight w:val="yellow"/>
        </w:rPr>
        <w:t xml:space="preserve"> </w:t>
      </w:r>
      <w:r w:rsidRPr="00CA26EB">
        <w:rPr>
          <w:color w:val="0D0D0D"/>
          <w:sz w:val="24"/>
          <w:highlight w:val="yellow"/>
        </w:rPr>
        <w:t>of</w:t>
      </w:r>
      <w:r w:rsidRPr="00CA26EB">
        <w:rPr>
          <w:color w:val="0D0D0D"/>
          <w:spacing w:val="-3"/>
          <w:sz w:val="24"/>
          <w:highlight w:val="yellow"/>
        </w:rPr>
        <w:t xml:space="preserve"> </w:t>
      </w:r>
      <w:r w:rsidRPr="00CA26EB">
        <w:rPr>
          <w:color w:val="0D0D0D"/>
          <w:sz w:val="24"/>
          <w:highlight w:val="yellow"/>
        </w:rPr>
        <w:t>remote</w:t>
      </w:r>
      <w:r w:rsidRPr="00CA26EB">
        <w:rPr>
          <w:color w:val="0D0D0D"/>
          <w:spacing w:val="-3"/>
          <w:sz w:val="24"/>
          <w:highlight w:val="yellow"/>
        </w:rPr>
        <w:t xml:space="preserve"> </w:t>
      </w:r>
      <w:r w:rsidRPr="00CA26EB">
        <w:rPr>
          <w:color w:val="0D0D0D"/>
          <w:sz w:val="24"/>
          <w:highlight w:val="yellow"/>
        </w:rPr>
        <w:t>access</w:t>
      </w:r>
      <w:r w:rsidRPr="00CA26EB">
        <w:rPr>
          <w:color w:val="0D0D0D"/>
          <w:spacing w:val="-3"/>
          <w:sz w:val="24"/>
          <w:highlight w:val="yellow"/>
        </w:rPr>
        <w:t xml:space="preserve"> </w:t>
      </w:r>
      <w:r w:rsidRPr="00CA26EB">
        <w:rPr>
          <w:color w:val="0D0D0D"/>
          <w:sz w:val="24"/>
          <w:highlight w:val="yellow"/>
        </w:rPr>
        <w:t>which</w:t>
      </w:r>
      <w:r w:rsidRPr="00CA26EB">
        <w:rPr>
          <w:color w:val="0D0D0D"/>
          <w:spacing w:val="-3"/>
          <w:sz w:val="24"/>
          <w:highlight w:val="yellow"/>
        </w:rPr>
        <w:t xml:space="preserve"> </w:t>
      </w:r>
      <w:r w:rsidRPr="00CA26EB">
        <w:rPr>
          <w:color w:val="0D0D0D"/>
          <w:sz w:val="24"/>
          <w:highlight w:val="yellow"/>
        </w:rPr>
        <w:t>compromises</w:t>
      </w:r>
      <w:r w:rsidRPr="00CA26EB">
        <w:rPr>
          <w:color w:val="0D0D0D"/>
          <w:spacing w:val="-3"/>
          <w:sz w:val="24"/>
          <w:highlight w:val="yellow"/>
        </w:rPr>
        <w:t xml:space="preserve"> </w:t>
      </w:r>
      <w:r w:rsidRPr="00CA26EB">
        <w:rPr>
          <w:color w:val="0D0D0D"/>
          <w:sz w:val="24"/>
          <w:highlight w:val="yellow"/>
        </w:rPr>
        <w:t>the</w:t>
      </w:r>
      <w:r w:rsidRPr="00CA26EB">
        <w:rPr>
          <w:color w:val="0D0D0D"/>
          <w:spacing w:val="-3"/>
          <w:sz w:val="24"/>
          <w:highlight w:val="yellow"/>
        </w:rPr>
        <w:t xml:space="preserve"> </w:t>
      </w:r>
      <w:r w:rsidRPr="00CA26EB">
        <w:rPr>
          <w:color w:val="0D0D0D"/>
          <w:sz w:val="24"/>
          <w:highlight w:val="yellow"/>
        </w:rPr>
        <w:t>ability</w:t>
      </w:r>
      <w:r w:rsidRPr="00CA26EB">
        <w:rPr>
          <w:color w:val="0D0D0D"/>
          <w:spacing w:val="-3"/>
          <w:sz w:val="24"/>
          <w:highlight w:val="yellow"/>
        </w:rPr>
        <w:t xml:space="preserve"> </w:t>
      </w:r>
      <w:r w:rsidRPr="00CA26EB">
        <w:rPr>
          <w:color w:val="0D0D0D"/>
          <w:sz w:val="24"/>
          <w:highlight w:val="yellow"/>
        </w:rPr>
        <w:t>for</w:t>
      </w:r>
      <w:r w:rsidRPr="00CA26EB">
        <w:rPr>
          <w:color w:val="0D0D0D"/>
          <w:spacing w:val="-3"/>
          <w:sz w:val="24"/>
          <w:highlight w:val="yellow"/>
        </w:rPr>
        <w:t xml:space="preserve"> </w:t>
      </w:r>
      <w:r w:rsidRPr="00CA26EB">
        <w:rPr>
          <w:color w:val="0D0D0D"/>
          <w:sz w:val="24"/>
          <w:highlight w:val="yellow"/>
        </w:rPr>
        <w:t>participants</w:t>
      </w:r>
      <w:r w:rsidRPr="00CA26EB">
        <w:rPr>
          <w:color w:val="0D0D0D"/>
          <w:spacing w:val="-3"/>
          <w:sz w:val="24"/>
          <w:highlight w:val="yellow"/>
        </w:rPr>
        <w:t xml:space="preserve"> </w:t>
      </w:r>
      <w:r w:rsidRPr="00CA26EB">
        <w:rPr>
          <w:color w:val="0D0D0D"/>
          <w:sz w:val="24"/>
          <w:highlight w:val="yellow"/>
        </w:rPr>
        <w:t>to</w:t>
      </w:r>
      <w:r w:rsidRPr="00CA26EB">
        <w:rPr>
          <w:color w:val="0D0D0D"/>
          <w:spacing w:val="-4"/>
          <w:sz w:val="24"/>
          <w:highlight w:val="yellow"/>
        </w:rPr>
        <w:t xml:space="preserve"> </w:t>
      </w:r>
      <w:r w:rsidRPr="00CA26EB">
        <w:rPr>
          <w:color w:val="0D0D0D"/>
          <w:sz w:val="24"/>
          <w:highlight w:val="yellow"/>
        </w:rPr>
        <w:t>be</w:t>
      </w:r>
      <w:r w:rsidRPr="00CA26EB">
        <w:rPr>
          <w:color w:val="0D0D0D"/>
          <w:spacing w:val="-3"/>
          <w:sz w:val="24"/>
          <w:highlight w:val="yellow"/>
        </w:rPr>
        <w:t xml:space="preserve"> </w:t>
      </w:r>
      <w:r w:rsidRPr="00CA26EB">
        <w:rPr>
          <w:color w:val="0D0D0D"/>
          <w:sz w:val="24"/>
          <w:highlight w:val="yellow"/>
        </w:rPr>
        <w:t>seen</w:t>
      </w:r>
      <w:r w:rsidRPr="00CA26EB">
        <w:rPr>
          <w:color w:val="0D0D0D"/>
          <w:spacing w:val="-3"/>
          <w:sz w:val="24"/>
          <w:highlight w:val="yellow"/>
        </w:rPr>
        <w:t xml:space="preserve"> </w:t>
      </w:r>
      <w:r w:rsidRPr="00CA26EB">
        <w:rPr>
          <w:color w:val="0D0D0D"/>
          <w:sz w:val="24"/>
          <w:highlight w:val="yellow"/>
        </w:rPr>
        <w:t>or</w:t>
      </w:r>
      <w:r w:rsidRPr="00CA26EB">
        <w:rPr>
          <w:color w:val="0D0D0D"/>
          <w:spacing w:val="-3"/>
          <w:sz w:val="24"/>
          <w:highlight w:val="yellow"/>
        </w:rPr>
        <w:t xml:space="preserve"> </w:t>
      </w:r>
      <w:r w:rsidRPr="00CA26EB">
        <w:rPr>
          <w:color w:val="0D0D0D"/>
          <w:sz w:val="24"/>
          <w:highlight w:val="yellow"/>
        </w:rPr>
        <w:t>heard or prevents the meeting from being held fairly and transparently and it is not reasonably</w:t>
      </w:r>
    </w:p>
    <w:p w:rsidR="00561846" w:rsidRDefault="00D47BDA">
      <w:pPr>
        <w:pStyle w:val="BodyText"/>
        <w:spacing w:before="10"/>
        <w:rPr>
          <w:sz w:val="28"/>
        </w:rPr>
      </w:pPr>
      <w:r>
        <w:rPr>
          <w:noProof/>
          <w:lang w:val="en-GB" w:eastAsia="en-GB"/>
        </w:rPr>
        <mc:AlternateContent>
          <mc:Choice Requires="wps">
            <w:drawing>
              <wp:anchor distT="0" distB="0" distL="0" distR="0" simplePos="0" relativeHeight="251685376" behindDoc="1" locked="0" layoutInCell="1" allowOverlap="1">
                <wp:simplePos x="0" y="0"/>
                <wp:positionH relativeFrom="page">
                  <wp:posOffset>720090</wp:posOffset>
                </wp:positionH>
                <wp:positionV relativeFrom="paragraph">
                  <wp:posOffset>226695</wp:posOffset>
                </wp:positionV>
                <wp:extent cx="1828800" cy="7620"/>
                <wp:effectExtent l="0" t="0" r="0" b="0"/>
                <wp:wrapTopAndBottom/>
                <wp:docPr id="20" name="docshape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98B13" id="docshape82" o:spid="_x0000_s1026" style="position:absolute;margin-left:56.7pt;margin-top:17.85pt;width:2in;height:.6pt;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" fillcolor="#0d0d0d" stroked="f">
                <w10:wrap type="topAndBottom" anchorx="page"/>
              </v:rect>
            </w:pict>
          </mc:Fallback>
        </mc:AlternateContent>
      </w:r>
    </w:p>
    <w:p w:rsidR="00561846" w:rsidRDefault="00561846">
      <w:pPr>
        <w:pStyle w:val="BodyText"/>
        <w:spacing w:before="10"/>
        <w:rPr>
          <w:sz w:val="25"/>
        </w:rPr>
      </w:pPr>
    </w:p>
    <w:p w:rsidR="00561846" w:rsidRDefault="00467D8A">
      <w:pPr>
        <w:spacing w:before="99"/>
        <w:ind w:left="253" w:right="1185"/>
        <w:rPr>
          <w:sz w:val="20"/>
        </w:rPr>
      </w:pPr>
      <w:bookmarkStart w:id="185" w:name="_bookmark103"/>
      <w:bookmarkEnd w:id="185"/>
      <w:r>
        <w:rPr>
          <w:sz w:val="20"/>
          <w:vertAlign w:val="superscript"/>
        </w:rPr>
        <w:t>92</w:t>
      </w:r>
      <w:r>
        <w:rPr>
          <w:spacing w:val="-3"/>
          <w:sz w:val="20"/>
        </w:rPr>
        <w:t xml:space="preserve"> </w:t>
      </w:r>
      <w:r>
        <w:rPr>
          <w:sz w:val="20"/>
        </w:rPr>
        <w:t>The</w:t>
      </w:r>
      <w:r>
        <w:rPr>
          <w:spacing w:val="-3"/>
          <w:sz w:val="20"/>
        </w:rPr>
        <w:t xml:space="preserve"> </w:t>
      </w:r>
      <w:r>
        <w:rPr>
          <w:sz w:val="20"/>
        </w:rPr>
        <w:t>term</w:t>
      </w:r>
      <w:r>
        <w:rPr>
          <w:spacing w:val="-3"/>
          <w:sz w:val="20"/>
        </w:rPr>
        <w:t xml:space="preserve"> </w:t>
      </w:r>
      <w:r>
        <w:rPr>
          <w:sz w:val="20"/>
        </w:rPr>
        <w:t>remote</w:t>
      </w:r>
      <w:r>
        <w:rPr>
          <w:spacing w:val="-3"/>
          <w:sz w:val="20"/>
        </w:rPr>
        <w:t xml:space="preserve"> </w:t>
      </w:r>
      <w:r>
        <w:rPr>
          <w:sz w:val="20"/>
        </w:rPr>
        <w:t>access</w:t>
      </w:r>
      <w:r>
        <w:rPr>
          <w:spacing w:val="-4"/>
          <w:sz w:val="20"/>
        </w:rPr>
        <w:t xml:space="preserve"> </w:t>
      </w:r>
      <w:r>
        <w:rPr>
          <w:sz w:val="20"/>
        </w:rPr>
        <w:t>meeting</w:t>
      </w:r>
      <w:r>
        <w:rPr>
          <w:spacing w:val="-3"/>
          <w:sz w:val="20"/>
        </w:rPr>
        <w:t xml:space="preserve"> </w:t>
      </w:r>
      <w:r>
        <w:rPr>
          <w:sz w:val="20"/>
        </w:rPr>
        <w:t>within</w:t>
      </w:r>
      <w:r>
        <w:rPr>
          <w:spacing w:val="-3"/>
          <w:sz w:val="20"/>
        </w:rPr>
        <w:t xml:space="preserve"> </w:t>
      </w:r>
      <w:r>
        <w:rPr>
          <w:sz w:val="20"/>
        </w:rPr>
        <w:t>this</w:t>
      </w:r>
      <w:r>
        <w:rPr>
          <w:spacing w:val="-2"/>
          <w:sz w:val="20"/>
        </w:rPr>
        <w:t xml:space="preserve"> </w:t>
      </w:r>
      <w:r>
        <w:rPr>
          <w:sz w:val="20"/>
        </w:rPr>
        <w:t>guidance</w:t>
      </w:r>
      <w:r>
        <w:rPr>
          <w:spacing w:val="-3"/>
          <w:sz w:val="20"/>
        </w:rPr>
        <w:t xml:space="preserve"> </w:t>
      </w:r>
      <w:r>
        <w:rPr>
          <w:sz w:val="20"/>
        </w:rPr>
        <w:t>refers</w:t>
      </w:r>
      <w:r>
        <w:rPr>
          <w:spacing w:val="-2"/>
          <w:sz w:val="20"/>
        </w:rPr>
        <w:t xml:space="preserve"> </w:t>
      </w:r>
      <w:r>
        <w:rPr>
          <w:sz w:val="20"/>
        </w:rPr>
        <w:t>to</w:t>
      </w:r>
      <w:r>
        <w:rPr>
          <w:spacing w:val="-3"/>
          <w:sz w:val="20"/>
        </w:rPr>
        <w:t xml:space="preserve"> </w:t>
      </w:r>
      <w:r>
        <w:rPr>
          <w:sz w:val="20"/>
        </w:rPr>
        <w:t>a</w:t>
      </w:r>
      <w:r>
        <w:rPr>
          <w:spacing w:val="-3"/>
          <w:sz w:val="20"/>
        </w:rPr>
        <w:t xml:space="preserve"> </w:t>
      </w:r>
      <w:r>
        <w:rPr>
          <w:sz w:val="20"/>
        </w:rPr>
        <w:t>meeting</w:t>
      </w:r>
      <w:r>
        <w:rPr>
          <w:spacing w:val="-3"/>
          <w:sz w:val="20"/>
        </w:rPr>
        <w:t xml:space="preserve"> </w:t>
      </w:r>
      <w:r>
        <w:rPr>
          <w:sz w:val="20"/>
        </w:rPr>
        <w:t>arranged</w:t>
      </w:r>
      <w:r>
        <w:rPr>
          <w:spacing w:val="-3"/>
          <w:sz w:val="20"/>
        </w:rPr>
        <w:t xml:space="preserve"> </w:t>
      </w:r>
      <w:r>
        <w:rPr>
          <w:sz w:val="20"/>
        </w:rPr>
        <w:t>by</w:t>
      </w:r>
      <w:r>
        <w:rPr>
          <w:spacing w:val="-2"/>
          <w:sz w:val="20"/>
        </w:rPr>
        <w:t xml:space="preserve"> </w:t>
      </w:r>
      <w:r>
        <w:rPr>
          <w:sz w:val="20"/>
        </w:rPr>
        <w:t>the</w:t>
      </w:r>
      <w:r>
        <w:rPr>
          <w:spacing w:val="-3"/>
          <w:sz w:val="20"/>
        </w:rPr>
        <w:t xml:space="preserve"> </w:t>
      </w:r>
      <w:r>
        <w:rPr>
          <w:sz w:val="20"/>
        </w:rPr>
        <w:t>governing board or arranging authority that is carried out via electronic means such as a live video link.</w:t>
      </w:r>
    </w:p>
    <w:p w:rsidR="00561846" w:rsidRDefault="00467D8A">
      <w:pPr>
        <w:spacing w:before="60"/>
        <w:ind w:left="254"/>
        <w:rPr>
          <w:sz w:val="20"/>
        </w:rPr>
      </w:pPr>
      <w:bookmarkStart w:id="186" w:name="_bookmark104"/>
      <w:bookmarkEnd w:id="186"/>
      <w:r>
        <w:rPr>
          <w:sz w:val="20"/>
          <w:vertAlign w:val="superscript"/>
        </w:rPr>
        <w:t>93</w:t>
      </w:r>
      <w:r>
        <w:rPr>
          <w:spacing w:val="-3"/>
          <w:sz w:val="20"/>
        </w:rPr>
        <w:t xml:space="preserve"> </w:t>
      </w:r>
      <w:r>
        <w:rPr>
          <w:sz w:val="20"/>
        </w:rPr>
        <w:t>Parent</w:t>
      </w:r>
      <w:r>
        <w:rPr>
          <w:spacing w:val="-3"/>
          <w:sz w:val="20"/>
        </w:rPr>
        <w:t xml:space="preserve"> </w:t>
      </w:r>
      <w:r>
        <w:rPr>
          <w:sz w:val="20"/>
        </w:rPr>
        <w:t>if</w:t>
      </w:r>
      <w:r>
        <w:rPr>
          <w:spacing w:val="-2"/>
          <w:sz w:val="20"/>
        </w:rPr>
        <w:t xml:space="preserve"> </w:t>
      </w:r>
      <w:r>
        <w:rPr>
          <w:sz w:val="20"/>
        </w:rPr>
        <w:t>the</w:t>
      </w:r>
      <w:r>
        <w:rPr>
          <w:spacing w:val="-3"/>
          <w:sz w:val="20"/>
        </w:rPr>
        <w:t xml:space="preserve"> </w:t>
      </w:r>
      <w:r>
        <w:rPr>
          <w:sz w:val="20"/>
        </w:rPr>
        <w:t>pupil</w:t>
      </w:r>
      <w:r>
        <w:rPr>
          <w:spacing w:val="-3"/>
          <w:sz w:val="20"/>
        </w:rPr>
        <w:t xml:space="preserve"> </w:t>
      </w:r>
      <w:r>
        <w:rPr>
          <w:sz w:val="20"/>
        </w:rPr>
        <w:t>is</w:t>
      </w:r>
      <w:r>
        <w:rPr>
          <w:spacing w:val="-1"/>
          <w:sz w:val="20"/>
        </w:rPr>
        <w:t xml:space="preserve"> </w:t>
      </w:r>
      <w:r>
        <w:rPr>
          <w:sz w:val="20"/>
        </w:rPr>
        <w:t>under</w:t>
      </w:r>
      <w:r>
        <w:rPr>
          <w:spacing w:val="-4"/>
          <w:sz w:val="20"/>
        </w:rPr>
        <w:t xml:space="preserve"> </w:t>
      </w:r>
      <w:r>
        <w:rPr>
          <w:sz w:val="20"/>
        </w:rPr>
        <w:t>18</w:t>
      </w:r>
      <w:r>
        <w:rPr>
          <w:spacing w:val="-2"/>
          <w:sz w:val="20"/>
        </w:rPr>
        <w:t xml:space="preserve"> </w:t>
      </w:r>
      <w:r>
        <w:rPr>
          <w:sz w:val="20"/>
        </w:rPr>
        <w:t>or</w:t>
      </w:r>
      <w:r>
        <w:rPr>
          <w:spacing w:val="-2"/>
          <w:sz w:val="20"/>
        </w:rPr>
        <w:t xml:space="preserve"> </w:t>
      </w:r>
      <w:r>
        <w:rPr>
          <w:sz w:val="20"/>
        </w:rPr>
        <w:t>the</w:t>
      </w:r>
      <w:r>
        <w:rPr>
          <w:spacing w:val="-3"/>
          <w:sz w:val="20"/>
        </w:rPr>
        <w:t xml:space="preserve"> </w:t>
      </w:r>
      <w:r>
        <w:rPr>
          <w:sz w:val="20"/>
        </w:rPr>
        <w:t>excluded</w:t>
      </w:r>
      <w:r>
        <w:rPr>
          <w:spacing w:val="-2"/>
          <w:sz w:val="20"/>
        </w:rPr>
        <w:t xml:space="preserve"> </w:t>
      </w:r>
      <w:r>
        <w:rPr>
          <w:sz w:val="20"/>
        </w:rPr>
        <w:t>pupil,</w:t>
      </w:r>
      <w:r>
        <w:rPr>
          <w:spacing w:val="-3"/>
          <w:sz w:val="20"/>
        </w:rPr>
        <w:t xml:space="preserve"> </w:t>
      </w:r>
      <w:r>
        <w:rPr>
          <w:sz w:val="20"/>
        </w:rPr>
        <w:t>aged</w:t>
      </w:r>
      <w:r>
        <w:rPr>
          <w:spacing w:val="-3"/>
          <w:sz w:val="20"/>
        </w:rPr>
        <w:t xml:space="preserve"> </w:t>
      </w:r>
      <w:r>
        <w:rPr>
          <w:sz w:val="20"/>
        </w:rPr>
        <w:t>18</w:t>
      </w:r>
      <w:r>
        <w:rPr>
          <w:spacing w:val="-2"/>
          <w:sz w:val="20"/>
        </w:rPr>
        <w:t xml:space="preserve"> </w:t>
      </w:r>
      <w:r>
        <w:rPr>
          <w:sz w:val="20"/>
        </w:rPr>
        <w:t>or</w:t>
      </w:r>
      <w:r>
        <w:rPr>
          <w:spacing w:val="-2"/>
          <w:sz w:val="20"/>
        </w:rPr>
        <w:t xml:space="preserve"> over</w:t>
      </w:r>
      <w:r>
        <w:rPr>
          <w:color w:val="0A0B0B"/>
          <w:spacing w:val="-2"/>
          <w:sz w:val="20"/>
        </w:rPr>
        <w:t>.</w:t>
      </w:r>
    </w:p>
    <w:p w:rsidR="00561846" w:rsidRDefault="00467D8A">
      <w:pPr>
        <w:spacing w:before="60"/>
        <w:ind w:left="254"/>
        <w:rPr>
          <w:sz w:val="20"/>
        </w:rPr>
      </w:pPr>
      <w:bookmarkStart w:id="187" w:name="_bookmark105"/>
      <w:bookmarkEnd w:id="187"/>
      <w:r>
        <w:rPr>
          <w:sz w:val="20"/>
          <w:vertAlign w:val="superscript"/>
        </w:rPr>
        <w:t>94</w:t>
      </w:r>
      <w:r>
        <w:rPr>
          <w:spacing w:val="-4"/>
          <w:sz w:val="20"/>
        </w:rPr>
        <w:t xml:space="preserve"> </w:t>
      </w:r>
      <w:r>
        <w:rPr>
          <w:sz w:val="20"/>
        </w:rPr>
        <w:t>‘Participants’</w:t>
      </w:r>
      <w:r>
        <w:rPr>
          <w:spacing w:val="-4"/>
          <w:sz w:val="20"/>
        </w:rPr>
        <w:t xml:space="preserve"> </w:t>
      </w:r>
      <w:r>
        <w:rPr>
          <w:sz w:val="20"/>
        </w:rPr>
        <w:t>means</w:t>
      </w:r>
      <w:r>
        <w:rPr>
          <w:spacing w:val="-3"/>
          <w:sz w:val="20"/>
        </w:rPr>
        <w:t xml:space="preserve"> </w:t>
      </w:r>
      <w:r>
        <w:rPr>
          <w:sz w:val="20"/>
        </w:rPr>
        <w:t>those</w:t>
      </w:r>
      <w:r>
        <w:rPr>
          <w:spacing w:val="-4"/>
          <w:sz w:val="20"/>
        </w:rPr>
        <w:t xml:space="preserve"> </w:t>
      </w:r>
      <w:r>
        <w:rPr>
          <w:sz w:val="20"/>
        </w:rPr>
        <w:t>intending</w:t>
      </w:r>
      <w:r>
        <w:rPr>
          <w:spacing w:val="-3"/>
          <w:sz w:val="20"/>
        </w:rPr>
        <w:t xml:space="preserve"> </w:t>
      </w:r>
      <w:r>
        <w:rPr>
          <w:sz w:val="20"/>
        </w:rPr>
        <w:t>to</w:t>
      </w:r>
      <w:r>
        <w:rPr>
          <w:spacing w:val="-4"/>
          <w:sz w:val="20"/>
        </w:rPr>
        <w:t xml:space="preserve"> </w:t>
      </w:r>
      <w:r>
        <w:rPr>
          <w:sz w:val="20"/>
        </w:rPr>
        <w:t>take</w:t>
      </w:r>
      <w:r>
        <w:rPr>
          <w:spacing w:val="-3"/>
          <w:sz w:val="20"/>
        </w:rPr>
        <w:t xml:space="preserve"> </w:t>
      </w:r>
      <w:r>
        <w:rPr>
          <w:sz w:val="20"/>
        </w:rPr>
        <w:t>part</w:t>
      </w:r>
      <w:r>
        <w:rPr>
          <w:spacing w:val="-3"/>
          <w:sz w:val="20"/>
        </w:rPr>
        <w:t xml:space="preserve"> </w:t>
      </w:r>
      <w:r>
        <w:rPr>
          <w:sz w:val="20"/>
        </w:rPr>
        <w:t>in</w:t>
      </w:r>
      <w:r>
        <w:rPr>
          <w:spacing w:val="-4"/>
          <w:sz w:val="20"/>
        </w:rPr>
        <w:t xml:space="preserve"> </w:t>
      </w:r>
      <w:r>
        <w:rPr>
          <w:sz w:val="20"/>
        </w:rPr>
        <w:t>the</w:t>
      </w:r>
      <w:r>
        <w:rPr>
          <w:spacing w:val="-3"/>
          <w:sz w:val="20"/>
        </w:rPr>
        <w:t xml:space="preserve"> </w:t>
      </w:r>
      <w:r>
        <w:rPr>
          <w:spacing w:val="-2"/>
          <w:sz w:val="20"/>
        </w:rPr>
        <w:t>meeting.</w:t>
      </w:r>
    </w:p>
    <w:p w:rsidR="00561846" w:rsidRDefault="00467D8A">
      <w:pPr>
        <w:spacing w:before="59"/>
        <w:ind w:left="253" w:right="1274"/>
        <w:rPr>
          <w:sz w:val="20"/>
        </w:rPr>
      </w:pPr>
      <w:bookmarkStart w:id="188" w:name="_bookmark106"/>
      <w:bookmarkEnd w:id="188"/>
      <w:r>
        <w:rPr>
          <w:sz w:val="20"/>
          <w:vertAlign w:val="superscript"/>
        </w:rPr>
        <w:t>95</w:t>
      </w:r>
      <w:r>
        <w:rPr>
          <w:spacing w:val="-3"/>
          <w:sz w:val="20"/>
        </w:rPr>
        <w:t xml:space="preserve"> </w:t>
      </w:r>
      <w:r>
        <w:rPr>
          <w:sz w:val="20"/>
        </w:rPr>
        <w:t>Except</w:t>
      </w:r>
      <w:r>
        <w:rPr>
          <w:spacing w:val="-3"/>
          <w:sz w:val="20"/>
        </w:rPr>
        <w:t xml:space="preserve"> </w:t>
      </w:r>
      <w:r>
        <w:rPr>
          <w:sz w:val="20"/>
        </w:rPr>
        <w:t>for</w:t>
      </w:r>
      <w:r>
        <w:rPr>
          <w:spacing w:val="-3"/>
          <w:sz w:val="20"/>
        </w:rPr>
        <w:t xml:space="preserve"> </w:t>
      </w:r>
      <w:r>
        <w:rPr>
          <w:sz w:val="20"/>
        </w:rPr>
        <w:t>Social</w:t>
      </w:r>
      <w:r>
        <w:rPr>
          <w:spacing w:val="-4"/>
          <w:sz w:val="20"/>
        </w:rPr>
        <w:t xml:space="preserve"> </w:t>
      </w:r>
      <w:r>
        <w:rPr>
          <w:sz w:val="20"/>
        </w:rPr>
        <w:t>Workers</w:t>
      </w:r>
      <w:r>
        <w:rPr>
          <w:spacing w:val="-3"/>
          <w:sz w:val="20"/>
        </w:rPr>
        <w:t xml:space="preserve"> </w:t>
      </w:r>
      <w:r>
        <w:rPr>
          <w:sz w:val="20"/>
        </w:rPr>
        <w:t>and</w:t>
      </w:r>
      <w:r>
        <w:rPr>
          <w:spacing w:val="-3"/>
          <w:sz w:val="20"/>
        </w:rPr>
        <w:t xml:space="preserve"> </w:t>
      </w:r>
      <w:proofErr w:type="spellStart"/>
      <w:r>
        <w:rPr>
          <w:sz w:val="20"/>
        </w:rPr>
        <w:t>VSHs</w:t>
      </w:r>
      <w:proofErr w:type="spellEnd"/>
      <w:r>
        <w:rPr>
          <w:spacing w:val="-3"/>
          <w:sz w:val="20"/>
        </w:rPr>
        <w:t xml:space="preserve"> </w:t>
      </w:r>
      <w:r>
        <w:rPr>
          <w:sz w:val="20"/>
        </w:rPr>
        <w:t>being</w:t>
      </w:r>
      <w:r>
        <w:rPr>
          <w:spacing w:val="-3"/>
          <w:sz w:val="20"/>
        </w:rPr>
        <w:t xml:space="preserve"> </w:t>
      </w:r>
      <w:r>
        <w:rPr>
          <w:sz w:val="20"/>
        </w:rPr>
        <w:t>allowed</w:t>
      </w:r>
      <w:r>
        <w:rPr>
          <w:spacing w:val="-3"/>
          <w:sz w:val="20"/>
        </w:rPr>
        <w:t xml:space="preserve"> </w:t>
      </w:r>
      <w:r>
        <w:rPr>
          <w:sz w:val="20"/>
        </w:rPr>
        <w:t>to</w:t>
      </w:r>
      <w:r>
        <w:rPr>
          <w:spacing w:val="-3"/>
          <w:sz w:val="20"/>
        </w:rPr>
        <w:t xml:space="preserve"> </w:t>
      </w:r>
      <w:r>
        <w:rPr>
          <w:sz w:val="20"/>
        </w:rPr>
        <w:t>join</w:t>
      </w:r>
      <w:r>
        <w:rPr>
          <w:spacing w:val="-3"/>
          <w:sz w:val="20"/>
        </w:rPr>
        <w:t xml:space="preserve"> </w:t>
      </w:r>
      <w:r>
        <w:rPr>
          <w:sz w:val="20"/>
        </w:rPr>
        <w:t>remotely,</w:t>
      </w:r>
      <w:r>
        <w:rPr>
          <w:spacing w:val="-3"/>
          <w:sz w:val="20"/>
        </w:rPr>
        <w:t xml:space="preserve"> </w:t>
      </w:r>
      <w:r>
        <w:rPr>
          <w:sz w:val="20"/>
        </w:rPr>
        <w:t>as</w:t>
      </w:r>
      <w:r>
        <w:rPr>
          <w:spacing w:val="-2"/>
          <w:sz w:val="20"/>
        </w:rPr>
        <w:t xml:space="preserve"> </w:t>
      </w:r>
      <w:r>
        <w:rPr>
          <w:sz w:val="20"/>
        </w:rPr>
        <w:t>mentioned</w:t>
      </w:r>
      <w:r>
        <w:rPr>
          <w:spacing w:val="-3"/>
          <w:sz w:val="20"/>
        </w:rPr>
        <w:t xml:space="preserve"> </w:t>
      </w:r>
      <w:r>
        <w:rPr>
          <w:sz w:val="20"/>
        </w:rPr>
        <w:t>in</w:t>
      </w:r>
      <w:r>
        <w:rPr>
          <w:spacing w:val="-3"/>
          <w:sz w:val="20"/>
        </w:rPr>
        <w:t xml:space="preserve"> </w:t>
      </w:r>
      <w:r>
        <w:rPr>
          <w:sz w:val="20"/>
        </w:rPr>
        <w:t>paragraph</w:t>
      </w:r>
      <w:r>
        <w:rPr>
          <w:spacing w:val="-3"/>
          <w:sz w:val="20"/>
        </w:rPr>
        <w:t xml:space="preserve"> </w:t>
      </w:r>
      <w:r>
        <w:rPr>
          <w:sz w:val="20"/>
        </w:rPr>
        <w:t>246</w:t>
      </w:r>
      <w:r>
        <w:rPr>
          <w:spacing w:val="-3"/>
          <w:sz w:val="20"/>
        </w:rPr>
        <w:t xml:space="preserve"> </w:t>
      </w:r>
      <w:r>
        <w:rPr>
          <w:sz w:val="20"/>
        </w:rPr>
        <w:t>if the conditions are met.</w:t>
      </w:r>
    </w:p>
    <w:p w:rsidR="00561846" w:rsidRDefault="00561846">
      <w:pPr>
        <w:rPr>
          <w:sz w:val="20"/>
        </w:rPr>
        <w:sectPr w:rsidR="00561846">
          <w:pgSz w:w="11910" w:h="16840"/>
          <w:pgMar w:top="840" w:right="140" w:bottom="1240" w:left="880" w:header="0" w:footer="1041" w:gutter="0"/>
          <w:cols w:space="720"/>
        </w:sectPr>
      </w:pPr>
    </w:p>
    <w:p w:rsidR="00561846" w:rsidRPr="00CA26EB" w:rsidRDefault="00467D8A">
      <w:pPr>
        <w:pStyle w:val="BodyText"/>
        <w:spacing w:before="78" w:line="288" w:lineRule="auto"/>
        <w:ind w:left="253" w:right="1274"/>
        <w:rPr>
          <w:highlight w:val="yellow"/>
        </w:rPr>
      </w:pPr>
      <w:r w:rsidRPr="00CA26EB">
        <w:rPr>
          <w:color w:val="0D0D0D"/>
          <w:highlight w:val="yellow"/>
        </w:rPr>
        <w:lastRenderedPageBreak/>
        <w:t>practicable</w:t>
      </w:r>
      <w:r w:rsidRPr="00CA26EB">
        <w:rPr>
          <w:color w:val="0D0D0D"/>
          <w:spacing w:val="-2"/>
          <w:highlight w:val="yellow"/>
        </w:rPr>
        <w:t xml:space="preserve"> </w:t>
      </w:r>
      <w:r w:rsidRPr="00CA26EB">
        <w:rPr>
          <w:color w:val="0D0D0D"/>
          <w:highlight w:val="yellow"/>
        </w:rPr>
        <w:t>to</w:t>
      </w:r>
      <w:r w:rsidRPr="00CA26EB">
        <w:rPr>
          <w:color w:val="0D0D0D"/>
          <w:spacing w:val="-3"/>
          <w:highlight w:val="yellow"/>
        </w:rPr>
        <w:t xml:space="preserve"> </w:t>
      </w:r>
      <w:r w:rsidRPr="00CA26EB">
        <w:rPr>
          <w:color w:val="0D0D0D"/>
          <w:highlight w:val="yellow"/>
        </w:rPr>
        <w:t>resolve,</w:t>
      </w:r>
      <w:r w:rsidRPr="00CA26EB">
        <w:rPr>
          <w:color w:val="0D0D0D"/>
          <w:spacing w:val="-4"/>
          <w:highlight w:val="yellow"/>
        </w:rPr>
        <w:t xml:space="preserve"> </w:t>
      </w:r>
      <w:r w:rsidRPr="00CA26EB">
        <w:rPr>
          <w:color w:val="0D0D0D"/>
          <w:highlight w:val="yellow"/>
        </w:rPr>
        <w:t>a</w:t>
      </w:r>
      <w:r w:rsidRPr="00CA26EB">
        <w:rPr>
          <w:color w:val="0D0D0D"/>
          <w:spacing w:val="-3"/>
          <w:highlight w:val="yellow"/>
        </w:rPr>
        <w:t xml:space="preserve"> </w:t>
      </w:r>
      <w:r w:rsidRPr="00CA26EB">
        <w:rPr>
          <w:color w:val="0D0D0D"/>
          <w:highlight w:val="yellow"/>
        </w:rPr>
        <w:t>face</w:t>
      </w:r>
      <w:r w:rsidRPr="00CA26EB">
        <w:rPr>
          <w:color w:val="0D0D0D"/>
          <w:spacing w:val="-3"/>
          <w:highlight w:val="yellow"/>
        </w:rPr>
        <w:t xml:space="preserve"> </w:t>
      </w:r>
      <w:r w:rsidRPr="00CA26EB">
        <w:rPr>
          <w:color w:val="0D0D0D"/>
          <w:highlight w:val="yellow"/>
        </w:rPr>
        <w:t>to</w:t>
      </w:r>
      <w:r w:rsidRPr="00CA26EB">
        <w:rPr>
          <w:color w:val="0D0D0D"/>
          <w:spacing w:val="-4"/>
          <w:highlight w:val="yellow"/>
        </w:rPr>
        <w:t xml:space="preserve"> </w:t>
      </w:r>
      <w:r w:rsidRPr="00CA26EB">
        <w:rPr>
          <w:color w:val="0D0D0D"/>
          <w:highlight w:val="yellow"/>
        </w:rPr>
        <w:t>face</w:t>
      </w:r>
      <w:r w:rsidRPr="00CA26EB">
        <w:rPr>
          <w:color w:val="0D0D0D"/>
          <w:spacing w:val="-3"/>
          <w:highlight w:val="yellow"/>
        </w:rPr>
        <w:t xml:space="preserve"> </w:t>
      </w:r>
      <w:r w:rsidRPr="00CA26EB">
        <w:rPr>
          <w:color w:val="0D0D0D"/>
          <w:highlight w:val="yellow"/>
        </w:rPr>
        <w:t>meeting</w:t>
      </w:r>
      <w:r w:rsidRPr="00CA26EB">
        <w:rPr>
          <w:color w:val="0D0D0D"/>
          <w:spacing w:val="-3"/>
          <w:highlight w:val="yellow"/>
        </w:rPr>
        <w:t xml:space="preserve"> </w:t>
      </w:r>
      <w:r w:rsidRPr="00CA26EB">
        <w:rPr>
          <w:color w:val="0D0D0D"/>
          <w:highlight w:val="yellow"/>
        </w:rPr>
        <w:t>must</w:t>
      </w:r>
      <w:r w:rsidRPr="00CA26EB">
        <w:rPr>
          <w:color w:val="0D0D0D"/>
          <w:spacing w:val="-2"/>
          <w:highlight w:val="yellow"/>
        </w:rPr>
        <w:t xml:space="preserve"> </w:t>
      </w:r>
      <w:r w:rsidRPr="00CA26EB">
        <w:rPr>
          <w:color w:val="0D0D0D"/>
          <w:highlight w:val="yellow"/>
        </w:rPr>
        <w:t>be</w:t>
      </w:r>
      <w:r w:rsidRPr="00CA26EB">
        <w:rPr>
          <w:color w:val="0D0D0D"/>
          <w:spacing w:val="-3"/>
          <w:highlight w:val="yellow"/>
        </w:rPr>
        <w:t xml:space="preserve"> </w:t>
      </w:r>
      <w:r w:rsidRPr="00CA26EB">
        <w:rPr>
          <w:color w:val="0D0D0D"/>
          <w:highlight w:val="yellow"/>
        </w:rPr>
        <w:t>arranged</w:t>
      </w:r>
      <w:r w:rsidRPr="00CA26EB">
        <w:rPr>
          <w:color w:val="0D0D0D"/>
          <w:spacing w:val="-3"/>
          <w:highlight w:val="yellow"/>
        </w:rPr>
        <w:t xml:space="preserve"> </w:t>
      </w:r>
      <w:r w:rsidRPr="00CA26EB">
        <w:rPr>
          <w:color w:val="0D0D0D"/>
          <w:highlight w:val="yellow"/>
        </w:rPr>
        <w:t>by</w:t>
      </w:r>
      <w:r w:rsidRPr="00CA26EB">
        <w:rPr>
          <w:color w:val="0D0D0D"/>
          <w:spacing w:val="-3"/>
          <w:highlight w:val="yellow"/>
        </w:rPr>
        <w:t xml:space="preserve"> </w:t>
      </w:r>
      <w:r w:rsidRPr="00CA26EB">
        <w:rPr>
          <w:color w:val="0D0D0D"/>
          <w:highlight w:val="yellow"/>
        </w:rPr>
        <w:t>the</w:t>
      </w:r>
      <w:r w:rsidRPr="00CA26EB">
        <w:rPr>
          <w:color w:val="0D0D0D"/>
          <w:spacing w:val="-3"/>
          <w:highlight w:val="yellow"/>
        </w:rPr>
        <w:t xml:space="preserve"> </w:t>
      </w:r>
      <w:r w:rsidRPr="00CA26EB">
        <w:rPr>
          <w:color w:val="0D0D0D"/>
          <w:highlight w:val="yellow"/>
        </w:rPr>
        <w:t>governing</w:t>
      </w:r>
      <w:r w:rsidRPr="00CA26EB">
        <w:rPr>
          <w:color w:val="0D0D0D"/>
          <w:spacing w:val="-3"/>
          <w:highlight w:val="yellow"/>
        </w:rPr>
        <w:t xml:space="preserve"> </w:t>
      </w:r>
      <w:r w:rsidRPr="00CA26EB">
        <w:rPr>
          <w:color w:val="0D0D0D"/>
          <w:highlight w:val="yellow"/>
        </w:rPr>
        <w:t>board or</w:t>
      </w:r>
      <w:r w:rsidRPr="00CA26EB">
        <w:rPr>
          <w:color w:val="0D0D0D"/>
          <w:spacing w:val="-6"/>
          <w:highlight w:val="yellow"/>
        </w:rPr>
        <w:t xml:space="preserve"> </w:t>
      </w:r>
      <w:r w:rsidRPr="00CA26EB">
        <w:rPr>
          <w:color w:val="0D0D0D"/>
          <w:highlight w:val="yellow"/>
        </w:rPr>
        <w:t>arranging</w:t>
      </w:r>
      <w:r w:rsidRPr="00CA26EB">
        <w:rPr>
          <w:color w:val="0D0D0D"/>
          <w:spacing w:val="-4"/>
          <w:highlight w:val="yellow"/>
        </w:rPr>
        <w:t xml:space="preserve"> </w:t>
      </w:r>
      <w:r w:rsidRPr="00CA26EB">
        <w:rPr>
          <w:color w:val="0D0D0D"/>
          <w:highlight w:val="yellow"/>
        </w:rPr>
        <w:t>authority,</w:t>
      </w:r>
      <w:r w:rsidRPr="00CA26EB">
        <w:rPr>
          <w:color w:val="0D0D0D"/>
          <w:spacing w:val="-4"/>
          <w:highlight w:val="yellow"/>
        </w:rPr>
        <w:t xml:space="preserve"> </w:t>
      </w:r>
      <w:r w:rsidRPr="00CA26EB">
        <w:rPr>
          <w:color w:val="0D0D0D"/>
          <w:highlight w:val="yellow"/>
        </w:rPr>
        <w:t>despite</w:t>
      </w:r>
      <w:r w:rsidRPr="00CA26EB">
        <w:rPr>
          <w:color w:val="0D0D0D"/>
          <w:spacing w:val="-4"/>
          <w:highlight w:val="yellow"/>
        </w:rPr>
        <w:t xml:space="preserve"> </w:t>
      </w:r>
      <w:r w:rsidRPr="00CA26EB">
        <w:rPr>
          <w:color w:val="0D0D0D"/>
          <w:highlight w:val="yellow"/>
        </w:rPr>
        <w:t>the</w:t>
      </w:r>
      <w:r w:rsidRPr="00CA26EB">
        <w:rPr>
          <w:color w:val="0D0D0D"/>
          <w:spacing w:val="-4"/>
          <w:highlight w:val="yellow"/>
        </w:rPr>
        <w:t xml:space="preserve"> </w:t>
      </w:r>
      <w:r w:rsidRPr="00CA26EB">
        <w:rPr>
          <w:color w:val="0D0D0D"/>
          <w:highlight w:val="yellow"/>
        </w:rPr>
        <w:t>parent’s</w:t>
      </w:r>
      <w:r w:rsidRPr="00CA26EB">
        <w:rPr>
          <w:color w:val="0D0D0D"/>
          <w:spacing w:val="-3"/>
          <w:highlight w:val="yellow"/>
        </w:rPr>
        <w:t xml:space="preserve"> </w:t>
      </w:r>
      <w:r w:rsidRPr="00CA26EB">
        <w:rPr>
          <w:color w:val="0D0D0D"/>
          <w:highlight w:val="yellow"/>
        </w:rPr>
        <w:t>request.</w:t>
      </w:r>
      <w:r w:rsidRPr="00CA26EB">
        <w:rPr>
          <w:color w:val="0D0D0D"/>
          <w:spacing w:val="-3"/>
          <w:highlight w:val="yellow"/>
        </w:rPr>
        <w:t xml:space="preserve"> </w:t>
      </w:r>
      <w:r w:rsidRPr="00CA26EB">
        <w:rPr>
          <w:color w:val="0D0D0D"/>
          <w:highlight w:val="yellow"/>
        </w:rPr>
        <w:t>This</w:t>
      </w:r>
      <w:r w:rsidRPr="00CA26EB">
        <w:rPr>
          <w:color w:val="0D0D0D"/>
          <w:spacing w:val="-4"/>
          <w:highlight w:val="yellow"/>
        </w:rPr>
        <w:t xml:space="preserve"> </w:t>
      </w:r>
      <w:r w:rsidRPr="00CA26EB">
        <w:rPr>
          <w:color w:val="0D0D0D"/>
          <w:highlight w:val="yellow"/>
        </w:rPr>
        <w:t>should</w:t>
      </w:r>
      <w:r w:rsidRPr="00CA26EB">
        <w:rPr>
          <w:color w:val="0D0D0D"/>
          <w:spacing w:val="-3"/>
          <w:highlight w:val="yellow"/>
        </w:rPr>
        <w:t xml:space="preserve"> </w:t>
      </w:r>
      <w:r w:rsidRPr="00CA26EB">
        <w:rPr>
          <w:color w:val="0D0D0D"/>
          <w:highlight w:val="yellow"/>
        </w:rPr>
        <w:t>be</w:t>
      </w:r>
      <w:r w:rsidRPr="00CA26EB">
        <w:rPr>
          <w:color w:val="0D0D0D"/>
          <w:spacing w:val="-3"/>
          <w:highlight w:val="yellow"/>
        </w:rPr>
        <w:t xml:space="preserve"> </w:t>
      </w:r>
      <w:r w:rsidRPr="00CA26EB">
        <w:rPr>
          <w:color w:val="0D0D0D"/>
          <w:highlight w:val="yellow"/>
        </w:rPr>
        <w:t>done</w:t>
      </w:r>
      <w:r w:rsidRPr="00CA26EB">
        <w:rPr>
          <w:color w:val="0D0D0D"/>
          <w:spacing w:val="-4"/>
          <w:highlight w:val="yellow"/>
        </w:rPr>
        <w:t xml:space="preserve"> </w:t>
      </w:r>
      <w:r w:rsidRPr="00CA26EB">
        <w:rPr>
          <w:color w:val="0D0D0D"/>
          <w:highlight w:val="yellow"/>
        </w:rPr>
        <w:t>without</w:t>
      </w:r>
      <w:r w:rsidRPr="00CA26EB">
        <w:rPr>
          <w:color w:val="0D0D0D"/>
          <w:spacing w:val="-3"/>
          <w:highlight w:val="yellow"/>
        </w:rPr>
        <w:t xml:space="preserve"> </w:t>
      </w:r>
      <w:r w:rsidRPr="00CA26EB">
        <w:rPr>
          <w:color w:val="0D0D0D"/>
          <w:spacing w:val="-2"/>
          <w:highlight w:val="yellow"/>
        </w:rPr>
        <w:t>delay.</w:t>
      </w:r>
    </w:p>
    <w:p w:rsidR="00561846" w:rsidRPr="00CA26EB" w:rsidRDefault="00561846">
      <w:pPr>
        <w:pStyle w:val="BodyText"/>
        <w:spacing w:before="9"/>
        <w:rPr>
          <w:sz w:val="28"/>
          <w:highlight w:val="yellow"/>
        </w:rPr>
      </w:pPr>
    </w:p>
    <w:p w:rsidR="00561846" w:rsidRPr="00CA26EB" w:rsidRDefault="00467D8A">
      <w:pPr>
        <w:pStyle w:val="ListParagraph"/>
        <w:numPr>
          <w:ilvl w:val="0"/>
          <w:numId w:val="4"/>
        </w:numPr>
        <w:tabs>
          <w:tab w:val="left" w:pos="788"/>
        </w:tabs>
        <w:spacing w:line="288" w:lineRule="auto"/>
        <w:ind w:left="253" w:right="1198" w:firstLine="0"/>
        <w:rPr>
          <w:sz w:val="24"/>
          <w:highlight w:val="yellow"/>
        </w:rPr>
      </w:pPr>
      <w:r w:rsidRPr="00CA26EB">
        <w:rPr>
          <w:color w:val="0A0B0B"/>
          <w:sz w:val="24"/>
          <w:highlight w:val="yellow"/>
        </w:rPr>
        <w:t xml:space="preserve">Social workers and </w:t>
      </w:r>
      <w:proofErr w:type="spellStart"/>
      <w:r w:rsidRPr="00CA26EB">
        <w:rPr>
          <w:color w:val="0A0B0B"/>
          <w:sz w:val="24"/>
          <w:highlight w:val="yellow"/>
        </w:rPr>
        <w:t>VSHs</w:t>
      </w:r>
      <w:proofErr w:type="spellEnd"/>
      <w:r w:rsidRPr="00CA26EB">
        <w:rPr>
          <w:color w:val="0A0B0B"/>
          <w:sz w:val="24"/>
          <w:highlight w:val="yellow"/>
        </w:rPr>
        <w:t xml:space="preserve"> must be allowed to join a meeting via the use of remote access,</w:t>
      </w:r>
      <w:r w:rsidRPr="00CA26EB">
        <w:rPr>
          <w:color w:val="0A0B0B"/>
          <w:spacing w:val="-2"/>
          <w:sz w:val="24"/>
          <w:highlight w:val="yellow"/>
        </w:rPr>
        <w:t xml:space="preserve"> </w:t>
      </w:r>
      <w:r w:rsidRPr="00CA26EB">
        <w:rPr>
          <w:color w:val="0A0B0B"/>
          <w:sz w:val="24"/>
          <w:highlight w:val="yellow"/>
        </w:rPr>
        <w:t>regardless</w:t>
      </w:r>
      <w:r w:rsidRPr="00CA26EB">
        <w:rPr>
          <w:color w:val="0A0B0B"/>
          <w:spacing w:val="-3"/>
          <w:sz w:val="24"/>
          <w:highlight w:val="yellow"/>
        </w:rPr>
        <w:t xml:space="preserve"> </w:t>
      </w:r>
      <w:r w:rsidRPr="00CA26EB">
        <w:rPr>
          <w:color w:val="0A0B0B"/>
          <w:sz w:val="24"/>
          <w:highlight w:val="yellow"/>
        </w:rPr>
        <w:t>of</w:t>
      </w:r>
      <w:r w:rsidRPr="00CA26EB">
        <w:rPr>
          <w:color w:val="0A0B0B"/>
          <w:spacing w:val="-3"/>
          <w:sz w:val="24"/>
          <w:highlight w:val="yellow"/>
        </w:rPr>
        <w:t xml:space="preserve"> </w:t>
      </w:r>
      <w:r w:rsidRPr="00CA26EB">
        <w:rPr>
          <w:color w:val="0A0B0B"/>
          <w:sz w:val="24"/>
          <w:highlight w:val="yellow"/>
        </w:rPr>
        <w:t>the</w:t>
      </w:r>
      <w:r w:rsidRPr="00CA26EB">
        <w:rPr>
          <w:color w:val="0A0B0B"/>
          <w:spacing w:val="-3"/>
          <w:sz w:val="24"/>
          <w:highlight w:val="yellow"/>
        </w:rPr>
        <w:t xml:space="preserve"> </w:t>
      </w:r>
      <w:r w:rsidRPr="00CA26EB">
        <w:rPr>
          <w:color w:val="0A0B0B"/>
          <w:sz w:val="24"/>
          <w:highlight w:val="yellow"/>
        </w:rPr>
        <w:t>format</w:t>
      </w:r>
      <w:r w:rsidRPr="00CA26EB">
        <w:rPr>
          <w:color w:val="0A0B0B"/>
          <w:spacing w:val="-4"/>
          <w:sz w:val="24"/>
          <w:highlight w:val="yellow"/>
        </w:rPr>
        <w:t xml:space="preserve"> </w:t>
      </w:r>
      <w:r w:rsidRPr="00CA26EB">
        <w:rPr>
          <w:color w:val="0A0B0B"/>
          <w:sz w:val="24"/>
          <w:highlight w:val="yellow"/>
        </w:rPr>
        <w:t>chosen,</w:t>
      </w:r>
      <w:r w:rsidRPr="00CA26EB">
        <w:rPr>
          <w:color w:val="0A0B0B"/>
          <w:spacing w:val="-3"/>
          <w:sz w:val="24"/>
          <w:highlight w:val="yellow"/>
        </w:rPr>
        <w:t xml:space="preserve"> </w:t>
      </w:r>
      <w:r w:rsidRPr="00CA26EB">
        <w:rPr>
          <w:color w:val="0A0B0B"/>
          <w:sz w:val="24"/>
          <w:highlight w:val="yellow"/>
        </w:rPr>
        <w:t>as</w:t>
      </w:r>
      <w:r w:rsidRPr="00CA26EB">
        <w:rPr>
          <w:color w:val="0A0B0B"/>
          <w:spacing w:val="-3"/>
          <w:sz w:val="24"/>
          <w:highlight w:val="yellow"/>
        </w:rPr>
        <w:t xml:space="preserve"> </w:t>
      </w:r>
      <w:r w:rsidRPr="00CA26EB">
        <w:rPr>
          <w:color w:val="0A0B0B"/>
          <w:sz w:val="24"/>
          <w:highlight w:val="yellow"/>
        </w:rPr>
        <w:t>long</w:t>
      </w:r>
      <w:r w:rsidRPr="00CA26EB">
        <w:rPr>
          <w:color w:val="0A0B0B"/>
          <w:spacing w:val="-3"/>
          <w:sz w:val="24"/>
          <w:highlight w:val="yellow"/>
        </w:rPr>
        <w:t xml:space="preserve"> </w:t>
      </w:r>
      <w:r w:rsidRPr="00CA26EB">
        <w:rPr>
          <w:color w:val="0A0B0B"/>
          <w:sz w:val="24"/>
          <w:highlight w:val="yellow"/>
        </w:rPr>
        <w:t>as</w:t>
      </w:r>
      <w:r w:rsidRPr="00CA26EB">
        <w:rPr>
          <w:color w:val="0A0B0B"/>
          <w:spacing w:val="-2"/>
          <w:sz w:val="24"/>
          <w:highlight w:val="yellow"/>
        </w:rPr>
        <w:t xml:space="preserve"> </w:t>
      </w:r>
      <w:r w:rsidRPr="00CA26EB">
        <w:rPr>
          <w:color w:val="0A0B0B"/>
          <w:sz w:val="24"/>
          <w:highlight w:val="yellow"/>
        </w:rPr>
        <w:t>the</w:t>
      </w:r>
      <w:r w:rsidRPr="00CA26EB">
        <w:rPr>
          <w:color w:val="0A0B0B"/>
          <w:spacing w:val="-3"/>
          <w:sz w:val="24"/>
          <w:highlight w:val="yellow"/>
        </w:rPr>
        <w:t xml:space="preserve"> </w:t>
      </w:r>
      <w:r w:rsidRPr="00CA26EB">
        <w:rPr>
          <w:color w:val="0A0B0B"/>
          <w:sz w:val="24"/>
          <w:highlight w:val="yellow"/>
        </w:rPr>
        <w:t>governing</w:t>
      </w:r>
      <w:r w:rsidRPr="00CA26EB">
        <w:rPr>
          <w:color w:val="0A0B0B"/>
          <w:spacing w:val="-2"/>
          <w:sz w:val="24"/>
          <w:highlight w:val="yellow"/>
        </w:rPr>
        <w:t xml:space="preserve"> </w:t>
      </w:r>
      <w:r w:rsidRPr="00CA26EB">
        <w:rPr>
          <w:color w:val="0A0B0B"/>
          <w:sz w:val="24"/>
          <w:highlight w:val="yellow"/>
        </w:rPr>
        <w:t>board</w:t>
      </w:r>
      <w:r w:rsidRPr="00CA26EB">
        <w:rPr>
          <w:color w:val="0A0B0B"/>
          <w:spacing w:val="-3"/>
          <w:sz w:val="24"/>
          <w:highlight w:val="yellow"/>
        </w:rPr>
        <w:t xml:space="preserve"> </w:t>
      </w:r>
      <w:r w:rsidRPr="00CA26EB">
        <w:rPr>
          <w:color w:val="0A0B0B"/>
          <w:sz w:val="24"/>
          <w:highlight w:val="yellow"/>
        </w:rPr>
        <w:t>(for</w:t>
      </w:r>
      <w:r w:rsidRPr="00CA26EB">
        <w:rPr>
          <w:color w:val="0A0B0B"/>
          <w:spacing w:val="-4"/>
          <w:sz w:val="24"/>
          <w:highlight w:val="yellow"/>
        </w:rPr>
        <w:t xml:space="preserve"> </w:t>
      </w:r>
      <w:r w:rsidRPr="00CA26EB">
        <w:rPr>
          <w:color w:val="0A0B0B"/>
          <w:sz w:val="24"/>
          <w:highlight w:val="yellow"/>
        </w:rPr>
        <w:t>a</w:t>
      </w:r>
      <w:r w:rsidRPr="00CA26EB">
        <w:rPr>
          <w:color w:val="0A0B0B"/>
          <w:spacing w:val="-3"/>
          <w:sz w:val="24"/>
          <w:highlight w:val="yellow"/>
        </w:rPr>
        <w:t xml:space="preserve"> </w:t>
      </w:r>
      <w:r w:rsidRPr="00CA26EB">
        <w:rPr>
          <w:color w:val="0A0B0B"/>
          <w:sz w:val="24"/>
          <w:highlight w:val="yellow"/>
        </w:rPr>
        <w:t>governing board meeting) or arranging authority (for an IRP) are satisfied that they will be able to participate effectively, they can hear and be heard (and see and be seen if participating by video) throughout the meeting, and their remote participation will not prevent the meeting being fair and transparent. Further information can be found in paragraph 249.</w:t>
      </w:r>
    </w:p>
    <w:p w:rsidR="00561846" w:rsidRDefault="00561846">
      <w:pPr>
        <w:pStyle w:val="BodyText"/>
        <w:spacing w:before="9"/>
        <w:rPr>
          <w:sz w:val="28"/>
        </w:rPr>
      </w:pPr>
    </w:p>
    <w:p w:rsidR="00561846" w:rsidRPr="00CA26EB" w:rsidRDefault="00467D8A">
      <w:pPr>
        <w:pStyle w:val="ListParagraph"/>
        <w:numPr>
          <w:ilvl w:val="0"/>
          <w:numId w:val="4"/>
        </w:numPr>
        <w:tabs>
          <w:tab w:val="left" w:pos="788"/>
        </w:tabs>
        <w:ind w:left="788" w:hanging="534"/>
        <w:rPr>
          <w:sz w:val="24"/>
          <w:highlight w:val="yellow"/>
        </w:rPr>
      </w:pPr>
      <w:r w:rsidRPr="00CA26EB">
        <w:rPr>
          <w:color w:val="0D0D0D"/>
          <w:sz w:val="24"/>
          <w:highlight w:val="yellow"/>
        </w:rPr>
        <w:t>Governing</w:t>
      </w:r>
      <w:r w:rsidRPr="00CA26EB">
        <w:rPr>
          <w:color w:val="0D0D0D"/>
          <w:spacing w:val="-7"/>
          <w:sz w:val="24"/>
          <w:highlight w:val="yellow"/>
        </w:rPr>
        <w:t xml:space="preserve"> </w:t>
      </w:r>
      <w:r w:rsidRPr="00CA26EB">
        <w:rPr>
          <w:color w:val="0D0D0D"/>
          <w:sz w:val="24"/>
          <w:highlight w:val="yellow"/>
        </w:rPr>
        <w:t>boards,</w:t>
      </w:r>
      <w:r w:rsidRPr="00CA26EB">
        <w:rPr>
          <w:color w:val="0D0D0D"/>
          <w:spacing w:val="-3"/>
          <w:sz w:val="24"/>
          <w:highlight w:val="yellow"/>
        </w:rPr>
        <w:t xml:space="preserve"> </w:t>
      </w:r>
      <w:r w:rsidRPr="00CA26EB">
        <w:rPr>
          <w:color w:val="0D0D0D"/>
          <w:sz w:val="24"/>
          <w:highlight w:val="yellow"/>
        </w:rPr>
        <w:t>arranging</w:t>
      </w:r>
      <w:r w:rsidRPr="00CA26EB">
        <w:rPr>
          <w:color w:val="0D0D0D"/>
          <w:spacing w:val="-5"/>
          <w:sz w:val="24"/>
          <w:highlight w:val="yellow"/>
        </w:rPr>
        <w:t xml:space="preserve"> </w:t>
      </w:r>
      <w:r w:rsidRPr="00CA26EB">
        <w:rPr>
          <w:color w:val="0D0D0D"/>
          <w:sz w:val="24"/>
          <w:highlight w:val="yellow"/>
        </w:rPr>
        <w:t>authorities</w:t>
      </w:r>
      <w:r w:rsidRPr="00CA26EB">
        <w:rPr>
          <w:color w:val="0D0D0D"/>
          <w:spacing w:val="-4"/>
          <w:sz w:val="24"/>
          <w:highlight w:val="yellow"/>
        </w:rPr>
        <w:t xml:space="preserve"> </w:t>
      </w:r>
      <w:r w:rsidRPr="00CA26EB">
        <w:rPr>
          <w:color w:val="0D0D0D"/>
          <w:sz w:val="24"/>
          <w:highlight w:val="yellow"/>
        </w:rPr>
        <w:t>and</w:t>
      </w:r>
      <w:r w:rsidRPr="00CA26EB">
        <w:rPr>
          <w:color w:val="0D0D0D"/>
          <w:spacing w:val="-5"/>
          <w:sz w:val="24"/>
          <w:highlight w:val="yellow"/>
        </w:rPr>
        <w:t xml:space="preserve"> </w:t>
      </w:r>
      <w:r w:rsidRPr="00CA26EB">
        <w:rPr>
          <w:color w:val="0D0D0D"/>
          <w:sz w:val="24"/>
          <w:highlight w:val="yellow"/>
        </w:rPr>
        <w:t>panel</w:t>
      </w:r>
      <w:r w:rsidRPr="00CA26EB">
        <w:rPr>
          <w:color w:val="0D0D0D"/>
          <w:spacing w:val="-4"/>
          <w:sz w:val="24"/>
          <w:highlight w:val="yellow"/>
        </w:rPr>
        <w:t xml:space="preserve"> </w:t>
      </w:r>
      <w:r w:rsidRPr="00CA26EB">
        <w:rPr>
          <w:color w:val="0D0D0D"/>
          <w:sz w:val="24"/>
          <w:highlight w:val="yellow"/>
        </w:rPr>
        <w:t>members</w:t>
      </w:r>
      <w:r w:rsidRPr="00CA26EB">
        <w:rPr>
          <w:color w:val="0D0D0D"/>
          <w:spacing w:val="-4"/>
          <w:sz w:val="24"/>
          <w:highlight w:val="yellow"/>
        </w:rPr>
        <w:t xml:space="preserve"> </w:t>
      </w:r>
      <w:r w:rsidRPr="00CA26EB">
        <w:rPr>
          <w:color w:val="0D0D0D"/>
          <w:spacing w:val="-2"/>
          <w:sz w:val="24"/>
          <w:highlight w:val="yellow"/>
        </w:rPr>
        <w:t>must:</w:t>
      </w:r>
    </w:p>
    <w:p w:rsidR="00561846" w:rsidRPr="00CA26EB" w:rsidRDefault="00561846">
      <w:pPr>
        <w:pStyle w:val="BodyText"/>
        <w:spacing w:before="8"/>
        <w:rPr>
          <w:sz w:val="25"/>
          <w:highlight w:val="yellow"/>
        </w:rPr>
      </w:pPr>
    </w:p>
    <w:p w:rsidR="00561846" w:rsidRPr="00CA26EB" w:rsidRDefault="00467D8A">
      <w:pPr>
        <w:pStyle w:val="ListParagraph"/>
        <w:numPr>
          <w:ilvl w:val="1"/>
          <w:numId w:val="4"/>
        </w:numPr>
        <w:tabs>
          <w:tab w:val="left" w:pos="967"/>
          <w:tab w:val="left" w:pos="968"/>
        </w:tabs>
        <w:ind w:left="968" w:hanging="358"/>
        <w:rPr>
          <w:rFonts w:ascii="Symbol" w:hAnsi="Symbol"/>
          <w:color w:val="0A0B0B"/>
          <w:sz w:val="20"/>
          <w:highlight w:val="yellow"/>
        </w:rPr>
      </w:pPr>
      <w:r w:rsidRPr="00CA26EB">
        <w:rPr>
          <w:color w:val="0A0B0B"/>
          <w:sz w:val="24"/>
          <w:highlight w:val="yellow"/>
        </w:rPr>
        <w:t>comply</w:t>
      </w:r>
      <w:r w:rsidRPr="00CA26EB">
        <w:rPr>
          <w:color w:val="0A0B0B"/>
          <w:spacing w:val="-7"/>
          <w:sz w:val="24"/>
          <w:highlight w:val="yellow"/>
        </w:rPr>
        <w:t xml:space="preserve"> </w:t>
      </w:r>
      <w:r w:rsidRPr="00CA26EB">
        <w:rPr>
          <w:color w:val="0A0B0B"/>
          <w:sz w:val="24"/>
          <w:highlight w:val="yellow"/>
        </w:rPr>
        <w:t>with</w:t>
      </w:r>
      <w:r w:rsidRPr="00CA26EB">
        <w:rPr>
          <w:color w:val="0A0B0B"/>
          <w:spacing w:val="-4"/>
          <w:sz w:val="24"/>
          <w:highlight w:val="yellow"/>
        </w:rPr>
        <w:t xml:space="preserve"> </w:t>
      </w:r>
      <w:r w:rsidRPr="00CA26EB">
        <w:rPr>
          <w:color w:val="0A0B0B"/>
          <w:sz w:val="24"/>
          <w:highlight w:val="yellow"/>
        </w:rPr>
        <w:t>relevant</w:t>
      </w:r>
      <w:r w:rsidRPr="00CA26EB">
        <w:rPr>
          <w:color w:val="0A0B0B"/>
          <w:spacing w:val="-5"/>
          <w:sz w:val="24"/>
          <w:highlight w:val="yellow"/>
        </w:rPr>
        <w:t xml:space="preserve"> </w:t>
      </w:r>
      <w:r w:rsidRPr="00CA26EB">
        <w:rPr>
          <w:color w:val="0A0B0B"/>
          <w:sz w:val="24"/>
          <w:highlight w:val="yellow"/>
        </w:rPr>
        <w:t>equalities</w:t>
      </w:r>
      <w:r w:rsidRPr="00CA26EB">
        <w:rPr>
          <w:color w:val="0A0B0B"/>
          <w:spacing w:val="-4"/>
          <w:sz w:val="24"/>
          <w:highlight w:val="yellow"/>
        </w:rPr>
        <w:t xml:space="preserve"> </w:t>
      </w:r>
      <w:r w:rsidRPr="00CA26EB">
        <w:rPr>
          <w:color w:val="0A0B0B"/>
          <w:spacing w:val="-2"/>
          <w:sz w:val="24"/>
          <w:highlight w:val="yellow"/>
        </w:rPr>
        <w:t>legislation</w:t>
      </w:r>
    </w:p>
    <w:p w:rsidR="00561846" w:rsidRPr="00CA26EB" w:rsidRDefault="00561846">
      <w:pPr>
        <w:pStyle w:val="BodyText"/>
        <w:spacing w:before="8"/>
        <w:rPr>
          <w:sz w:val="25"/>
          <w:highlight w:val="yellow"/>
        </w:rPr>
      </w:pPr>
    </w:p>
    <w:p w:rsidR="00561846" w:rsidRPr="00CA26EB" w:rsidRDefault="00467D8A">
      <w:pPr>
        <w:pStyle w:val="ListParagraph"/>
        <w:numPr>
          <w:ilvl w:val="1"/>
          <w:numId w:val="4"/>
        </w:numPr>
        <w:tabs>
          <w:tab w:val="left" w:pos="967"/>
          <w:tab w:val="left" w:pos="968"/>
        </w:tabs>
        <w:spacing w:line="288" w:lineRule="auto"/>
        <w:ind w:left="968" w:right="1271" w:hanging="358"/>
        <w:rPr>
          <w:rFonts w:ascii="Symbol" w:hAnsi="Symbol"/>
          <w:color w:val="0A0B0B"/>
          <w:sz w:val="20"/>
          <w:highlight w:val="yellow"/>
        </w:rPr>
      </w:pPr>
      <w:r w:rsidRPr="00CA26EB">
        <w:rPr>
          <w:color w:val="0A0B0B"/>
          <w:sz w:val="24"/>
          <w:highlight w:val="yellow"/>
        </w:rPr>
        <w:t>enable</w:t>
      </w:r>
      <w:r w:rsidRPr="00CA26EB">
        <w:rPr>
          <w:color w:val="0A0B0B"/>
          <w:spacing w:val="-3"/>
          <w:sz w:val="24"/>
          <w:highlight w:val="yellow"/>
        </w:rPr>
        <w:t xml:space="preserve"> </w:t>
      </w:r>
      <w:r w:rsidRPr="00CA26EB">
        <w:rPr>
          <w:color w:val="0A0B0B"/>
          <w:sz w:val="24"/>
          <w:highlight w:val="yellow"/>
        </w:rPr>
        <w:t>access</w:t>
      </w:r>
      <w:r w:rsidRPr="00CA26EB">
        <w:rPr>
          <w:color w:val="0A0B0B"/>
          <w:spacing w:val="-3"/>
          <w:sz w:val="24"/>
          <w:highlight w:val="yellow"/>
        </w:rPr>
        <w:t xml:space="preserve"> </w:t>
      </w:r>
      <w:r w:rsidRPr="00CA26EB">
        <w:rPr>
          <w:color w:val="0A0B0B"/>
          <w:sz w:val="24"/>
          <w:highlight w:val="yellow"/>
        </w:rPr>
        <w:t>to</w:t>
      </w:r>
      <w:r w:rsidRPr="00CA26EB">
        <w:rPr>
          <w:color w:val="0A0B0B"/>
          <w:spacing w:val="-3"/>
          <w:sz w:val="24"/>
          <w:highlight w:val="yellow"/>
        </w:rPr>
        <w:t xml:space="preserve"> </w:t>
      </w:r>
      <w:r w:rsidRPr="00CA26EB">
        <w:rPr>
          <w:color w:val="0A0B0B"/>
          <w:sz w:val="24"/>
          <w:highlight w:val="yellow"/>
        </w:rPr>
        <w:t>support</w:t>
      </w:r>
      <w:r w:rsidRPr="00CA26EB">
        <w:rPr>
          <w:color w:val="0A0B0B"/>
          <w:spacing w:val="-2"/>
          <w:sz w:val="24"/>
          <w:highlight w:val="yellow"/>
        </w:rPr>
        <w:t xml:space="preserve"> </w:t>
      </w:r>
      <w:r w:rsidRPr="00CA26EB">
        <w:rPr>
          <w:color w:val="0A0B0B"/>
          <w:sz w:val="24"/>
          <w:highlight w:val="yellow"/>
        </w:rPr>
        <w:t>which</w:t>
      </w:r>
      <w:r w:rsidRPr="00CA26EB">
        <w:rPr>
          <w:color w:val="0A0B0B"/>
          <w:spacing w:val="-3"/>
          <w:sz w:val="24"/>
          <w:highlight w:val="yellow"/>
        </w:rPr>
        <w:t xml:space="preserve"> </w:t>
      </w:r>
      <w:r w:rsidRPr="00CA26EB">
        <w:rPr>
          <w:color w:val="0A0B0B"/>
          <w:sz w:val="24"/>
          <w:highlight w:val="yellow"/>
        </w:rPr>
        <w:t>the</w:t>
      </w:r>
      <w:r w:rsidRPr="00CA26EB">
        <w:rPr>
          <w:color w:val="0A0B0B"/>
          <w:spacing w:val="-3"/>
          <w:sz w:val="24"/>
          <w:highlight w:val="yellow"/>
        </w:rPr>
        <w:t xml:space="preserve"> </w:t>
      </w:r>
      <w:r w:rsidRPr="00CA26EB">
        <w:rPr>
          <w:color w:val="0A0B0B"/>
          <w:sz w:val="24"/>
          <w:highlight w:val="yellow"/>
        </w:rPr>
        <w:t>parent</w:t>
      </w:r>
      <w:r w:rsidRPr="00CA26EB">
        <w:rPr>
          <w:color w:val="0A0B0B"/>
          <w:spacing w:val="-2"/>
          <w:sz w:val="24"/>
          <w:highlight w:val="yellow"/>
        </w:rPr>
        <w:t xml:space="preserve"> </w:t>
      </w:r>
      <w:r w:rsidRPr="00CA26EB">
        <w:rPr>
          <w:color w:val="0A0B0B"/>
          <w:sz w:val="24"/>
          <w:highlight w:val="yellow"/>
        </w:rPr>
        <w:t>is</w:t>
      </w:r>
      <w:r w:rsidRPr="00CA26EB">
        <w:rPr>
          <w:color w:val="0A0B0B"/>
          <w:spacing w:val="-4"/>
          <w:sz w:val="24"/>
          <w:highlight w:val="yellow"/>
        </w:rPr>
        <w:t xml:space="preserve"> </w:t>
      </w:r>
      <w:r w:rsidRPr="00CA26EB">
        <w:rPr>
          <w:color w:val="0A0B0B"/>
          <w:sz w:val="24"/>
          <w:highlight w:val="yellow"/>
        </w:rPr>
        <w:t>entitled</w:t>
      </w:r>
      <w:r w:rsidRPr="00CA26EB">
        <w:rPr>
          <w:color w:val="0A0B0B"/>
          <w:spacing w:val="-3"/>
          <w:sz w:val="24"/>
          <w:highlight w:val="yellow"/>
        </w:rPr>
        <w:t xml:space="preserve"> </w:t>
      </w:r>
      <w:r w:rsidRPr="00CA26EB">
        <w:rPr>
          <w:color w:val="0A0B0B"/>
          <w:sz w:val="24"/>
          <w:highlight w:val="yellow"/>
        </w:rPr>
        <w:t>to,</w:t>
      </w:r>
      <w:r w:rsidRPr="00CA26EB">
        <w:rPr>
          <w:color w:val="0A0B0B"/>
          <w:spacing w:val="-3"/>
          <w:sz w:val="24"/>
          <w:highlight w:val="yellow"/>
        </w:rPr>
        <w:t xml:space="preserve"> </w:t>
      </w:r>
      <w:r w:rsidRPr="00CA26EB">
        <w:rPr>
          <w:color w:val="0A0B0B"/>
          <w:sz w:val="24"/>
          <w:highlight w:val="yellow"/>
        </w:rPr>
        <w:t>including</w:t>
      </w:r>
      <w:r w:rsidRPr="00CA26EB">
        <w:rPr>
          <w:color w:val="0A0B0B"/>
          <w:spacing w:val="-3"/>
          <w:sz w:val="24"/>
          <w:highlight w:val="yellow"/>
        </w:rPr>
        <w:t xml:space="preserve"> </w:t>
      </w:r>
      <w:r w:rsidRPr="00CA26EB">
        <w:rPr>
          <w:color w:val="0A0B0B"/>
          <w:sz w:val="24"/>
          <w:highlight w:val="yellow"/>
        </w:rPr>
        <w:t>the</w:t>
      </w:r>
      <w:r w:rsidRPr="00CA26EB">
        <w:rPr>
          <w:color w:val="0A0B0B"/>
          <w:spacing w:val="-3"/>
          <w:sz w:val="24"/>
          <w:highlight w:val="yellow"/>
        </w:rPr>
        <w:t xml:space="preserve"> </w:t>
      </w:r>
      <w:r w:rsidRPr="00CA26EB">
        <w:rPr>
          <w:color w:val="0A0B0B"/>
          <w:sz w:val="24"/>
          <w:highlight w:val="yellow"/>
        </w:rPr>
        <w:t>presence</w:t>
      </w:r>
      <w:r w:rsidRPr="00CA26EB">
        <w:rPr>
          <w:color w:val="0A0B0B"/>
          <w:spacing w:val="-2"/>
          <w:sz w:val="24"/>
          <w:highlight w:val="yellow"/>
        </w:rPr>
        <w:t xml:space="preserve"> </w:t>
      </w:r>
      <w:r w:rsidRPr="00CA26EB">
        <w:rPr>
          <w:color w:val="0A0B0B"/>
          <w:sz w:val="24"/>
          <w:highlight w:val="yellow"/>
        </w:rPr>
        <w:t>of a friend.</w:t>
      </w:r>
    </w:p>
    <w:p w:rsidR="00561846" w:rsidRPr="00CA26EB" w:rsidRDefault="00561846">
      <w:pPr>
        <w:pStyle w:val="BodyText"/>
        <w:spacing w:before="10"/>
        <w:rPr>
          <w:sz w:val="20"/>
          <w:highlight w:val="yellow"/>
        </w:rPr>
      </w:pPr>
    </w:p>
    <w:p w:rsidR="00561846" w:rsidRPr="00CA26EB" w:rsidRDefault="00467D8A">
      <w:pPr>
        <w:pStyle w:val="ListParagraph"/>
        <w:numPr>
          <w:ilvl w:val="0"/>
          <w:numId w:val="4"/>
        </w:numPr>
        <w:tabs>
          <w:tab w:val="left" w:pos="788"/>
        </w:tabs>
        <w:spacing w:line="288" w:lineRule="auto"/>
        <w:ind w:right="1703" w:firstLine="0"/>
        <w:rPr>
          <w:sz w:val="24"/>
          <w:highlight w:val="yellow"/>
        </w:rPr>
      </w:pPr>
      <w:r w:rsidRPr="00CA26EB">
        <w:rPr>
          <w:color w:val="0A0B0B"/>
          <w:sz w:val="24"/>
          <w:highlight w:val="yellow"/>
        </w:rPr>
        <w:t>Governing</w:t>
      </w:r>
      <w:r w:rsidRPr="00CA26EB">
        <w:rPr>
          <w:color w:val="0A0B0B"/>
          <w:spacing w:val="-4"/>
          <w:sz w:val="24"/>
          <w:highlight w:val="yellow"/>
        </w:rPr>
        <w:t xml:space="preserve"> </w:t>
      </w:r>
      <w:r w:rsidRPr="00CA26EB">
        <w:rPr>
          <w:color w:val="0A0B0B"/>
          <w:sz w:val="24"/>
          <w:highlight w:val="yellow"/>
        </w:rPr>
        <w:t>boards,</w:t>
      </w:r>
      <w:r w:rsidRPr="00CA26EB">
        <w:rPr>
          <w:color w:val="0A0B0B"/>
          <w:spacing w:val="-4"/>
          <w:sz w:val="24"/>
          <w:highlight w:val="yellow"/>
        </w:rPr>
        <w:t xml:space="preserve"> </w:t>
      </w:r>
      <w:r w:rsidRPr="00CA26EB">
        <w:rPr>
          <w:color w:val="0A0B0B"/>
          <w:sz w:val="24"/>
          <w:highlight w:val="yellow"/>
        </w:rPr>
        <w:t>arranging</w:t>
      </w:r>
      <w:r w:rsidRPr="00CA26EB">
        <w:rPr>
          <w:color w:val="0A0B0B"/>
          <w:spacing w:val="-4"/>
          <w:sz w:val="24"/>
          <w:highlight w:val="yellow"/>
        </w:rPr>
        <w:t xml:space="preserve"> </w:t>
      </w:r>
      <w:r w:rsidRPr="00CA26EB">
        <w:rPr>
          <w:color w:val="0A0B0B"/>
          <w:sz w:val="24"/>
          <w:highlight w:val="yellow"/>
        </w:rPr>
        <w:t>authorities</w:t>
      </w:r>
      <w:r w:rsidRPr="00CA26EB">
        <w:rPr>
          <w:color w:val="0A0B0B"/>
          <w:spacing w:val="-4"/>
          <w:sz w:val="24"/>
          <w:highlight w:val="yellow"/>
        </w:rPr>
        <w:t xml:space="preserve"> </w:t>
      </w:r>
      <w:r w:rsidRPr="00CA26EB">
        <w:rPr>
          <w:color w:val="0A0B0B"/>
          <w:sz w:val="24"/>
          <w:highlight w:val="yellow"/>
        </w:rPr>
        <w:t>and</w:t>
      </w:r>
      <w:r w:rsidRPr="00CA26EB">
        <w:rPr>
          <w:color w:val="0A0B0B"/>
          <w:spacing w:val="-4"/>
          <w:sz w:val="24"/>
          <w:highlight w:val="yellow"/>
        </w:rPr>
        <w:t xml:space="preserve"> </w:t>
      </w:r>
      <w:r w:rsidRPr="00CA26EB">
        <w:rPr>
          <w:color w:val="0A0B0B"/>
          <w:sz w:val="24"/>
          <w:highlight w:val="yellow"/>
        </w:rPr>
        <w:t>panel</w:t>
      </w:r>
      <w:r w:rsidRPr="00CA26EB">
        <w:rPr>
          <w:color w:val="0A0B0B"/>
          <w:spacing w:val="-4"/>
          <w:sz w:val="24"/>
          <w:highlight w:val="yellow"/>
        </w:rPr>
        <w:t xml:space="preserve"> </w:t>
      </w:r>
      <w:r w:rsidRPr="00CA26EB">
        <w:rPr>
          <w:color w:val="0A0B0B"/>
          <w:sz w:val="24"/>
          <w:highlight w:val="yellow"/>
        </w:rPr>
        <w:t>members</w:t>
      </w:r>
      <w:r w:rsidRPr="00CA26EB">
        <w:rPr>
          <w:color w:val="0A0B0B"/>
          <w:spacing w:val="-4"/>
          <w:sz w:val="24"/>
          <w:highlight w:val="yellow"/>
        </w:rPr>
        <w:t xml:space="preserve"> </w:t>
      </w:r>
      <w:r w:rsidRPr="00CA26EB">
        <w:rPr>
          <w:color w:val="0A0B0B"/>
          <w:sz w:val="24"/>
          <w:highlight w:val="yellow"/>
        </w:rPr>
        <w:t>should</w:t>
      </w:r>
      <w:r w:rsidRPr="00CA26EB">
        <w:rPr>
          <w:color w:val="0A0B0B"/>
          <w:spacing w:val="-4"/>
          <w:sz w:val="24"/>
          <w:highlight w:val="yellow"/>
        </w:rPr>
        <w:t xml:space="preserve"> </w:t>
      </w:r>
      <w:r w:rsidRPr="00CA26EB">
        <w:rPr>
          <w:color w:val="0A0B0B"/>
          <w:sz w:val="24"/>
          <w:highlight w:val="yellow"/>
        </w:rPr>
        <w:t>ensure</w:t>
      </w:r>
      <w:r w:rsidRPr="00CA26EB">
        <w:rPr>
          <w:color w:val="0A0B0B"/>
          <w:spacing w:val="-3"/>
          <w:sz w:val="24"/>
          <w:highlight w:val="yellow"/>
        </w:rPr>
        <w:t xml:space="preserve"> </w:t>
      </w:r>
      <w:r w:rsidRPr="00CA26EB">
        <w:rPr>
          <w:color w:val="0A0B0B"/>
          <w:sz w:val="24"/>
          <w:highlight w:val="yellow"/>
        </w:rPr>
        <w:t>the following conditions are met for a meeting via remote access:</w:t>
      </w:r>
    </w:p>
    <w:p w:rsidR="00561846" w:rsidRPr="00CA26EB" w:rsidRDefault="00561846">
      <w:pPr>
        <w:pStyle w:val="BodyText"/>
        <w:spacing w:before="10"/>
        <w:rPr>
          <w:sz w:val="20"/>
          <w:highlight w:val="yellow"/>
        </w:rPr>
      </w:pPr>
    </w:p>
    <w:p w:rsidR="00561846" w:rsidRPr="00CA26EB" w:rsidRDefault="00467D8A">
      <w:pPr>
        <w:pStyle w:val="ListParagraph"/>
        <w:numPr>
          <w:ilvl w:val="1"/>
          <w:numId w:val="4"/>
        </w:numPr>
        <w:tabs>
          <w:tab w:val="left" w:pos="967"/>
          <w:tab w:val="left" w:pos="968"/>
        </w:tabs>
        <w:spacing w:line="288" w:lineRule="auto"/>
        <w:ind w:left="968" w:right="1272" w:hanging="358"/>
        <w:rPr>
          <w:rFonts w:ascii="Symbol" w:hAnsi="Symbol"/>
          <w:color w:val="0A0B0B"/>
          <w:sz w:val="20"/>
          <w:highlight w:val="yellow"/>
        </w:rPr>
      </w:pPr>
      <w:r w:rsidRPr="00CA26EB">
        <w:rPr>
          <w:color w:val="0A0B0B"/>
          <w:sz w:val="24"/>
          <w:highlight w:val="yellow"/>
        </w:rPr>
        <w:t>confirm</w:t>
      </w:r>
      <w:r w:rsidRPr="00CA26EB">
        <w:rPr>
          <w:color w:val="0A0B0B"/>
          <w:spacing w:val="-2"/>
          <w:sz w:val="24"/>
          <w:highlight w:val="yellow"/>
        </w:rPr>
        <w:t xml:space="preserve"> </w:t>
      </w:r>
      <w:r w:rsidRPr="00CA26EB">
        <w:rPr>
          <w:color w:val="0A0B0B"/>
          <w:sz w:val="24"/>
          <w:highlight w:val="yellow"/>
        </w:rPr>
        <w:t>with</w:t>
      </w:r>
      <w:r w:rsidRPr="00CA26EB">
        <w:rPr>
          <w:color w:val="0A0B0B"/>
          <w:spacing w:val="-3"/>
          <w:sz w:val="24"/>
          <w:highlight w:val="yellow"/>
        </w:rPr>
        <w:t xml:space="preserve"> </w:t>
      </w:r>
      <w:r w:rsidRPr="00CA26EB">
        <w:rPr>
          <w:color w:val="0A0B0B"/>
          <w:sz w:val="24"/>
          <w:highlight w:val="yellow"/>
        </w:rPr>
        <w:t>all</w:t>
      </w:r>
      <w:r w:rsidRPr="00CA26EB">
        <w:rPr>
          <w:color w:val="0A0B0B"/>
          <w:spacing w:val="-3"/>
          <w:sz w:val="24"/>
          <w:highlight w:val="yellow"/>
        </w:rPr>
        <w:t xml:space="preserve"> </w:t>
      </w:r>
      <w:r w:rsidRPr="00CA26EB">
        <w:rPr>
          <w:color w:val="0A0B0B"/>
          <w:sz w:val="24"/>
          <w:highlight w:val="yellow"/>
        </w:rPr>
        <w:t>the</w:t>
      </w:r>
      <w:r w:rsidRPr="00CA26EB">
        <w:rPr>
          <w:color w:val="0A0B0B"/>
          <w:spacing w:val="-3"/>
          <w:sz w:val="24"/>
          <w:highlight w:val="yellow"/>
        </w:rPr>
        <w:t xml:space="preserve"> </w:t>
      </w:r>
      <w:r w:rsidRPr="00CA26EB">
        <w:rPr>
          <w:color w:val="0A0B0B"/>
          <w:sz w:val="24"/>
          <w:highlight w:val="yellow"/>
        </w:rPr>
        <w:t>participants</w:t>
      </w:r>
      <w:r w:rsidRPr="00CA26EB">
        <w:rPr>
          <w:color w:val="0A0B0B"/>
          <w:spacing w:val="-3"/>
          <w:sz w:val="24"/>
          <w:highlight w:val="yellow"/>
        </w:rPr>
        <w:t xml:space="preserve"> </w:t>
      </w:r>
      <w:r w:rsidRPr="00CA26EB">
        <w:rPr>
          <w:color w:val="0A0B0B"/>
          <w:sz w:val="24"/>
          <w:highlight w:val="yellow"/>
        </w:rPr>
        <w:t>that</w:t>
      </w:r>
      <w:r w:rsidRPr="00CA26EB">
        <w:rPr>
          <w:color w:val="0A0B0B"/>
          <w:spacing w:val="-3"/>
          <w:sz w:val="24"/>
          <w:highlight w:val="yellow"/>
        </w:rPr>
        <w:t xml:space="preserve"> </w:t>
      </w:r>
      <w:r w:rsidRPr="00CA26EB">
        <w:rPr>
          <w:color w:val="0A0B0B"/>
          <w:sz w:val="24"/>
          <w:highlight w:val="yellow"/>
        </w:rPr>
        <w:t>they</w:t>
      </w:r>
      <w:r w:rsidRPr="00CA26EB">
        <w:rPr>
          <w:color w:val="0A0B0B"/>
          <w:spacing w:val="-3"/>
          <w:sz w:val="24"/>
          <w:highlight w:val="yellow"/>
        </w:rPr>
        <w:t xml:space="preserve"> </w:t>
      </w:r>
      <w:r w:rsidRPr="00CA26EB">
        <w:rPr>
          <w:color w:val="0A0B0B"/>
          <w:sz w:val="24"/>
          <w:highlight w:val="yellow"/>
        </w:rPr>
        <w:t>have</w:t>
      </w:r>
      <w:r w:rsidRPr="00CA26EB">
        <w:rPr>
          <w:color w:val="0A0B0B"/>
          <w:spacing w:val="-3"/>
          <w:sz w:val="24"/>
          <w:highlight w:val="yellow"/>
        </w:rPr>
        <w:t xml:space="preserve"> </w:t>
      </w:r>
      <w:r w:rsidRPr="00CA26EB">
        <w:rPr>
          <w:color w:val="0A0B0B"/>
          <w:sz w:val="24"/>
          <w:highlight w:val="yellow"/>
        </w:rPr>
        <w:t>access</w:t>
      </w:r>
      <w:r w:rsidRPr="00CA26EB">
        <w:rPr>
          <w:color w:val="0A0B0B"/>
          <w:spacing w:val="-3"/>
          <w:sz w:val="24"/>
          <w:highlight w:val="yellow"/>
        </w:rPr>
        <w:t xml:space="preserve"> </w:t>
      </w:r>
      <w:r w:rsidRPr="00CA26EB">
        <w:rPr>
          <w:color w:val="0A0B0B"/>
          <w:sz w:val="24"/>
          <w:highlight w:val="yellow"/>
        </w:rPr>
        <w:t>to</w:t>
      </w:r>
      <w:r w:rsidRPr="00CA26EB">
        <w:rPr>
          <w:color w:val="0A0B0B"/>
          <w:spacing w:val="-3"/>
          <w:sz w:val="24"/>
          <w:highlight w:val="yellow"/>
        </w:rPr>
        <w:t xml:space="preserve"> </w:t>
      </w:r>
      <w:r w:rsidRPr="00CA26EB">
        <w:rPr>
          <w:color w:val="0A0B0B"/>
          <w:sz w:val="24"/>
          <w:highlight w:val="yellow"/>
        </w:rPr>
        <w:t>the</w:t>
      </w:r>
      <w:r w:rsidRPr="00CA26EB">
        <w:rPr>
          <w:color w:val="0A0B0B"/>
          <w:spacing w:val="-3"/>
          <w:sz w:val="24"/>
          <w:highlight w:val="yellow"/>
        </w:rPr>
        <w:t xml:space="preserve"> </w:t>
      </w:r>
      <w:r w:rsidRPr="00CA26EB">
        <w:rPr>
          <w:color w:val="0A0B0B"/>
          <w:sz w:val="24"/>
          <w:highlight w:val="yellow"/>
        </w:rPr>
        <w:t>technology</w:t>
      </w:r>
      <w:r w:rsidRPr="00CA26EB">
        <w:rPr>
          <w:color w:val="0A0B0B"/>
          <w:spacing w:val="-3"/>
          <w:sz w:val="24"/>
          <w:highlight w:val="yellow"/>
        </w:rPr>
        <w:t xml:space="preserve"> </w:t>
      </w:r>
      <w:r w:rsidRPr="00CA26EB">
        <w:rPr>
          <w:color w:val="0A0B0B"/>
          <w:sz w:val="24"/>
          <w:highlight w:val="yellow"/>
        </w:rPr>
        <w:t>which</w:t>
      </w:r>
      <w:r w:rsidRPr="00CA26EB">
        <w:rPr>
          <w:color w:val="0A0B0B"/>
          <w:spacing w:val="-3"/>
          <w:sz w:val="24"/>
          <w:highlight w:val="yellow"/>
        </w:rPr>
        <w:t xml:space="preserve"> </w:t>
      </w:r>
      <w:r w:rsidRPr="00CA26EB">
        <w:rPr>
          <w:color w:val="0A0B0B"/>
          <w:sz w:val="24"/>
          <w:highlight w:val="yellow"/>
        </w:rPr>
        <w:t>will allow them to hear and speak throughout the meeting, and to see and be seen, such as via a live video link</w:t>
      </w:r>
    </w:p>
    <w:p w:rsidR="00561846" w:rsidRPr="00CA26EB" w:rsidRDefault="00561846">
      <w:pPr>
        <w:pStyle w:val="BodyText"/>
        <w:spacing w:before="10"/>
        <w:rPr>
          <w:sz w:val="20"/>
          <w:highlight w:val="yellow"/>
        </w:rPr>
      </w:pPr>
    </w:p>
    <w:p w:rsidR="00561846" w:rsidRPr="00CA26EB" w:rsidRDefault="00467D8A">
      <w:pPr>
        <w:pStyle w:val="ListParagraph"/>
        <w:numPr>
          <w:ilvl w:val="1"/>
          <w:numId w:val="4"/>
        </w:numPr>
        <w:tabs>
          <w:tab w:val="left" w:pos="967"/>
          <w:tab w:val="left" w:pos="968"/>
        </w:tabs>
        <w:spacing w:line="288" w:lineRule="auto"/>
        <w:ind w:left="968" w:right="1247" w:hanging="358"/>
        <w:rPr>
          <w:rFonts w:ascii="Symbol" w:hAnsi="Symbol"/>
          <w:color w:val="0A0B0B"/>
          <w:sz w:val="20"/>
          <w:highlight w:val="yellow"/>
        </w:rPr>
      </w:pPr>
      <w:r w:rsidRPr="00CA26EB">
        <w:rPr>
          <w:color w:val="0A0B0B"/>
          <w:sz w:val="24"/>
          <w:highlight w:val="yellow"/>
        </w:rPr>
        <w:t>ensure</w:t>
      </w:r>
      <w:r w:rsidRPr="00CA26EB">
        <w:rPr>
          <w:color w:val="0A0B0B"/>
          <w:spacing w:val="-3"/>
          <w:sz w:val="24"/>
          <w:highlight w:val="yellow"/>
        </w:rPr>
        <w:t xml:space="preserve"> </w:t>
      </w:r>
      <w:r w:rsidRPr="00CA26EB">
        <w:rPr>
          <w:color w:val="0A0B0B"/>
          <w:sz w:val="24"/>
          <w:highlight w:val="yellow"/>
        </w:rPr>
        <w:t>all</w:t>
      </w:r>
      <w:r w:rsidRPr="00CA26EB">
        <w:rPr>
          <w:color w:val="0A0B0B"/>
          <w:spacing w:val="-3"/>
          <w:sz w:val="24"/>
          <w:highlight w:val="yellow"/>
        </w:rPr>
        <w:t xml:space="preserve"> </w:t>
      </w:r>
      <w:r w:rsidRPr="00CA26EB">
        <w:rPr>
          <w:color w:val="0A0B0B"/>
          <w:sz w:val="24"/>
          <w:highlight w:val="yellow"/>
        </w:rPr>
        <w:t>the</w:t>
      </w:r>
      <w:r w:rsidRPr="00CA26EB">
        <w:rPr>
          <w:color w:val="0A0B0B"/>
          <w:spacing w:val="-3"/>
          <w:sz w:val="24"/>
          <w:highlight w:val="yellow"/>
        </w:rPr>
        <w:t xml:space="preserve"> </w:t>
      </w:r>
      <w:r w:rsidRPr="00CA26EB">
        <w:rPr>
          <w:color w:val="0A0B0B"/>
          <w:sz w:val="24"/>
          <w:highlight w:val="yellow"/>
        </w:rPr>
        <w:t>participants</w:t>
      </w:r>
      <w:r w:rsidRPr="00CA26EB">
        <w:rPr>
          <w:color w:val="0A0B0B"/>
          <w:spacing w:val="-3"/>
          <w:sz w:val="24"/>
          <w:highlight w:val="yellow"/>
        </w:rPr>
        <w:t xml:space="preserve"> </w:t>
      </w:r>
      <w:r w:rsidRPr="00CA26EB">
        <w:rPr>
          <w:color w:val="0A0B0B"/>
          <w:sz w:val="24"/>
          <w:highlight w:val="yellow"/>
        </w:rPr>
        <w:t>will</w:t>
      </w:r>
      <w:r w:rsidRPr="00CA26EB">
        <w:rPr>
          <w:color w:val="0A0B0B"/>
          <w:spacing w:val="-3"/>
          <w:sz w:val="24"/>
          <w:highlight w:val="yellow"/>
        </w:rPr>
        <w:t xml:space="preserve"> </w:t>
      </w:r>
      <w:r w:rsidRPr="00CA26EB">
        <w:rPr>
          <w:color w:val="0A0B0B"/>
          <w:sz w:val="24"/>
          <w:highlight w:val="yellow"/>
        </w:rPr>
        <w:t>be</w:t>
      </w:r>
      <w:r w:rsidRPr="00CA26EB">
        <w:rPr>
          <w:color w:val="0A0B0B"/>
          <w:spacing w:val="-2"/>
          <w:sz w:val="24"/>
          <w:highlight w:val="yellow"/>
        </w:rPr>
        <w:t xml:space="preserve"> </w:t>
      </w:r>
      <w:r w:rsidRPr="00CA26EB">
        <w:rPr>
          <w:color w:val="0A0B0B"/>
          <w:sz w:val="24"/>
          <w:highlight w:val="yellow"/>
        </w:rPr>
        <w:t>able</w:t>
      </w:r>
      <w:r w:rsidRPr="00CA26EB">
        <w:rPr>
          <w:color w:val="0A0B0B"/>
          <w:spacing w:val="-3"/>
          <w:sz w:val="24"/>
          <w:highlight w:val="yellow"/>
        </w:rPr>
        <w:t xml:space="preserve"> </w:t>
      </w:r>
      <w:r w:rsidRPr="00CA26EB">
        <w:rPr>
          <w:color w:val="0A0B0B"/>
          <w:sz w:val="24"/>
          <w:highlight w:val="yellow"/>
        </w:rPr>
        <w:t>to</w:t>
      </w:r>
      <w:r w:rsidRPr="00CA26EB">
        <w:rPr>
          <w:color w:val="0A0B0B"/>
          <w:spacing w:val="-3"/>
          <w:sz w:val="24"/>
          <w:highlight w:val="yellow"/>
        </w:rPr>
        <w:t xml:space="preserve"> </w:t>
      </w:r>
      <w:r w:rsidRPr="00CA26EB">
        <w:rPr>
          <w:color w:val="0A0B0B"/>
          <w:sz w:val="24"/>
          <w:highlight w:val="yellow"/>
        </w:rPr>
        <w:t>put</w:t>
      </w:r>
      <w:r w:rsidRPr="00CA26EB">
        <w:rPr>
          <w:color w:val="0A0B0B"/>
          <w:spacing w:val="-3"/>
          <w:sz w:val="24"/>
          <w:highlight w:val="yellow"/>
        </w:rPr>
        <w:t xml:space="preserve"> </w:t>
      </w:r>
      <w:r w:rsidRPr="00CA26EB">
        <w:rPr>
          <w:color w:val="0A0B0B"/>
          <w:sz w:val="24"/>
          <w:highlight w:val="yellow"/>
        </w:rPr>
        <w:t>across</w:t>
      </w:r>
      <w:r w:rsidRPr="00CA26EB">
        <w:rPr>
          <w:color w:val="0A0B0B"/>
          <w:spacing w:val="-3"/>
          <w:sz w:val="24"/>
          <w:highlight w:val="yellow"/>
        </w:rPr>
        <w:t xml:space="preserve"> </w:t>
      </w:r>
      <w:r w:rsidRPr="00CA26EB">
        <w:rPr>
          <w:color w:val="0A0B0B"/>
          <w:sz w:val="24"/>
          <w:highlight w:val="yellow"/>
        </w:rPr>
        <w:t>their</w:t>
      </w:r>
      <w:r w:rsidRPr="00CA26EB">
        <w:rPr>
          <w:color w:val="0A0B0B"/>
          <w:spacing w:val="-2"/>
          <w:sz w:val="24"/>
          <w:highlight w:val="yellow"/>
        </w:rPr>
        <w:t xml:space="preserve"> </w:t>
      </w:r>
      <w:r w:rsidRPr="00CA26EB">
        <w:rPr>
          <w:color w:val="0A0B0B"/>
          <w:sz w:val="24"/>
          <w:highlight w:val="yellow"/>
        </w:rPr>
        <w:t>point</w:t>
      </w:r>
      <w:r w:rsidRPr="00CA26EB">
        <w:rPr>
          <w:color w:val="0A0B0B"/>
          <w:spacing w:val="-3"/>
          <w:sz w:val="24"/>
          <w:highlight w:val="yellow"/>
        </w:rPr>
        <w:t xml:space="preserve"> </w:t>
      </w:r>
      <w:r w:rsidRPr="00CA26EB">
        <w:rPr>
          <w:color w:val="0A0B0B"/>
          <w:sz w:val="24"/>
          <w:highlight w:val="yellow"/>
        </w:rPr>
        <w:t>of</w:t>
      </w:r>
      <w:r w:rsidRPr="00CA26EB">
        <w:rPr>
          <w:color w:val="0A0B0B"/>
          <w:spacing w:val="-3"/>
          <w:sz w:val="24"/>
          <w:highlight w:val="yellow"/>
        </w:rPr>
        <w:t xml:space="preserve"> </w:t>
      </w:r>
      <w:r w:rsidRPr="00CA26EB">
        <w:rPr>
          <w:color w:val="0A0B0B"/>
          <w:sz w:val="24"/>
          <w:highlight w:val="yellow"/>
        </w:rPr>
        <w:t>view</w:t>
      </w:r>
      <w:r w:rsidRPr="00CA26EB">
        <w:rPr>
          <w:color w:val="0A0B0B"/>
          <w:spacing w:val="-3"/>
          <w:sz w:val="24"/>
          <w:highlight w:val="yellow"/>
        </w:rPr>
        <w:t xml:space="preserve"> </w:t>
      </w:r>
      <w:r w:rsidRPr="00CA26EB">
        <w:rPr>
          <w:color w:val="0A0B0B"/>
          <w:sz w:val="24"/>
          <w:highlight w:val="yellow"/>
        </w:rPr>
        <w:t>or</w:t>
      </w:r>
      <w:r w:rsidRPr="00CA26EB">
        <w:rPr>
          <w:color w:val="0A0B0B"/>
          <w:spacing w:val="-3"/>
          <w:sz w:val="24"/>
          <w:highlight w:val="yellow"/>
        </w:rPr>
        <w:t xml:space="preserve"> </w:t>
      </w:r>
      <w:r w:rsidRPr="00CA26EB">
        <w:rPr>
          <w:color w:val="0A0B0B"/>
          <w:sz w:val="24"/>
          <w:highlight w:val="yellow"/>
        </w:rPr>
        <w:t>fulfil</w:t>
      </w:r>
      <w:r w:rsidRPr="00CA26EB">
        <w:rPr>
          <w:color w:val="0A0B0B"/>
          <w:spacing w:val="-3"/>
          <w:sz w:val="24"/>
          <w:highlight w:val="yellow"/>
        </w:rPr>
        <w:t xml:space="preserve"> </w:t>
      </w:r>
      <w:r w:rsidRPr="00CA26EB">
        <w:rPr>
          <w:color w:val="0A0B0B"/>
          <w:sz w:val="24"/>
          <w:highlight w:val="yellow"/>
        </w:rPr>
        <w:t xml:space="preserve">their </w:t>
      </w:r>
      <w:r w:rsidRPr="00CA26EB">
        <w:rPr>
          <w:color w:val="0A0B0B"/>
          <w:spacing w:val="-2"/>
          <w:sz w:val="24"/>
          <w:highlight w:val="yellow"/>
        </w:rPr>
        <w:t>function</w:t>
      </w:r>
    </w:p>
    <w:p w:rsidR="00561846" w:rsidRPr="00CA26EB" w:rsidRDefault="00561846">
      <w:pPr>
        <w:pStyle w:val="BodyText"/>
        <w:spacing w:before="10"/>
        <w:rPr>
          <w:sz w:val="20"/>
          <w:highlight w:val="yellow"/>
        </w:rPr>
      </w:pPr>
    </w:p>
    <w:p w:rsidR="00561846" w:rsidRPr="00CA26EB" w:rsidRDefault="00467D8A">
      <w:pPr>
        <w:pStyle w:val="ListParagraph"/>
        <w:numPr>
          <w:ilvl w:val="1"/>
          <w:numId w:val="4"/>
        </w:numPr>
        <w:tabs>
          <w:tab w:val="left" w:pos="967"/>
          <w:tab w:val="left" w:pos="968"/>
        </w:tabs>
        <w:ind w:left="968" w:hanging="358"/>
        <w:rPr>
          <w:rFonts w:ascii="Symbol" w:hAnsi="Symbol"/>
          <w:color w:val="0A0B0B"/>
          <w:sz w:val="20"/>
          <w:highlight w:val="yellow"/>
        </w:rPr>
      </w:pPr>
      <w:r w:rsidRPr="00CA26EB">
        <w:rPr>
          <w:color w:val="0A0B0B"/>
          <w:sz w:val="24"/>
          <w:highlight w:val="yellow"/>
        </w:rPr>
        <w:t>ensure</w:t>
      </w:r>
      <w:r w:rsidRPr="00CA26EB">
        <w:rPr>
          <w:color w:val="0A0B0B"/>
          <w:spacing w:val="-3"/>
          <w:sz w:val="24"/>
          <w:highlight w:val="yellow"/>
        </w:rPr>
        <w:t xml:space="preserve"> </w:t>
      </w:r>
      <w:r w:rsidRPr="00CA26EB">
        <w:rPr>
          <w:color w:val="0A0B0B"/>
          <w:sz w:val="24"/>
          <w:highlight w:val="yellow"/>
        </w:rPr>
        <w:t>the</w:t>
      </w:r>
      <w:r w:rsidRPr="00CA26EB">
        <w:rPr>
          <w:color w:val="0A0B0B"/>
          <w:spacing w:val="-2"/>
          <w:sz w:val="24"/>
          <w:highlight w:val="yellow"/>
        </w:rPr>
        <w:t xml:space="preserve"> </w:t>
      </w:r>
      <w:r w:rsidRPr="00CA26EB">
        <w:rPr>
          <w:color w:val="0A0B0B"/>
          <w:sz w:val="24"/>
          <w:highlight w:val="yellow"/>
        </w:rPr>
        <w:t>remote</w:t>
      </w:r>
      <w:r w:rsidRPr="00CA26EB">
        <w:rPr>
          <w:color w:val="0A0B0B"/>
          <w:spacing w:val="-3"/>
          <w:sz w:val="24"/>
          <w:highlight w:val="yellow"/>
        </w:rPr>
        <w:t xml:space="preserve"> </w:t>
      </w:r>
      <w:r w:rsidRPr="00CA26EB">
        <w:rPr>
          <w:color w:val="0A0B0B"/>
          <w:sz w:val="24"/>
          <w:highlight w:val="yellow"/>
        </w:rPr>
        <w:t>meeting</w:t>
      </w:r>
      <w:r w:rsidRPr="00CA26EB">
        <w:rPr>
          <w:color w:val="0A0B0B"/>
          <w:spacing w:val="-2"/>
          <w:sz w:val="24"/>
          <w:highlight w:val="yellow"/>
        </w:rPr>
        <w:t xml:space="preserve"> </w:t>
      </w:r>
      <w:r w:rsidRPr="00CA26EB">
        <w:rPr>
          <w:color w:val="0A0B0B"/>
          <w:sz w:val="24"/>
          <w:highlight w:val="yellow"/>
        </w:rPr>
        <w:t>can</w:t>
      </w:r>
      <w:r w:rsidRPr="00CA26EB">
        <w:rPr>
          <w:color w:val="0A0B0B"/>
          <w:spacing w:val="-3"/>
          <w:sz w:val="24"/>
          <w:highlight w:val="yellow"/>
        </w:rPr>
        <w:t xml:space="preserve"> </w:t>
      </w:r>
      <w:r w:rsidRPr="00CA26EB">
        <w:rPr>
          <w:color w:val="0A0B0B"/>
          <w:sz w:val="24"/>
          <w:highlight w:val="yellow"/>
        </w:rPr>
        <w:t>be</w:t>
      </w:r>
      <w:r w:rsidRPr="00CA26EB">
        <w:rPr>
          <w:color w:val="0A0B0B"/>
          <w:spacing w:val="-2"/>
          <w:sz w:val="24"/>
          <w:highlight w:val="yellow"/>
        </w:rPr>
        <w:t xml:space="preserve"> </w:t>
      </w:r>
      <w:r w:rsidRPr="00CA26EB">
        <w:rPr>
          <w:color w:val="0A0B0B"/>
          <w:sz w:val="24"/>
          <w:highlight w:val="yellow"/>
        </w:rPr>
        <w:t>held</w:t>
      </w:r>
      <w:r w:rsidRPr="00CA26EB">
        <w:rPr>
          <w:color w:val="0A0B0B"/>
          <w:spacing w:val="-3"/>
          <w:sz w:val="24"/>
          <w:highlight w:val="yellow"/>
        </w:rPr>
        <w:t xml:space="preserve"> </w:t>
      </w:r>
      <w:r w:rsidRPr="00CA26EB">
        <w:rPr>
          <w:color w:val="0A0B0B"/>
          <w:sz w:val="24"/>
          <w:highlight w:val="yellow"/>
        </w:rPr>
        <w:t>fairly</w:t>
      </w:r>
      <w:r w:rsidRPr="00CA26EB">
        <w:rPr>
          <w:color w:val="0A0B0B"/>
          <w:spacing w:val="-1"/>
          <w:sz w:val="24"/>
          <w:highlight w:val="yellow"/>
        </w:rPr>
        <w:t xml:space="preserve"> </w:t>
      </w:r>
      <w:r w:rsidRPr="00CA26EB">
        <w:rPr>
          <w:color w:val="0A0B0B"/>
          <w:sz w:val="24"/>
          <w:highlight w:val="yellow"/>
        </w:rPr>
        <w:t>and</w:t>
      </w:r>
      <w:r w:rsidRPr="00CA26EB">
        <w:rPr>
          <w:color w:val="0A0B0B"/>
          <w:spacing w:val="-2"/>
          <w:sz w:val="24"/>
          <w:highlight w:val="yellow"/>
        </w:rPr>
        <w:t xml:space="preserve"> transparently</w:t>
      </w:r>
    </w:p>
    <w:p w:rsidR="00561846" w:rsidRDefault="00561846">
      <w:pPr>
        <w:pStyle w:val="BodyText"/>
        <w:rPr>
          <w:sz w:val="26"/>
        </w:rPr>
      </w:pPr>
    </w:p>
    <w:p w:rsidR="00561846" w:rsidRDefault="00561846">
      <w:pPr>
        <w:pStyle w:val="BodyText"/>
        <w:spacing w:before="5"/>
        <w:rPr>
          <w:sz w:val="20"/>
        </w:rPr>
      </w:pPr>
    </w:p>
    <w:p w:rsidR="00561846" w:rsidRPr="00CA26EB" w:rsidRDefault="00467D8A">
      <w:pPr>
        <w:pStyle w:val="Heading2"/>
        <w:spacing w:before="0"/>
        <w:ind w:right="1185"/>
        <w:rPr>
          <w:highlight w:val="yellow"/>
        </w:rPr>
      </w:pPr>
      <w:bookmarkStart w:id="189" w:name="Fairness_and_transparency_during_a_meeti"/>
      <w:bookmarkEnd w:id="189"/>
      <w:r w:rsidRPr="00CA26EB">
        <w:rPr>
          <w:color w:val="104F75"/>
          <w:highlight w:val="yellow"/>
        </w:rPr>
        <w:t>Fairness</w:t>
      </w:r>
      <w:r w:rsidRPr="00CA26EB">
        <w:rPr>
          <w:color w:val="104F75"/>
          <w:spacing w:val="-4"/>
          <w:highlight w:val="yellow"/>
        </w:rPr>
        <w:t xml:space="preserve"> </w:t>
      </w:r>
      <w:r w:rsidRPr="00CA26EB">
        <w:rPr>
          <w:color w:val="104F75"/>
          <w:highlight w:val="yellow"/>
        </w:rPr>
        <w:t>and</w:t>
      </w:r>
      <w:r w:rsidRPr="00CA26EB">
        <w:rPr>
          <w:color w:val="104F75"/>
          <w:spacing w:val="-5"/>
          <w:highlight w:val="yellow"/>
        </w:rPr>
        <w:t xml:space="preserve"> </w:t>
      </w:r>
      <w:r w:rsidRPr="00CA26EB">
        <w:rPr>
          <w:color w:val="104F75"/>
          <w:highlight w:val="yellow"/>
        </w:rPr>
        <w:t>transparency</w:t>
      </w:r>
      <w:r w:rsidRPr="00CA26EB">
        <w:rPr>
          <w:color w:val="104F75"/>
          <w:spacing w:val="-4"/>
          <w:highlight w:val="yellow"/>
        </w:rPr>
        <w:t xml:space="preserve"> </w:t>
      </w:r>
      <w:r w:rsidRPr="00CA26EB">
        <w:rPr>
          <w:color w:val="104F75"/>
          <w:highlight w:val="yellow"/>
        </w:rPr>
        <w:t>during</w:t>
      </w:r>
      <w:r w:rsidRPr="00CA26EB">
        <w:rPr>
          <w:color w:val="104F75"/>
          <w:spacing w:val="-5"/>
          <w:highlight w:val="yellow"/>
        </w:rPr>
        <w:t xml:space="preserve"> </w:t>
      </w:r>
      <w:r w:rsidRPr="00CA26EB">
        <w:rPr>
          <w:color w:val="104F75"/>
          <w:highlight w:val="yellow"/>
        </w:rPr>
        <w:t>a</w:t>
      </w:r>
      <w:r w:rsidRPr="00CA26EB">
        <w:rPr>
          <w:color w:val="104F75"/>
          <w:spacing w:val="-4"/>
          <w:highlight w:val="yellow"/>
        </w:rPr>
        <w:t xml:space="preserve"> </w:t>
      </w:r>
      <w:r w:rsidRPr="00CA26EB">
        <w:rPr>
          <w:color w:val="104F75"/>
          <w:highlight w:val="yellow"/>
        </w:rPr>
        <w:t>meeting</w:t>
      </w:r>
      <w:r w:rsidRPr="00CA26EB">
        <w:rPr>
          <w:color w:val="104F75"/>
          <w:spacing w:val="-5"/>
          <w:highlight w:val="yellow"/>
        </w:rPr>
        <w:t xml:space="preserve"> </w:t>
      </w:r>
      <w:r w:rsidRPr="00CA26EB">
        <w:rPr>
          <w:color w:val="104F75"/>
          <w:highlight w:val="yellow"/>
        </w:rPr>
        <w:t>held</w:t>
      </w:r>
      <w:r w:rsidRPr="00CA26EB">
        <w:rPr>
          <w:color w:val="104F75"/>
          <w:spacing w:val="-5"/>
          <w:highlight w:val="yellow"/>
        </w:rPr>
        <w:t xml:space="preserve"> </w:t>
      </w:r>
      <w:r w:rsidRPr="00CA26EB">
        <w:rPr>
          <w:color w:val="104F75"/>
          <w:highlight w:val="yellow"/>
        </w:rPr>
        <w:t>via</w:t>
      </w:r>
      <w:r w:rsidRPr="00CA26EB">
        <w:rPr>
          <w:color w:val="104F75"/>
          <w:spacing w:val="-4"/>
          <w:highlight w:val="yellow"/>
        </w:rPr>
        <w:t xml:space="preserve"> </w:t>
      </w:r>
      <w:r w:rsidRPr="00CA26EB">
        <w:rPr>
          <w:color w:val="104F75"/>
          <w:highlight w:val="yellow"/>
        </w:rPr>
        <w:t>the</w:t>
      </w:r>
      <w:r w:rsidRPr="00CA26EB">
        <w:rPr>
          <w:color w:val="104F75"/>
          <w:spacing w:val="-4"/>
          <w:highlight w:val="yellow"/>
        </w:rPr>
        <w:t xml:space="preserve"> </w:t>
      </w:r>
      <w:r w:rsidRPr="00CA26EB">
        <w:rPr>
          <w:color w:val="104F75"/>
          <w:highlight w:val="yellow"/>
        </w:rPr>
        <w:t>use of remote access</w:t>
      </w:r>
    </w:p>
    <w:p w:rsidR="00561846" w:rsidRPr="00CA26EB" w:rsidRDefault="00467D8A">
      <w:pPr>
        <w:pStyle w:val="ListParagraph"/>
        <w:numPr>
          <w:ilvl w:val="0"/>
          <w:numId w:val="4"/>
        </w:numPr>
        <w:tabs>
          <w:tab w:val="left" w:pos="788"/>
        </w:tabs>
        <w:spacing w:before="241" w:line="288" w:lineRule="auto"/>
        <w:ind w:left="611" w:right="1305" w:hanging="358"/>
        <w:rPr>
          <w:sz w:val="24"/>
          <w:highlight w:val="yellow"/>
        </w:rPr>
      </w:pPr>
      <w:r w:rsidRPr="00CA26EB">
        <w:rPr>
          <w:color w:val="0A0B0B"/>
          <w:sz w:val="24"/>
          <w:highlight w:val="yellow"/>
        </w:rPr>
        <w:t>The</w:t>
      </w:r>
      <w:r w:rsidRPr="00CA26EB">
        <w:rPr>
          <w:color w:val="0A0B0B"/>
          <w:spacing w:val="-3"/>
          <w:sz w:val="24"/>
          <w:highlight w:val="yellow"/>
        </w:rPr>
        <w:t xml:space="preserve"> </w:t>
      </w:r>
      <w:r w:rsidRPr="00CA26EB">
        <w:rPr>
          <w:color w:val="0A0B0B"/>
          <w:sz w:val="24"/>
          <w:highlight w:val="yellow"/>
        </w:rPr>
        <w:t>governing</w:t>
      </w:r>
      <w:r w:rsidRPr="00CA26EB">
        <w:rPr>
          <w:color w:val="0A0B0B"/>
          <w:spacing w:val="-3"/>
          <w:sz w:val="24"/>
          <w:highlight w:val="yellow"/>
        </w:rPr>
        <w:t xml:space="preserve"> </w:t>
      </w:r>
      <w:r w:rsidRPr="00CA26EB">
        <w:rPr>
          <w:color w:val="0A0B0B"/>
          <w:sz w:val="24"/>
          <w:highlight w:val="yellow"/>
        </w:rPr>
        <w:t>board</w:t>
      </w:r>
      <w:r w:rsidRPr="00CA26EB">
        <w:rPr>
          <w:color w:val="0A0B0B"/>
          <w:spacing w:val="-3"/>
          <w:sz w:val="24"/>
          <w:highlight w:val="yellow"/>
        </w:rPr>
        <w:t xml:space="preserve"> </w:t>
      </w:r>
      <w:r w:rsidRPr="00CA26EB">
        <w:rPr>
          <w:color w:val="0A0B0B"/>
          <w:sz w:val="24"/>
          <w:highlight w:val="yellow"/>
        </w:rPr>
        <w:t>or</w:t>
      </w:r>
      <w:r w:rsidRPr="00CA26EB">
        <w:rPr>
          <w:color w:val="0A0B0B"/>
          <w:spacing w:val="-3"/>
          <w:sz w:val="24"/>
          <w:highlight w:val="yellow"/>
        </w:rPr>
        <w:t xml:space="preserve"> </w:t>
      </w:r>
      <w:r w:rsidRPr="00CA26EB">
        <w:rPr>
          <w:color w:val="0A0B0B"/>
          <w:sz w:val="24"/>
          <w:highlight w:val="yellow"/>
        </w:rPr>
        <w:t>arranging</w:t>
      </w:r>
      <w:r w:rsidRPr="00CA26EB">
        <w:rPr>
          <w:color w:val="0A0B0B"/>
          <w:spacing w:val="-3"/>
          <w:sz w:val="24"/>
          <w:highlight w:val="yellow"/>
        </w:rPr>
        <w:t xml:space="preserve"> </w:t>
      </w:r>
      <w:r w:rsidRPr="00CA26EB">
        <w:rPr>
          <w:color w:val="0A0B0B"/>
          <w:sz w:val="24"/>
          <w:highlight w:val="yellow"/>
        </w:rPr>
        <w:t>authority</w:t>
      </w:r>
      <w:r w:rsidRPr="00CA26EB">
        <w:rPr>
          <w:color w:val="0A0B0B"/>
          <w:spacing w:val="-3"/>
          <w:sz w:val="24"/>
          <w:highlight w:val="yellow"/>
        </w:rPr>
        <w:t xml:space="preserve"> </w:t>
      </w:r>
      <w:r w:rsidRPr="00CA26EB">
        <w:rPr>
          <w:color w:val="0A0B0B"/>
          <w:sz w:val="24"/>
          <w:highlight w:val="yellow"/>
        </w:rPr>
        <w:t>must</w:t>
      </w:r>
      <w:r w:rsidRPr="00CA26EB">
        <w:rPr>
          <w:color w:val="0A0B0B"/>
          <w:spacing w:val="-3"/>
          <w:sz w:val="24"/>
          <w:highlight w:val="yellow"/>
        </w:rPr>
        <w:t xml:space="preserve"> </w:t>
      </w:r>
      <w:r w:rsidRPr="00CA26EB">
        <w:rPr>
          <w:color w:val="0A0B0B"/>
          <w:sz w:val="24"/>
          <w:highlight w:val="yellow"/>
        </w:rPr>
        <w:t>assess</w:t>
      </w:r>
      <w:r w:rsidRPr="00CA26EB">
        <w:rPr>
          <w:color w:val="0A0B0B"/>
          <w:spacing w:val="-4"/>
          <w:sz w:val="24"/>
          <w:highlight w:val="yellow"/>
        </w:rPr>
        <w:t xml:space="preserve"> </w:t>
      </w:r>
      <w:r w:rsidRPr="00CA26EB">
        <w:rPr>
          <w:color w:val="0A0B0B"/>
          <w:sz w:val="24"/>
          <w:highlight w:val="yellow"/>
        </w:rPr>
        <w:t>whether</w:t>
      </w:r>
      <w:r w:rsidRPr="00CA26EB">
        <w:rPr>
          <w:color w:val="0A0B0B"/>
          <w:spacing w:val="-3"/>
          <w:sz w:val="24"/>
          <w:highlight w:val="yellow"/>
        </w:rPr>
        <w:t xml:space="preserve"> </w:t>
      </w:r>
      <w:r w:rsidRPr="00CA26EB">
        <w:rPr>
          <w:color w:val="0A0B0B"/>
          <w:sz w:val="24"/>
          <w:highlight w:val="yellow"/>
        </w:rPr>
        <w:t>a</w:t>
      </w:r>
      <w:r w:rsidRPr="00CA26EB">
        <w:rPr>
          <w:color w:val="0A0B0B"/>
          <w:spacing w:val="-3"/>
          <w:sz w:val="24"/>
          <w:highlight w:val="yellow"/>
        </w:rPr>
        <w:t xml:space="preserve"> </w:t>
      </w:r>
      <w:r w:rsidRPr="00CA26EB">
        <w:rPr>
          <w:color w:val="0A0B0B"/>
          <w:sz w:val="24"/>
          <w:highlight w:val="yellow"/>
        </w:rPr>
        <w:t>meeting</w:t>
      </w:r>
      <w:r w:rsidRPr="00CA26EB">
        <w:rPr>
          <w:color w:val="0A0B0B"/>
          <w:spacing w:val="-3"/>
          <w:sz w:val="24"/>
          <w:highlight w:val="yellow"/>
        </w:rPr>
        <w:t xml:space="preserve"> </w:t>
      </w:r>
      <w:r w:rsidRPr="00CA26EB">
        <w:rPr>
          <w:color w:val="0A0B0B"/>
          <w:sz w:val="24"/>
          <w:highlight w:val="yellow"/>
        </w:rPr>
        <w:t>can</w:t>
      </w:r>
      <w:r w:rsidRPr="00CA26EB">
        <w:rPr>
          <w:color w:val="0A0B0B"/>
          <w:spacing w:val="-3"/>
          <w:sz w:val="24"/>
          <w:highlight w:val="yellow"/>
        </w:rPr>
        <w:t xml:space="preserve"> </w:t>
      </w:r>
      <w:r w:rsidRPr="00CA26EB">
        <w:rPr>
          <w:color w:val="0A0B0B"/>
          <w:sz w:val="24"/>
          <w:highlight w:val="yellow"/>
        </w:rPr>
        <w:t>be held fairly and transparently via remote access with reference to the facts of each case.</w:t>
      </w:r>
      <w:r w:rsidRPr="00CA26EB">
        <w:rPr>
          <w:color w:val="0A0B0B"/>
          <w:spacing w:val="-2"/>
          <w:sz w:val="24"/>
          <w:highlight w:val="yellow"/>
        </w:rPr>
        <w:t xml:space="preserve"> </w:t>
      </w:r>
      <w:r w:rsidRPr="00CA26EB">
        <w:rPr>
          <w:color w:val="0A0B0B"/>
          <w:sz w:val="24"/>
          <w:highlight w:val="yellow"/>
        </w:rPr>
        <w:t>Further</w:t>
      </w:r>
      <w:r w:rsidRPr="00CA26EB">
        <w:rPr>
          <w:color w:val="0A0B0B"/>
          <w:spacing w:val="-3"/>
          <w:sz w:val="24"/>
          <w:highlight w:val="yellow"/>
        </w:rPr>
        <w:t xml:space="preserve"> </w:t>
      </w:r>
      <w:r w:rsidRPr="00CA26EB">
        <w:rPr>
          <w:color w:val="0A0B0B"/>
          <w:sz w:val="24"/>
          <w:highlight w:val="yellow"/>
        </w:rPr>
        <w:t>information</w:t>
      </w:r>
      <w:r w:rsidRPr="00CA26EB">
        <w:rPr>
          <w:color w:val="0A0B0B"/>
          <w:spacing w:val="-3"/>
          <w:sz w:val="24"/>
          <w:highlight w:val="yellow"/>
        </w:rPr>
        <w:t xml:space="preserve"> </w:t>
      </w:r>
      <w:r w:rsidRPr="00CA26EB">
        <w:rPr>
          <w:color w:val="0A0B0B"/>
          <w:sz w:val="24"/>
          <w:highlight w:val="yellow"/>
        </w:rPr>
        <w:t>on</w:t>
      </w:r>
      <w:r w:rsidRPr="00CA26EB">
        <w:rPr>
          <w:color w:val="0A0B0B"/>
          <w:spacing w:val="-3"/>
          <w:sz w:val="24"/>
          <w:highlight w:val="yellow"/>
        </w:rPr>
        <w:t xml:space="preserve"> </w:t>
      </w:r>
      <w:r w:rsidRPr="00CA26EB">
        <w:rPr>
          <w:color w:val="0A0B0B"/>
          <w:sz w:val="24"/>
          <w:highlight w:val="yellow"/>
        </w:rPr>
        <w:t>key</w:t>
      </w:r>
      <w:r w:rsidRPr="00CA26EB">
        <w:rPr>
          <w:color w:val="0A0B0B"/>
          <w:spacing w:val="-3"/>
          <w:sz w:val="24"/>
          <w:highlight w:val="yellow"/>
        </w:rPr>
        <w:t xml:space="preserve"> </w:t>
      </w:r>
      <w:r w:rsidRPr="00CA26EB">
        <w:rPr>
          <w:color w:val="0A0B0B"/>
          <w:sz w:val="24"/>
          <w:highlight w:val="yellow"/>
        </w:rPr>
        <w:t>principles</w:t>
      </w:r>
      <w:r w:rsidRPr="00CA26EB">
        <w:rPr>
          <w:color w:val="0A0B0B"/>
          <w:spacing w:val="-3"/>
          <w:sz w:val="24"/>
          <w:highlight w:val="yellow"/>
        </w:rPr>
        <w:t xml:space="preserve"> </w:t>
      </w:r>
      <w:r w:rsidRPr="00CA26EB">
        <w:rPr>
          <w:color w:val="0A0B0B"/>
          <w:sz w:val="24"/>
          <w:highlight w:val="yellow"/>
        </w:rPr>
        <w:t>to</w:t>
      </w:r>
      <w:r w:rsidRPr="00CA26EB">
        <w:rPr>
          <w:color w:val="0A0B0B"/>
          <w:spacing w:val="-3"/>
          <w:sz w:val="24"/>
          <w:highlight w:val="yellow"/>
        </w:rPr>
        <w:t xml:space="preserve"> </w:t>
      </w:r>
      <w:r w:rsidRPr="00CA26EB">
        <w:rPr>
          <w:color w:val="0A0B0B"/>
          <w:sz w:val="24"/>
          <w:highlight w:val="yellow"/>
        </w:rPr>
        <w:t>consider</w:t>
      </w:r>
      <w:r w:rsidRPr="00CA26EB">
        <w:rPr>
          <w:color w:val="0A0B0B"/>
          <w:spacing w:val="-3"/>
          <w:sz w:val="24"/>
          <w:highlight w:val="yellow"/>
        </w:rPr>
        <w:t xml:space="preserve"> </w:t>
      </w:r>
      <w:r w:rsidRPr="00CA26EB">
        <w:rPr>
          <w:color w:val="0A0B0B"/>
          <w:sz w:val="24"/>
          <w:highlight w:val="yellow"/>
        </w:rPr>
        <w:t>when</w:t>
      </w:r>
      <w:r w:rsidRPr="00CA26EB">
        <w:rPr>
          <w:color w:val="0A0B0B"/>
          <w:spacing w:val="-3"/>
          <w:sz w:val="24"/>
          <w:highlight w:val="yellow"/>
        </w:rPr>
        <w:t xml:space="preserve"> </w:t>
      </w:r>
      <w:r w:rsidRPr="00CA26EB">
        <w:rPr>
          <w:color w:val="0A0B0B"/>
          <w:sz w:val="24"/>
          <w:highlight w:val="yellow"/>
        </w:rPr>
        <w:t>conducting</w:t>
      </w:r>
      <w:r w:rsidRPr="00CA26EB">
        <w:rPr>
          <w:color w:val="0A0B0B"/>
          <w:spacing w:val="-3"/>
          <w:sz w:val="24"/>
          <w:highlight w:val="yellow"/>
        </w:rPr>
        <w:t xml:space="preserve"> </w:t>
      </w:r>
      <w:r w:rsidRPr="00CA26EB">
        <w:rPr>
          <w:color w:val="0A0B0B"/>
          <w:sz w:val="24"/>
          <w:highlight w:val="yellow"/>
        </w:rPr>
        <w:t>and</w:t>
      </w:r>
      <w:r w:rsidRPr="00CA26EB">
        <w:rPr>
          <w:color w:val="0A0B0B"/>
          <w:spacing w:val="-3"/>
          <w:sz w:val="24"/>
          <w:highlight w:val="yellow"/>
        </w:rPr>
        <w:t xml:space="preserve"> </w:t>
      </w:r>
      <w:r w:rsidRPr="00CA26EB">
        <w:rPr>
          <w:color w:val="0A0B0B"/>
          <w:sz w:val="24"/>
          <w:highlight w:val="yellow"/>
        </w:rPr>
        <w:t>running meetings via the use of remote access can be found in Annex A of the guidance.</w:t>
      </w:r>
    </w:p>
    <w:p w:rsidR="00561846" w:rsidRPr="00CA26EB" w:rsidRDefault="00561846">
      <w:pPr>
        <w:pStyle w:val="BodyText"/>
        <w:spacing w:before="9"/>
        <w:rPr>
          <w:sz w:val="28"/>
          <w:highlight w:val="yellow"/>
        </w:rPr>
      </w:pPr>
    </w:p>
    <w:p w:rsidR="00561846" w:rsidRPr="00CA26EB" w:rsidRDefault="00467D8A">
      <w:pPr>
        <w:pStyle w:val="ListParagraph"/>
        <w:numPr>
          <w:ilvl w:val="0"/>
          <w:numId w:val="4"/>
        </w:numPr>
        <w:tabs>
          <w:tab w:val="left" w:pos="788"/>
        </w:tabs>
        <w:spacing w:before="1" w:line="288" w:lineRule="auto"/>
        <w:ind w:left="611" w:right="1225" w:hanging="358"/>
        <w:rPr>
          <w:sz w:val="24"/>
          <w:highlight w:val="yellow"/>
        </w:rPr>
      </w:pPr>
      <w:r w:rsidRPr="00CA26EB">
        <w:rPr>
          <w:color w:val="0A0B0B"/>
          <w:sz w:val="24"/>
          <w:highlight w:val="yellow"/>
        </w:rPr>
        <w:t>If a governing board or arranging authority is not satisfied that a meeting can be held</w:t>
      </w:r>
      <w:r w:rsidRPr="00CA26EB">
        <w:rPr>
          <w:color w:val="0A0B0B"/>
          <w:spacing w:val="-3"/>
          <w:sz w:val="24"/>
          <w:highlight w:val="yellow"/>
        </w:rPr>
        <w:t xml:space="preserve"> </w:t>
      </w:r>
      <w:r w:rsidRPr="00CA26EB">
        <w:rPr>
          <w:color w:val="0A0B0B"/>
          <w:sz w:val="24"/>
          <w:highlight w:val="yellow"/>
        </w:rPr>
        <w:t>fairly</w:t>
      </w:r>
      <w:r w:rsidRPr="00CA26EB">
        <w:rPr>
          <w:color w:val="0A0B0B"/>
          <w:spacing w:val="-3"/>
          <w:sz w:val="24"/>
          <w:highlight w:val="yellow"/>
        </w:rPr>
        <w:t xml:space="preserve"> </w:t>
      </w:r>
      <w:r w:rsidRPr="00CA26EB">
        <w:rPr>
          <w:color w:val="0A0B0B"/>
          <w:sz w:val="24"/>
          <w:highlight w:val="yellow"/>
        </w:rPr>
        <w:t>and</w:t>
      </w:r>
      <w:r w:rsidRPr="00CA26EB">
        <w:rPr>
          <w:color w:val="0A0B0B"/>
          <w:spacing w:val="-3"/>
          <w:sz w:val="24"/>
          <w:highlight w:val="yellow"/>
        </w:rPr>
        <w:t xml:space="preserve"> </w:t>
      </w:r>
      <w:r w:rsidRPr="00CA26EB">
        <w:rPr>
          <w:color w:val="0A0B0B"/>
          <w:sz w:val="24"/>
          <w:highlight w:val="yellow"/>
        </w:rPr>
        <w:t>transparently</w:t>
      </w:r>
      <w:r w:rsidRPr="00CA26EB">
        <w:rPr>
          <w:color w:val="0A0B0B"/>
          <w:spacing w:val="-3"/>
          <w:sz w:val="24"/>
          <w:highlight w:val="yellow"/>
        </w:rPr>
        <w:t xml:space="preserve"> </w:t>
      </w:r>
      <w:r w:rsidRPr="00CA26EB">
        <w:rPr>
          <w:color w:val="0A0B0B"/>
          <w:sz w:val="24"/>
          <w:highlight w:val="yellow"/>
        </w:rPr>
        <w:t>via</w:t>
      </w:r>
      <w:r w:rsidRPr="00CA26EB">
        <w:rPr>
          <w:color w:val="0A0B0B"/>
          <w:spacing w:val="-3"/>
          <w:sz w:val="24"/>
          <w:highlight w:val="yellow"/>
        </w:rPr>
        <w:t xml:space="preserve"> </w:t>
      </w:r>
      <w:r w:rsidRPr="00CA26EB">
        <w:rPr>
          <w:color w:val="0A0B0B"/>
          <w:sz w:val="24"/>
          <w:highlight w:val="yellow"/>
        </w:rPr>
        <w:t>remote</w:t>
      </w:r>
      <w:r w:rsidRPr="00CA26EB">
        <w:rPr>
          <w:color w:val="0A0B0B"/>
          <w:spacing w:val="-3"/>
          <w:sz w:val="24"/>
          <w:highlight w:val="yellow"/>
        </w:rPr>
        <w:t xml:space="preserve"> </w:t>
      </w:r>
      <w:r w:rsidRPr="00CA26EB">
        <w:rPr>
          <w:color w:val="0A0B0B"/>
          <w:sz w:val="24"/>
          <w:highlight w:val="yellow"/>
        </w:rPr>
        <w:t>access,</w:t>
      </w:r>
      <w:r w:rsidRPr="00CA26EB">
        <w:rPr>
          <w:color w:val="0A0B0B"/>
          <w:spacing w:val="-2"/>
          <w:sz w:val="24"/>
          <w:highlight w:val="yellow"/>
        </w:rPr>
        <w:t xml:space="preserve"> </w:t>
      </w:r>
      <w:r w:rsidRPr="00CA26EB">
        <w:rPr>
          <w:color w:val="0A0B0B"/>
          <w:sz w:val="24"/>
          <w:highlight w:val="yellow"/>
        </w:rPr>
        <w:t>they</w:t>
      </w:r>
      <w:r w:rsidRPr="00CA26EB">
        <w:rPr>
          <w:color w:val="0A0B0B"/>
          <w:spacing w:val="-2"/>
          <w:sz w:val="24"/>
          <w:highlight w:val="yellow"/>
        </w:rPr>
        <w:t xml:space="preserve"> </w:t>
      </w:r>
      <w:r w:rsidRPr="00CA26EB">
        <w:rPr>
          <w:color w:val="0A0B0B"/>
          <w:sz w:val="24"/>
          <w:highlight w:val="yellow"/>
        </w:rPr>
        <w:t>should</w:t>
      </w:r>
      <w:r w:rsidRPr="00CA26EB">
        <w:rPr>
          <w:color w:val="0A0B0B"/>
          <w:spacing w:val="-3"/>
          <w:sz w:val="24"/>
          <w:highlight w:val="yellow"/>
        </w:rPr>
        <w:t xml:space="preserve"> </w:t>
      </w:r>
      <w:r w:rsidRPr="00CA26EB">
        <w:rPr>
          <w:color w:val="0A0B0B"/>
          <w:sz w:val="24"/>
          <w:highlight w:val="yellow"/>
        </w:rPr>
        <w:t>consult</w:t>
      </w:r>
      <w:r w:rsidRPr="00CA26EB">
        <w:rPr>
          <w:color w:val="0A0B0B"/>
          <w:spacing w:val="-2"/>
          <w:sz w:val="24"/>
          <w:highlight w:val="yellow"/>
        </w:rPr>
        <w:t xml:space="preserve"> </w:t>
      </w:r>
      <w:r w:rsidRPr="00CA26EB">
        <w:rPr>
          <w:color w:val="0A0B0B"/>
          <w:sz w:val="24"/>
          <w:highlight w:val="yellow"/>
        </w:rPr>
        <w:t>with</w:t>
      </w:r>
      <w:r w:rsidRPr="00CA26EB">
        <w:rPr>
          <w:color w:val="0A0B0B"/>
          <w:spacing w:val="-3"/>
          <w:sz w:val="24"/>
          <w:highlight w:val="yellow"/>
        </w:rPr>
        <w:t xml:space="preserve"> </w:t>
      </w:r>
      <w:r w:rsidRPr="00CA26EB">
        <w:rPr>
          <w:color w:val="0A0B0B"/>
          <w:sz w:val="24"/>
          <w:highlight w:val="yellow"/>
        </w:rPr>
        <w:t>the</w:t>
      </w:r>
      <w:r w:rsidRPr="00CA26EB">
        <w:rPr>
          <w:color w:val="0A0B0B"/>
          <w:spacing w:val="-3"/>
          <w:sz w:val="24"/>
          <w:highlight w:val="yellow"/>
        </w:rPr>
        <w:t xml:space="preserve"> </w:t>
      </w:r>
      <w:r w:rsidRPr="00CA26EB">
        <w:rPr>
          <w:color w:val="0A0B0B"/>
          <w:sz w:val="24"/>
          <w:highlight w:val="yellow"/>
        </w:rPr>
        <w:t>parent</w:t>
      </w:r>
      <w:r w:rsidRPr="00CA26EB">
        <w:rPr>
          <w:color w:val="0A0B0B"/>
          <w:spacing w:val="-2"/>
          <w:sz w:val="24"/>
          <w:highlight w:val="yellow"/>
        </w:rPr>
        <w:t xml:space="preserve"> </w:t>
      </w:r>
      <w:r w:rsidRPr="00CA26EB">
        <w:rPr>
          <w:color w:val="0A0B0B"/>
          <w:sz w:val="24"/>
          <w:highlight w:val="yellow"/>
        </w:rPr>
        <w:t>to discuss how a face to face meeting can be arranged that will be convenient for them.</w:t>
      </w:r>
    </w:p>
    <w:p w:rsidR="00561846" w:rsidRDefault="00561846">
      <w:pPr>
        <w:spacing w:line="288" w:lineRule="auto"/>
        <w:rPr>
          <w:sz w:val="24"/>
        </w:rPr>
        <w:sectPr w:rsidR="00561846">
          <w:pgSz w:w="11910" w:h="16840"/>
          <w:pgMar w:top="840" w:right="140" w:bottom="1240" w:left="880" w:header="0" w:footer="1041" w:gutter="0"/>
          <w:cols w:space="720"/>
        </w:sectPr>
      </w:pPr>
    </w:p>
    <w:p w:rsidR="00561846" w:rsidRPr="00CA26EB" w:rsidRDefault="00467D8A">
      <w:pPr>
        <w:pStyle w:val="Heading2"/>
        <w:spacing w:before="77"/>
        <w:rPr>
          <w:highlight w:val="yellow"/>
        </w:rPr>
      </w:pPr>
      <w:bookmarkStart w:id="190" w:name="Guidance_for_Social_Workers_and_VSHs"/>
      <w:bookmarkEnd w:id="190"/>
      <w:r w:rsidRPr="00CA26EB">
        <w:rPr>
          <w:color w:val="104F75"/>
          <w:highlight w:val="yellow"/>
        </w:rPr>
        <w:lastRenderedPageBreak/>
        <w:t>Guidance</w:t>
      </w:r>
      <w:r w:rsidRPr="00CA26EB">
        <w:rPr>
          <w:color w:val="104F75"/>
          <w:spacing w:val="-5"/>
          <w:highlight w:val="yellow"/>
        </w:rPr>
        <w:t xml:space="preserve"> </w:t>
      </w:r>
      <w:r w:rsidRPr="00CA26EB">
        <w:rPr>
          <w:color w:val="104F75"/>
          <w:highlight w:val="yellow"/>
        </w:rPr>
        <w:t>for</w:t>
      </w:r>
      <w:r w:rsidRPr="00CA26EB">
        <w:rPr>
          <w:color w:val="104F75"/>
          <w:spacing w:val="-4"/>
          <w:highlight w:val="yellow"/>
        </w:rPr>
        <w:t xml:space="preserve"> </w:t>
      </w:r>
      <w:r w:rsidRPr="00CA26EB">
        <w:rPr>
          <w:color w:val="104F75"/>
          <w:highlight w:val="yellow"/>
        </w:rPr>
        <w:t>Social</w:t>
      </w:r>
      <w:r w:rsidRPr="00CA26EB">
        <w:rPr>
          <w:color w:val="104F75"/>
          <w:spacing w:val="-6"/>
          <w:highlight w:val="yellow"/>
        </w:rPr>
        <w:t xml:space="preserve"> </w:t>
      </w:r>
      <w:r w:rsidRPr="00CA26EB">
        <w:rPr>
          <w:color w:val="104F75"/>
          <w:highlight w:val="yellow"/>
        </w:rPr>
        <w:t>Workers</w:t>
      </w:r>
      <w:r w:rsidRPr="00CA26EB">
        <w:rPr>
          <w:color w:val="104F75"/>
          <w:spacing w:val="-5"/>
          <w:highlight w:val="yellow"/>
        </w:rPr>
        <w:t xml:space="preserve"> </w:t>
      </w:r>
      <w:r w:rsidRPr="00CA26EB">
        <w:rPr>
          <w:color w:val="104F75"/>
          <w:highlight w:val="yellow"/>
        </w:rPr>
        <w:t>and</w:t>
      </w:r>
      <w:r w:rsidRPr="00CA26EB">
        <w:rPr>
          <w:color w:val="104F75"/>
          <w:spacing w:val="-3"/>
          <w:highlight w:val="yellow"/>
        </w:rPr>
        <w:t xml:space="preserve"> </w:t>
      </w:r>
      <w:proofErr w:type="spellStart"/>
      <w:r w:rsidRPr="00CA26EB">
        <w:rPr>
          <w:color w:val="104F75"/>
          <w:spacing w:val="-4"/>
          <w:highlight w:val="yellow"/>
        </w:rPr>
        <w:t>VSHs</w:t>
      </w:r>
      <w:proofErr w:type="spellEnd"/>
    </w:p>
    <w:p w:rsidR="00561846" w:rsidRPr="00CA26EB" w:rsidRDefault="00467D8A">
      <w:pPr>
        <w:pStyle w:val="ListParagraph"/>
        <w:numPr>
          <w:ilvl w:val="0"/>
          <w:numId w:val="4"/>
        </w:numPr>
        <w:tabs>
          <w:tab w:val="left" w:pos="788"/>
        </w:tabs>
        <w:spacing w:before="241" w:line="288" w:lineRule="auto"/>
        <w:ind w:left="253" w:right="1493" w:firstLine="0"/>
        <w:rPr>
          <w:sz w:val="24"/>
          <w:highlight w:val="yellow"/>
        </w:rPr>
      </w:pPr>
      <w:r w:rsidRPr="00CA26EB">
        <w:rPr>
          <w:color w:val="0D0D0D"/>
          <w:sz w:val="24"/>
          <w:highlight w:val="yellow"/>
        </w:rPr>
        <w:t xml:space="preserve">Should Social Workers or </w:t>
      </w:r>
      <w:proofErr w:type="spellStart"/>
      <w:r w:rsidRPr="00CA26EB">
        <w:rPr>
          <w:color w:val="0D0D0D"/>
          <w:sz w:val="24"/>
          <w:highlight w:val="yellow"/>
        </w:rPr>
        <w:t>VSHs</w:t>
      </w:r>
      <w:proofErr w:type="spellEnd"/>
      <w:r w:rsidRPr="00CA26EB">
        <w:rPr>
          <w:color w:val="0D0D0D"/>
          <w:sz w:val="24"/>
          <w:highlight w:val="yellow"/>
        </w:rPr>
        <w:t xml:space="preserve"> be joining a meeting that, as a whole, is taking place</w:t>
      </w:r>
      <w:r w:rsidRPr="00CA26EB">
        <w:rPr>
          <w:color w:val="0D0D0D"/>
          <w:spacing w:val="-3"/>
          <w:sz w:val="24"/>
          <w:highlight w:val="yellow"/>
        </w:rPr>
        <w:t xml:space="preserve"> </w:t>
      </w:r>
      <w:r w:rsidRPr="00CA26EB">
        <w:rPr>
          <w:color w:val="0D0D0D"/>
          <w:sz w:val="24"/>
          <w:highlight w:val="yellow"/>
        </w:rPr>
        <w:t>in</w:t>
      </w:r>
      <w:r w:rsidRPr="00CA26EB">
        <w:rPr>
          <w:color w:val="0D0D0D"/>
          <w:spacing w:val="-3"/>
          <w:sz w:val="24"/>
          <w:highlight w:val="yellow"/>
        </w:rPr>
        <w:t xml:space="preserve"> </w:t>
      </w:r>
      <w:r w:rsidRPr="00CA26EB">
        <w:rPr>
          <w:color w:val="0D0D0D"/>
          <w:sz w:val="24"/>
          <w:highlight w:val="yellow"/>
        </w:rPr>
        <w:t>person,</w:t>
      </w:r>
      <w:r w:rsidRPr="00CA26EB">
        <w:rPr>
          <w:color w:val="0D0D0D"/>
          <w:spacing w:val="-3"/>
          <w:sz w:val="24"/>
          <w:highlight w:val="yellow"/>
        </w:rPr>
        <w:t xml:space="preserve"> </w:t>
      </w:r>
      <w:r w:rsidRPr="00CA26EB">
        <w:rPr>
          <w:color w:val="0D0D0D"/>
          <w:sz w:val="24"/>
          <w:highlight w:val="yellow"/>
        </w:rPr>
        <w:t>they</w:t>
      </w:r>
      <w:r w:rsidRPr="00CA26EB">
        <w:rPr>
          <w:color w:val="0D0D0D"/>
          <w:spacing w:val="-4"/>
          <w:sz w:val="24"/>
          <w:highlight w:val="yellow"/>
        </w:rPr>
        <w:t xml:space="preserve"> </w:t>
      </w:r>
      <w:r w:rsidRPr="00CA26EB">
        <w:rPr>
          <w:color w:val="0D0D0D"/>
          <w:sz w:val="24"/>
          <w:highlight w:val="yellow"/>
        </w:rPr>
        <w:t>must</w:t>
      </w:r>
      <w:r w:rsidRPr="00CA26EB">
        <w:rPr>
          <w:color w:val="0D0D0D"/>
          <w:spacing w:val="-2"/>
          <w:sz w:val="24"/>
          <w:highlight w:val="yellow"/>
        </w:rPr>
        <w:t xml:space="preserve"> </w:t>
      </w:r>
      <w:r w:rsidRPr="00CA26EB">
        <w:rPr>
          <w:color w:val="0D0D0D"/>
          <w:sz w:val="24"/>
          <w:highlight w:val="yellow"/>
        </w:rPr>
        <w:t>be</w:t>
      </w:r>
      <w:r w:rsidRPr="00CA26EB">
        <w:rPr>
          <w:color w:val="0D0D0D"/>
          <w:spacing w:val="-3"/>
          <w:sz w:val="24"/>
          <w:highlight w:val="yellow"/>
        </w:rPr>
        <w:t xml:space="preserve"> </w:t>
      </w:r>
      <w:r w:rsidRPr="00CA26EB">
        <w:rPr>
          <w:color w:val="0D0D0D"/>
          <w:sz w:val="24"/>
          <w:highlight w:val="yellow"/>
        </w:rPr>
        <w:t>allowed</w:t>
      </w:r>
      <w:r w:rsidRPr="00CA26EB">
        <w:rPr>
          <w:color w:val="0D0D0D"/>
          <w:spacing w:val="-3"/>
          <w:sz w:val="24"/>
          <w:highlight w:val="yellow"/>
        </w:rPr>
        <w:t xml:space="preserve"> </w:t>
      </w:r>
      <w:r w:rsidRPr="00CA26EB">
        <w:rPr>
          <w:color w:val="0D0D0D"/>
          <w:sz w:val="24"/>
          <w:highlight w:val="yellow"/>
        </w:rPr>
        <w:t>to</w:t>
      </w:r>
      <w:r w:rsidRPr="00CA26EB">
        <w:rPr>
          <w:color w:val="0D0D0D"/>
          <w:spacing w:val="-3"/>
          <w:sz w:val="24"/>
          <w:highlight w:val="yellow"/>
        </w:rPr>
        <w:t xml:space="preserve"> </w:t>
      </w:r>
      <w:r w:rsidRPr="00CA26EB">
        <w:rPr>
          <w:color w:val="0D0D0D"/>
          <w:sz w:val="24"/>
          <w:highlight w:val="yellow"/>
        </w:rPr>
        <w:t>join</w:t>
      </w:r>
      <w:r w:rsidRPr="00CA26EB">
        <w:rPr>
          <w:color w:val="0D0D0D"/>
          <w:spacing w:val="-3"/>
          <w:sz w:val="24"/>
          <w:highlight w:val="yellow"/>
        </w:rPr>
        <w:t xml:space="preserve"> </w:t>
      </w:r>
      <w:r w:rsidRPr="00CA26EB">
        <w:rPr>
          <w:color w:val="0D0D0D"/>
          <w:sz w:val="24"/>
          <w:highlight w:val="yellow"/>
        </w:rPr>
        <w:t>via</w:t>
      </w:r>
      <w:r w:rsidRPr="00CA26EB">
        <w:rPr>
          <w:color w:val="0D0D0D"/>
          <w:spacing w:val="-3"/>
          <w:sz w:val="24"/>
          <w:highlight w:val="yellow"/>
        </w:rPr>
        <w:t xml:space="preserve"> </w:t>
      </w:r>
      <w:r w:rsidRPr="00CA26EB">
        <w:rPr>
          <w:color w:val="0D0D0D"/>
          <w:sz w:val="24"/>
          <w:highlight w:val="yellow"/>
        </w:rPr>
        <w:t>the</w:t>
      </w:r>
      <w:r w:rsidRPr="00CA26EB">
        <w:rPr>
          <w:color w:val="0D0D0D"/>
          <w:spacing w:val="-3"/>
          <w:sz w:val="24"/>
          <w:highlight w:val="yellow"/>
        </w:rPr>
        <w:t xml:space="preserve"> </w:t>
      </w:r>
      <w:r w:rsidRPr="00CA26EB">
        <w:rPr>
          <w:color w:val="0D0D0D"/>
          <w:sz w:val="24"/>
          <w:highlight w:val="yellow"/>
        </w:rPr>
        <w:t>use</w:t>
      </w:r>
      <w:r w:rsidRPr="00CA26EB">
        <w:rPr>
          <w:color w:val="0D0D0D"/>
          <w:spacing w:val="-3"/>
          <w:sz w:val="24"/>
          <w:highlight w:val="yellow"/>
        </w:rPr>
        <w:t xml:space="preserve"> </w:t>
      </w:r>
      <w:r w:rsidRPr="00CA26EB">
        <w:rPr>
          <w:color w:val="0D0D0D"/>
          <w:sz w:val="24"/>
          <w:highlight w:val="yellow"/>
        </w:rPr>
        <w:t>of</w:t>
      </w:r>
      <w:r w:rsidRPr="00CA26EB">
        <w:rPr>
          <w:color w:val="0D0D0D"/>
          <w:spacing w:val="-3"/>
          <w:sz w:val="24"/>
          <w:highlight w:val="yellow"/>
        </w:rPr>
        <w:t xml:space="preserve"> </w:t>
      </w:r>
      <w:r w:rsidRPr="00CA26EB">
        <w:rPr>
          <w:color w:val="0D0D0D"/>
          <w:sz w:val="24"/>
          <w:highlight w:val="yellow"/>
        </w:rPr>
        <w:t>remote</w:t>
      </w:r>
      <w:r w:rsidRPr="00CA26EB">
        <w:rPr>
          <w:color w:val="0D0D0D"/>
          <w:spacing w:val="-3"/>
          <w:sz w:val="24"/>
          <w:highlight w:val="yellow"/>
        </w:rPr>
        <w:t xml:space="preserve"> </w:t>
      </w:r>
      <w:r w:rsidRPr="00CA26EB">
        <w:rPr>
          <w:color w:val="0D0D0D"/>
          <w:sz w:val="24"/>
          <w:highlight w:val="yellow"/>
        </w:rPr>
        <w:t>access</w:t>
      </w:r>
      <w:r w:rsidRPr="00CA26EB">
        <w:rPr>
          <w:color w:val="0D0D0D"/>
          <w:spacing w:val="-3"/>
          <w:sz w:val="24"/>
          <w:highlight w:val="yellow"/>
        </w:rPr>
        <w:t xml:space="preserve"> </w:t>
      </w:r>
      <w:r w:rsidRPr="00CA26EB">
        <w:rPr>
          <w:color w:val="0D0D0D"/>
          <w:sz w:val="24"/>
          <w:highlight w:val="yellow"/>
        </w:rPr>
        <w:t>should</w:t>
      </w:r>
      <w:r w:rsidRPr="00CA26EB">
        <w:rPr>
          <w:color w:val="0D0D0D"/>
          <w:spacing w:val="-3"/>
          <w:sz w:val="24"/>
          <w:highlight w:val="yellow"/>
        </w:rPr>
        <w:t xml:space="preserve"> </w:t>
      </w:r>
      <w:r w:rsidRPr="00CA26EB">
        <w:rPr>
          <w:color w:val="0D0D0D"/>
          <w:sz w:val="24"/>
          <w:highlight w:val="yellow"/>
        </w:rPr>
        <w:t>they wish to do so.</w:t>
      </w:r>
    </w:p>
    <w:p w:rsidR="00561846" w:rsidRDefault="00561846">
      <w:pPr>
        <w:pStyle w:val="BodyText"/>
        <w:rPr>
          <w:sz w:val="26"/>
        </w:rPr>
      </w:pPr>
    </w:p>
    <w:p w:rsidR="00561846" w:rsidRPr="00CA26EB" w:rsidRDefault="00467D8A">
      <w:pPr>
        <w:pStyle w:val="Heading2"/>
        <w:spacing w:before="179"/>
        <w:ind w:right="1185" w:hanging="1"/>
        <w:rPr>
          <w:highlight w:val="yellow"/>
        </w:rPr>
      </w:pPr>
      <w:bookmarkStart w:id="191" w:name="Use_of_remote_access_during_an_extraordi"/>
      <w:bookmarkEnd w:id="191"/>
      <w:r w:rsidRPr="00CA26EB">
        <w:rPr>
          <w:color w:val="104F75"/>
          <w:highlight w:val="yellow"/>
        </w:rPr>
        <w:t>Use</w:t>
      </w:r>
      <w:r w:rsidRPr="00CA26EB">
        <w:rPr>
          <w:color w:val="104F75"/>
          <w:spacing w:val="-4"/>
          <w:highlight w:val="yellow"/>
        </w:rPr>
        <w:t xml:space="preserve"> </w:t>
      </w:r>
      <w:r w:rsidRPr="00CA26EB">
        <w:rPr>
          <w:color w:val="104F75"/>
          <w:highlight w:val="yellow"/>
        </w:rPr>
        <w:t>of</w:t>
      </w:r>
      <w:r w:rsidRPr="00CA26EB">
        <w:rPr>
          <w:color w:val="104F75"/>
          <w:spacing w:val="-5"/>
          <w:highlight w:val="yellow"/>
        </w:rPr>
        <w:t xml:space="preserve"> </w:t>
      </w:r>
      <w:r w:rsidRPr="00CA26EB">
        <w:rPr>
          <w:color w:val="104F75"/>
          <w:highlight w:val="yellow"/>
        </w:rPr>
        <w:t>remote</w:t>
      </w:r>
      <w:r w:rsidRPr="00CA26EB">
        <w:rPr>
          <w:color w:val="104F75"/>
          <w:spacing w:val="-4"/>
          <w:highlight w:val="yellow"/>
        </w:rPr>
        <w:t xml:space="preserve"> </w:t>
      </w:r>
      <w:r w:rsidRPr="00CA26EB">
        <w:rPr>
          <w:color w:val="104F75"/>
          <w:highlight w:val="yellow"/>
        </w:rPr>
        <w:t>access</w:t>
      </w:r>
      <w:r w:rsidRPr="00CA26EB">
        <w:rPr>
          <w:color w:val="104F75"/>
          <w:spacing w:val="-5"/>
          <w:highlight w:val="yellow"/>
        </w:rPr>
        <w:t xml:space="preserve"> </w:t>
      </w:r>
      <w:r w:rsidRPr="00CA26EB">
        <w:rPr>
          <w:color w:val="104F75"/>
          <w:highlight w:val="yellow"/>
        </w:rPr>
        <w:t>during</w:t>
      </w:r>
      <w:r w:rsidRPr="00CA26EB">
        <w:rPr>
          <w:color w:val="104F75"/>
          <w:spacing w:val="-5"/>
          <w:highlight w:val="yellow"/>
        </w:rPr>
        <w:t xml:space="preserve"> </w:t>
      </w:r>
      <w:r w:rsidRPr="00CA26EB">
        <w:rPr>
          <w:color w:val="104F75"/>
          <w:highlight w:val="yellow"/>
        </w:rPr>
        <w:t>an</w:t>
      </w:r>
      <w:r w:rsidRPr="00CA26EB">
        <w:rPr>
          <w:color w:val="104F75"/>
          <w:spacing w:val="-5"/>
          <w:highlight w:val="yellow"/>
        </w:rPr>
        <w:t xml:space="preserve"> </w:t>
      </w:r>
      <w:r w:rsidRPr="00CA26EB">
        <w:rPr>
          <w:color w:val="104F75"/>
          <w:highlight w:val="yellow"/>
        </w:rPr>
        <w:t>extraordinary</w:t>
      </w:r>
      <w:r w:rsidRPr="00CA26EB">
        <w:rPr>
          <w:color w:val="104F75"/>
          <w:spacing w:val="-4"/>
          <w:highlight w:val="yellow"/>
        </w:rPr>
        <w:t xml:space="preserve"> </w:t>
      </w:r>
      <w:r w:rsidRPr="00CA26EB">
        <w:rPr>
          <w:color w:val="104F75"/>
          <w:highlight w:val="yellow"/>
        </w:rPr>
        <w:t>event</w:t>
      </w:r>
      <w:r w:rsidRPr="00CA26EB">
        <w:rPr>
          <w:color w:val="104F75"/>
          <w:spacing w:val="-6"/>
          <w:highlight w:val="yellow"/>
        </w:rPr>
        <w:t xml:space="preserve"> </w:t>
      </w:r>
      <w:r w:rsidRPr="00CA26EB">
        <w:rPr>
          <w:color w:val="104F75"/>
          <w:highlight w:val="yellow"/>
        </w:rPr>
        <w:t>or unforeseen circumstance</w:t>
      </w:r>
    </w:p>
    <w:p w:rsidR="00561846" w:rsidRPr="00CA26EB" w:rsidRDefault="00467D8A">
      <w:pPr>
        <w:pStyle w:val="ListParagraph"/>
        <w:numPr>
          <w:ilvl w:val="0"/>
          <w:numId w:val="4"/>
        </w:numPr>
        <w:tabs>
          <w:tab w:val="left" w:pos="788"/>
        </w:tabs>
        <w:spacing w:before="242" w:line="288" w:lineRule="auto"/>
        <w:ind w:right="1305" w:firstLine="0"/>
        <w:rPr>
          <w:sz w:val="24"/>
          <w:highlight w:val="yellow"/>
        </w:rPr>
      </w:pPr>
      <w:r w:rsidRPr="00CA26EB">
        <w:rPr>
          <w:color w:val="0A0B0B"/>
          <w:sz w:val="24"/>
          <w:highlight w:val="yellow"/>
        </w:rPr>
        <w:t xml:space="preserve">If there is a reason related to extraordinary events or unforeseen circumstances, such as an outbreak of </w:t>
      </w:r>
      <w:r w:rsidRPr="00CA26EB">
        <w:rPr>
          <w:color w:val="0D0D0D"/>
          <w:sz w:val="24"/>
          <w:highlight w:val="yellow"/>
        </w:rPr>
        <w:t>infectious illness/disease</w:t>
      </w:r>
      <w:r w:rsidRPr="00CA26EB">
        <w:rPr>
          <w:color w:val="0A0B0B"/>
          <w:sz w:val="24"/>
          <w:highlight w:val="yellow"/>
        </w:rPr>
        <w:t>, which means that it is not reasonably practicable</w:t>
      </w:r>
      <w:r w:rsidRPr="00CA26EB">
        <w:rPr>
          <w:color w:val="0A0B0B"/>
          <w:spacing w:val="-1"/>
          <w:sz w:val="24"/>
          <w:highlight w:val="yellow"/>
        </w:rPr>
        <w:t xml:space="preserve"> </w:t>
      </w:r>
      <w:r w:rsidRPr="00CA26EB">
        <w:rPr>
          <w:color w:val="0A0B0B"/>
          <w:sz w:val="24"/>
          <w:highlight w:val="yellow"/>
        </w:rPr>
        <w:t>for</w:t>
      </w:r>
      <w:r w:rsidRPr="00CA26EB">
        <w:rPr>
          <w:color w:val="0A0B0B"/>
          <w:spacing w:val="-2"/>
          <w:sz w:val="24"/>
          <w:highlight w:val="yellow"/>
        </w:rPr>
        <w:t xml:space="preserve"> </w:t>
      </w:r>
      <w:r w:rsidRPr="00CA26EB">
        <w:rPr>
          <w:color w:val="0A0B0B"/>
          <w:sz w:val="24"/>
          <w:highlight w:val="yellow"/>
        </w:rPr>
        <w:t>a</w:t>
      </w:r>
      <w:r w:rsidRPr="00CA26EB">
        <w:rPr>
          <w:color w:val="0A0B0B"/>
          <w:spacing w:val="-2"/>
          <w:sz w:val="24"/>
          <w:highlight w:val="yellow"/>
        </w:rPr>
        <w:t xml:space="preserve"> </w:t>
      </w:r>
      <w:r w:rsidRPr="00CA26EB">
        <w:rPr>
          <w:color w:val="0A0B0B"/>
          <w:sz w:val="24"/>
          <w:highlight w:val="yellow"/>
        </w:rPr>
        <w:t>governing</w:t>
      </w:r>
      <w:r w:rsidRPr="00CA26EB">
        <w:rPr>
          <w:color w:val="0A0B0B"/>
          <w:spacing w:val="-2"/>
          <w:sz w:val="24"/>
          <w:highlight w:val="yellow"/>
        </w:rPr>
        <w:t xml:space="preserve"> </w:t>
      </w:r>
      <w:r w:rsidRPr="00CA26EB">
        <w:rPr>
          <w:color w:val="0A0B0B"/>
          <w:sz w:val="24"/>
          <w:highlight w:val="yellow"/>
        </w:rPr>
        <w:t>board</w:t>
      </w:r>
      <w:r w:rsidRPr="00CA26EB">
        <w:rPr>
          <w:color w:val="0A0B0B"/>
          <w:spacing w:val="-1"/>
          <w:sz w:val="24"/>
          <w:highlight w:val="yellow"/>
        </w:rPr>
        <w:t xml:space="preserve"> </w:t>
      </w:r>
      <w:r w:rsidRPr="00CA26EB">
        <w:rPr>
          <w:color w:val="0A0B0B"/>
          <w:sz w:val="24"/>
          <w:highlight w:val="yellow"/>
        </w:rPr>
        <w:t>meeting</w:t>
      </w:r>
      <w:r w:rsidRPr="00CA26EB">
        <w:rPr>
          <w:color w:val="0A0B0B"/>
          <w:spacing w:val="-2"/>
          <w:sz w:val="24"/>
          <w:highlight w:val="yellow"/>
        </w:rPr>
        <w:t xml:space="preserve"> </w:t>
      </w:r>
      <w:r w:rsidRPr="00CA26EB">
        <w:rPr>
          <w:color w:val="0A0B0B"/>
          <w:sz w:val="24"/>
          <w:highlight w:val="yellow"/>
        </w:rPr>
        <w:t>or</w:t>
      </w:r>
      <w:r w:rsidRPr="00CA26EB">
        <w:rPr>
          <w:color w:val="0A0B0B"/>
          <w:spacing w:val="-2"/>
          <w:sz w:val="24"/>
          <w:highlight w:val="yellow"/>
        </w:rPr>
        <w:t xml:space="preserve"> </w:t>
      </w:r>
      <w:r w:rsidRPr="00CA26EB">
        <w:rPr>
          <w:color w:val="0A0B0B"/>
          <w:sz w:val="24"/>
          <w:highlight w:val="yellow"/>
        </w:rPr>
        <w:t>IRP</w:t>
      </w:r>
      <w:r w:rsidRPr="00CA26EB">
        <w:rPr>
          <w:color w:val="0A0B0B"/>
          <w:spacing w:val="-2"/>
          <w:sz w:val="24"/>
          <w:highlight w:val="yellow"/>
        </w:rPr>
        <w:t xml:space="preserve"> </w:t>
      </w:r>
      <w:r w:rsidRPr="00CA26EB">
        <w:rPr>
          <w:color w:val="0A0B0B"/>
          <w:sz w:val="24"/>
          <w:highlight w:val="yellow"/>
        </w:rPr>
        <w:t>to</w:t>
      </w:r>
      <w:r w:rsidRPr="00CA26EB">
        <w:rPr>
          <w:color w:val="0A0B0B"/>
          <w:spacing w:val="-2"/>
          <w:sz w:val="24"/>
          <w:highlight w:val="yellow"/>
        </w:rPr>
        <w:t xml:space="preserve"> </w:t>
      </w:r>
      <w:r w:rsidRPr="00CA26EB">
        <w:rPr>
          <w:color w:val="0A0B0B"/>
          <w:sz w:val="24"/>
          <w:highlight w:val="yellow"/>
        </w:rPr>
        <w:t>be</w:t>
      </w:r>
      <w:r w:rsidRPr="00CA26EB">
        <w:rPr>
          <w:color w:val="0A0B0B"/>
          <w:spacing w:val="-2"/>
          <w:sz w:val="24"/>
          <w:highlight w:val="yellow"/>
        </w:rPr>
        <w:t xml:space="preserve"> </w:t>
      </w:r>
      <w:r w:rsidRPr="00CA26EB">
        <w:rPr>
          <w:color w:val="0A0B0B"/>
          <w:sz w:val="24"/>
          <w:highlight w:val="yellow"/>
        </w:rPr>
        <w:t>held</w:t>
      </w:r>
      <w:r w:rsidRPr="00CA26EB">
        <w:rPr>
          <w:color w:val="0A0B0B"/>
          <w:spacing w:val="-2"/>
          <w:sz w:val="24"/>
          <w:highlight w:val="yellow"/>
        </w:rPr>
        <w:t xml:space="preserve"> </w:t>
      </w:r>
      <w:r w:rsidRPr="00CA26EB">
        <w:rPr>
          <w:color w:val="0A0B0B"/>
          <w:sz w:val="24"/>
          <w:highlight w:val="yellow"/>
        </w:rPr>
        <w:t>in</w:t>
      </w:r>
      <w:r w:rsidRPr="00CA26EB">
        <w:rPr>
          <w:color w:val="0A0B0B"/>
          <w:spacing w:val="-2"/>
          <w:sz w:val="24"/>
          <w:highlight w:val="yellow"/>
        </w:rPr>
        <w:t xml:space="preserve"> </w:t>
      </w:r>
      <w:r w:rsidRPr="00CA26EB">
        <w:rPr>
          <w:color w:val="0A0B0B"/>
          <w:sz w:val="24"/>
          <w:highlight w:val="yellow"/>
        </w:rPr>
        <w:t>person;</w:t>
      </w:r>
      <w:r w:rsidRPr="00CA26EB">
        <w:rPr>
          <w:color w:val="0A0B0B"/>
          <w:spacing w:val="-2"/>
          <w:sz w:val="24"/>
          <w:highlight w:val="yellow"/>
        </w:rPr>
        <w:t xml:space="preserve"> </w:t>
      </w:r>
      <w:r w:rsidRPr="00CA26EB">
        <w:rPr>
          <w:color w:val="0A0B0B"/>
          <w:sz w:val="24"/>
          <w:highlight w:val="yellow"/>
        </w:rPr>
        <w:t>then</w:t>
      </w:r>
      <w:r w:rsidRPr="00CA26EB">
        <w:rPr>
          <w:color w:val="0A0B0B"/>
          <w:spacing w:val="-2"/>
          <w:sz w:val="24"/>
          <w:highlight w:val="yellow"/>
        </w:rPr>
        <w:t xml:space="preserve"> </w:t>
      </w:r>
      <w:r w:rsidRPr="00CA26EB">
        <w:rPr>
          <w:color w:val="0A0B0B"/>
          <w:sz w:val="24"/>
          <w:highlight w:val="yellow"/>
        </w:rPr>
        <w:t>this</w:t>
      </w:r>
      <w:r w:rsidRPr="00CA26EB">
        <w:rPr>
          <w:color w:val="0A0B0B"/>
          <w:spacing w:val="-2"/>
          <w:sz w:val="24"/>
          <w:highlight w:val="yellow"/>
        </w:rPr>
        <w:t xml:space="preserve"> </w:t>
      </w:r>
      <w:r w:rsidRPr="00CA26EB">
        <w:rPr>
          <w:color w:val="0A0B0B"/>
          <w:sz w:val="24"/>
          <w:highlight w:val="yellow"/>
        </w:rPr>
        <w:t>meeting may</w:t>
      </w:r>
      <w:r w:rsidRPr="00CA26EB">
        <w:rPr>
          <w:color w:val="0A0B0B"/>
          <w:spacing w:val="-3"/>
          <w:sz w:val="24"/>
          <w:highlight w:val="yellow"/>
        </w:rPr>
        <w:t xml:space="preserve"> </w:t>
      </w:r>
      <w:r w:rsidRPr="00CA26EB">
        <w:rPr>
          <w:color w:val="0A0B0B"/>
          <w:sz w:val="24"/>
          <w:highlight w:val="yellow"/>
        </w:rPr>
        <w:t>be</w:t>
      </w:r>
      <w:r w:rsidRPr="00CA26EB">
        <w:rPr>
          <w:color w:val="0A0B0B"/>
          <w:spacing w:val="-3"/>
          <w:sz w:val="24"/>
          <w:highlight w:val="yellow"/>
        </w:rPr>
        <w:t xml:space="preserve"> </w:t>
      </w:r>
      <w:r w:rsidRPr="00CA26EB">
        <w:rPr>
          <w:color w:val="0A0B0B"/>
          <w:sz w:val="24"/>
          <w:highlight w:val="yellow"/>
        </w:rPr>
        <w:t>held</w:t>
      </w:r>
      <w:r w:rsidRPr="00CA26EB">
        <w:rPr>
          <w:color w:val="0A0B0B"/>
          <w:spacing w:val="-3"/>
          <w:sz w:val="24"/>
          <w:highlight w:val="yellow"/>
        </w:rPr>
        <w:t xml:space="preserve"> </w:t>
      </w:r>
      <w:r w:rsidRPr="00CA26EB">
        <w:rPr>
          <w:color w:val="0A0B0B"/>
          <w:sz w:val="24"/>
          <w:highlight w:val="yellow"/>
        </w:rPr>
        <w:t>using</w:t>
      </w:r>
      <w:r w:rsidRPr="00CA26EB">
        <w:rPr>
          <w:color w:val="0A0B0B"/>
          <w:spacing w:val="-3"/>
          <w:sz w:val="24"/>
          <w:highlight w:val="yellow"/>
        </w:rPr>
        <w:t xml:space="preserve"> </w:t>
      </w:r>
      <w:r w:rsidRPr="00CA26EB">
        <w:rPr>
          <w:color w:val="0A0B0B"/>
          <w:sz w:val="24"/>
          <w:highlight w:val="yellow"/>
        </w:rPr>
        <w:t>remote</w:t>
      </w:r>
      <w:r w:rsidRPr="00CA26EB">
        <w:rPr>
          <w:color w:val="0A0B0B"/>
          <w:spacing w:val="-3"/>
          <w:sz w:val="24"/>
          <w:highlight w:val="yellow"/>
        </w:rPr>
        <w:t xml:space="preserve"> </w:t>
      </w:r>
      <w:r w:rsidRPr="00CA26EB">
        <w:rPr>
          <w:color w:val="0A0B0B"/>
          <w:sz w:val="24"/>
          <w:highlight w:val="yellow"/>
        </w:rPr>
        <w:t>access</w:t>
      </w:r>
      <w:r w:rsidRPr="00CA26EB">
        <w:rPr>
          <w:color w:val="0A0B0B"/>
          <w:spacing w:val="-3"/>
          <w:sz w:val="24"/>
          <w:highlight w:val="yellow"/>
        </w:rPr>
        <w:t xml:space="preserve"> </w:t>
      </w:r>
      <w:r w:rsidRPr="00CA26EB">
        <w:rPr>
          <w:color w:val="0A0B0B"/>
          <w:sz w:val="24"/>
          <w:highlight w:val="yellow"/>
        </w:rPr>
        <w:t>even</w:t>
      </w:r>
      <w:r w:rsidRPr="00CA26EB">
        <w:rPr>
          <w:color w:val="0A0B0B"/>
          <w:spacing w:val="-3"/>
          <w:sz w:val="24"/>
          <w:highlight w:val="yellow"/>
        </w:rPr>
        <w:t xml:space="preserve"> </w:t>
      </w:r>
      <w:r w:rsidRPr="00CA26EB">
        <w:rPr>
          <w:color w:val="0A0B0B"/>
          <w:sz w:val="24"/>
          <w:highlight w:val="yellow"/>
        </w:rPr>
        <w:t>if</w:t>
      </w:r>
      <w:r w:rsidRPr="00CA26EB">
        <w:rPr>
          <w:color w:val="0A0B0B"/>
          <w:spacing w:val="-2"/>
          <w:sz w:val="24"/>
          <w:highlight w:val="yellow"/>
        </w:rPr>
        <w:t xml:space="preserve"> </w:t>
      </w:r>
      <w:r w:rsidRPr="00CA26EB">
        <w:rPr>
          <w:color w:val="0A0B0B"/>
          <w:sz w:val="24"/>
          <w:highlight w:val="yellow"/>
        </w:rPr>
        <w:t>the</w:t>
      </w:r>
      <w:r w:rsidRPr="00CA26EB">
        <w:rPr>
          <w:color w:val="0A0B0B"/>
          <w:spacing w:val="-3"/>
          <w:sz w:val="24"/>
          <w:highlight w:val="yellow"/>
        </w:rPr>
        <w:t xml:space="preserve"> </w:t>
      </w:r>
      <w:r w:rsidRPr="00CA26EB">
        <w:rPr>
          <w:color w:val="0A0B0B"/>
          <w:sz w:val="24"/>
          <w:highlight w:val="yellow"/>
        </w:rPr>
        <w:t>parent</w:t>
      </w:r>
      <w:r w:rsidRPr="00CA26EB">
        <w:rPr>
          <w:color w:val="0A0B0B"/>
          <w:spacing w:val="-2"/>
          <w:sz w:val="24"/>
          <w:highlight w:val="yellow"/>
        </w:rPr>
        <w:t xml:space="preserve"> </w:t>
      </w:r>
      <w:r w:rsidRPr="00CA26EB">
        <w:rPr>
          <w:color w:val="0A0B0B"/>
          <w:sz w:val="24"/>
          <w:highlight w:val="yellow"/>
        </w:rPr>
        <w:t>has</w:t>
      </w:r>
      <w:r w:rsidRPr="00CA26EB">
        <w:rPr>
          <w:color w:val="0A0B0B"/>
          <w:spacing w:val="-3"/>
          <w:sz w:val="24"/>
          <w:highlight w:val="yellow"/>
        </w:rPr>
        <w:t xml:space="preserve"> </w:t>
      </w:r>
      <w:r w:rsidRPr="00CA26EB">
        <w:rPr>
          <w:color w:val="0A0B0B"/>
          <w:sz w:val="24"/>
          <w:highlight w:val="yellow"/>
        </w:rPr>
        <w:t>not</w:t>
      </w:r>
      <w:r w:rsidRPr="00CA26EB">
        <w:rPr>
          <w:color w:val="0A0B0B"/>
          <w:spacing w:val="-3"/>
          <w:sz w:val="24"/>
          <w:highlight w:val="yellow"/>
        </w:rPr>
        <w:t xml:space="preserve"> </w:t>
      </w:r>
      <w:r w:rsidRPr="00CA26EB">
        <w:rPr>
          <w:color w:val="0A0B0B"/>
          <w:sz w:val="24"/>
          <w:highlight w:val="yellow"/>
        </w:rPr>
        <w:t>asked</w:t>
      </w:r>
      <w:r w:rsidRPr="00CA26EB">
        <w:rPr>
          <w:color w:val="0A0B0B"/>
          <w:spacing w:val="-3"/>
          <w:sz w:val="24"/>
          <w:highlight w:val="yellow"/>
        </w:rPr>
        <w:t xml:space="preserve"> </w:t>
      </w:r>
      <w:r w:rsidRPr="00CA26EB">
        <w:rPr>
          <w:color w:val="0A0B0B"/>
          <w:sz w:val="24"/>
          <w:highlight w:val="yellow"/>
        </w:rPr>
        <w:t>for</w:t>
      </w:r>
      <w:r w:rsidRPr="00CA26EB">
        <w:rPr>
          <w:color w:val="0A0B0B"/>
          <w:spacing w:val="-4"/>
          <w:sz w:val="24"/>
          <w:highlight w:val="yellow"/>
        </w:rPr>
        <w:t xml:space="preserve"> </w:t>
      </w:r>
      <w:r w:rsidRPr="00CA26EB">
        <w:rPr>
          <w:color w:val="0A0B0B"/>
          <w:sz w:val="24"/>
          <w:highlight w:val="yellow"/>
        </w:rPr>
        <w:t>the</w:t>
      </w:r>
      <w:r w:rsidRPr="00CA26EB">
        <w:rPr>
          <w:color w:val="0A0B0B"/>
          <w:spacing w:val="-3"/>
          <w:sz w:val="24"/>
          <w:highlight w:val="yellow"/>
        </w:rPr>
        <w:t xml:space="preserve"> </w:t>
      </w:r>
      <w:r w:rsidRPr="00CA26EB">
        <w:rPr>
          <w:color w:val="0A0B0B"/>
          <w:sz w:val="24"/>
          <w:highlight w:val="yellow"/>
        </w:rPr>
        <w:t>meeting</w:t>
      </w:r>
      <w:r w:rsidRPr="00CA26EB">
        <w:rPr>
          <w:color w:val="0A0B0B"/>
          <w:spacing w:val="-3"/>
          <w:sz w:val="24"/>
          <w:highlight w:val="yellow"/>
        </w:rPr>
        <w:t xml:space="preserve"> </w:t>
      </w:r>
      <w:r w:rsidRPr="00CA26EB">
        <w:rPr>
          <w:color w:val="0A0B0B"/>
          <w:sz w:val="24"/>
          <w:highlight w:val="yellow"/>
        </w:rPr>
        <w:t>to</w:t>
      </w:r>
      <w:r w:rsidRPr="00CA26EB">
        <w:rPr>
          <w:color w:val="0A0B0B"/>
          <w:spacing w:val="-3"/>
          <w:sz w:val="24"/>
          <w:highlight w:val="yellow"/>
        </w:rPr>
        <w:t xml:space="preserve"> </w:t>
      </w:r>
      <w:r w:rsidRPr="00CA26EB">
        <w:rPr>
          <w:color w:val="0A0B0B"/>
          <w:sz w:val="24"/>
          <w:highlight w:val="yellow"/>
        </w:rPr>
        <w:t xml:space="preserve">be </w:t>
      </w:r>
      <w:r w:rsidRPr="00CA26EB">
        <w:rPr>
          <w:color w:val="0A0B0B"/>
          <w:spacing w:val="-2"/>
          <w:sz w:val="24"/>
          <w:highlight w:val="yellow"/>
        </w:rPr>
        <w:t>remote.</w:t>
      </w:r>
    </w:p>
    <w:p w:rsidR="00561846" w:rsidRPr="00CA26EB" w:rsidRDefault="00561846">
      <w:pPr>
        <w:pStyle w:val="BodyText"/>
        <w:spacing w:before="9"/>
        <w:rPr>
          <w:sz w:val="28"/>
          <w:highlight w:val="yellow"/>
        </w:rPr>
      </w:pPr>
    </w:p>
    <w:p w:rsidR="00561846" w:rsidRPr="00CA26EB" w:rsidRDefault="00467D8A">
      <w:pPr>
        <w:pStyle w:val="ListParagraph"/>
        <w:numPr>
          <w:ilvl w:val="0"/>
          <w:numId w:val="4"/>
        </w:numPr>
        <w:tabs>
          <w:tab w:val="left" w:pos="788"/>
        </w:tabs>
        <w:spacing w:line="288" w:lineRule="auto"/>
        <w:ind w:right="1237" w:firstLine="0"/>
        <w:rPr>
          <w:sz w:val="24"/>
          <w:highlight w:val="yellow"/>
        </w:rPr>
      </w:pPr>
      <w:r w:rsidRPr="00CA26EB">
        <w:rPr>
          <w:color w:val="0A0B0B"/>
          <w:sz w:val="24"/>
          <w:highlight w:val="yellow"/>
        </w:rPr>
        <w:t>The meeting may be held via the use of remote access, provided the governing board or arranging authority are satisfied that all participants will be able to fully make representations and carry out their functions, each participant has access to the electronic means to allow them to hear and be heard and (where using a live video link) see</w:t>
      </w:r>
      <w:r w:rsidRPr="00CA26EB">
        <w:rPr>
          <w:color w:val="0A0B0B"/>
          <w:spacing w:val="-3"/>
          <w:sz w:val="24"/>
          <w:highlight w:val="yellow"/>
        </w:rPr>
        <w:t xml:space="preserve"> </w:t>
      </w:r>
      <w:r w:rsidRPr="00CA26EB">
        <w:rPr>
          <w:color w:val="0A0B0B"/>
          <w:sz w:val="24"/>
          <w:highlight w:val="yellow"/>
        </w:rPr>
        <w:t>and</w:t>
      </w:r>
      <w:r w:rsidRPr="00CA26EB">
        <w:rPr>
          <w:color w:val="0A0B0B"/>
          <w:spacing w:val="-3"/>
          <w:sz w:val="24"/>
          <w:highlight w:val="yellow"/>
        </w:rPr>
        <w:t xml:space="preserve"> </w:t>
      </w:r>
      <w:r w:rsidRPr="00CA26EB">
        <w:rPr>
          <w:color w:val="0A0B0B"/>
          <w:sz w:val="24"/>
          <w:highlight w:val="yellow"/>
        </w:rPr>
        <w:t>be</w:t>
      </w:r>
      <w:r w:rsidRPr="00CA26EB">
        <w:rPr>
          <w:color w:val="0A0B0B"/>
          <w:spacing w:val="-2"/>
          <w:sz w:val="24"/>
          <w:highlight w:val="yellow"/>
        </w:rPr>
        <w:t xml:space="preserve"> </w:t>
      </w:r>
      <w:r w:rsidRPr="00CA26EB">
        <w:rPr>
          <w:color w:val="0A0B0B"/>
          <w:sz w:val="24"/>
          <w:highlight w:val="yellow"/>
        </w:rPr>
        <w:t>seen,</w:t>
      </w:r>
      <w:r w:rsidRPr="00CA26EB">
        <w:rPr>
          <w:color w:val="0A0B0B"/>
          <w:spacing w:val="-3"/>
          <w:sz w:val="24"/>
          <w:highlight w:val="yellow"/>
        </w:rPr>
        <w:t xml:space="preserve"> </w:t>
      </w:r>
      <w:r w:rsidRPr="00CA26EB">
        <w:rPr>
          <w:color w:val="0A0B0B"/>
          <w:sz w:val="24"/>
          <w:highlight w:val="yellow"/>
        </w:rPr>
        <w:t>throughout</w:t>
      </w:r>
      <w:r w:rsidRPr="00CA26EB">
        <w:rPr>
          <w:color w:val="0A0B0B"/>
          <w:spacing w:val="-3"/>
          <w:sz w:val="24"/>
          <w:highlight w:val="yellow"/>
        </w:rPr>
        <w:t xml:space="preserve"> </w:t>
      </w:r>
      <w:r w:rsidRPr="00CA26EB">
        <w:rPr>
          <w:color w:val="0A0B0B"/>
          <w:sz w:val="24"/>
          <w:highlight w:val="yellow"/>
        </w:rPr>
        <w:t>the</w:t>
      </w:r>
      <w:r w:rsidRPr="00CA26EB">
        <w:rPr>
          <w:color w:val="0A0B0B"/>
          <w:spacing w:val="-3"/>
          <w:sz w:val="24"/>
          <w:highlight w:val="yellow"/>
        </w:rPr>
        <w:t xml:space="preserve"> </w:t>
      </w:r>
      <w:r w:rsidRPr="00CA26EB">
        <w:rPr>
          <w:color w:val="0A0B0B"/>
          <w:sz w:val="24"/>
          <w:highlight w:val="yellow"/>
        </w:rPr>
        <w:t>meeting;</w:t>
      </w:r>
      <w:r w:rsidRPr="00CA26EB">
        <w:rPr>
          <w:color w:val="0A0B0B"/>
          <w:spacing w:val="-3"/>
          <w:sz w:val="24"/>
          <w:highlight w:val="yellow"/>
        </w:rPr>
        <w:t xml:space="preserve"> </w:t>
      </w:r>
      <w:r w:rsidRPr="00CA26EB">
        <w:rPr>
          <w:color w:val="0A0B0B"/>
          <w:sz w:val="24"/>
          <w:highlight w:val="yellow"/>
        </w:rPr>
        <w:t>and</w:t>
      </w:r>
      <w:r w:rsidRPr="00CA26EB">
        <w:rPr>
          <w:color w:val="0A0B0B"/>
          <w:spacing w:val="-3"/>
          <w:sz w:val="24"/>
          <w:highlight w:val="yellow"/>
        </w:rPr>
        <w:t xml:space="preserve"> </w:t>
      </w:r>
      <w:r w:rsidRPr="00CA26EB">
        <w:rPr>
          <w:color w:val="0A0B0B"/>
          <w:sz w:val="24"/>
          <w:highlight w:val="yellow"/>
        </w:rPr>
        <w:t>the</w:t>
      </w:r>
      <w:r w:rsidRPr="00CA26EB">
        <w:rPr>
          <w:color w:val="0A0B0B"/>
          <w:spacing w:val="-3"/>
          <w:sz w:val="24"/>
          <w:highlight w:val="yellow"/>
        </w:rPr>
        <w:t xml:space="preserve"> </w:t>
      </w:r>
      <w:r w:rsidRPr="00CA26EB">
        <w:rPr>
          <w:color w:val="0A0B0B"/>
          <w:sz w:val="24"/>
          <w:highlight w:val="yellow"/>
        </w:rPr>
        <w:t>meeting</w:t>
      </w:r>
      <w:r w:rsidRPr="00CA26EB">
        <w:rPr>
          <w:color w:val="0A0B0B"/>
          <w:spacing w:val="-3"/>
          <w:sz w:val="24"/>
          <w:highlight w:val="yellow"/>
        </w:rPr>
        <w:t xml:space="preserve"> </w:t>
      </w:r>
      <w:r w:rsidRPr="00CA26EB">
        <w:rPr>
          <w:color w:val="0A0B0B"/>
          <w:sz w:val="24"/>
          <w:highlight w:val="yellow"/>
        </w:rPr>
        <w:t>is</w:t>
      </w:r>
      <w:r w:rsidRPr="00CA26EB">
        <w:rPr>
          <w:color w:val="0A0B0B"/>
          <w:spacing w:val="-3"/>
          <w:sz w:val="24"/>
          <w:highlight w:val="yellow"/>
        </w:rPr>
        <w:t xml:space="preserve"> </w:t>
      </w:r>
      <w:r w:rsidRPr="00CA26EB">
        <w:rPr>
          <w:color w:val="0A0B0B"/>
          <w:sz w:val="24"/>
          <w:highlight w:val="yellow"/>
        </w:rPr>
        <w:t>capable</w:t>
      </w:r>
      <w:r w:rsidRPr="00CA26EB">
        <w:rPr>
          <w:color w:val="0A0B0B"/>
          <w:spacing w:val="-3"/>
          <w:sz w:val="24"/>
          <w:highlight w:val="yellow"/>
        </w:rPr>
        <w:t xml:space="preserve"> </w:t>
      </w:r>
      <w:r w:rsidRPr="00CA26EB">
        <w:rPr>
          <w:color w:val="0A0B0B"/>
          <w:sz w:val="24"/>
          <w:highlight w:val="yellow"/>
        </w:rPr>
        <w:t>of</w:t>
      </w:r>
      <w:r w:rsidRPr="00CA26EB">
        <w:rPr>
          <w:color w:val="0A0B0B"/>
          <w:spacing w:val="-3"/>
          <w:sz w:val="24"/>
          <w:highlight w:val="yellow"/>
        </w:rPr>
        <w:t xml:space="preserve"> </w:t>
      </w:r>
      <w:r w:rsidRPr="00CA26EB">
        <w:rPr>
          <w:color w:val="0A0B0B"/>
          <w:sz w:val="24"/>
          <w:highlight w:val="yellow"/>
        </w:rPr>
        <w:t>being</w:t>
      </w:r>
      <w:r w:rsidRPr="00CA26EB">
        <w:rPr>
          <w:color w:val="0A0B0B"/>
          <w:spacing w:val="-3"/>
          <w:sz w:val="24"/>
          <w:highlight w:val="yellow"/>
        </w:rPr>
        <w:t xml:space="preserve"> </w:t>
      </w:r>
      <w:r w:rsidRPr="00CA26EB">
        <w:rPr>
          <w:color w:val="0A0B0B"/>
          <w:sz w:val="24"/>
          <w:highlight w:val="yellow"/>
        </w:rPr>
        <w:t>held</w:t>
      </w:r>
      <w:r w:rsidRPr="00CA26EB">
        <w:rPr>
          <w:color w:val="0A0B0B"/>
          <w:spacing w:val="-3"/>
          <w:sz w:val="24"/>
          <w:highlight w:val="yellow"/>
        </w:rPr>
        <w:t xml:space="preserve"> </w:t>
      </w:r>
      <w:r w:rsidRPr="00CA26EB">
        <w:rPr>
          <w:color w:val="0A0B0B"/>
          <w:sz w:val="24"/>
          <w:highlight w:val="yellow"/>
        </w:rPr>
        <w:t>fairly and transparently.</w:t>
      </w:r>
    </w:p>
    <w:p w:rsidR="00561846" w:rsidRDefault="00561846">
      <w:pPr>
        <w:pStyle w:val="BodyText"/>
        <w:rPr>
          <w:sz w:val="26"/>
        </w:rPr>
      </w:pPr>
    </w:p>
    <w:p w:rsidR="00561846" w:rsidRPr="00CA26EB" w:rsidRDefault="00467D8A">
      <w:pPr>
        <w:pStyle w:val="Heading2"/>
        <w:spacing w:before="181"/>
        <w:rPr>
          <w:highlight w:val="yellow"/>
        </w:rPr>
      </w:pPr>
      <w:bookmarkStart w:id="192" w:name="Remote_meetings_for_exclusions_before_1_"/>
      <w:bookmarkEnd w:id="192"/>
      <w:r w:rsidRPr="00CA26EB">
        <w:rPr>
          <w:color w:val="104F75"/>
          <w:highlight w:val="yellow"/>
        </w:rPr>
        <w:t>Remote</w:t>
      </w:r>
      <w:r w:rsidRPr="00CA26EB">
        <w:rPr>
          <w:color w:val="104F75"/>
          <w:spacing w:val="-8"/>
          <w:highlight w:val="yellow"/>
        </w:rPr>
        <w:t xml:space="preserve"> </w:t>
      </w:r>
      <w:r w:rsidRPr="00CA26EB">
        <w:rPr>
          <w:color w:val="104F75"/>
          <w:highlight w:val="yellow"/>
        </w:rPr>
        <w:t>meetings</w:t>
      </w:r>
      <w:r w:rsidRPr="00CA26EB">
        <w:rPr>
          <w:color w:val="104F75"/>
          <w:spacing w:val="-4"/>
          <w:highlight w:val="yellow"/>
        </w:rPr>
        <w:t xml:space="preserve"> </w:t>
      </w:r>
      <w:r w:rsidRPr="00CA26EB">
        <w:rPr>
          <w:color w:val="104F75"/>
          <w:highlight w:val="yellow"/>
        </w:rPr>
        <w:t>for</w:t>
      </w:r>
      <w:r w:rsidRPr="00CA26EB">
        <w:rPr>
          <w:color w:val="104F75"/>
          <w:spacing w:val="-6"/>
          <w:highlight w:val="yellow"/>
        </w:rPr>
        <w:t xml:space="preserve"> </w:t>
      </w:r>
      <w:r w:rsidRPr="00CA26EB">
        <w:rPr>
          <w:color w:val="104F75"/>
          <w:highlight w:val="yellow"/>
        </w:rPr>
        <w:t>exclusions</w:t>
      </w:r>
      <w:r w:rsidRPr="00CA26EB">
        <w:rPr>
          <w:color w:val="104F75"/>
          <w:spacing w:val="-4"/>
          <w:highlight w:val="yellow"/>
        </w:rPr>
        <w:t xml:space="preserve"> </w:t>
      </w:r>
      <w:r w:rsidRPr="00CA26EB">
        <w:rPr>
          <w:color w:val="104F75"/>
          <w:highlight w:val="yellow"/>
        </w:rPr>
        <w:t>before</w:t>
      </w:r>
      <w:r w:rsidRPr="00CA26EB">
        <w:rPr>
          <w:color w:val="104F75"/>
          <w:spacing w:val="-5"/>
          <w:highlight w:val="yellow"/>
        </w:rPr>
        <w:t xml:space="preserve"> </w:t>
      </w:r>
      <w:r w:rsidRPr="00CA26EB">
        <w:rPr>
          <w:color w:val="104F75"/>
          <w:highlight w:val="yellow"/>
        </w:rPr>
        <w:t>1</w:t>
      </w:r>
      <w:r w:rsidRPr="00CA26EB">
        <w:rPr>
          <w:color w:val="104F75"/>
          <w:spacing w:val="-4"/>
          <w:highlight w:val="yellow"/>
        </w:rPr>
        <w:t xml:space="preserve"> </w:t>
      </w:r>
      <w:r w:rsidRPr="00CA26EB">
        <w:rPr>
          <w:color w:val="104F75"/>
          <w:highlight w:val="yellow"/>
        </w:rPr>
        <w:t>September</w:t>
      </w:r>
      <w:r w:rsidRPr="00CA26EB">
        <w:rPr>
          <w:color w:val="104F75"/>
          <w:spacing w:val="-5"/>
          <w:highlight w:val="yellow"/>
        </w:rPr>
        <w:t xml:space="preserve"> </w:t>
      </w:r>
      <w:r w:rsidRPr="00CA26EB">
        <w:rPr>
          <w:color w:val="104F75"/>
          <w:spacing w:val="-4"/>
          <w:highlight w:val="yellow"/>
        </w:rPr>
        <w:t>2023</w:t>
      </w:r>
    </w:p>
    <w:p w:rsidR="00561846" w:rsidRPr="00CA26EB" w:rsidRDefault="00467D8A">
      <w:pPr>
        <w:pStyle w:val="ListParagraph"/>
        <w:numPr>
          <w:ilvl w:val="0"/>
          <w:numId w:val="4"/>
        </w:numPr>
        <w:tabs>
          <w:tab w:val="left" w:pos="788"/>
        </w:tabs>
        <w:spacing w:before="240" w:line="288" w:lineRule="auto"/>
        <w:ind w:left="253" w:right="1144" w:firstLine="0"/>
        <w:rPr>
          <w:sz w:val="24"/>
          <w:highlight w:val="yellow"/>
        </w:rPr>
      </w:pPr>
      <w:r w:rsidRPr="00CA26EB">
        <w:rPr>
          <w:color w:val="0D0D0D"/>
          <w:sz w:val="24"/>
          <w:highlight w:val="yellow"/>
        </w:rPr>
        <w:t>Where an exclusion began before 1 September 2023 and a governing board meeting has not yet been held, the headteacher must notify the parent, either on 1 September</w:t>
      </w:r>
      <w:r w:rsidRPr="00CA26EB">
        <w:rPr>
          <w:color w:val="0D0D0D"/>
          <w:spacing w:val="-2"/>
          <w:sz w:val="24"/>
          <w:highlight w:val="yellow"/>
        </w:rPr>
        <w:t xml:space="preserve"> </w:t>
      </w:r>
      <w:r w:rsidRPr="00CA26EB">
        <w:rPr>
          <w:color w:val="0D0D0D"/>
          <w:sz w:val="24"/>
          <w:highlight w:val="yellow"/>
        </w:rPr>
        <w:t>or</w:t>
      </w:r>
      <w:r w:rsidRPr="00CA26EB">
        <w:rPr>
          <w:color w:val="0D0D0D"/>
          <w:spacing w:val="-2"/>
          <w:sz w:val="24"/>
          <w:highlight w:val="yellow"/>
        </w:rPr>
        <w:t xml:space="preserve"> </w:t>
      </w:r>
      <w:r w:rsidRPr="00CA26EB">
        <w:rPr>
          <w:color w:val="0D0D0D"/>
          <w:sz w:val="24"/>
          <w:highlight w:val="yellow"/>
        </w:rPr>
        <w:t>as</w:t>
      </w:r>
      <w:r w:rsidRPr="00CA26EB">
        <w:rPr>
          <w:color w:val="0D0D0D"/>
          <w:spacing w:val="-2"/>
          <w:sz w:val="24"/>
          <w:highlight w:val="yellow"/>
        </w:rPr>
        <w:t xml:space="preserve"> </w:t>
      </w:r>
      <w:r w:rsidRPr="00CA26EB">
        <w:rPr>
          <w:color w:val="0D0D0D"/>
          <w:sz w:val="24"/>
          <w:highlight w:val="yellow"/>
        </w:rPr>
        <w:t>soon</w:t>
      </w:r>
      <w:r w:rsidRPr="00CA26EB">
        <w:rPr>
          <w:color w:val="0D0D0D"/>
          <w:spacing w:val="-3"/>
          <w:sz w:val="24"/>
          <w:highlight w:val="yellow"/>
        </w:rPr>
        <w:t xml:space="preserve"> </w:t>
      </w:r>
      <w:r w:rsidRPr="00CA26EB">
        <w:rPr>
          <w:color w:val="0D0D0D"/>
          <w:sz w:val="24"/>
          <w:highlight w:val="yellow"/>
        </w:rPr>
        <w:t>as</w:t>
      </w:r>
      <w:r w:rsidRPr="00CA26EB">
        <w:rPr>
          <w:color w:val="0D0D0D"/>
          <w:spacing w:val="-2"/>
          <w:sz w:val="24"/>
          <w:highlight w:val="yellow"/>
        </w:rPr>
        <w:t xml:space="preserve"> </w:t>
      </w:r>
      <w:r w:rsidRPr="00CA26EB">
        <w:rPr>
          <w:color w:val="0D0D0D"/>
          <w:sz w:val="24"/>
          <w:highlight w:val="yellow"/>
        </w:rPr>
        <w:t>possible</w:t>
      </w:r>
      <w:r w:rsidRPr="00CA26EB">
        <w:rPr>
          <w:color w:val="0D0D0D"/>
          <w:spacing w:val="-2"/>
          <w:sz w:val="24"/>
          <w:highlight w:val="yellow"/>
        </w:rPr>
        <w:t xml:space="preserve"> </w:t>
      </w:r>
      <w:proofErr w:type="spellStart"/>
      <w:r w:rsidRPr="00CA26EB">
        <w:rPr>
          <w:color w:val="0D0D0D"/>
          <w:sz w:val="24"/>
          <w:highlight w:val="yellow"/>
        </w:rPr>
        <w:t>afterwards</w:t>
      </w:r>
      <w:hyperlink w:anchor="_bookmark107" w:history="1">
        <w:r w:rsidRPr="00CA26EB">
          <w:rPr>
            <w:color w:val="0D0D0D"/>
            <w:sz w:val="24"/>
            <w:highlight w:val="yellow"/>
            <w:vertAlign w:val="superscript"/>
          </w:rPr>
          <w:t>96</w:t>
        </w:r>
        <w:proofErr w:type="spellEnd"/>
      </w:hyperlink>
      <w:r w:rsidRPr="00CA26EB">
        <w:rPr>
          <w:color w:val="0D0D0D"/>
          <w:sz w:val="24"/>
          <w:highlight w:val="yellow"/>
        </w:rPr>
        <w:t>,</w:t>
      </w:r>
      <w:r w:rsidRPr="00CA26EB">
        <w:rPr>
          <w:color w:val="0D0D0D"/>
          <w:spacing w:val="-3"/>
          <w:sz w:val="24"/>
          <w:highlight w:val="yellow"/>
        </w:rPr>
        <w:t xml:space="preserve"> </w:t>
      </w:r>
      <w:r w:rsidRPr="00CA26EB">
        <w:rPr>
          <w:color w:val="0D0D0D"/>
          <w:sz w:val="24"/>
          <w:highlight w:val="yellow"/>
        </w:rPr>
        <w:t>that</w:t>
      </w:r>
      <w:r w:rsidRPr="00CA26EB">
        <w:rPr>
          <w:color w:val="0D0D0D"/>
          <w:spacing w:val="-3"/>
          <w:sz w:val="24"/>
          <w:highlight w:val="yellow"/>
        </w:rPr>
        <w:t xml:space="preserve"> </w:t>
      </w:r>
      <w:r w:rsidRPr="00CA26EB">
        <w:rPr>
          <w:color w:val="0D0D0D"/>
          <w:sz w:val="24"/>
          <w:highlight w:val="yellow"/>
        </w:rPr>
        <w:t>they</w:t>
      </w:r>
      <w:r w:rsidRPr="00CA26EB">
        <w:rPr>
          <w:color w:val="0D0D0D"/>
          <w:spacing w:val="-2"/>
          <w:sz w:val="24"/>
          <w:highlight w:val="yellow"/>
        </w:rPr>
        <w:t xml:space="preserve"> </w:t>
      </w:r>
      <w:r w:rsidRPr="00CA26EB">
        <w:rPr>
          <w:color w:val="0D0D0D"/>
          <w:sz w:val="24"/>
          <w:highlight w:val="yellow"/>
        </w:rPr>
        <w:t>may</w:t>
      </w:r>
      <w:r w:rsidRPr="00CA26EB">
        <w:rPr>
          <w:color w:val="0D0D0D"/>
          <w:spacing w:val="-2"/>
          <w:sz w:val="24"/>
          <w:highlight w:val="yellow"/>
        </w:rPr>
        <w:t xml:space="preserve"> </w:t>
      </w:r>
      <w:r w:rsidRPr="00CA26EB">
        <w:rPr>
          <w:color w:val="0D0D0D"/>
          <w:sz w:val="24"/>
          <w:highlight w:val="yellow"/>
        </w:rPr>
        <w:t>ask</w:t>
      </w:r>
      <w:r w:rsidRPr="00CA26EB">
        <w:rPr>
          <w:color w:val="0D0D0D"/>
          <w:spacing w:val="-3"/>
          <w:sz w:val="24"/>
          <w:highlight w:val="yellow"/>
        </w:rPr>
        <w:t xml:space="preserve"> </w:t>
      </w:r>
      <w:r w:rsidRPr="00CA26EB">
        <w:rPr>
          <w:color w:val="0D0D0D"/>
          <w:sz w:val="24"/>
          <w:highlight w:val="yellow"/>
        </w:rPr>
        <w:t>the</w:t>
      </w:r>
      <w:r w:rsidRPr="00CA26EB">
        <w:rPr>
          <w:color w:val="0D0D0D"/>
          <w:spacing w:val="-2"/>
          <w:sz w:val="24"/>
          <w:highlight w:val="yellow"/>
        </w:rPr>
        <w:t xml:space="preserve"> </w:t>
      </w:r>
      <w:r w:rsidRPr="00CA26EB">
        <w:rPr>
          <w:color w:val="0D0D0D"/>
          <w:sz w:val="24"/>
          <w:highlight w:val="yellow"/>
        </w:rPr>
        <w:t>governing</w:t>
      </w:r>
      <w:r w:rsidRPr="00CA26EB">
        <w:rPr>
          <w:color w:val="0D0D0D"/>
          <w:spacing w:val="-2"/>
          <w:sz w:val="24"/>
          <w:highlight w:val="yellow"/>
        </w:rPr>
        <w:t xml:space="preserve"> </w:t>
      </w:r>
      <w:r w:rsidRPr="00CA26EB">
        <w:rPr>
          <w:color w:val="0D0D0D"/>
          <w:sz w:val="24"/>
          <w:highlight w:val="yellow"/>
        </w:rPr>
        <w:t>board</w:t>
      </w:r>
      <w:r w:rsidRPr="00CA26EB">
        <w:rPr>
          <w:color w:val="0D0D0D"/>
          <w:spacing w:val="-2"/>
          <w:sz w:val="24"/>
          <w:highlight w:val="yellow"/>
        </w:rPr>
        <w:t xml:space="preserve"> </w:t>
      </w:r>
      <w:r w:rsidRPr="00CA26EB">
        <w:rPr>
          <w:color w:val="0D0D0D"/>
          <w:sz w:val="24"/>
          <w:highlight w:val="yellow"/>
        </w:rPr>
        <w:t>to hold the meeting via the use of remote access. This also applies if an exclusion began before 1 September and the parent is entitled to make representations (to trigger a governing board meeting) but has not yet done so.</w:t>
      </w:r>
    </w:p>
    <w:p w:rsidR="00561846" w:rsidRPr="00CA26EB" w:rsidRDefault="00561846">
      <w:pPr>
        <w:pStyle w:val="BodyText"/>
        <w:spacing w:before="9"/>
        <w:rPr>
          <w:sz w:val="28"/>
          <w:highlight w:val="yellow"/>
        </w:rPr>
      </w:pPr>
    </w:p>
    <w:p w:rsidR="00561846" w:rsidRPr="00CA26EB" w:rsidRDefault="00467D8A">
      <w:pPr>
        <w:pStyle w:val="ListParagraph"/>
        <w:numPr>
          <w:ilvl w:val="0"/>
          <w:numId w:val="4"/>
        </w:numPr>
        <w:tabs>
          <w:tab w:val="left" w:pos="788"/>
        </w:tabs>
        <w:spacing w:line="288" w:lineRule="auto"/>
        <w:ind w:right="1172" w:firstLine="0"/>
        <w:rPr>
          <w:sz w:val="24"/>
          <w:highlight w:val="yellow"/>
        </w:rPr>
      </w:pPr>
      <w:r w:rsidRPr="00CA26EB">
        <w:rPr>
          <w:color w:val="0D0D0D"/>
          <w:sz w:val="24"/>
          <w:highlight w:val="yellow"/>
        </w:rPr>
        <w:t>The notification must explain how and to whom the request can be made, and it must</w:t>
      </w:r>
      <w:r w:rsidRPr="00CA26EB">
        <w:rPr>
          <w:color w:val="0D0D0D"/>
          <w:spacing w:val="-2"/>
          <w:sz w:val="24"/>
          <w:highlight w:val="yellow"/>
        </w:rPr>
        <w:t xml:space="preserve"> </w:t>
      </w:r>
      <w:r w:rsidRPr="00CA26EB">
        <w:rPr>
          <w:color w:val="0D0D0D"/>
          <w:sz w:val="24"/>
          <w:highlight w:val="yellow"/>
        </w:rPr>
        <w:t>say</w:t>
      </w:r>
      <w:r w:rsidRPr="00CA26EB">
        <w:rPr>
          <w:color w:val="0D0D0D"/>
          <w:spacing w:val="-4"/>
          <w:sz w:val="24"/>
          <w:highlight w:val="yellow"/>
        </w:rPr>
        <w:t xml:space="preserve"> </w:t>
      </w:r>
      <w:r w:rsidRPr="00CA26EB">
        <w:rPr>
          <w:color w:val="0D0D0D"/>
          <w:sz w:val="24"/>
          <w:highlight w:val="yellow"/>
        </w:rPr>
        <w:t>that</w:t>
      </w:r>
      <w:r w:rsidRPr="00CA26EB">
        <w:rPr>
          <w:color w:val="0D0D0D"/>
          <w:spacing w:val="-3"/>
          <w:sz w:val="24"/>
          <w:highlight w:val="yellow"/>
        </w:rPr>
        <w:t xml:space="preserve"> </w:t>
      </w:r>
      <w:r w:rsidRPr="00CA26EB">
        <w:rPr>
          <w:color w:val="0D0D0D"/>
          <w:sz w:val="24"/>
          <w:highlight w:val="yellow"/>
        </w:rPr>
        <w:t>the</w:t>
      </w:r>
      <w:r w:rsidRPr="00CA26EB">
        <w:rPr>
          <w:color w:val="0D0D0D"/>
          <w:spacing w:val="-3"/>
          <w:sz w:val="24"/>
          <w:highlight w:val="yellow"/>
        </w:rPr>
        <w:t xml:space="preserve"> </w:t>
      </w:r>
      <w:r w:rsidRPr="00CA26EB">
        <w:rPr>
          <w:color w:val="0D0D0D"/>
          <w:sz w:val="24"/>
          <w:highlight w:val="yellow"/>
        </w:rPr>
        <w:t>request</w:t>
      </w:r>
      <w:r w:rsidRPr="00CA26EB">
        <w:rPr>
          <w:color w:val="0D0D0D"/>
          <w:spacing w:val="-2"/>
          <w:sz w:val="24"/>
          <w:highlight w:val="yellow"/>
        </w:rPr>
        <w:t xml:space="preserve"> </w:t>
      </w:r>
      <w:r w:rsidRPr="00CA26EB">
        <w:rPr>
          <w:color w:val="0D0D0D"/>
          <w:sz w:val="24"/>
          <w:highlight w:val="yellow"/>
        </w:rPr>
        <w:t>must</w:t>
      </w:r>
      <w:r w:rsidRPr="00CA26EB">
        <w:rPr>
          <w:color w:val="0D0D0D"/>
          <w:spacing w:val="-4"/>
          <w:sz w:val="24"/>
          <w:highlight w:val="yellow"/>
        </w:rPr>
        <w:t xml:space="preserve"> </w:t>
      </w:r>
      <w:r w:rsidRPr="00CA26EB">
        <w:rPr>
          <w:color w:val="0D0D0D"/>
          <w:sz w:val="24"/>
          <w:highlight w:val="yellow"/>
        </w:rPr>
        <w:t>be</w:t>
      </w:r>
      <w:r w:rsidRPr="00CA26EB">
        <w:rPr>
          <w:color w:val="0D0D0D"/>
          <w:spacing w:val="-3"/>
          <w:sz w:val="24"/>
          <w:highlight w:val="yellow"/>
        </w:rPr>
        <w:t xml:space="preserve"> </w:t>
      </w:r>
      <w:r w:rsidRPr="00CA26EB">
        <w:rPr>
          <w:color w:val="0D0D0D"/>
          <w:sz w:val="24"/>
          <w:highlight w:val="yellow"/>
        </w:rPr>
        <w:t>made</w:t>
      </w:r>
      <w:r w:rsidRPr="00CA26EB">
        <w:rPr>
          <w:color w:val="0D0D0D"/>
          <w:spacing w:val="-3"/>
          <w:sz w:val="24"/>
          <w:highlight w:val="yellow"/>
        </w:rPr>
        <w:t xml:space="preserve"> </w:t>
      </w:r>
      <w:r w:rsidRPr="00CA26EB">
        <w:rPr>
          <w:color w:val="0D0D0D"/>
          <w:sz w:val="24"/>
          <w:highlight w:val="yellow"/>
        </w:rPr>
        <w:t>within</w:t>
      </w:r>
      <w:r w:rsidRPr="00CA26EB">
        <w:rPr>
          <w:color w:val="0D0D0D"/>
          <w:spacing w:val="-3"/>
          <w:sz w:val="24"/>
          <w:highlight w:val="yellow"/>
        </w:rPr>
        <w:t xml:space="preserve"> </w:t>
      </w:r>
      <w:r w:rsidRPr="00CA26EB">
        <w:rPr>
          <w:color w:val="0D0D0D"/>
          <w:sz w:val="24"/>
          <w:highlight w:val="yellow"/>
        </w:rPr>
        <w:t>three</w:t>
      </w:r>
      <w:r w:rsidRPr="00CA26EB">
        <w:rPr>
          <w:color w:val="0D0D0D"/>
          <w:spacing w:val="-3"/>
          <w:sz w:val="24"/>
          <w:highlight w:val="yellow"/>
        </w:rPr>
        <w:t xml:space="preserve"> </w:t>
      </w:r>
      <w:r w:rsidRPr="00CA26EB">
        <w:rPr>
          <w:color w:val="0D0D0D"/>
          <w:sz w:val="24"/>
          <w:highlight w:val="yellow"/>
        </w:rPr>
        <w:t>school</w:t>
      </w:r>
      <w:r w:rsidRPr="00CA26EB">
        <w:rPr>
          <w:color w:val="0D0D0D"/>
          <w:spacing w:val="-3"/>
          <w:sz w:val="24"/>
          <w:highlight w:val="yellow"/>
        </w:rPr>
        <w:t xml:space="preserve"> </w:t>
      </w:r>
      <w:r w:rsidRPr="00CA26EB">
        <w:rPr>
          <w:color w:val="0D0D0D"/>
          <w:sz w:val="24"/>
          <w:highlight w:val="yellow"/>
        </w:rPr>
        <w:t>days</w:t>
      </w:r>
      <w:r w:rsidRPr="00CA26EB">
        <w:rPr>
          <w:color w:val="0D0D0D"/>
          <w:spacing w:val="-2"/>
          <w:sz w:val="24"/>
          <w:highlight w:val="yellow"/>
        </w:rPr>
        <w:t xml:space="preserve"> </w:t>
      </w:r>
      <w:r w:rsidRPr="00CA26EB">
        <w:rPr>
          <w:color w:val="0D0D0D"/>
          <w:sz w:val="24"/>
          <w:highlight w:val="yellow"/>
        </w:rPr>
        <w:t>of</w:t>
      </w:r>
      <w:r w:rsidRPr="00CA26EB">
        <w:rPr>
          <w:color w:val="0D0D0D"/>
          <w:spacing w:val="-3"/>
          <w:sz w:val="24"/>
          <w:highlight w:val="yellow"/>
        </w:rPr>
        <w:t xml:space="preserve"> </w:t>
      </w:r>
      <w:r w:rsidRPr="00CA26EB">
        <w:rPr>
          <w:color w:val="0D0D0D"/>
          <w:sz w:val="24"/>
          <w:highlight w:val="yellow"/>
        </w:rPr>
        <w:t>the</w:t>
      </w:r>
      <w:r w:rsidRPr="00CA26EB">
        <w:rPr>
          <w:color w:val="0D0D0D"/>
          <w:spacing w:val="-3"/>
          <w:sz w:val="24"/>
          <w:highlight w:val="yellow"/>
        </w:rPr>
        <w:t xml:space="preserve"> </w:t>
      </w:r>
      <w:r w:rsidRPr="00CA26EB">
        <w:rPr>
          <w:color w:val="0D0D0D"/>
          <w:sz w:val="24"/>
          <w:highlight w:val="yellow"/>
        </w:rPr>
        <w:t>notification.</w:t>
      </w:r>
      <w:r w:rsidRPr="00CA26EB">
        <w:rPr>
          <w:color w:val="0D0D0D"/>
          <w:spacing w:val="-3"/>
          <w:sz w:val="24"/>
          <w:highlight w:val="yellow"/>
        </w:rPr>
        <w:t xml:space="preserve"> </w:t>
      </w:r>
      <w:r w:rsidRPr="00CA26EB">
        <w:rPr>
          <w:color w:val="0D0D0D"/>
          <w:sz w:val="24"/>
          <w:highlight w:val="yellow"/>
        </w:rPr>
        <w:t>If</w:t>
      </w:r>
      <w:r w:rsidRPr="00CA26EB">
        <w:rPr>
          <w:color w:val="0D0D0D"/>
          <w:spacing w:val="-4"/>
          <w:sz w:val="24"/>
          <w:highlight w:val="yellow"/>
        </w:rPr>
        <w:t xml:space="preserve"> </w:t>
      </w:r>
      <w:r w:rsidRPr="00CA26EB">
        <w:rPr>
          <w:color w:val="0D0D0D"/>
          <w:sz w:val="24"/>
          <w:highlight w:val="yellow"/>
        </w:rPr>
        <w:t>the parent does make a request, then it must be handled in the same way as a request for a remote meeting for an exclusion occurring on or after 1 September.</w:t>
      </w:r>
    </w:p>
    <w:p w:rsidR="00561846" w:rsidRPr="00CA26EB" w:rsidRDefault="00561846">
      <w:pPr>
        <w:pStyle w:val="BodyText"/>
        <w:spacing w:before="9"/>
        <w:rPr>
          <w:sz w:val="28"/>
          <w:highlight w:val="yellow"/>
        </w:rPr>
      </w:pPr>
    </w:p>
    <w:p w:rsidR="00561846" w:rsidRPr="00CA26EB" w:rsidRDefault="00467D8A">
      <w:pPr>
        <w:pStyle w:val="ListParagraph"/>
        <w:numPr>
          <w:ilvl w:val="0"/>
          <w:numId w:val="4"/>
        </w:numPr>
        <w:tabs>
          <w:tab w:val="left" w:pos="788"/>
        </w:tabs>
        <w:spacing w:before="1" w:line="288" w:lineRule="auto"/>
        <w:ind w:right="1424" w:firstLine="0"/>
        <w:rPr>
          <w:sz w:val="24"/>
          <w:highlight w:val="yellow"/>
        </w:rPr>
      </w:pPr>
      <w:r w:rsidRPr="00CA26EB">
        <w:rPr>
          <w:color w:val="0D0D0D"/>
          <w:sz w:val="24"/>
          <w:highlight w:val="yellow"/>
        </w:rPr>
        <w:t>Where</w:t>
      </w:r>
      <w:r w:rsidRPr="00CA26EB">
        <w:rPr>
          <w:color w:val="0D0D0D"/>
          <w:spacing w:val="-3"/>
          <w:sz w:val="24"/>
          <w:highlight w:val="yellow"/>
        </w:rPr>
        <w:t xml:space="preserve"> </w:t>
      </w:r>
      <w:r w:rsidRPr="00CA26EB">
        <w:rPr>
          <w:color w:val="0D0D0D"/>
          <w:sz w:val="24"/>
          <w:highlight w:val="yellow"/>
        </w:rPr>
        <w:t>an</w:t>
      </w:r>
      <w:r w:rsidRPr="00CA26EB">
        <w:rPr>
          <w:color w:val="0D0D0D"/>
          <w:spacing w:val="-3"/>
          <w:sz w:val="24"/>
          <w:highlight w:val="yellow"/>
        </w:rPr>
        <w:t xml:space="preserve"> </w:t>
      </w:r>
      <w:r w:rsidRPr="00CA26EB">
        <w:rPr>
          <w:color w:val="0D0D0D"/>
          <w:sz w:val="24"/>
          <w:highlight w:val="yellow"/>
        </w:rPr>
        <w:t>exclusion</w:t>
      </w:r>
      <w:r w:rsidRPr="00CA26EB">
        <w:rPr>
          <w:color w:val="0D0D0D"/>
          <w:spacing w:val="-3"/>
          <w:sz w:val="24"/>
          <w:highlight w:val="yellow"/>
        </w:rPr>
        <w:t xml:space="preserve"> </w:t>
      </w:r>
      <w:r w:rsidRPr="00CA26EB">
        <w:rPr>
          <w:color w:val="0D0D0D"/>
          <w:sz w:val="24"/>
          <w:highlight w:val="yellow"/>
        </w:rPr>
        <w:t>began</w:t>
      </w:r>
      <w:r w:rsidRPr="00CA26EB">
        <w:rPr>
          <w:color w:val="0D0D0D"/>
          <w:spacing w:val="-3"/>
          <w:sz w:val="24"/>
          <w:highlight w:val="yellow"/>
        </w:rPr>
        <w:t xml:space="preserve"> </w:t>
      </w:r>
      <w:r w:rsidRPr="00CA26EB">
        <w:rPr>
          <w:color w:val="0D0D0D"/>
          <w:sz w:val="24"/>
          <w:highlight w:val="yellow"/>
        </w:rPr>
        <w:t>before</w:t>
      </w:r>
      <w:r w:rsidRPr="00CA26EB">
        <w:rPr>
          <w:color w:val="0D0D0D"/>
          <w:spacing w:val="-3"/>
          <w:sz w:val="24"/>
          <w:highlight w:val="yellow"/>
        </w:rPr>
        <w:t xml:space="preserve"> </w:t>
      </w:r>
      <w:r w:rsidRPr="00CA26EB">
        <w:rPr>
          <w:color w:val="0D0D0D"/>
          <w:sz w:val="24"/>
          <w:highlight w:val="yellow"/>
        </w:rPr>
        <w:t>1</w:t>
      </w:r>
      <w:r w:rsidRPr="00CA26EB">
        <w:rPr>
          <w:color w:val="0D0D0D"/>
          <w:spacing w:val="-3"/>
          <w:sz w:val="24"/>
          <w:highlight w:val="yellow"/>
        </w:rPr>
        <w:t xml:space="preserve"> </w:t>
      </w:r>
      <w:r w:rsidRPr="00CA26EB">
        <w:rPr>
          <w:color w:val="0D0D0D"/>
          <w:sz w:val="24"/>
          <w:highlight w:val="yellow"/>
        </w:rPr>
        <w:t>September</w:t>
      </w:r>
      <w:r w:rsidRPr="00CA26EB">
        <w:rPr>
          <w:color w:val="0D0D0D"/>
          <w:spacing w:val="-3"/>
          <w:sz w:val="24"/>
          <w:highlight w:val="yellow"/>
        </w:rPr>
        <w:t xml:space="preserve"> </w:t>
      </w:r>
      <w:r w:rsidRPr="00CA26EB">
        <w:rPr>
          <w:color w:val="0D0D0D"/>
          <w:sz w:val="24"/>
          <w:highlight w:val="yellow"/>
        </w:rPr>
        <w:t>2023</w:t>
      </w:r>
      <w:r w:rsidRPr="00CA26EB">
        <w:rPr>
          <w:color w:val="0D0D0D"/>
          <w:spacing w:val="-3"/>
          <w:sz w:val="24"/>
          <w:highlight w:val="yellow"/>
        </w:rPr>
        <w:t xml:space="preserve"> </w:t>
      </w:r>
      <w:r w:rsidRPr="00CA26EB">
        <w:rPr>
          <w:color w:val="0D0D0D"/>
          <w:sz w:val="24"/>
          <w:highlight w:val="yellow"/>
        </w:rPr>
        <w:t>and</w:t>
      </w:r>
      <w:r w:rsidRPr="00CA26EB">
        <w:rPr>
          <w:color w:val="0D0D0D"/>
          <w:spacing w:val="-3"/>
          <w:sz w:val="24"/>
          <w:highlight w:val="yellow"/>
        </w:rPr>
        <w:t xml:space="preserve"> </w:t>
      </w:r>
      <w:r w:rsidRPr="00CA26EB">
        <w:rPr>
          <w:color w:val="0D0D0D"/>
          <w:sz w:val="24"/>
          <w:highlight w:val="yellow"/>
        </w:rPr>
        <w:t>an</w:t>
      </w:r>
      <w:r w:rsidRPr="00CA26EB">
        <w:rPr>
          <w:color w:val="0D0D0D"/>
          <w:spacing w:val="-3"/>
          <w:sz w:val="24"/>
          <w:highlight w:val="yellow"/>
        </w:rPr>
        <w:t xml:space="preserve"> </w:t>
      </w:r>
      <w:r w:rsidRPr="00CA26EB">
        <w:rPr>
          <w:color w:val="0D0D0D"/>
          <w:sz w:val="24"/>
          <w:highlight w:val="yellow"/>
        </w:rPr>
        <w:t>IRP</w:t>
      </w:r>
      <w:r w:rsidRPr="00CA26EB">
        <w:rPr>
          <w:color w:val="0D0D0D"/>
          <w:spacing w:val="-3"/>
          <w:sz w:val="24"/>
          <w:highlight w:val="yellow"/>
        </w:rPr>
        <w:t xml:space="preserve"> </w:t>
      </w:r>
      <w:r w:rsidRPr="00CA26EB">
        <w:rPr>
          <w:color w:val="0D0D0D"/>
          <w:sz w:val="24"/>
          <w:highlight w:val="yellow"/>
        </w:rPr>
        <w:t>meeting</w:t>
      </w:r>
      <w:r w:rsidRPr="00CA26EB">
        <w:rPr>
          <w:color w:val="0D0D0D"/>
          <w:spacing w:val="-3"/>
          <w:sz w:val="24"/>
          <w:highlight w:val="yellow"/>
        </w:rPr>
        <w:t xml:space="preserve"> </w:t>
      </w:r>
      <w:r w:rsidRPr="00CA26EB">
        <w:rPr>
          <w:color w:val="0D0D0D"/>
          <w:sz w:val="24"/>
          <w:highlight w:val="yellow"/>
        </w:rPr>
        <w:t>has</w:t>
      </w:r>
      <w:r w:rsidRPr="00CA26EB">
        <w:rPr>
          <w:color w:val="0D0D0D"/>
          <w:spacing w:val="-3"/>
          <w:sz w:val="24"/>
          <w:highlight w:val="yellow"/>
        </w:rPr>
        <w:t xml:space="preserve"> </w:t>
      </w:r>
      <w:r w:rsidRPr="00CA26EB">
        <w:rPr>
          <w:color w:val="0D0D0D"/>
          <w:sz w:val="24"/>
          <w:highlight w:val="yellow"/>
        </w:rPr>
        <w:t>not yet</w:t>
      </w:r>
      <w:r w:rsidRPr="00CA26EB">
        <w:rPr>
          <w:color w:val="0D0D0D"/>
          <w:spacing w:val="-5"/>
          <w:sz w:val="24"/>
          <w:highlight w:val="yellow"/>
        </w:rPr>
        <w:t xml:space="preserve"> </w:t>
      </w:r>
      <w:r w:rsidRPr="00CA26EB">
        <w:rPr>
          <w:color w:val="0D0D0D"/>
          <w:sz w:val="24"/>
          <w:highlight w:val="yellow"/>
        </w:rPr>
        <w:t>been</w:t>
      </w:r>
      <w:r w:rsidRPr="00CA26EB">
        <w:rPr>
          <w:color w:val="0D0D0D"/>
          <w:spacing w:val="-3"/>
          <w:sz w:val="24"/>
          <w:highlight w:val="yellow"/>
        </w:rPr>
        <w:t xml:space="preserve"> </w:t>
      </w:r>
      <w:r w:rsidRPr="00CA26EB">
        <w:rPr>
          <w:color w:val="0D0D0D"/>
          <w:sz w:val="24"/>
          <w:highlight w:val="yellow"/>
        </w:rPr>
        <w:t>held,</w:t>
      </w:r>
      <w:r w:rsidRPr="00CA26EB">
        <w:rPr>
          <w:color w:val="0D0D0D"/>
          <w:spacing w:val="-3"/>
          <w:sz w:val="24"/>
          <w:highlight w:val="yellow"/>
        </w:rPr>
        <w:t xml:space="preserve"> </w:t>
      </w:r>
      <w:r w:rsidRPr="00CA26EB">
        <w:rPr>
          <w:color w:val="0D0D0D"/>
          <w:sz w:val="24"/>
          <w:highlight w:val="yellow"/>
        </w:rPr>
        <w:t>the</w:t>
      </w:r>
      <w:r w:rsidRPr="00CA26EB">
        <w:rPr>
          <w:color w:val="0D0D0D"/>
          <w:spacing w:val="-2"/>
          <w:sz w:val="24"/>
          <w:highlight w:val="yellow"/>
        </w:rPr>
        <w:t xml:space="preserve"> </w:t>
      </w:r>
      <w:r w:rsidRPr="00CA26EB">
        <w:rPr>
          <w:color w:val="0D0D0D"/>
          <w:sz w:val="24"/>
          <w:highlight w:val="yellow"/>
        </w:rPr>
        <w:t>governing</w:t>
      </w:r>
      <w:r w:rsidRPr="00CA26EB">
        <w:rPr>
          <w:color w:val="0D0D0D"/>
          <w:spacing w:val="-3"/>
          <w:sz w:val="24"/>
          <w:highlight w:val="yellow"/>
        </w:rPr>
        <w:t xml:space="preserve"> </w:t>
      </w:r>
      <w:r w:rsidRPr="00CA26EB">
        <w:rPr>
          <w:color w:val="0D0D0D"/>
          <w:sz w:val="24"/>
          <w:highlight w:val="yellow"/>
        </w:rPr>
        <w:t>board</w:t>
      </w:r>
      <w:r w:rsidRPr="00CA26EB">
        <w:rPr>
          <w:color w:val="0D0D0D"/>
          <w:spacing w:val="-3"/>
          <w:sz w:val="24"/>
          <w:highlight w:val="yellow"/>
        </w:rPr>
        <w:t xml:space="preserve"> </w:t>
      </w:r>
      <w:r w:rsidRPr="00CA26EB">
        <w:rPr>
          <w:color w:val="0D0D0D"/>
          <w:sz w:val="24"/>
          <w:highlight w:val="yellow"/>
        </w:rPr>
        <w:t>must</w:t>
      </w:r>
      <w:r w:rsidRPr="00CA26EB">
        <w:rPr>
          <w:color w:val="0D0D0D"/>
          <w:spacing w:val="-2"/>
          <w:sz w:val="24"/>
          <w:highlight w:val="yellow"/>
        </w:rPr>
        <w:t xml:space="preserve"> </w:t>
      </w:r>
      <w:r w:rsidRPr="00CA26EB">
        <w:rPr>
          <w:color w:val="0D0D0D"/>
          <w:sz w:val="24"/>
          <w:highlight w:val="yellow"/>
        </w:rPr>
        <w:t>notify</w:t>
      </w:r>
      <w:r w:rsidRPr="00CA26EB">
        <w:rPr>
          <w:color w:val="0D0D0D"/>
          <w:spacing w:val="-2"/>
          <w:sz w:val="24"/>
          <w:highlight w:val="yellow"/>
        </w:rPr>
        <w:t xml:space="preserve"> </w:t>
      </w:r>
      <w:r w:rsidRPr="00CA26EB">
        <w:rPr>
          <w:color w:val="0D0D0D"/>
          <w:sz w:val="24"/>
          <w:highlight w:val="yellow"/>
        </w:rPr>
        <w:t>the</w:t>
      </w:r>
      <w:r w:rsidRPr="00CA26EB">
        <w:rPr>
          <w:color w:val="0D0D0D"/>
          <w:spacing w:val="-3"/>
          <w:sz w:val="24"/>
          <w:highlight w:val="yellow"/>
        </w:rPr>
        <w:t xml:space="preserve"> </w:t>
      </w:r>
      <w:r w:rsidRPr="00CA26EB">
        <w:rPr>
          <w:color w:val="0D0D0D"/>
          <w:sz w:val="24"/>
          <w:highlight w:val="yellow"/>
        </w:rPr>
        <w:t>parent,</w:t>
      </w:r>
      <w:r w:rsidRPr="00CA26EB">
        <w:rPr>
          <w:color w:val="0D0D0D"/>
          <w:spacing w:val="-2"/>
          <w:sz w:val="24"/>
          <w:highlight w:val="yellow"/>
        </w:rPr>
        <w:t xml:space="preserve"> </w:t>
      </w:r>
      <w:r w:rsidRPr="00CA26EB">
        <w:rPr>
          <w:color w:val="0D0D0D"/>
          <w:sz w:val="24"/>
          <w:highlight w:val="yellow"/>
        </w:rPr>
        <w:t>either</w:t>
      </w:r>
      <w:r w:rsidRPr="00CA26EB">
        <w:rPr>
          <w:color w:val="0D0D0D"/>
          <w:spacing w:val="-4"/>
          <w:sz w:val="24"/>
          <w:highlight w:val="yellow"/>
        </w:rPr>
        <w:t xml:space="preserve"> </w:t>
      </w:r>
      <w:r w:rsidRPr="00CA26EB">
        <w:rPr>
          <w:color w:val="0D0D0D"/>
          <w:sz w:val="24"/>
          <w:highlight w:val="yellow"/>
        </w:rPr>
        <w:t>on</w:t>
      </w:r>
      <w:r w:rsidRPr="00CA26EB">
        <w:rPr>
          <w:color w:val="0D0D0D"/>
          <w:spacing w:val="-2"/>
          <w:sz w:val="24"/>
          <w:highlight w:val="yellow"/>
        </w:rPr>
        <w:t xml:space="preserve"> </w:t>
      </w:r>
      <w:r w:rsidRPr="00CA26EB">
        <w:rPr>
          <w:color w:val="0D0D0D"/>
          <w:sz w:val="24"/>
          <w:highlight w:val="yellow"/>
        </w:rPr>
        <w:t>1</w:t>
      </w:r>
      <w:r w:rsidRPr="00CA26EB">
        <w:rPr>
          <w:color w:val="0D0D0D"/>
          <w:spacing w:val="-3"/>
          <w:sz w:val="24"/>
          <w:highlight w:val="yellow"/>
        </w:rPr>
        <w:t xml:space="preserve"> </w:t>
      </w:r>
      <w:r w:rsidRPr="00CA26EB">
        <w:rPr>
          <w:color w:val="0D0D0D"/>
          <w:sz w:val="24"/>
          <w:highlight w:val="yellow"/>
        </w:rPr>
        <w:t>September</w:t>
      </w:r>
      <w:r w:rsidRPr="00CA26EB">
        <w:rPr>
          <w:color w:val="0D0D0D"/>
          <w:spacing w:val="-3"/>
          <w:sz w:val="24"/>
          <w:highlight w:val="yellow"/>
        </w:rPr>
        <w:t xml:space="preserve"> </w:t>
      </w:r>
      <w:r w:rsidRPr="00CA26EB">
        <w:rPr>
          <w:color w:val="0D0D0D"/>
          <w:sz w:val="24"/>
          <w:highlight w:val="yellow"/>
        </w:rPr>
        <w:t>or</w:t>
      </w:r>
      <w:r w:rsidRPr="00CA26EB">
        <w:rPr>
          <w:color w:val="0D0D0D"/>
          <w:spacing w:val="-2"/>
          <w:sz w:val="24"/>
          <w:highlight w:val="yellow"/>
        </w:rPr>
        <w:t xml:space="preserve"> </w:t>
      </w:r>
      <w:r w:rsidRPr="00CA26EB">
        <w:rPr>
          <w:color w:val="0D0D0D"/>
          <w:spacing w:val="-5"/>
          <w:sz w:val="24"/>
          <w:highlight w:val="yellow"/>
        </w:rPr>
        <w:t>as</w:t>
      </w:r>
    </w:p>
    <w:p w:rsidR="00561846" w:rsidRDefault="00561846">
      <w:pPr>
        <w:pStyle w:val="BodyText"/>
        <w:rPr>
          <w:sz w:val="20"/>
        </w:rPr>
      </w:pPr>
    </w:p>
    <w:p w:rsidR="00561846" w:rsidRDefault="00561846">
      <w:pPr>
        <w:pStyle w:val="BodyText"/>
        <w:rPr>
          <w:sz w:val="20"/>
        </w:rPr>
      </w:pPr>
    </w:p>
    <w:p w:rsidR="00561846" w:rsidRDefault="00D47BDA">
      <w:pPr>
        <w:pStyle w:val="BodyText"/>
        <w:spacing w:before="1"/>
        <w:rPr>
          <w:sz w:val="21"/>
        </w:rPr>
      </w:pPr>
      <w:r>
        <w:rPr>
          <w:noProof/>
          <w:lang w:val="en-GB" w:eastAsia="en-GB"/>
        </w:rPr>
        <mc:AlternateContent>
          <mc:Choice Requires="wps">
            <w:drawing>
              <wp:anchor distT="0" distB="0" distL="0" distR="0" simplePos="0" relativeHeight="251686400" behindDoc="1" locked="0" layoutInCell="1" allowOverlap="1">
                <wp:simplePos x="0" y="0"/>
                <wp:positionH relativeFrom="page">
                  <wp:posOffset>720090</wp:posOffset>
                </wp:positionH>
                <wp:positionV relativeFrom="paragraph">
                  <wp:posOffset>169545</wp:posOffset>
                </wp:positionV>
                <wp:extent cx="1828800" cy="7620"/>
                <wp:effectExtent l="0" t="0" r="0" b="0"/>
                <wp:wrapTopAndBottom/>
                <wp:docPr id="19" name="docshape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396B5" id="docshape83" o:spid="_x0000_s1026" style="position:absolute;margin-left:56.7pt;margin-top:13.35pt;width:2in;height:.6pt;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" fillcolor="#0d0d0d" stroked="f">
                <w10:wrap type="topAndBottom" anchorx="page"/>
              </v:rect>
            </w:pict>
          </mc:Fallback>
        </mc:AlternateContent>
      </w:r>
    </w:p>
    <w:p w:rsidR="00561846" w:rsidRDefault="00561846">
      <w:pPr>
        <w:pStyle w:val="BodyText"/>
        <w:spacing w:before="10"/>
        <w:rPr>
          <w:sz w:val="25"/>
        </w:rPr>
      </w:pPr>
    </w:p>
    <w:p w:rsidR="00561846" w:rsidRDefault="00467D8A">
      <w:pPr>
        <w:spacing w:before="99"/>
        <w:ind w:left="253" w:right="1185"/>
        <w:rPr>
          <w:sz w:val="20"/>
        </w:rPr>
      </w:pPr>
      <w:bookmarkStart w:id="193" w:name="_bookmark107"/>
      <w:bookmarkEnd w:id="193"/>
      <w:r>
        <w:rPr>
          <w:sz w:val="20"/>
          <w:vertAlign w:val="superscript"/>
        </w:rPr>
        <w:t>96</w:t>
      </w:r>
      <w:r>
        <w:rPr>
          <w:sz w:val="20"/>
        </w:rPr>
        <w:t xml:space="preserve"> Headteachers may provide written notification to the relevant person by delivering it directly to the relevant</w:t>
      </w:r>
      <w:r>
        <w:rPr>
          <w:spacing w:val="-3"/>
          <w:sz w:val="20"/>
        </w:rPr>
        <w:t xml:space="preserve"> </w:t>
      </w:r>
      <w:r>
        <w:rPr>
          <w:sz w:val="20"/>
        </w:rPr>
        <w:t>person,</w:t>
      </w:r>
      <w:r>
        <w:rPr>
          <w:spacing w:val="-3"/>
          <w:sz w:val="20"/>
        </w:rPr>
        <w:t xml:space="preserve"> </w:t>
      </w:r>
      <w:r>
        <w:rPr>
          <w:sz w:val="20"/>
        </w:rPr>
        <w:t>the</w:t>
      </w:r>
      <w:r>
        <w:rPr>
          <w:spacing w:val="-3"/>
          <w:sz w:val="20"/>
        </w:rPr>
        <w:t xml:space="preserve"> </w:t>
      </w:r>
      <w:r>
        <w:rPr>
          <w:sz w:val="20"/>
        </w:rPr>
        <w:t>relevant</w:t>
      </w:r>
      <w:r>
        <w:rPr>
          <w:spacing w:val="-3"/>
          <w:sz w:val="20"/>
        </w:rPr>
        <w:t xml:space="preserve"> </w:t>
      </w:r>
      <w:r>
        <w:rPr>
          <w:sz w:val="20"/>
        </w:rPr>
        <w:t>person’s</w:t>
      </w:r>
      <w:r>
        <w:rPr>
          <w:spacing w:val="-2"/>
          <w:sz w:val="20"/>
        </w:rPr>
        <w:t xml:space="preserve"> </w:t>
      </w:r>
      <w:r>
        <w:rPr>
          <w:sz w:val="20"/>
        </w:rPr>
        <w:t>last</w:t>
      </w:r>
      <w:r>
        <w:rPr>
          <w:spacing w:val="-3"/>
          <w:sz w:val="20"/>
        </w:rPr>
        <w:t xml:space="preserve"> </w:t>
      </w:r>
      <w:r>
        <w:rPr>
          <w:sz w:val="20"/>
        </w:rPr>
        <w:t>known</w:t>
      </w:r>
      <w:r>
        <w:rPr>
          <w:spacing w:val="-3"/>
          <w:sz w:val="20"/>
        </w:rPr>
        <w:t xml:space="preserve"> </w:t>
      </w:r>
      <w:r>
        <w:rPr>
          <w:sz w:val="20"/>
        </w:rPr>
        <w:t>address;</w:t>
      </w:r>
      <w:r>
        <w:rPr>
          <w:spacing w:val="-3"/>
          <w:sz w:val="20"/>
        </w:rPr>
        <w:t xml:space="preserve"> </w:t>
      </w:r>
      <w:r>
        <w:rPr>
          <w:sz w:val="20"/>
        </w:rPr>
        <w:t>or</w:t>
      </w:r>
      <w:r>
        <w:rPr>
          <w:spacing w:val="-3"/>
          <w:sz w:val="20"/>
        </w:rPr>
        <w:t xml:space="preserve"> </w:t>
      </w:r>
      <w:r>
        <w:rPr>
          <w:sz w:val="20"/>
        </w:rPr>
        <w:t>sending</w:t>
      </w:r>
      <w:r>
        <w:rPr>
          <w:spacing w:val="-3"/>
          <w:sz w:val="20"/>
        </w:rPr>
        <w:t xml:space="preserve"> </w:t>
      </w:r>
      <w:r>
        <w:rPr>
          <w:sz w:val="20"/>
        </w:rPr>
        <w:t>it</w:t>
      </w:r>
      <w:r>
        <w:rPr>
          <w:spacing w:val="-3"/>
          <w:sz w:val="20"/>
        </w:rPr>
        <w:t xml:space="preserve"> </w:t>
      </w:r>
      <w:r>
        <w:rPr>
          <w:sz w:val="20"/>
        </w:rPr>
        <w:t>by</w:t>
      </w:r>
      <w:r>
        <w:rPr>
          <w:spacing w:val="-2"/>
          <w:sz w:val="20"/>
        </w:rPr>
        <w:t xml:space="preserve"> </w:t>
      </w:r>
      <w:r>
        <w:rPr>
          <w:sz w:val="20"/>
        </w:rPr>
        <w:t>first</w:t>
      </w:r>
      <w:r>
        <w:rPr>
          <w:spacing w:val="-3"/>
          <w:sz w:val="20"/>
        </w:rPr>
        <w:t xml:space="preserve"> </w:t>
      </w:r>
      <w:r>
        <w:rPr>
          <w:sz w:val="20"/>
        </w:rPr>
        <w:t>class</w:t>
      </w:r>
      <w:r>
        <w:rPr>
          <w:spacing w:val="-2"/>
          <w:sz w:val="20"/>
        </w:rPr>
        <w:t xml:space="preserve"> </w:t>
      </w:r>
      <w:r>
        <w:rPr>
          <w:sz w:val="20"/>
        </w:rPr>
        <w:t>post</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relevant person’s last known address.</w:t>
      </w:r>
    </w:p>
    <w:p w:rsidR="00561846" w:rsidRDefault="00561846">
      <w:pPr>
        <w:rPr>
          <w:sz w:val="20"/>
        </w:rPr>
        <w:sectPr w:rsidR="00561846">
          <w:pgSz w:w="11910" w:h="16840"/>
          <w:pgMar w:top="840" w:right="140" w:bottom="1240" w:left="880" w:header="0" w:footer="1041" w:gutter="0"/>
          <w:cols w:space="720"/>
        </w:sectPr>
      </w:pPr>
    </w:p>
    <w:p w:rsidR="00561846" w:rsidRPr="00CA26EB" w:rsidRDefault="00467D8A">
      <w:pPr>
        <w:pStyle w:val="BodyText"/>
        <w:spacing w:before="78" w:line="288" w:lineRule="auto"/>
        <w:ind w:left="253" w:right="1185"/>
        <w:rPr>
          <w:highlight w:val="yellow"/>
        </w:rPr>
      </w:pPr>
      <w:r w:rsidRPr="00CA26EB">
        <w:rPr>
          <w:color w:val="0D0D0D"/>
          <w:highlight w:val="yellow"/>
        </w:rPr>
        <w:lastRenderedPageBreak/>
        <w:t>soon</w:t>
      </w:r>
      <w:r w:rsidRPr="00CA26EB">
        <w:rPr>
          <w:color w:val="0D0D0D"/>
          <w:spacing w:val="-2"/>
          <w:highlight w:val="yellow"/>
        </w:rPr>
        <w:t xml:space="preserve"> </w:t>
      </w:r>
      <w:r w:rsidRPr="00CA26EB">
        <w:rPr>
          <w:color w:val="0D0D0D"/>
          <w:highlight w:val="yellow"/>
        </w:rPr>
        <w:t>as</w:t>
      </w:r>
      <w:r w:rsidRPr="00CA26EB">
        <w:rPr>
          <w:color w:val="0D0D0D"/>
          <w:spacing w:val="-2"/>
          <w:highlight w:val="yellow"/>
        </w:rPr>
        <w:t xml:space="preserve"> </w:t>
      </w:r>
      <w:r w:rsidRPr="00CA26EB">
        <w:rPr>
          <w:color w:val="0D0D0D"/>
          <w:highlight w:val="yellow"/>
        </w:rPr>
        <w:t>possible</w:t>
      </w:r>
      <w:r w:rsidRPr="00CA26EB">
        <w:rPr>
          <w:color w:val="0D0D0D"/>
          <w:spacing w:val="-2"/>
          <w:highlight w:val="yellow"/>
        </w:rPr>
        <w:t xml:space="preserve"> </w:t>
      </w:r>
      <w:proofErr w:type="spellStart"/>
      <w:r w:rsidRPr="00CA26EB">
        <w:rPr>
          <w:color w:val="0D0D0D"/>
          <w:highlight w:val="yellow"/>
        </w:rPr>
        <w:t>afterwards</w:t>
      </w:r>
      <w:hyperlink w:anchor="_bookmark108" w:history="1">
        <w:r w:rsidRPr="00CA26EB">
          <w:rPr>
            <w:color w:val="0D0D0D"/>
            <w:highlight w:val="yellow"/>
            <w:vertAlign w:val="superscript"/>
          </w:rPr>
          <w:t>97</w:t>
        </w:r>
        <w:proofErr w:type="spellEnd"/>
      </w:hyperlink>
      <w:r w:rsidRPr="00CA26EB">
        <w:rPr>
          <w:color w:val="0D0D0D"/>
          <w:highlight w:val="yellow"/>
        </w:rPr>
        <w:t>,</w:t>
      </w:r>
      <w:r w:rsidRPr="00CA26EB">
        <w:rPr>
          <w:color w:val="0D0D0D"/>
          <w:spacing w:val="-1"/>
          <w:highlight w:val="yellow"/>
        </w:rPr>
        <w:t xml:space="preserve"> </w:t>
      </w:r>
      <w:r w:rsidRPr="00CA26EB">
        <w:rPr>
          <w:color w:val="0D0D0D"/>
          <w:highlight w:val="yellow"/>
        </w:rPr>
        <w:t>that</w:t>
      </w:r>
      <w:r w:rsidRPr="00CA26EB">
        <w:rPr>
          <w:color w:val="0D0D0D"/>
          <w:spacing w:val="-3"/>
          <w:highlight w:val="yellow"/>
        </w:rPr>
        <w:t xml:space="preserve"> </w:t>
      </w:r>
      <w:r w:rsidRPr="00CA26EB">
        <w:rPr>
          <w:color w:val="0D0D0D"/>
          <w:highlight w:val="yellow"/>
        </w:rPr>
        <w:t>they</w:t>
      </w:r>
      <w:r w:rsidRPr="00CA26EB">
        <w:rPr>
          <w:color w:val="0D0D0D"/>
          <w:spacing w:val="-2"/>
          <w:highlight w:val="yellow"/>
        </w:rPr>
        <w:t xml:space="preserve"> </w:t>
      </w:r>
      <w:r w:rsidRPr="00CA26EB">
        <w:rPr>
          <w:color w:val="0D0D0D"/>
          <w:highlight w:val="yellow"/>
        </w:rPr>
        <w:t>may</w:t>
      </w:r>
      <w:r w:rsidRPr="00CA26EB">
        <w:rPr>
          <w:color w:val="0D0D0D"/>
          <w:spacing w:val="-3"/>
          <w:highlight w:val="yellow"/>
        </w:rPr>
        <w:t xml:space="preserve"> </w:t>
      </w:r>
      <w:r w:rsidRPr="00CA26EB">
        <w:rPr>
          <w:color w:val="0D0D0D"/>
          <w:highlight w:val="yellow"/>
        </w:rPr>
        <w:t>ask</w:t>
      </w:r>
      <w:r w:rsidRPr="00CA26EB">
        <w:rPr>
          <w:color w:val="0D0D0D"/>
          <w:spacing w:val="-2"/>
          <w:highlight w:val="yellow"/>
        </w:rPr>
        <w:t xml:space="preserve"> </w:t>
      </w:r>
      <w:r w:rsidRPr="00CA26EB">
        <w:rPr>
          <w:color w:val="0D0D0D"/>
          <w:highlight w:val="yellow"/>
        </w:rPr>
        <w:t>the</w:t>
      </w:r>
      <w:r w:rsidRPr="00CA26EB">
        <w:rPr>
          <w:color w:val="0D0D0D"/>
          <w:spacing w:val="-2"/>
          <w:highlight w:val="yellow"/>
        </w:rPr>
        <w:t xml:space="preserve"> </w:t>
      </w:r>
      <w:r w:rsidRPr="00CA26EB">
        <w:rPr>
          <w:color w:val="0D0D0D"/>
          <w:highlight w:val="yellow"/>
        </w:rPr>
        <w:t>IRP</w:t>
      </w:r>
      <w:r w:rsidRPr="00CA26EB">
        <w:rPr>
          <w:color w:val="0D0D0D"/>
          <w:spacing w:val="-2"/>
          <w:highlight w:val="yellow"/>
        </w:rPr>
        <w:t xml:space="preserve"> </w:t>
      </w:r>
      <w:r w:rsidRPr="00CA26EB">
        <w:rPr>
          <w:color w:val="0D0D0D"/>
          <w:highlight w:val="yellow"/>
        </w:rPr>
        <w:t>to</w:t>
      </w:r>
      <w:r w:rsidRPr="00CA26EB">
        <w:rPr>
          <w:color w:val="0D0D0D"/>
          <w:spacing w:val="-2"/>
          <w:highlight w:val="yellow"/>
        </w:rPr>
        <w:t xml:space="preserve"> </w:t>
      </w:r>
      <w:r w:rsidRPr="00CA26EB">
        <w:rPr>
          <w:color w:val="0D0D0D"/>
          <w:highlight w:val="yellow"/>
        </w:rPr>
        <w:t>hold</w:t>
      </w:r>
      <w:r w:rsidRPr="00CA26EB">
        <w:rPr>
          <w:color w:val="0D0D0D"/>
          <w:spacing w:val="-2"/>
          <w:highlight w:val="yellow"/>
        </w:rPr>
        <w:t xml:space="preserve"> </w:t>
      </w:r>
      <w:r w:rsidRPr="00CA26EB">
        <w:rPr>
          <w:color w:val="0D0D0D"/>
          <w:highlight w:val="yellow"/>
        </w:rPr>
        <w:t>the</w:t>
      </w:r>
      <w:r w:rsidRPr="00CA26EB">
        <w:rPr>
          <w:color w:val="0D0D0D"/>
          <w:spacing w:val="-2"/>
          <w:highlight w:val="yellow"/>
        </w:rPr>
        <w:t xml:space="preserve"> </w:t>
      </w:r>
      <w:r w:rsidRPr="00CA26EB">
        <w:rPr>
          <w:color w:val="0D0D0D"/>
          <w:highlight w:val="yellow"/>
        </w:rPr>
        <w:t>meeting</w:t>
      </w:r>
      <w:r w:rsidRPr="00CA26EB">
        <w:rPr>
          <w:color w:val="0D0D0D"/>
          <w:spacing w:val="-2"/>
          <w:highlight w:val="yellow"/>
        </w:rPr>
        <w:t xml:space="preserve"> </w:t>
      </w:r>
      <w:r w:rsidRPr="00CA26EB">
        <w:rPr>
          <w:color w:val="0D0D0D"/>
          <w:highlight w:val="yellow"/>
        </w:rPr>
        <w:t>via</w:t>
      </w:r>
      <w:r w:rsidRPr="00CA26EB">
        <w:rPr>
          <w:color w:val="0D0D0D"/>
          <w:spacing w:val="-2"/>
          <w:highlight w:val="yellow"/>
        </w:rPr>
        <w:t xml:space="preserve"> </w:t>
      </w:r>
      <w:r w:rsidRPr="00CA26EB">
        <w:rPr>
          <w:color w:val="0D0D0D"/>
          <w:highlight w:val="yellow"/>
        </w:rPr>
        <w:t>the</w:t>
      </w:r>
      <w:r w:rsidRPr="00CA26EB">
        <w:rPr>
          <w:color w:val="0D0D0D"/>
          <w:spacing w:val="-2"/>
          <w:highlight w:val="yellow"/>
        </w:rPr>
        <w:t xml:space="preserve"> </w:t>
      </w:r>
      <w:r w:rsidRPr="00CA26EB">
        <w:rPr>
          <w:color w:val="0D0D0D"/>
          <w:highlight w:val="yellow"/>
        </w:rPr>
        <w:t>use of remote access. This also applies if an exclusion began before 1 September and the parent is entitled to apply for an IRP but has not yet done so.</w:t>
      </w:r>
    </w:p>
    <w:p w:rsidR="00561846" w:rsidRPr="00CA26EB" w:rsidRDefault="00561846">
      <w:pPr>
        <w:pStyle w:val="BodyText"/>
        <w:spacing w:before="9"/>
        <w:rPr>
          <w:sz w:val="28"/>
          <w:highlight w:val="yellow"/>
        </w:rPr>
      </w:pPr>
    </w:p>
    <w:p w:rsidR="00561846" w:rsidRPr="00CA26EB" w:rsidRDefault="00467D8A">
      <w:pPr>
        <w:pStyle w:val="ListParagraph"/>
        <w:numPr>
          <w:ilvl w:val="0"/>
          <w:numId w:val="4"/>
        </w:numPr>
        <w:tabs>
          <w:tab w:val="left" w:pos="788"/>
        </w:tabs>
        <w:spacing w:line="288" w:lineRule="auto"/>
        <w:ind w:left="253" w:right="1172" w:firstLine="0"/>
        <w:rPr>
          <w:sz w:val="24"/>
          <w:highlight w:val="yellow"/>
        </w:rPr>
      </w:pPr>
      <w:r w:rsidRPr="00CA26EB">
        <w:rPr>
          <w:color w:val="0D0D0D"/>
          <w:sz w:val="24"/>
          <w:highlight w:val="yellow"/>
        </w:rPr>
        <w:t>The notification must explain how and to whom the request can be made, and it must</w:t>
      </w:r>
      <w:r w:rsidRPr="00CA26EB">
        <w:rPr>
          <w:color w:val="0D0D0D"/>
          <w:spacing w:val="-2"/>
          <w:sz w:val="24"/>
          <w:highlight w:val="yellow"/>
        </w:rPr>
        <w:t xml:space="preserve"> </w:t>
      </w:r>
      <w:r w:rsidRPr="00CA26EB">
        <w:rPr>
          <w:color w:val="0D0D0D"/>
          <w:sz w:val="24"/>
          <w:highlight w:val="yellow"/>
        </w:rPr>
        <w:t>say</w:t>
      </w:r>
      <w:r w:rsidRPr="00CA26EB">
        <w:rPr>
          <w:color w:val="0D0D0D"/>
          <w:spacing w:val="-4"/>
          <w:sz w:val="24"/>
          <w:highlight w:val="yellow"/>
        </w:rPr>
        <w:t xml:space="preserve"> </w:t>
      </w:r>
      <w:r w:rsidRPr="00CA26EB">
        <w:rPr>
          <w:color w:val="0D0D0D"/>
          <w:sz w:val="24"/>
          <w:highlight w:val="yellow"/>
        </w:rPr>
        <w:t>that</w:t>
      </w:r>
      <w:r w:rsidRPr="00CA26EB">
        <w:rPr>
          <w:color w:val="0D0D0D"/>
          <w:spacing w:val="-3"/>
          <w:sz w:val="24"/>
          <w:highlight w:val="yellow"/>
        </w:rPr>
        <w:t xml:space="preserve"> </w:t>
      </w:r>
      <w:r w:rsidRPr="00CA26EB">
        <w:rPr>
          <w:color w:val="0D0D0D"/>
          <w:sz w:val="24"/>
          <w:highlight w:val="yellow"/>
        </w:rPr>
        <w:t>the</w:t>
      </w:r>
      <w:r w:rsidRPr="00CA26EB">
        <w:rPr>
          <w:color w:val="0D0D0D"/>
          <w:spacing w:val="-3"/>
          <w:sz w:val="24"/>
          <w:highlight w:val="yellow"/>
        </w:rPr>
        <w:t xml:space="preserve"> </w:t>
      </w:r>
      <w:r w:rsidRPr="00CA26EB">
        <w:rPr>
          <w:color w:val="0D0D0D"/>
          <w:sz w:val="24"/>
          <w:highlight w:val="yellow"/>
        </w:rPr>
        <w:t>request</w:t>
      </w:r>
      <w:r w:rsidRPr="00CA26EB">
        <w:rPr>
          <w:color w:val="0D0D0D"/>
          <w:spacing w:val="-2"/>
          <w:sz w:val="24"/>
          <w:highlight w:val="yellow"/>
        </w:rPr>
        <w:t xml:space="preserve"> </w:t>
      </w:r>
      <w:r w:rsidRPr="00CA26EB">
        <w:rPr>
          <w:color w:val="0D0D0D"/>
          <w:sz w:val="24"/>
          <w:highlight w:val="yellow"/>
        </w:rPr>
        <w:t>must</w:t>
      </w:r>
      <w:r w:rsidRPr="00CA26EB">
        <w:rPr>
          <w:color w:val="0D0D0D"/>
          <w:spacing w:val="-4"/>
          <w:sz w:val="24"/>
          <w:highlight w:val="yellow"/>
        </w:rPr>
        <w:t xml:space="preserve"> </w:t>
      </w:r>
      <w:r w:rsidRPr="00CA26EB">
        <w:rPr>
          <w:color w:val="0D0D0D"/>
          <w:sz w:val="24"/>
          <w:highlight w:val="yellow"/>
        </w:rPr>
        <w:t>be</w:t>
      </w:r>
      <w:r w:rsidRPr="00CA26EB">
        <w:rPr>
          <w:color w:val="0D0D0D"/>
          <w:spacing w:val="-3"/>
          <w:sz w:val="24"/>
          <w:highlight w:val="yellow"/>
        </w:rPr>
        <w:t xml:space="preserve"> </w:t>
      </w:r>
      <w:r w:rsidRPr="00CA26EB">
        <w:rPr>
          <w:color w:val="0D0D0D"/>
          <w:sz w:val="24"/>
          <w:highlight w:val="yellow"/>
        </w:rPr>
        <w:t>made</w:t>
      </w:r>
      <w:r w:rsidRPr="00CA26EB">
        <w:rPr>
          <w:color w:val="0D0D0D"/>
          <w:spacing w:val="-3"/>
          <w:sz w:val="24"/>
          <w:highlight w:val="yellow"/>
        </w:rPr>
        <w:t xml:space="preserve"> </w:t>
      </w:r>
      <w:r w:rsidRPr="00CA26EB">
        <w:rPr>
          <w:color w:val="0D0D0D"/>
          <w:sz w:val="24"/>
          <w:highlight w:val="yellow"/>
        </w:rPr>
        <w:t>within</w:t>
      </w:r>
      <w:r w:rsidRPr="00CA26EB">
        <w:rPr>
          <w:color w:val="0D0D0D"/>
          <w:spacing w:val="-3"/>
          <w:sz w:val="24"/>
          <w:highlight w:val="yellow"/>
        </w:rPr>
        <w:t xml:space="preserve"> </w:t>
      </w:r>
      <w:r w:rsidRPr="00CA26EB">
        <w:rPr>
          <w:color w:val="0D0D0D"/>
          <w:sz w:val="24"/>
          <w:highlight w:val="yellow"/>
        </w:rPr>
        <w:t>three</w:t>
      </w:r>
      <w:r w:rsidRPr="00CA26EB">
        <w:rPr>
          <w:color w:val="0D0D0D"/>
          <w:spacing w:val="-3"/>
          <w:sz w:val="24"/>
          <w:highlight w:val="yellow"/>
        </w:rPr>
        <w:t xml:space="preserve"> </w:t>
      </w:r>
      <w:r w:rsidRPr="00CA26EB">
        <w:rPr>
          <w:color w:val="0D0D0D"/>
          <w:sz w:val="24"/>
          <w:highlight w:val="yellow"/>
        </w:rPr>
        <w:t>school</w:t>
      </w:r>
      <w:r w:rsidRPr="00CA26EB">
        <w:rPr>
          <w:color w:val="0D0D0D"/>
          <w:spacing w:val="-3"/>
          <w:sz w:val="24"/>
          <w:highlight w:val="yellow"/>
        </w:rPr>
        <w:t xml:space="preserve"> </w:t>
      </w:r>
      <w:r w:rsidRPr="00CA26EB">
        <w:rPr>
          <w:color w:val="0D0D0D"/>
          <w:sz w:val="24"/>
          <w:highlight w:val="yellow"/>
        </w:rPr>
        <w:t>days</w:t>
      </w:r>
      <w:r w:rsidRPr="00CA26EB">
        <w:rPr>
          <w:color w:val="0D0D0D"/>
          <w:spacing w:val="-2"/>
          <w:sz w:val="24"/>
          <w:highlight w:val="yellow"/>
        </w:rPr>
        <w:t xml:space="preserve"> </w:t>
      </w:r>
      <w:r w:rsidRPr="00CA26EB">
        <w:rPr>
          <w:color w:val="0D0D0D"/>
          <w:sz w:val="24"/>
          <w:highlight w:val="yellow"/>
        </w:rPr>
        <w:t>of</w:t>
      </w:r>
      <w:r w:rsidRPr="00CA26EB">
        <w:rPr>
          <w:color w:val="0D0D0D"/>
          <w:spacing w:val="-3"/>
          <w:sz w:val="24"/>
          <w:highlight w:val="yellow"/>
        </w:rPr>
        <w:t xml:space="preserve"> </w:t>
      </w:r>
      <w:r w:rsidRPr="00CA26EB">
        <w:rPr>
          <w:color w:val="0D0D0D"/>
          <w:sz w:val="24"/>
          <w:highlight w:val="yellow"/>
        </w:rPr>
        <w:t>the</w:t>
      </w:r>
      <w:r w:rsidRPr="00CA26EB">
        <w:rPr>
          <w:color w:val="0D0D0D"/>
          <w:spacing w:val="-3"/>
          <w:sz w:val="24"/>
          <w:highlight w:val="yellow"/>
        </w:rPr>
        <w:t xml:space="preserve"> </w:t>
      </w:r>
      <w:r w:rsidRPr="00CA26EB">
        <w:rPr>
          <w:color w:val="0D0D0D"/>
          <w:sz w:val="24"/>
          <w:highlight w:val="yellow"/>
        </w:rPr>
        <w:t>notification.</w:t>
      </w:r>
      <w:r w:rsidRPr="00CA26EB">
        <w:rPr>
          <w:color w:val="0D0D0D"/>
          <w:spacing w:val="-3"/>
          <w:sz w:val="24"/>
          <w:highlight w:val="yellow"/>
        </w:rPr>
        <w:t xml:space="preserve"> </w:t>
      </w:r>
      <w:r w:rsidRPr="00CA26EB">
        <w:rPr>
          <w:color w:val="0D0D0D"/>
          <w:sz w:val="24"/>
          <w:highlight w:val="yellow"/>
        </w:rPr>
        <w:t>If</w:t>
      </w:r>
      <w:r w:rsidRPr="00CA26EB">
        <w:rPr>
          <w:color w:val="0D0D0D"/>
          <w:spacing w:val="-4"/>
          <w:sz w:val="24"/>
          <w:highlight w:val="yellow"/>
        </w:rPr>
        <w:t xml:space="preserve"> </w:t>
      </w:r>
      <w:r w:rsidRPr="00CA26EB">
        <w:rPr>
          <w:color w:val="0D0D0D"/>
          <w:sz w:val="24"/>
          <w:highlight w:val="yellow"/>
        </w:rPr>
        <w:t>the parent does make a request, then it must be handled in the same way as a request for a remote meeting for an IRP occurring on or after 1 September.</w:t>
      </w: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D47BDA">
      <w:pPr>
        <w:pStyle w:val="BodyText"/>
        <w:rPr>
          <w:sz w:val="20"/>
        </w:rPr>
      </w:pPr>
      <w:r>
        <w:rPr>
          <w:noProof/>
          <w:lang w:val="en-GB" w:eastAsia="en-GB"/>
        </w:rPr>
        <mc:AlternateContent>
          <mc:Choice Requires="wps">
            <w:drawing>
              <wp:anchor distT="0" distB="0" distL="0" distR="0" simplePos="0" relativeHeight="251687424" behindDoc="1" locked="0" layoutInCell="1" allowOverlap="1">
                <wp:simplePos x="0" y="0"/>
                <wp:positionH relativeFrom="page">
                  <wp:posOffset>720090</wp:posOffset>
                </wp:positionH>
                <wp:positionV relativeFrom="paragraph">
                  <wp:posOffset>161925</wp:posOffset>
                </wp:positionV>
                <wp:extent cx="1828800" cy="7620"/>
                <wp:effectExtent l="0" t="0" r="0" b="0"/>
                <wp:wrapTopAndBottom/>
                <wp:docPr id="18" name="docshape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3D885" id="docshape84" o:spid="_x0000_s1026" style="position:absolute;margin-left:56.7pt;margin-top:12.75pt;width:2in;height:.6pt;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" fillcolor="#0d0d0d" stroked="f">
                <w10:wrap type="topAndBottom" anchorx="page"/>
              </v:rect>
            </w:pict>
          </mc:Fallback>
        </mc:AlternateContent>
      </w:r>
    </w:p>
    <w:p w:rsidR="00561846" w:rsidRDefault="00561846">
      <w:pPr>
        <w:pStyle w:val="BodyText"/>
        <w:spacing w:before="10"/>
        <w:rPr>
          <w:sz w:val="25"/>
        </w:rPr>
      </w:pPr>
    </w:p>
    <w:p w:rsidR="00561846" w:rsidRDefault="00467D8A">
      <w:pPr>
        <w:spacing w:before="99"/>
        <w:ind w:left="253" w:right="1185"/>
        <w:rPr>
          <w:sz w:val="20"/>
        </w:rPr>
      </w:pPr>
      <w:bookmarkStart w:id="194" w:name="_bookmark108"/>
      <w:bookmarkEnd w:id="194"/>
      <w:r>
        <w:rPr>
          <w:sz w:val="20"/>
          <w:vertAlign w:val="superscript"/>
        </w:rPr>
        <w:t>97</w:t>
      </w:r>
      <w:r>
        <w:rPr>
          <w:sz w:val="20"/>
        </w:rPr>
        <w:t xml:space="preserve"> Governing boards may provide written notification to the relevant person by, delivering it directly delivering</w:t>
      </w:r>
      <w:r>
        <w:rPr>
          <w:spacing w:val="-3"/>
          <w:sz w:val="20"/>
        </w:rPr>
        <w:t xml:space="preserve"> </w:t>
      </w:r>
      <w:r>
        <w:rPr>
          <w:sz w:val="20"/>
        </w:rPr>
        <w:t>it</w:t>
      </w:r>
      <w:r>
        <w:rPr>
          <w:spacing w:val="-3"/>
          <w:sz w:val="20"/>
        </w:rPr>
        <w:t xml:space="preserve"> </w:t>
      </w:r>
      <w:r>
        <w:rPr>
          <w:sz w:val="20"/>
        </w:rPr>
        <w:t>directly</w:t>
      </w:r>
      <w:r>
        <w:rPr>
          <w:spacing w:val="-2"/>
          <w:sz w:val="20"/>
        </w:rPr>
        <w:t xml:space="preserve"> </w:t>
      </w:r>
      <w:r>
        <w:rPr>
          <w:sz w:val="20"/>
        </w:rPr>
        <w:t>to</w:t>
      </w:r>
      <w:r>
        <w:rPr>
          <w:spacing w:val="-3"/>
          <w:sz w:val="20"/>
        </w:rPr>
        <w:t xml:space="preserve"> </w:t>
      </w:r>
      <w:r>
        <w:rPr>
          <w:sz w:val="20"/>
        </w:rPr>
        <w:t>the</w:t>
      </w:r>
      <w:r>
        <w:rPr>
          <w:spacing w:val="-3"/>
          <w:sz w:val="20"/>
        </w:rPr>
        <w:t xml:space="preserve"> </w:t>
      </w:r>
      <w:r>
        <w:rPr>
          <w:sz w:val="20"/>
        </w:rPr>
        <w:t>relevant</w:t>
      </w:r>
      <w:r>
        <w:rPr>
          <w:spacing w:val="-3"/>
          <w:sz w:val="20"/>
        </w:rPr>
        <w:t xml:space="preserve"> </w:t>
      </w:r>
      <w:r>
        <w:rPr>
          <w:sz w:val="20"/>
        </w:rPr>
        <w:t>person,</w:t>
      </w:r>
      <w:r>
        <w:rPr>
          <w:spacing w:val="-3"/>
          <w:sz w:val="20"/>
        </w:rPr>
        <w:t xml:space="preserve"> </w:t>
      </w:r>
      <w:r>
        <w:rPr>
          <w:sz w:val="20"/>
        </w:rPr>
        <w:t>the</w:t>
      </w:r>
      <w:r>
        <w:rPr>
          <w:spacing w:val="-3"/>
          <w:sz w:val="20"/>
        </w:rPr>
        <w:t xml:space="preserve"> </w:t>
      </w:r>
      <w:r>
        <w:rPr>
          <w:sz w:val="20"/>
        </w:rPr>
        <w:t>relevant</w:t>
      </w:r>
      <w:r>
        <w:rPr>
          <w:spacing w:val="-3"/>
          <w:sz w:val="20"/>
        </w:rPr>
        <w:t xml:space="preserve"> </w:t>
      </w:r>
      <w:r>
        <w:rPr>
          <w:sz w:val="20"/>
        </w:rPr>
        <w:t>person’s</w:t>
      </w:r>
      <w:r>
        <w:rPr>
          <w:spacing w:val="-2"/>
          <w:sz w:val="20"/>
        </w:rPr>
        <w:t xml:space="preserve"> </w:t>
      </w:r>
      <w:r>
        <w:rPr>
          <w:sz w:val="20"/>
        </w:rPr>
        <w:t>last</w:t>
      </w:r>
      <w:r>
        <w:rPr>
          <w:spacing w:val="-3"/>
          <w:sz w:val="20"/>
        </w:rPr>
        <w:t xml:space="preserve"> </w:t>
      </w:r>
      <w:r>
        <w:rPr>
          <w:sz w:val="20"/>
        </w:rPr>
        <w:t>known</w:t>
      </w:r>
      <w:r>
        <w:rPr>
          <w:spacing w:val="-3"/>
          <w:sz w:val="20"/>
        </w:rPr>
        <w:t xml:space="preserve"> </w:t>
      </w:r>
      <w:r>
        <w:rPr>
          <w:sz w:val="20"/>
        </w:rPr>
        <w:t>address;</w:t>
      </w:r>
      <w:r>
        <w:rPr>
          <w:spacing w:val="-3"/>
          <w:sz w:val="20"/>
        </w:rPr>
        <w:t xml:space="preserve"> </w:t>
      </w:r>
      <w:r>
        <w:rPr>
          <w:sz w:val="20"/>
        </w:rPr>
        <w:t>or</w:t>
      </w:r>
      <w:r>
        <w:rPr>
          <w:spacing w:val="-2"/>
          <w:sz w:val="20"/>
        </w:rPr>
        <w:t xml:space="preserve"> </w:t>
      </w:r>
      <w:r>
        <w:rPr>
          <w:sz w:val="20"/>
        </w:rPr>
        <w:t>sending</w:t>
      </w:r>
      <w:r>
        <w:rPr>
          <w:spacing w:val="-3"/>
          <w:sz w:val="20"/>
        </w:rPr>
        <w:t xml:space="preserve"> </w:t>
      </w:r>
      <w:r>
        <w:rPr>
          <w:sz w:val="20"/>
        </w:rPr>
        <w:t>it</w:t>
      </w:r>
      <w:r>
        <w:rPr>
          <w:spacing w:val="-3"/>
          <w:sz w:val="20"/>
        </w:rPr>
        <w:t xml:space="preserve"> </w:t>
      </w:r>
      <w:r>
        <w:rPr>
          <w:sz w:val="20"/>
        </w:rPr>
        <w:t>by</w:t>
      </w:r>
      <w:r>
        <w:rPr>
          <w:spacing w:val="-2"/>
          <w:sz w:val="20"/>
        </w:rPr>
        <w:t xml:space="preserve"> </w:t>
      </w:r>
      <w:r>
        <w:rPr>
          <w:sz w:val="20"/>
        </w:rPr>
        <w:t>first class post to the relevant person’s last known address.</w:t>
      </w:r>
    </w:p>
    <w:p w:rsidR="00561846" w:rsidRDefault="00561846">
      <w:pPr>
        <w:rPr>
          <w:sz w:val="20"/>
        </w:rPr>
        <w:sectPr w:rsidR="00561846">
          <w:pgSz w:w="11910" w:h="16840"/>
          <w:pgMar w:top="840" w:right="140" w:bottom="1240" w:left="880" w:header="0" w:footer="1041" w:gutter="0"/>
          <w:cols w:space="720"/>
        </w:sectPr>
      </w:pPr>
    </w:p>
    <w:p w:rsidR="00561846" w:rsidRDefault="00467D8A">
      <w:pPr>
        <w:pStyle w:val="Heading1"/>
      </w:pPr>
      <w:bookmarkStart w:id="195" w:name="Part_twelve:_The_governing_board’s_duty_"/>
      <w:bookmarkStart w:id="196" w:name="_bookmark109"/>
      <w:bookmarkEnd w:id="195"/>
      <w:bookmarkEnd w:id="196"/>
      <w:r w:rsidRPr="00CA26EB">
        <w:rPr>
          <w:color w:val="104F75"/>
          <w:highlight w:val="yellow"/>
        </w:rPr>
        <w:lastRenderedPageBreak/>
        <w:t>Part</w:t>
      </w:r>
      <w:r w:rsidRPr="00CA26EB">
        <w:rPr>
          <w:color w:val="104F75"/>
          <w:spacing w:val="-6"/>
          <w:highlight w:val="yellow"/>
        </w:rPr>
        <w:t xml:space="preserve"> </w:t>
      </w:r>
      <w:r w:rsidRPr="00CA26EB">
        <w:rPr>
          <w:color w:val="104F75"/>
          <w:highlight w:val="yellow"/>
        </w:rPr>
        <w:t>twelve:</w:t>
      </w:r>
      <w:r>
        <w:rPr>
          <w:color w:val="104F75"/>
          <w:spacing w:val="-6"/>
        </w:rPr>
        <w:t xml:space="preserve"> </w:t>
      </w:r>
      <w:r>
        <w:rPr>
          <w:color w:val="104F75"/>
        </w:rPr>
        <w:t>The</w:t>
      </w:r>
      <w:r>
        <w:rPr>
          <w:color w:val="104F75"/>
          <w:spacing w:val="-5"/>
        </w:rPr>
        <w:t xml:space="preserve"> </w:t>
      </w:r>
      <w:r>
        <w:rPr>
          <w:color w:val="104F75"/>
        </w:rPr>
        <w:t>governing</w:t>
      </w:r>
      <w:r>
        <w:rPr>
          <w:color w:val="104F75"/>
          <w:spacing w:val="-5"/>
        </w:rPr>
        <w:t xml:space="preserve"> </w:t>
      </w:r>
      <w:r>
        <w:rPr>
          <w:color w:val="104F75"/>
        </w:rPr>
        <w:t>board’s</w:t>
      </w:r>
      <w:r>
        <w:rPr>
          <w:color w:val="104F75"/>
          <w:spacing w:val="-6"/>
        </w:rPr>
        <w:t xml:space="preserve"> </w:t>
      </w:r>
      <w:r>
        <w:rPr>
          <w:color w:val="104F75"/>
        </w:rPr>
        <w:t>duty</w:t>
      </w:r>
      <w:r>
        <w:rPr>
          <w:color w:val="104F75"/>
          <w:spacing w:val="-4"/>
        </w:rPr>
        <w:t xml:space="preserve"> </w:t>
      </w:r>
      <w:r>
        <w:rPr>
          <w:color w:val="104F75"/>
        </w:rPr>
        <w:t>to</w:t>
      </w:r>
      <w:r>
        <w:rPr>
          <w:color w:val="104F75"/>
          <w:spacing w:val="-6"/>
        </w:rPr>
        <w:t xml:space="preserve"> </w:t>
      </w:r>
      <w:r>
        <w:rPr>
          <w:color w:val="104F75"/>
        </w:rPr>
        <w:t>reconsider reinstatement following a review</w:t>
      </w:r>
    </w:p>
    <w:p w:rsidR="00561846" w:rsidRDefault="00467D8A">
      <w:pPr>
        <w:pStyle w:val="BodyText"/>
        <w:spacing w:before="241" w:line="288" w:lineRule="auto"/>
        <w:ind w:left="253" w:right="1158"/>
      </w:pPr>
      <w:r>
        <w:rPr>
          <w:color w:val="0D0D0D"/>
        </w:rPr>
        <w:t>When an IRP directs or recommends a pupil’s reinstatement, the governing board has</w:t>
      </w:r>
      <w:r>
        <w:rPr>
          <w:color w:val="0D0D0D"/>
          <w:spacing w:val="40"/>
        </w:rPr>
        <w:t xml:space="preserve"> </w:t>
      </w:r>
      <w:r>
        <w:rPr>
          <w:color w:val="0D0D0D"/>
        </w:rPr>
        <w:t>the</w:t>
      </w:r>
      <w:r>
        <w:rPr>
          <w:color w:val="0D0D0D"/>
          <w:spacing w:val="-3"/>
        </w:rPr>
        <w:t xml:space="preserve"> </w:t>
      </w:r>
      <w:r>
        <w:rPr>
          <w:color w:val="0D0D0D"/>
        </w:rPr>
        <w:t>opportunity</w:t>
      </w:r>
      <w:r>
        <w:rPr>
          <w:color w:val="0D0D0D"/>
          <w:spacing w:val="-3"/>
        </w:rPr>
        <w:t xml:space="preserve"> </w:t>
      </w:r>
      <w:r>
        <w:rPr>
          <w:color w:val="0D0D0D"/>
        </w:rPr>
        <w:t>to</w:t>
      </w:r>
      <w:r>
        <w:rPr>
          <w:color w:val="0D0D0D"/>
          <w:spacing w:val="-3"/>
        </w:rPr>
        <w:t xml:space="preserve"> </w:t>
      </w:r>
      <w:r>
        <w:rPr>
          <w:color w:val="0D0D0D"/>
        </w:rPr>
        <w:t>look</w:t>
      </w:r>
      <w:r>
        <w:rPr>
          <w:color w:val="0D0D0D"/>
          <w:spacing w:val="-3"/>
        </w:rPr>
        <w:t xml:space="preserve"> </w:t>
      </w:r>
      <w:r>
        <w:rPr>
          <w:color w:val="0D0D0D"/>
        </w:rPr>
        <w:t>at</w:t>
      </w:r>
      <w:r>
        <w:rPr>
          <w:color w:val="0D0D0D"/>
          <w:spacing w:val="-3"/>
        </w:rPr>
        <w:t xml:space="preserve"> </w:t>
      </w:r>
      <w:r>
        <w:rPr>
          <w:color w:val="0D0D0D"/>
        </w:rPr>
        <w:t>the</w:t>
      </w:r>
      <w:r>
        <w:rPr>
          <w:color w:val="0D0D0D"/>
          <w:spacing w:val="-3"/>
        </w:rPr>
        <w:t xml:space="preserve"> </w:t>
      </w:r>
      <w:r>
        <w:rPr>
          <w:color w:val="0D0D0D"/>
        </w:rPr>
        <w:t>pupil’s</w:t>
      </w:r>
      <w:r>
        <w:rPr>
          <w:color w:val="0D0D0D"/>
          <w:spacing w:val="-3"/>
        </w:rPr>
        <w:t xml:space="preserve"> </w:t>
      </w:r>
      <w:r>
        <w:rPr>
          <w:color w:val="0D0D0D"/>
        </w:rPr>
        <w:t>reinstatement</w:t>
      </w:r>
      <w:r>
        <w:rPr>
          <w:color w:val="0D0D0D"/>
          <w:spacing w:val="-3"/>
        </w:rPr>
        <w:t xml:space="preserve"> </w:t>
      </w:r>
      <w:r>
        <w:rPr>
          <w:color w:val="0D0D0D"/>
        </w:rPr>
        <w:t>afresh.</w:t>
      </w:r>
      <w:r>
        <w:rPr>
          <w:color w:val="0D0D0D"/>
          <w:spacing w:val="-2"/>
        </w:rPr>
        <w:t xml:space="preserve"> </w:t>
      </w:r>
      <w:r>
        <w:rPr>
          <w:color w:val="0D0D0D"/>
        </w:rPr>
        <w:t>This</w:t>
      </w:r>
      <w:r>
        <w:rPr>
          <w:color w:val="0D0D0D"/>
          <w:spacing w:val="-3"/>
        </w:rPr>
        <w:t xml:space="preserve"> </w:t>
      </w:r>
      <w:r>
        <w:rPr>
          <w:color w:val="0D0D0D"/>
        </w:rPr>
        <w:t>section</w:t>
      </w:r>
      <w:r>
        <w:rPr>
          <w:color w:val="0D0D0D"/>
          <w:spacing w:val="-3"/>
        </w:rPr>
        <w:t xml:space="preserve"> </w:t>
      </w:r>
      <w:r>
        <w:rPr>
          <w:color w:val="0D0D0D"/>
        </w:rPr>
        <w:t>offers</w:t>
      </w:r>
      <w:r>
        <w:rPr>
          <w:color w:val="0D0D0D"/>
          <w:spacing w:val="-3"/>
        </w:rPr>
        <w:t xml:space="preserve"> </w:t>
      </w:r>
      <w:r>
        <w:rPr>
          <w:color w:val="0D0D0D"/>
        </w:rPr>
        <w:t>guidance</w:t>
      </w:r>
      <w:r>
        <w:rPr>
          <w:color w:val="0D0D0D"/>
          <w:spacing w:val="-3"/>
        </w:rPr>
        <w:t xml:space="preserve"> </w:t>
      </w:r>
      <w:r>
        <w:rPr>
          <w:color w:val="0D0D0D"/>
        </w:rPr>
        <w:t>on how this reconsideration should be undertaken and the necessary next steps.</w:t>
      </w:r>
    </w:p>
    <w:p w:rsidR="00561846" w:rsidRDefault="00561846">
      <w:pPr>
        <w:pStyle w:val="BodyText"/>
        <w:rPr>
          <w:sz w:val="26"/>
        </w:rPr>
      </w:pPr>
    </w:p>
    <w:p w:rsidR="00561846" w:rsidRDefault="00467D8A">
      <w:pPr>
        <w:pStyle w:val="Heading2"/>
        <w:ind w:right="1185"/>
        <w:rPr>
          <w:sz w:val="21"/>
        </w:rPr>
      </w:pPr>
      <w:bookmarkStart w:id="197" w:name="Guidance_on_the_governing_board’s_duty_t"/>
      <w:bookmarkEnd w:id="197"/>
      <w:r>
        <w:rPr>
          <w:color w:val="104F75"/>
        </w:rPr>
        <w:t>Guidance</w:t>
      </w:r>
      <w:r>
        <w:rPr>
          <w:color w:val="104F75"/>
          <w:spacing w:val="-5"/>
        </w:rPr>
        <w:t xml:space="preserve"> </w:t>
      </w:r>
      <w:r>
        <w:rPr>
          <w:color w:val="104F75"/>
        </w:rPr>
        <w:t>on</w:t>
      </w:r>
      <w:r>
        <w:rPr>
          <w:color w:val="104F75"/>
          <w:spacing w:val="-6"/>
        </w:rPr>
        <w:t xml:space="preserve"> </w:t>
      </w:r>
      <w:r>
        <w:rPr>
          <w:color w:val="104F75"/>
        </w:rPr>
        <w:t>the</w:t>
      </w:r>
      <w:r>
        <w:rPr>
          <w:color w:val="104F75"/>
          <w:spacing w:val="-5"/>
        </w:rPr>
        <w:t xml:space="preserve"> </w:t>
      </w:r>
      <w:r>
        <w:rPr>
          <w:color w:val="104F75"/>
        </w:rPr>
        <w:t>governing</w:t>
      </w:r>
      <w:r>
        <w:rPr>
          <w:color w:val="104F75"/>
          <w:spacing w:val="-6"/>
        </w:rPr>
        <w:t xml:space="preserve"> </w:t>
      </w:r>
      <w:r>
        <w:rPr>
          <w:color w:val="104F75"/>
        </w:rPr>
        <w:t>board’s</w:t>
      </w:r>
      <w:r>
        <w:rPr>
          <w:color w:val="104F75"/>
          <w:spacing w:val="-5"/>
        </w:rPr>
        <w:t xml:space="preserve"> </w:t>
      </w:r>
      <w:r>
        <w:rPr>
          <w:color w:val="104F75"/>
        </w:rPr>
        <w:t>duty</w:t>
      </w:r>
      <w:r>
        <w:rPr>
          <w:color w:val="104F75"/>
          <w:spacing w:val="-5"/>
        </w:rPr>
        <w:t xml:space="preserve"> </w:t>
      </w:r>
      <w:r>
        <w:rPr>
          <w:color w:val="104F75"/>
        </w:rPr>
        <w:t>to</w:t>
      </w:r>
      <w:r>
        <w:rPr>
          <w:color w:val="104F75"/>
          <w:spacing w:val="-6"/>
        </w:rPr>
        <w:t xml:space="preserve"> </w:t>
      </w:r>
      <w:r>
        <w:rPr>
          <w:color w:val="104F75"/>
        </w:rPr>
        <w:t>reconsider reinstatement following a review</w:t>
      </w:r>
      <w:hyperlink w:anchor="_bookmark110" w:history="1">
        <w:r>
          <w:rPr>
            <w:color w:val="104F75"/>
            <w:position w:val="10"/>
            <w:sz w:val="21"/>
          </w:rPr>
          <w:t>98</w:t>
        </w:r>
      </w:hyperlink>
    </w:p>
    <w:p w:rsidR="00561846" w:rsidRDefault="00467D8A">
      <w:pPr>
        <w:pStyle w:val="ListParagraph"/>
        <w:numPr>
          <w:ilvl w:val="0"/>
          <w:numId w:val="4"/>
        </w:numPr>
        <w:tabs>
          <w:tab w:val="left" w:pos="788"/>
        </w:tabs>
        <w:spacing w:before="241" w:line="288" w:lineRule="auto"/>
        <w:ind w:right="1292" w:firstLine="0"/>
        <w:rPr>
          <w:sz w:val="24"/>
        </w:rPr>
      </w:pPr>
      <w:r>
        <w:rPr>
          <w:color w:val="0D0D0D"/>
          <w:sz w:val="24"/>
        </w:rPr>
        <w:t>Where the panel directs or recommends that the governing board reconsider whether a pupil should be reinstated, the governing board must reconvene to do so within</w:t>
      </w:r>
      <w:r>
        <w:rPr>
          <w:color w:val="0D0D0D"/>
          <w:spacing w:val="-1"/>
          <w:sz w:val="24"/>
        </w:rPr>
        <w:t xml:space="preserve"> </w:t>
      </w:r>
      <w:r>
        <w:rPr>
          <w:color w:val="0D0D0D"/>
          <w:sz w:val="24"/>
        </w:rPr>
        <w:t>ten</w:t>
      </w:r>
      <w:r>
        <w:rPr>
          <w:color w:val="0D0D0D"/>
          <w:spacing w:val="-1"/>
          <w:sz w:val="24"/>
        </w:rPr>
        <w:t xml:space="preserve"> </w:t>
      </w:r>
      <w:r>
        <w:rPr>
          <w:color w:val="0D0D0D"/>
          <w:sz w:val="24"/>
        </w:rPr>
        <w:t>school</w:t>
      </w:r>
      <w:r>
        <w:rPr>
          <w:color w:val="0D0D0D"/>
          <w:spacing w:val="-1"/>
          <w:sz w:val="24"/>
        </w:rPr>
        <w:t xml:space="preserve"> </w:t>
      </w:r>
      <w:r>
        <w:rPr>
          <w:color w:val="0D0D0D"/>
          <w:sz w:val="24"/>
        </w:rPr>
        <w:t>days of</w:t>
      </w:r>
      <w:r>
        <w:rPr>
          <w:color w:val="0D0D0D"/>
          <w:spacing w:val="-1"/>
          <w:sz w:val="24"/>
        </w:rPr>
        <w:t xml:space="preserve"> </w:t>
      </w:r>
      <w:r>
        <w:rPr>
          <w:color w:val="0D0D0D"/>
          <w:sz w:val="24"/>
        </w:rPr>
        <w:t>being</w:t>
      </w:r>
      <w:r>
        <w:rPr>
          <w:color w:val="0D0D0D"/>
          <w:spacing w:val="-1"/>
          <w:sz w:val="24"/>
        </w:rPr>
        <w:t xml:space="preserve"> </w:t>
      </w:r>
      <w:r>
        <w:rPr>
          <w:color w:val="0D0D0D"/>
          <w:sz w:val="24"/>
        </w:rPr>
        <w:t>given</w:t>
      </w:r>
      <w:r>
        <w:rPr>
          <w:color w:val="0D0D0D"/>
          <w:spacing w:val="-1"/>
          <w:sz w:val="24"/>
        </w:rPr>
        <w:t xml:space="preserve"> </w:t>
      </w:r>
      <w:r>
        <w:rPr>
          <w:color w:val="0D0D0D"/>
          <w:sz w:val="24"/>
        </w:rPr>
        <w:t>notice</w:t>
      </w:r>
      <w:r>
        <w:rPr>
          <w:color w:val="0D0D0D"/>
          <w:spacing w:val="-1"/>
          <w:sz w:val="24"/>
        </w:rPr>
        <w:t xml:space="preserve"> </w:t>
      </w:r>
      <w:r>
        <w:rPr>
          <w:color w:val="0D0D0D"/>
          <w:sz w:val="24"/>
        </w:rPr>
        <w:t>of</w:t>
      </w:r>
      <w:r>
        <w:rPr>
          <w:color w:val="0D0D0D"/>
          <w:spacing w:val="-1"/>
          <w:sz w:val="24"/>
        </w:rPr>
        <w:t xml:space="preserve"> </w:t>
      </w:r>
      <w:r>
        <w:rPr>
          <w:color w:val="0D0D0D"/>
          <w:sz w:val="24"/>
        </w:rPr>
        <w:t>the</w:t>
      </w:r>
      <w:r>
        <w:rPr>
          <w:color w:val="0D0D0D"/>
          <w:spacing w:val="-1"/>
          <w:sz w:val="24"/>
        </w:rPr>
        <w:t xml:space="preserve"> </w:t>
      </w:r>
      <w:r>
        <w:rPr>
          <w:color w:val="0D0D0D"/>
          <w:sz w:val="24"/>
        </w:rPr>
        <w:t>panel’s</w:t>
      </w:r>
      <w:r>
        <w:rPr>
          <w:color w:val="0D0D0D"/>
          <w:spacing w:val="-1"/>
          <w:sz w:val="24"/>
        </w:rPr>
        <w:t xml:space="preserve"> </w:t>
      </w:r>
      <w:r>
        <w:rPr>
          <w:color w:val="0D0D0D"/>
          <w:sz w:val="24"/>
        </w:rPr>
        <w:t>decision.</w:t>
      </w:r>
      <w:r>
        <w:rPr>
          <w:color w:val="0D0D0D"/>
          <w:spacing w:val="-1"/>
          <w:sz w:val="24"/>
        </w:rPr>
        <w:t xml:space="preserve"> </w:t>
      </w:r>
      <w:r>
        <w:rPr>
          <w:color w:val="0D0D0D"/>
          <w:sz w:val="24"/>
        </w:rPr>
        <w:t>Notice</w:t>
      </w:r>
      <w:r>
        <w:rPr>
          <w:color w:val="0D0D0D"/>
          <w:spacing w:val="-1"/>
          <w:sz w:val="24"/>
        </w:rPr>
        <w:t xml:space="preserve"> </w:t>
      </w:r>
      <w:r>
        <w:rPr>
          <w:color w:val="0D0D0D"/>
          <w:sz w:val="24"/>
        </w:rPr>
        <w:t>is</w:t>
      </w:r>
      <w:r>
        <w:rPr>
          <w:color w:val="0D0D0D"/>
          <w:spacing w:val="-1"/>
          <w:sz w:val="24"/>
        </w:rPr>
        <w:t xml:space="preserve"> </w:t>
      </w:r>
      <w:r>
        <w:rPr>
          <w:color w:val="0D0D0D"/>
          <w:sz w:val="24"/>
        </w:rPr>
        <w:t>deemed</w:t>
      </w:r>
      <w:r>
        <w:rPr>
          <w:color w:val="0D0D0D"/>
          <w:spacing w:val="-1"/>
          <w:sz w:val="24"/>
        </w:rPr>
        <w:t xml:space="preserve"> </w:t>
      </w:r>
      <w:r>
        <w:rPr>
          <w:color w:val="0D0D0D"/>
          <w:sz w:val="24"/>
        </w:rPr>
        <w:t>to have</w:t>
      </w:r>
      <w:r>
        <w:rPr>
          <w:color w:val="0D0D0D"/>
          <w:spacing w:val="-3"/>
          <w:sz w:val="24"/>
        </w:rPr>
        <w:t xml:space="preserve"> </w:t>
      </w:r>
      <w:r>
        <w:rPr>
          <w:color w:val="0D0D0D"/>
          <w:sz w:val="24"/>
        </w:rPr>
        <w:t>been</w:t>
      </w:r>
      <w:r>
        <w:rPr>
          <w:color w:val="0D0D0D"/>
          <w:spacing w:val="-2"/>
          <w:sz w:val="24"/>
        </w:rPr>
        <w:t xml:space="preserve"> </w:t>
      </w:r>
      <w:r>
        <w:rPr>
          <w:color w:val="0D0D0D"/>
          <w:sz w:val="24"/>
        </w:rPr>
        <w:t>given</w:t>
      </w:r>
      <w:r>
        <w:rPr>
          <w:color w:val="0D0D0D"/>
          <w:spacing w:val="-3"/>
          <w:sz w:val="24"/>
        </w:rPr>
        <w:t xml:space="preserve"> </w:t>
      </w:r>
      <w:r>
        <w:rPr>
          <w:color w:val="0D0D0D"/>
          <w:sz w:val="24"/>
        </w:rPr>
        <w:t>on</w:t>
      </w:r>
      <w:r>
        <w:rPr>
          <w:color w:val="0D0D0D"/>
          <w:spacing w:val="-3"/>
          <w:sz w:val="24"/>
        </w:rPr>
        <w:t xml:space="preserve"> </w:t>
      </w:r>
      <w:r>
        <w:rPr>
          <w:color w:val="0D0D0D"/>
          <w:sz w:val="24"/>
        </w:rPr>
        <w:t>the</w:t>
      </w:r>
      <w:r>
        <w:rPr>
          <w:color w:val="0D0D0D"/>
          <w:spacing w:val="-3"/>
          <w:sz w:val="24"/>
        </w:rPr>
        <w:t xml:space="preserve"> </w:t>
      </w:r>
      <w:r>
        <w:rPr>
          <w:color w:val="0D0D0D"/>
          <w:sz w:val="24"/>
        </w:rPr>
        <w:t>day</w:t>
      </w:r>
      <w:r>
        <w:rPr>
          <w:color w:val="0D0D0D"/>
          <w:spacing w:val="-3"/>
          <w:sz w:val="24"/>
        </w:rPr>
        <w:t xml:space="preserve"> </w:t>
      </w:r>
      <w:r>
        <w:rPr>
          <w:color w:val="0D0D0D"/>
          <w:sz w:val="24"/>
        </w:rPr>
        <w:t>of</w:t>
      </w:r>
      <w:r>
        <w:rPr>
          <w:color w:val="0D0D0D"/>
          <w:spacing w:val="-3"/>
          <w:sz w:val="24"/>
        </w:rPr>
        <w:t xml:space="preserve"> </w:t>
      </w:r>
      <w:r>
        <w:rPr>
          <w:color w:val="0D0D0D"/>
          <w:sz w:val="24"/>
        </w:rPr>
        <w:t>delivery</w:t>
      </w:r>
      <w:r>
        <w:rPr>
          <w:color w:val="0D0D0D"/>
          <w:spacing w:val="-3"/>
          <w:sz w:val="24"/>
        </w:rPr>
        <w:t xml:space="preserve"> </w:t>
      </w:r>
      <w:r>
        <w:rPr>
          <w:color w:val="0D0D0D"/>
          <w:sz w:val="24"/>
        </w:rPr>
        <w:t>if</w:t>
      </w:r>
      <w:r>
        <w:rPr>
          <w:color w:val="0D0D0D"/>
          <w:spacing w:val="-2"/>
          <w:sz w:val="24"/>
        </w:rPr>
        <w:t xml:space="preserve"> </w:t>
      </w:r>
      <w:r>
        <w:rPr>
          <w:color w:val="0D0D0D"/>
          <w:sz w:val="24"/>
        </w:rPr>
        <w:t>it</w:t>
      </w:r>
      <w:r>
        <w:rPr>
          <w:color w:val="0D0D0D"/>
          <w:spacing w:val="-2"/>
          <w:sz w:val="24"/>
        </w:rPr>
        <w:t xml:space="preserve"> </w:t>
      </w:r>
      <w:r>
        <w:rPr>
          <w:color w:val="0D0D0D"/>
          <w:sz w:val="24"/>
        </w:rPr>
        <w:t>is</w:t>
      </w:r>
      <w:r>
        <w:rPr>
          <w:color w:val="0D0D0D"/>
          <w:spacing w:val="-3"/>
          <w:sz w:val="24"/>
        </w:rPr>
        <w:t xml:space="preserve"> </w:t>
      </w:r>
      <w:r>
        <w:rPr>
          <w:color w:val="0D0D0D"/>
          <w:sz w:val="24"/>
        </w:rPr>
        <w:t>delivered</w:t>
      </w:r>
      <w:r>
        <w:rPr>
          <w:color w:val="0D0D0D"/>
          <w:spacing w:val="-2"/>
          <w:sz w:val="24"/>
        </w:rPr>
        <w:t xml:space="preserve"> </w:t>
      </w:r>
      <w:r>
        <w:rPr>
          <w:color w:val="0D0D0D"/>
          <w:sz w:val="24"/>
        </w:rPr>
        <w:t>directly</w:t>
      </w:r>
      <w:r>
        <w:rPr>
          <w:color w:val="0D0D0D"/>
          <w:spacing w:val="-3"/>
          <w:sz w:val="24"/>
        </w:rPr>
        <w:t xml:space="preserve"> </w:t>
      </w:r>
      <w:r>
        <w:rPr>
          <w:color w:val="0D0D0D"/>
          <w:sz w:val="24"/>
        </w:rPr>
        <w:t>or</w:t>
      </w:r>
      <w:r>
        <w:rPr>
          <w:color w:val="0D0D0D"/>
          <w:spacing w:val="-4"/>
          <w:sz w:val="24"/>
        </w:rPr>
        <w:t xml:space="preserve"> </w:t>
      </w:r>
      <w:r>
        <w:rPr>
          <w:color w:val="0D0D0D"/>
          <w:sz w:val="24"/>
        </w:rPr>
        <w:t>on</w:t>
      </w:r>
      <w:r>
        <w:rPr>
          <w:color w:val="0D0D0D"/>
          <w:spacing w:val="-3"/>
          <w:sz w:val="24"/>
        </w:rPr>
        <w:t xml:space="preserve"> </w:t>
      </w:r>
      <w:r>
        <w:rPr>
          <w:color w:val="0D0D0D"/>
          <w:sz w:val="24"/>
        </w:rPr>
        <w:t>the</w:t>
      </w:r>
      <w:r>
        <w:rPr>
          <w:color w:val="0D0D0D"/>
          <w:spacing w:val="-3"/>
          <w:sz w:val="24"/>
        </w:rPr>
        <w:t xml:space="preserve"> </w:t>
      </w:r>
      <w:r>
        <w:rPr>
          <w:color w:val="0D0D0D"/>
          <w:sz w:val="24"/>
        </w:rPr>
        <w:t>second</w:t>
      </w:r>
      <w:r>
        <w:rPr>
          <w:color w:val="0D0D0D"/>
          <w:spacing w:val="-3"/>
          <w:sz w:val="24"/>
        </w:rPr>
        <w:t xml:space="preserve"> </w:t>
      </w:r>
      <w:r>
        <w:rPr>
          <w:color w:val="0D0D0D"/>
          <w:sz w:val="24"/>
        </w:rPr>
        <w:t>working day after posting if it is sent by first class mail.</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right="1358" w:firstLine="0"/>
        <w:rPr>
          <w:sz w:val="24"/>
        </w:rPr>
      </w:pPr>
      <w:r>
        <w:rPr>
          <w:color w:val="0D0D0D"/>
          <w:sz w:val="24"/>
        </w:rPr>
        <w:t>It is important that the governing board conscientiously reconsiders whether the pupil</w:t>
      </w:r>
      <w:r>
        <w:rPr>
          <w:color w:val="0D0D0D"/>
          <w:spacing w:val="-3"/>
          <w:sz w:val="24"/>
        </w:rPr>
        <w:t xml:space="preserve"> </w:t>
      </w:r>
      <w:r>
        <w:rPr>
          <w:color w:val="0D0D0D"/>
          <w:sz w:val="24"/>
        </w:rPr>
        <w:t>should</w:t>
      </w:r>
      <w:r>
        <w:rPr>
          <w:color w:val="0D0D0D"/>
          <w:spacing w:val="-3"/>
          <w:sz w:val="24"/>
        </w:rPr>
        <w:t xml:space="preserve"> </w:t>
      </w:r>
      <w:r>
        <w:rPr>
          <w:color w:val="0D0D0D"/>
          <w:sz w:val="24"/>
        </w:rPr>
        <w:t>be</w:t>
      </w:r>
      <w:r>
        <w:rPr>
          <w:color w:val="0D0D0D"/>
          <w:spacing w:val="-3"/>
          <w:sz w:val="24"/>
        </w:rPr>
        <w:t xml:space="preserve"> </w:t>
      </w:r>
      <w:r>
        <w:rPr>
          <w:color w:val="0D0D0D"/>
          <w:sz w:val="24"/>
        </w:rPr>
        <w:t>reinstated,</w:t>
      </w:r>
      <w:r>
        <w:rPr>
          <w:color w:val="0D0D0D"/>
          <w:spacing w:val="-3"/>
          <w:sz w:val="24"/>
        </w:rPr>
        <w:t xml:space="preserve"> </w:t>
      </w:r>
      <w:r>
        <w:rPr>
          <w:color w:val="0D0D0D"/>
          <w:sz w:val="24"/>
        </w:rPr>
        <w:t>whether</w:t>
      </w:r>
      <w:r>
        <w:rPr>
          <w:color w:val="0D0D0D"/>
          <w:spacing w:val="-3"/>
          <w:sz w:val="24"/>
        </w:rPr>
        <w:t xml:space="preserve"> </w:t>
      </w:r>
      <w:r>
        <w:rPr>
          <w:color w:val="0D0D0D"/>
          <w:sz w:val="24"/>
        </w:rPr>
        <w:t>the</w:t>
      </w:r>
      <w:r>
        <w:rPr>
          <w:color w:val="0D0D0D"/>
          <w:spacing w:val="-3"/>
          <w:sz w:val="24"/>
        </w:rPr>
        <w:t xml:space="preserve"> </w:t>
      </w:r>
      <w:r>
        <w:rPr>
          <w:color w:val="0D0D0D"/>
          <w:sz w:val="24"/>
        </w:rPr>
        <w:t>panel</w:t>
      </w:r>
      <w:r>
        <w:rPr>
          <w:color w:val="0D0D0D"/>
          <w:spacing w:val="-3"/>
          <w:sz w:val="24"/>
        </w:rPr>
        <w:t xml:space="preserve"> </w:t>
      </w:r>
      <w:r>
        <w:rPr>
          <w:color w:val="0D0D0D"/>
          <w:sz w:val="24"/>
        </w:rPr>
        <w:t>has</w:t>
      </w:r>
      <w:r>
        <w:rPr>
          <w:color w:val="0D0D0D"/>
          <w:spacing w:val="-3"/>
          <w:sz w:val="24"/>
        </w:rPr>
        <w:t xml:space="preserve"> </w:t>
      </w:r>
      <w:r>
        <w:rPr>
          <w:color w:val="0D0D0D"/>
          <w:sz w:val="24"/>
        </w:rPr>
        <w:t>directed</w:t>
      </w:r>
      <w:r>
        <w:rPr>
          <w:color w:val="0D0D0D"/>
          <w:spacing w:val="-3"/>
          <w:sz w:val="24"/>
        </w:rPr>
        <w:t xml:space="preserve"> </w:t>
      </w:r>
      <w:r>
        <w:rPr>
          <w:color w:val="0D0D0D"/>
          <w:sz w:val="24"/>
        </w:rPr>
        <w:t>or</w:t>
      </w:r>
      <w:r>
        <w:rPr>
          <w:color w:val="0D0D0D"/>
          <w:spacing w:val="-3"/>
          <w:sz w:val="24"/>
        </w:rPr>
        <w:t xml:space="preserve"> </w:t>
      </w:r>
      <w:r>
        <w:rPr>
          <w:color w:val="0D0D0D"/>
          <w:sz w:val="24"/>
        </w:rPr>
        <w:t>merely</w:t>
      </w:r>
      <w:r>
        <w:rPr>
          <w:color w:val="0D0D0D"/>
          <w:spacing w:val="-3"/>
          <w:sz w:val="24"/>
        </w:rPr>
        <w:t xml:space="preserve"> </w:t>
      </w:r>
      <w:r>
        <w:rPr>
          <w:color w:val="0D0D0D"/>
          <w:sz w:val="24"/>
        </w:rPr>
        <w:t>recommended</w:t>
      </w:r>
      <w:r>
        <w:rPr>
          <w:color w:val="0D0D0D"/>
          <w:spacing w:val="-3"/>
          <w:sz w:val="24"/>
        </w:rPr>
        <w:t xml:space="preserve"> </w:t>
      </w:r>
      <w:r>
        <w:rPr>
          <w:color w:val="0D0D0D"/>
          <w:sz w:val="24"/>
        </w:rPr>
        <w:t>it</w:t>
      </w:r>
      <w:r>
        <w:rPr>
          <w:color w:val="0D0D0D"/>
          <w:spacing w:val="-2"/>
          <w:sz w:val="24"/>
        </w:rPr>
        <w:t xml:space="preserve"> </w:t>
      </w:r>
      <w:r>
        <w:rPr>
          <w:color w:val="0D0D0D"/>
          <w:sz w:val="24"/>
        </w:rPr>
        <w:t xml:space="preserve">to do so. Whilst the governing board may still reach the same conclusion as it first did, it may face challenge in the courts if it refuses to reinstate the pupil, without strong </w:t>
      </w:r>
      <w:r>
        <w:rPr>
          <w:color w:val="0D0D0D"/>
          <w:spacing w:val="-2"/>
          <w:sz w:val="24"/>
        </w:rPr>
        <w:t>justification.</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right="1210" w:firstLine="0"/>
        <w:rPr>
          <w:sz w:val="24"/>
        </w:rPr>
      </w:pPr>
      <w:r>
        <w:rPr>
          <w:color w:val="0D0D0D"/>
          <w:sz w:val="24"/>
        </w:rPr>
        <w:t>Following</w:t>
      </w:r>
      <w:r>
        <w:rPr>
          <w:color w:val="0D0D0D"/>
          <w:spacing w:val="-4"/>
          <w:sz w:val="24"/>
        </w:rPr>
        <w:t xml:space="preserve"> </w:t>
      </w:r>
      <w:r>
        <w:rPr>
          <w:color w:val="0D0D0D"/>
          <w:sz w:val="24"/>
        </w:rPr>
        <w:t>a</w:t>
      </w:r>
      <w:r>
        <w:rPr>
          <w:color w:val="0D0D0D"/>
          <w:spacing w:val="-3"/>
          <w:sz w:val="24"/>
        </w:rPr>
        <w:t xml:space="preserve"> </w:t>
      </w:r>
      <w:r>
        <w:rPr>
          <w:color w:val="0D0D0D"/>
          <w:sz w:val="24"/>
        </w:rPr>
        <w:t>direction</w:t>
      </w:r>
      <w:r>
        <w:rPr>
          <w:color w:val="0D0D0D"/>
          <w:spacing w:val="-4"/>
          <w:sz w:val="24"/>
        </w:rPr>
        <w:t xml:space="preserve"> </w:t>
      </w:r>
      <w:r>
        <w:rPr>
          <w:color w:val="0D0D0D"/>
          <w:sz w:val="24"/>
        </w:rPr>
        <w:t>to</w:t>
      </w:r>
      <w:r>
        <w:rPr>
          <w:color w:val="0D0D0D"/>
          <w:spacing w:val="-4"/>
          <w:sz w:val="24"/>
        </w:rPr>
        <w:t xml:space="preserve"> </w:t>
      </w:r>
      <w:r>
        <w:rPr>
          <w:color w:val="0D0D0D"/>
          <w:sz w:val="24"/>
        </w:rPr>
        <w:t>reconsider,</w:t>
      </w:r>
      <w:r>
        <w:rPr>
          <w:color w:val="0D0D0D"/>
          <w:spacing w:val="-3"/>
          <w:sz w:val="24"/>
        </w:rPr>
        <w:t xml:space="preserve"> </w:t>
      </w:r>
      <w:r>
        <w:rPr>
          <w:color w:val="0D0D0D"/>
          <w:sz w:val="24"/>
        </w:rPr>
        <w:t>unless</w:t>
      </w:r>
      <w:r>
        <w:rPr>
          <w:color w:val="0D0D0D"/>
          <w:spacing w:val="-4"/>
          <w:sz w:val="24"/>
        </w:rPr>
        <w:t xml:space="preserve"> </w:t>
      </w:r>
      <w:r>
        <w:rPr>
          <w:color w:val="0D0D0D"/>
          <w:sz w:val="24"/>
        </w:rPr>
        <w:t>within</w:t>
      </w:r>
      <w:r>
        <w:rPr>
          <w:color w:val="0D0D0D"/>
          <w:spacing w:val="-4"/>
          <w:sz w:val="24"/>
        </w:rPr>
        <w:t xml:space="preserve"> </w:t>
      </w:r>
      <w:r>
        <w:rPr>
          <w:color w:val="0D0D0D"/>
          <w:sz w:val="24"/>
        </w:rPr>
        <w:t>ten</w:t>
      </w:r>
      <w:r>
        <w:rPr>
          <w:color w:val="0D0D0D"/>
          <w:spacing w:val="-4"/>
          <w:sz w:val="24"/>
        </w:rPr>
        <w:t xml:space="preserve"> </w:t>
      </w:r>
      <w:r>
        <w:rPr>
          <w:color w:val="0D0D0D"/>
          <w:sz w:val="24"/>
        </w:rPr>
        <w:t>school</w:t>
      </w:r>
      <w:r>
        <w:rPr>
          <w:color w:val="0D0D0D"/>
          <w:spacing w:val="-4"/>
          <w:sz w:val="24"/>
        </w:rPr>
        <w:t xml:space="preserve"> </w:t>
      </w:r>
      <w:r>
        <w:rPr>
          <w:color w:val="0D0D0D"/>
          <w:sz w:val="24"/>
        </w:rPr>
        <w:t>days</w:t>
      </w:r>
      <w:r>
        <w:rPr>
          <w:color w:val="0D0D0D"/>
          <w:spacing w:val="-3"/>
          <w:sz w:val="24"/>
        </w:rPr>
        <w:t xml:space="preserve"> </w:t>
      </w:r>
      <w:r>
        <w:rPr>
          <w:color w:val="0D0D0D"/>
          <w:sz w:val="24"/>
        </w:rPr>
        <w:t>of</w:t>
      </w:r>
      <w:r>
        <w:rPr>
          <w:color w:val="0D0D0D"/>
          <w:spacing w:val="-4"/>
          <w:sz w:val="24"/>
        </w:rPr>
        <w:t xml:space="preserve"> </w:t>
      </w:r>
      <w:r>
        <w:rPr>
          <w:color w:val="0D0D0D"/>
          <w:sz w:val="24"/>
        </w:rPr>
        <w:t>receiving</w:t>
      </w:r>
      <w:r>
        <w:rPr>
          <w:color w:val="0D0D0D"/>
          <w:spacing w:val="-3"/>
          <w:sz w:val="24"/>
        </w:rPr>
        <w:t xml:space="preserve"> </w:t>
      </w:r>
      <w:r>
        <w:rPr>
          <w:color w:val="0D0D0D"/>
          <w:sz w:val="24"/>
        </w:rPr>
        <w:t>notice of the panel’s decision the governing board decides to reinstate the pupil, an adjustment will be made to the school’s budget in the sum of £4,000 if the panel has ordered this. In the case of an academy, the school will be required to make an equivalent payment directly to the local authority in whose area the school is located. This payment will be in addition to any funding that would normally follow a permanently excluded pupil.</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right="1293" w:firstLine="0"/>
        <w:rPr>
          <w:sz w:val="24"/>
        </w:rPr>
      </w:pPr>
      <w:r>
        <w:rPr>
          <w:color w:val="0D0D0D"/>
          <w:sz w:val="24"/>
        </w:rPr>
        <w:t>If</w:t>
      </w:r>
      <w:r>
        <w:rPr>
          <w:color w:val="0D0D0D"/>
          <w:spacing w:val="-4"/>
          <w:sz w:val="24"/>
        </w:rPr>
        <w:t xml:space="preserve"> </w:t>
      </w:r>
      <w:r>
        <w:rPr>
          <w:color w:val="0D0D0D"/>
          <w:sz w:val="24"/>
        </w:rPr>
        <w:t>the</w:t>
      </w:r>
      <w:r>
        <w:rPr>
          <w:color w:val="0D0D0D"/>
          <w:spacing w:val="-3"/>
          <w:sz w:val="24"/>
        </w:rPr>
        <w:t xml:space="preserve"> </w:t>
      </w:r>
      <w:r>
        <w:rPr>
          <w:color w:val="0D0D0D"/>
          <w:sz w:val="24"/>
        </w:rPr>
        <w:t>governing</w:t>
      </w:r>
      <w:r>
        <w:rPr>
          <w:color w:val="0D0D0D"/>
          <w:spacing w:val="-3"/>
          <w:sz w:val="24"/>
        </w:rPr>
        <w:t xml:space="preserve"> </w:t>
      </w:r>
      <w:r>
        <w:rPr>
          <w:color w:val="0D0D0D"/>
          <w:sz w:val="24"/>
        </w:rPr>
        <w:t>board</w:t>
      </w:r>
      <w:r>
        <w:rPr>
          <w:color w:val="0D0D0D"/>
          <w:spacing w:val="-2"/>
          <w:sz w:val="24"/>
        </w:rPr>
        <w:t xml:space="preserve"> </w:t>
      </w:r>
      <w:r>
        <w:rPr>
          <w:color w:val="0D0D0D"/>
          <w:sz w:val="24"/>
        </w:rPr>
        <w:t>offers</w:t>
      </w:r>
      <w:r>
        <w:rPr>
          <w:color w:val="0D0D0D"/>
          <w:spacing w:val="-4"/>
          <w:sz w:val="24"/>
        </w:rPr>
        <w:t xml:space="preserve"> </w:t>
      </w:r>
      <w:r>
        <w:rPr>
          <w:color w:val="0D0D0D"/>
          <w:sz w:val="24"/>
        </w:rPr>
        <w:t>to</w:t>
      </w:r>
      <w:r>
        <w:rPr>
          <w:color w:val="0D0D0D"/>
          <w:spacing w:val="-3"/>
          <w:sz w:val="24"/>
        </w:rPr>
        <w:t xml:space="preserve"> </w:t>
      </w:r>
      <w:r>
        <w:rPr>
          <w:color w:val="0D0D0D"/>
          <w:sz w:val="24"/>
        </w:rPr>
        <w:t>reinstate</w:t>
      </w:r>
      <w:r>
        <w:rPr>
          <w:color w:val="0D0D0D"/>
          <w:spacing w:val="-3"/>
          <w:sz w:val="24"/>
        </w:rPr>
        <w:t xml:space="preserve"> </w:t>
      </w:r>
      <w:r>
        <w:rPr>
          <w:color w:val="0D0D0D"/>
          <w:sz w:val="24"/>
        </w:rPr>
        <w:t>the</w:t>
      </w:r>
      <w:r>
        <w:rPr>
          <w:color w:val="0D0D0D"/>
          <w:spacing w:val="-4"/>
          <w:sz w:val="24"/>
        </w:rPr>
        <w:t xml:space="preserve"> </w:t>
      </w:r>
      <w:r>
        <w:rPr>
          <w:color w:val="0D0D0D"/>
          <w:sz w:val="24"/>
        </w:rPr>
        <w:t>pupil</w:t>
      </w:r>
      <w:r>
        <w:rPr>
          <w:color w:val="0D0D0D"/>
          <w:spacing w:val="-3"/>
          <w:sz w:val="24"/>
        </w:rPr>
        <w:t xml:space="preserve"> </w:t>
      </w:r>
      <w:r>
        <w:rPr>
          <w:color w:val="0D0D0D"/>
          <w:sz w:val="24"/>
        </w:rPr>
        <w:t>within</w:t>
      </w:r>
      <w:r>
        <w:rPr>
          <w:color w:val="0D0D0D"/>
          <w:spacing w:val="-2"/>
          <w:sz w:val="24"/>
        </w:rPr>
        <w:t xml:space="preserve"> </w:t>
      </w:r>
      <w:r>
        <w:rPr>
          <w:color w:val="0D0D0D"/>
          <w:sz w:val="24"/>
        </w:rPr>
        <w:t>the</w:t>
      </w:r>
      <w:r>
        <w:rPr>
          <w:color w:val="0D0D0D"/>
          <w:spacing w:val="-3"/>
          <w:sz w:val="24"/>
        </w:rPr>
        <w:t xml:space="preserve"> </w:t>
      </w:r>
      <w:r>
        <w:rPr>
          <w:color w:val="0D0D0D"/>
          <w:sz w:val="24"/>
        </w:rPr>
        <w:t>specified</w:t>
      </w:r>
      <w:r>
        <w:rPr>
          <w:color w:val="0D0D0D"/>
          <w:spacing w:val="-3"/>
          <w:sz w:val="24"/>
        </w:rPr>
        <w:t xml:space="preserve"> </w:t>
      </w:r>
      <w:r>
        <w:rPr>
          <w:color w:val="0D0D0D"/>
          <w:sz w:val="24"/>
        </w:rPr>
        <w:t>timescale</w:t>
      </w:r>
      <w:r>
        <w:rPr>
          <w:color w:val="0D0D0D"/>
          <w:spacing w:val="-3"/>
          <w:sz w:val="24"/>
        </w:rPr>
        <w:t xml:space="preserve"> </w:t>
      </w:r>
      <w:r>
        <w:rPr>
          <w:color w:val="0D0D0D"/>
          <w:sz w:val="24"/>
        </w:rPr>
        <w:t>but this is declined by the parents, no budget adjustment or payment can be made. The governing board must comply with any direction of the panel to place a note on the pupil’s educational record.</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right="1280" w:firstLine="0"/>
        <w:rPr>
          <w:sz w:val="24"/>
        </w:rPr>
      </w:pPr>
      <w:r>
        <w:rPr>
          <w:color w:val="0D0D0D"/>
          <w:sz w:val="24"/>
        </w:rPr>
        <w:t>The clerk must also note, where a pupil is reinstated following a direction or recommendation to reconsider, or would have been reinstated if it had been practical to do so, the permanent exclusion does not count towards the rule that an admission authority may refuse to admit a child who has been permanently excluded twice; nor, in the</w:t>
      </w:r>
      <w:r>
        <w:rPr>
          <w:color w:val="0D0D0D"/>
          <w:spacing w:val="-3"/>
          <w:sz w:val="24"/>
        </w:rPr>
        <w:t xml:space="preserve"> </w:t>
      </w:r>
      <w:r>
        <w:rPr>
          <w:color w:val="0D0D0D"/>
          <w:sz w:val="24"/>
        </w:rPr>
        <w:t>case</w:t>
      </w:r>
      <w:r>
        <w:rPr>
          <w:color w:val="0D0D0D"/>
          <w:spacing w:val="-3"/>
          <w:sz w:val="24"/>
        </w:rPr>
        <w:t xml:space="preserve"> </w:t>
      </w:r>
      <w:r>
        <w:rPr>
          <w:color w:val="0D0D0D"/>
          <w:sz w:val="24"/>
        </w:rPr>
        <w:t>of</w:t>
      </w:r>
      <w:r>
        <w:rPr>
          <w:color w:val="0D0D0D"/>
          <w:spacing w:val="-4"/>
          <w:sz w:val="24"/>
        </w:rPr>
        <w:t xml:space="preserve"> </w:t>
      </w:r>
      <w:r>
        <w:rPr>
          <w:color w:val="0D0D0D"/>
          <w:sz w:val="24"/>
        </w:rPr>
        <w:t>a</w:t>
      </w:r>
      <w:r>
        <w:rPr>
          <w:color w:val="0D0D0D"/>
          <w:spacing w:val="-3"/>
          <w:sz w:val="24"/>
        </w:rPr>
        <w:t xml:space="preserve"> </w:t>
      </w:r>
      <w:r>
        <w:rPr>
          <w:color w:val="0D0D0D"/>
          <w:sz w:val="24"/>
        </w:rPr>
        <w:t>community</w:t>
      </w:r>
      <w:r>
        <w:rPr>
          <w:color w:val="0D0D0D"/>
          <w:spacing w:val="-3"/>
          <w:sz w:val="24"/>
        </w:rPr>
        <w:t xml:space="preserve"> </w:t>
      </w:r>
      <w:r>
        <w:rPr>
          <w:color w:val="0D0D0D"/>
          <w:sz w:val="24"/>
        </w:rPr>
        <w:t>or</w:t>
      </w:r>
      <w:r>
        <w:rPr>
          <w:color w:val="0D0D0D"/>
          <w:spacing w:val="-3"/>
          <w:sz w:val="24"/>
        </w:rPr>
        <w:t xml:space="preserve"> </w:t>
      </w:r>
      <w:r>
        <w:rPr>
          <w:color w:val="0D0D0D"/>
          <w:sz w:val="24"/>
        </w:rPr>
        <w:t>voluntary</w:t>
      </w:r>
      <w:r>
        <w:rPr>
          <w:color w:val="0D0D0D"/>
          <w:spacing w:val="-3"/>
          <w:sz w:val="24"/>
        </w:rPr>
        <w:t xml:space="preserve"> </w:t>
      </w:r>
      <w:r>
        <w:rPr>
          <w:color w:val="0D0D0D"/>
          <w:sz w:val="24"/>
        </w:rPr>
        <w:t>controlled</w:t>
      </w:r>
      <w:r>
        <w:rPr>
          <w:color w:val="0D0D0D"/>
          <w:spacing w:val="-3"/>
          <w:sz w:val="24"/>
        </w:rPr>
        <w:t xml:space="preserve"> </w:t>
      </w:r>
      <w:r>
        <w:rPr>
          <w:color w:val="0D0D0D"/>
          <w:sz w:val="24"/>
        </w:rPr>
        <w:t>school,</w:t>
      </w:r>
      <w:r>
        <w:rPr>
          <w:color w:val="0D0D0D"/>
          <w:spacing w:val="-2"/>
          <w:sz w:val="24"/>
        </w:rPr>
        <w:t xml:space="preserve"> </w:t>
      </w:r>
      <w:r>
        <w:rPr>
          <w:color w:val="0D0D0D"/>
          <w:sz w:val="24"/>
        </w:rPr>
        <w:t>does</w:t>
      </w:r>
      <w:r>
        <w:rPr>
          <w:color w:val="0D0D0D"/>
          <w:spacing w:val="-3"/>
          <w:sz w:val="24"/>
        </w:rPr>
        <w:t xml:space="preserve"> </w:t>
      </w:r>
      <w:r>
        <w:rPr>
          <w:color w:val="0D0D0D"/>
          <w:sz w:val="24"/>
        </w:rPr>
        <w:t>it</w:t>
      </w:r>
      <w:r>
        <w:rPr>
          <w:color w:val="0D0D0D"/>
          <w:spacing w:val="-2"/>
          <w:sz w:val="24"/>
        </w:rPr>
        <w:t xml:space="preserve"> </w:t>
      </w:r>
      <w:r>
        <w:rPr>
          <w:color w:val="0D0D0D"/>
          <w:sz w:val="24"/>
        </w:rPr>
        <w:t>count</w:t>
      </w:r>
      <w:r>
        <w:rPr>
          <w:color w:val="0D0D0D"/>
          <w:spacing w:val="-2"/>
          <w:sz w:val="24"/>
        </w:rPr>
        <w:t xml:space="preserve"> </w:t>
      </w:r>
      <w:r>
        <w:rPr>
          <w:color w:val="0D0D0D"/>
          <w:sz w:val="24"/>
        </w:rPr>
        <w:t>for</w:t>
      </w:r>
      <w:r>
        <w:rPr>
          <w:color w:val="0D0D0D"/>
          <w:spacing w:val="-4"/>
          <w:sz w:val="24"/>
        </w:rPr>
        <w:t xml:space="preserve"> </w:t>
      </w:r>
      <w:r>
        <w:rPr>
          <w:color w:val="0D0D0D"/>
          <w:sz w:val="24"/>
        </w:rPr>
        <w:t>the</w:t>
      </w:r>
      <w:r>
        <w:rPr>
          <w:color w:val="0D0D0D"/>
          <w:spacing w:val="-3"/>
          <w:sz w:val="24"/>
        </w:rPr>
        <w:t xml:space="preserve"> </w:t>
      </w:r>
      <w:r>
        <w:rPr>
          <w:color w:val="0D0D0D"/>
          <w:sz w:val="24"/>
        </w:rPr>
        <w:t>purposes</w:t>
      </w:r>
      <w:r>
        <w:rPr>
          <w:color w:val="0D0D0D"/>
          <w:spacing w:val="-3"/>
          <w:sz w:val="24"/>
        </w:rPr>
        <w:t xml:space="preserve"> </w:t>
      </w:r>
      <w:r>
        <w:rPr>
          <w:color w:val="0D0D0D"/>
          <w:sz w:val="24"/>
        </w:rPr>
        <w:t>of the rule that the governing board may appeal against the decision of the local authority as the admission authority to admit the child.</w:t>
      </w:r>
    </w:p>
    <w:p w:rsidR="00561846" w:rsidRDefault="00561846">
      <w:pPr>
        <w:pStyle w:val="BodyText"/>
        <w:rPr>
          <w:sz w:val="20"/>
        </w:rPr>
      </w:pPr>
    </w:p>
    <w:p w:rsidR="00561846" w:rsidRDefault="00D47BDA">
      <w:pPr>
        <w:pStyle w:val="BodyText"/>
        <w:spacing w:before="5"/>
        <w:rPr>
          <w:sz w:val="23"/>
        </w:rPr>
      </w:pPr>
      <w:r>
        <w:rPr>
          <w:noProof/>
          <w:lang w:val="en-GB" w:eastAsia="en-GB"/>
        </w:rPr>
        <mc:AlternateContent>
          <mc:Choice Requires="wps">
            <w:drawing>
              <wp:anchor distT="0" distB="0" distL="0" distR="0" simplePos="0" relativeHeight="251688448" behindDoc="1" locked="0" layoutInCell="1" allowOverlap="1">
                <wp:simplePos x="0" y="0"/>
                <wp:positionH relativeFrom="page">
                  <wp:posOffset>720090</wp:posOffset>
                </wp:positionH>
                <wp:positionV relativeFrom="paragraph">
                  <wp:posOffset>186055</wp:posOffset>
                </wp:positionV>
                <wp:extent cx="1828800" cy="7620"/>
                <wp:effectExtent l="0" t="0" r="0" b="0"/>
                <wp:wrapTopAndBottom/>
                <wp:docPr id="17" name="docshape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F4DC8" id="docshape85" o:spid="_x0000_s1026" style="position:absolute;margin-left:56.7pt;margin-top:14.65pt;width:2in;height:.6pt;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" fillcolor="#0d0d0d" stroked="f">
                <w10:wrap type="topAndBottom" anchorx="page"/>
              </v:rect>
            </w:pict>
          </mc:Fallback>
        </mc:AlternateContent>
      </w:r>
    </w:p>
    <w:p w:rsidR="00561846" w:rsidRDefault="00561846">
      <w:pPr>
        <w:pStyle w:val="BodyText"/>
        <w:spacing w:before="10"/>
        <w:rPr>
          <w:sz w:val="25"/>
        </w:rPr>
      </w:pPr>
    </w:p>
    <w:p w:rsidR="00561846" w:rsidRDefault="00467D8A">
      <w:pPr>
        <w:spacing w:before="99"/>
        <w:ind w:left="254"/>
        <w:rPr>
          <w:sz w:val="20"/>
        </w:rPr>
      </w:pPr>
      <w:bookmarkStart w:id="198" w:name="_bookmark110"/>
      <w:bookmarkEnd w:id="198"/>
      <w:r>
        <w:rPr>
          <w:sz w:val="20"/>
          <w:vertAlign w:val="superscript"/>
        </w:rPr>
        <w:t>98</w:t>
      </w:r>
      <w:r>
        <w:rPr>
          <w:spacing w:val="-4"/>
          <w:sz w:val="20"/>
        </w:rPr>
        <w:t xml:space="preserve"> </w:t>
      </w:r>
      <w:r>
        <w:rPr>
          <w:sz w:val="20"/>
        </w:rPr>
        <w:t>Paragraphs</w:t>
      </w:r>
      <w:r>
        <w:rPr>
          <w:spacing w:val="-4"/>
          <w:sz w:val="20"/>
        </w:rPr>
        <w:t xml:space="preserve"> </w:t>
      </w:r>
      <w:r>
        <w:rPr>
          <w:sz w:val="20"/>
        </w:rPr>
        <w:t>258</w:t>
      </w:r>
      <w:r>
        <w:rPr>
          <w:spacing w:val="-3"/>
          <w:sz w:val="20"/>
        </w:rPr>
        <w:t xml:space="preserve"> </w:t>
      </w:r>
      <w:r>
        <w:rPr>
          <w:sz w:val="20"/>
        </w:rPr>
        <w:t>to</w:t>
      </w:r>
      <w:r>
        <w:rPr>
          <w:spacing w:val="-4"/>
          <w:sz w:val="20"/>
        </w:rPr>
        <w:t xml:space="preserve"> </w:t>
      </w:r>
      <w:r>
        <w:rPr>
          <w:sz w:val="20"/>
        </w:rPr>
        <w:t>263</w:t>
      </w:r>
      <w:r>
        <w:rPr>
          <w:spacing w:val="-3"/>
          <w:sz w:val="20"/>
        </w:rPr>
        <w:t xml:space="preserve"> </w:t>
      </w:r>
      <w:r>
        <w:rPr>
          <w:sz w:val="20"/>
        </w:rPr>
        <w:t>gives</w:t>
      </w:r>
      <w:r>
        <w:rPr>
          <w:spacing w:val="-2"/>
          <w:sz w:val="20"/>
        </w:rPr>
        <w:t xml:space="preserve"> </w:t>
      </w:r>
      <w:r>
        <w:rPr>
          <w:sz w:val="20"/>
        </w:rPr>
        <w:t>guidance</w:t>
      </w:r>
      <w:r>
        <w:rPr>
          <w:spacing w:val="-4"/>
          <w:sz w:val="20"/>
        </w:rPr>
        <w:t xml:space="preserve"> </w:t>
      </w:r>
      <w:r>
        <w:rPr>
          <w:sz w:val="20"/>
        </w:rPr>
        <w:t>about</w:t>
      </w:r>
      <w:r>
        <w:rPr>
          <w:spacing w:val="-4"/>
          <w:sz w:val="20"/>
        </w:rPr>
        <w:t xml:space="preserve"> </w:t>
      </w:r>
      <w:hyperlink r:id="rId120">
        <w:r>
          <w:rPr>
            <w:color w:val="3333FF"/>
            <w:sz w:val="20"/>
            <w:u w:val="single" w:color="3333FF"/>
          </w:rPr>
          <w:t>section</w:t>
        </w:r>
        <w:r>
          <w:rPr>
            <w:color w:val="3333FF"/>
            <w:spacing w:val="-3"/>
            <w:sz w:val="20"/>
            <w:u w:val="single" w:color="3333FF"/>
          </w:rPr>
          <w:t xml:space="preserve"> </w:t>
        </w:r>
        <w:proofErr w:type="spellStart"/>
        <w:r>
          <w:rPr>
            <w:color w:val="3333FF"/>
            <w:sz w:val="20"/>
            <w:u w:val="single" w:color="3333FF"/>
          </w:rPr>
          <w:t>51A</w:t>
        </w:r>
        <w:proofErr w:type="spellEnd"/>
        <w:r>
          <w:rPr>
            <w:color w:val="3333FF"/>
            <w:spacing w:val="-3"/>
            <w:sz w:val="20"/>
            <w:u w:val="single" w:color="3333FF"/>
          </w:rPr>
          <w:t xml:space="preserve"> </w:t>
        </w:r>
        <w:r>
          <w:rPr>
            <w:color w:val="3333FF"/>
            <w:sz w:val="20"/>
            <w:u w:val="single" w:color="3333FF"/>
          </w:rPr>
          <w:t>Education</w:t>
        </w:r>
        <w:r>
          <w:rPr>
            <w:color w:val="3333FF"/>
            <w:spacing w:val="-4"/>
            <w:sz w:val="20"/>
            <w:u w:val="single" w:color="3333FF"/>
          </w:rPr>
          <w:t xml:space="preserve"> </w:t>
        </w:r>
        <w:r>
          <w:rPr>
            <w:color w:val="3333FF"/>
            <w:sz w:val="20"/>
            <w:u w:val="single" w:color="3333FF"/>
          </w:rPr>
          <w:t>Act</w:t>
        </w:r>
        <w:r>
          <w:rPr>
            <w:color w:val="3333FF"/>
            <w:spacing w:val="-3"/>
            <w:sz w:val="20"/>
            <w:u w:val="single" w:color="3333FF"/>
          </w:rPr>
          <w:t xml:space="preserve"> </w:t>
        </w:r>
        <w:r>
          <w:rPr>
            <w:color w:val="3333FF"/>
            <w:spacing w:val="-2"/>
            <w:sz w:val="20"/>
            <w:u w:val="single" w:color="3333FF"/>
          </w:rPr>
          <w:t>2002</w:t>
        </w:r>
        <w:r>
          <w:rPr>
            <w:spacing w:val="-2"/>
            <w:sz w:val="20"/>
          </w:rPr>
          <w:t>.</w:t>
        </w:r>
      </w:hyperlink>
    </w:p>
    <w:p w:rsidR="00561846" w:rsidRDefault="00561846">
      <w:pPr>
        <w:rPr>
          <w:sz w:val="20"/>
        </w:rPr>
        <w:sectPr w:rsidR="00561846">
          <w:pgSz w:w="11910" w:h="16840"/>
          <w:pgMar w:top="840" w:right="140" w:bottom="1240" w:left="880" w:header="0" w:footer="1041" w:gutter="0"/>
          <w:cols w:space="720"/>
        </w:sectPr>
      </w:pPr>
    </w:p>
    <w:p w:rsidR="00561846" w:rsidRDefault="00467D8A">
      <w:pPr>
        <w:pStyle w:val="ListParagraph"/>
        <w:numPr>
          <w:ilvl w:val="0"/>
          <w:numId w:val="4"/>
        </w:numPr>
        <w:tabs>
          <w:tab w:val="left" w:pos="788"/>
        </w:tabs>
        <w:spacing w:before="78" w:line="288" w:lineRule="auto"/>
        <w:ind w:left="253" w:right="1200" w:firstLine="0"/>
        <w:rPr>
          <w:sz w:val="24"/>
        </w:rPr>
      </w:pPr>
      <w:r>
        <w:rPr>
          <w:color w:val="0D0D0D"/>
          <w:sz w:val="24"/>
        </w:rPr>
        <w:lastRenderedPageBreak/>
        <w:t>In the case of either a recommended or directed reconsideration, the governing board</w:t>
      </w:r>
      <w:r>
        <w:rPr>
          <w:color w:val="0D0D0D"/>
          <w:spacing w:val="-3"/>
          <w:sz w:val="24"/>
        </w:rPr>
        <w:t xml:space="preserve"> </w:t>
      </w:r>
      <w:r>
        <w:rPr>
          <w:color w:val="0D0D0D"/>
          <w:sz w:val="24"/>
        </w:rPr>
        <w:t>must</w:t>
      </w:r>
      <w:r>
        <w:rPr>
          <w:color w:val="0D0D0D"/>
          <w:spacing w:val="-4"/>
          <w:sz w:val="24"/>
        </w:rPr>
        <w:t xml:space="preserve"> </w:t>
      </w:r>
      <w:r>
        <w:rPr>
          <w:color w:val="0D0D0D"/>
          <w:sz w:val="24"/>
        </w:rPr>
        <w:t>notify</w:t>
      </w:r>
      <w:r>
        <w:rPr>
          <w:color w:val="0D0D0D"/>
          <w:spacing w:val="-3"/>
          <w:sz w:val="24"/>
        </w:rPr>
        <w:t xml:space="preserve"> </w:t>
      </w:r>
      <w:r>
        <w:rPr>
          <w:color w:val="0D0D0D"/>
          <w:sz w:val="24"/>
        </w:rPr>
        <w:t>the</w:t>
      </w:r>
      <w:r>
        <w:rPr>
          <w:color w:val="0D0D0D"/>
          <w:spacing w:val="-4"/>
          <w:sz w:val="24"/>
        </w:rPr>
        <w:t xml:space="preserve"> </w:t>
      </w:r>
      <w:r>
        <w:rPr>
          <w:color w:val="0D0D0D"/>
          <w:sz w:val="24"/>
        </w:rPr>
        <w:t>following</w:t>
      </w:r>
      <w:r>
        <w:rPr>
          <w:color w:val="0D0D0D"/>
          <w:spacing w:val="-3"/>
          <w:sz w:val="24"/>
        </w:rPr>
        <w:t xml:space="preserve"> </w:t>
      </w:r>
      <w:r>
        <w:rPr>
          <w:color w:val="0D0D0D"/>
          <w:sz w:val="24"/>
        </w:rPr>
        <w:t>people</w:t>
      </w:r>
      <w:r>
        <w:rPr>
          <w:color w:val="0D0D0D"/>
          <w:spacing w:val="-3"/>
          <w:sz w:val="24"/>
        </w:rPr>
        <w:t xml:space="preserve"> </w:t>
      </w:r>
      <w:r>
        <w:rPr>
          <w:color w:val="0D0D0D"/>
          <w:sz w:val="24"/>
        </w:rPr>
        <w:t>of</w:t>
      </w:r>
      <w:r>
        <w:rPr>
          <w:color w:val="0D0D0D"/>
          <w:spacing w:val="-3"/>
          <w:sz w:val="24"/>
        </w:rPr>
        <w:t xml:space="preserve"> </w:t>
      </w:r>
      <w:r>
        <w:rPr>
          <w:color w:val="0D0D0D"/>
          <w:sz w:val="24"/>
        </w:rPr>
        <w:t>their</w:t>
      </w:r>
      <w:r>
        <w:rPr>
          <w:color w:val="0D0D0D"/>
          <w:spacing w:val="-3"/>
          <w:sz w:val="24"/>
        </w:rPr>
        <w:t xml:space="preserve"> </w:t>
      </w:r>
      <w:r>
        <w:rPr>
          <w:color w:val="0D0D0D"/>
          <w:sz w:val="24"/>
        </w:rPr>
        <w:t>reconsidered</w:t>
      </w:r>
      <w:r>
        <w:rPr>
          <w:color w:val="0D0D0D"/>
          <w:spacing w:val="-3"/>
          <w:sz w:val="24"/>
        </w:rPr>
        <w:t xml:space="preserve"> </w:t>
      </w:r>
      <w:r>
        <w:rPr>
          <w:color w:val="0D0D0D"/>
          <w:sz w:val="24"/>
        </w:rPr>
        <w:t>decision,</w:t>
      </w:r>
      <w:r>
        <w:rPr>
          <w:color w:val="0D0D0D"/>
          <w:spacing w:val="-3"/>
          <w:sz w:val="24"/>
        </w:rPr>
        <w:t xml:space="preserve"> </w:t>
      </w:r>
      <w:r>
        <w:rPr>
          <w:color w:val="0D0D0D"/>
          <w:sz w:val="24"/>
        </w:rPr>
        <w:t>and</w:t>
      </w:r>
      <w:r>
        <w:rPr>
          <w:color w:val="0D0D0D"/>
          <w:spacing w:val="-3"/>
          <w:sz w:val="24"/>
        </w:rPr>
        <w:t xml:space="preserve"> </w:t>
      </w:r>
      <w:r>
        <w:rPr>
          <w:color w:val="0D0D0D"/>
          <w:sz w:val="24"/>
        </w:rPr>
        <w:t>the</w:t>
      </w:r>
      <w:r>
        <w:rPr>
          <w:color w:val="0D0D0D"/>
          <w:spacing w:val="-3"/>
          <w:sz w:val="24"/>
        </w:rPr>
        <w:t xml:space="preserve"> </w:t>
      </w:r>
      <w:r>
        <w:rPr>
          <w:color w:val="0D0D0D"/>
          <w:sz w:val="24"/>
        </w:rPr>
        <w:t>reasons</w:t>
      </w:r>
      <w:r>
        <w:rPr>
          <w:color w:val="0D0D0D"/>
          <w:spacing w:val="-3"/>
          <w:sz w:val="24"/>
        </w:rPr>
        <w:t xml:space="preserve"> </w:t>
      </w:r>
      <w:r>
        <w:rPr>
          <w:color w:val="0D0D0D"/>
          <w:sz w:val="24"/>
        </w:rPr>
        <w:t>for it, in writing and without delay:</w:t>
      </w:r>
    </w:p>
    <w:p w:rsidR="00561846" w:rsidRDefault="00561846">
      <w:pPr>
        <w:pStyle w:val="BodyText"/>
        <w:spacing w:before="9"/>
        <w:rPr>
          <w:sz w:val="20"/>
        </w:rPr>
      </w:pPr>
    </w:p>
    <w:p w:rsidR="00561846" w:rsidRDefault="00467D8A">
      <w:pPr>
        <w:pStyle w:val="ListParagraph"/>
        <w:numPr>
          <w:ilvl w:val="1"/>
          <w:numId w:val="4"/>
        </w:numPr>
        <w:tabs>
          <w:tab w:val="left" w:pos="973"/>
          <w:tab w:val="left" w:pos="974"/>
        </w:tabs>
        <w:ind w:hanging="361"/>
        <w:rPr>
          <w:rFonts w:ascii="Symbol" w:hAnsi="Symbol"/>
          <w:sz w:val="24"/>
        </w:rPr>
      </w:pPr>
      <w:r>
        <w:rPr>
          <w:color w:val="0D0D0D"/>
          <w:sz w:val="24"/>
        </w:rPr>
        <w:t>the</w:t>
      </w:r>
      <w:r>
        <w:rPr>
          <w:color w:val="0D0D0D"/>
          <w:spacing w:val="-4"/>
          <w:sz w:val="24"/>
        </w:rPr>
        <w:t xml:space="preserve"> </w:t>
      </w:r>
      <w:r>
        <w:rPr>
          <w:color w:val="0D0D0D"/>
          <w:sz w:val="24"/>
        </w:rPr>
        <w:t>parent</w:t>
      </w:r>
      <w:r>
        <w:rPr>
          <w:color w:val="0D0D0D"/>
          <w:spacing w:val="-3"/>
          <w:sz w:val="24"/>
        </w:rPr>
        <w:t xml:space="preserve"> </w:t>
      </w:r>
      <w:r>
        <w:rPr>
          <w:color w:val="0D0D0D"/>
          <w:sz w:val="24"/>
        </w:rPr>
        <w:t>or</w:t>
      </w:r>
      <w:r>
        <w:rPr>
          <w:color w:val="0D0D0D"/>
          <w:spacing w:val="-1"/>
          <w:sz w:val="24"/>
        </w:rPr>
        <w:t xml:space="preserve"> </w:t>
      </w:r>
      <w:r>
        <w:rPr>
          <w:color w:val="0D0D0D"/>
          <w:sz w:val="24"/>
        </w:rPr>
        <w:t>a</w:t>
      </w:r>
      <w:r>
        <w:rPr>
          <w:color w:val="0D0D0D"/>
          <w:spacing w:val="-1"/>
          <w:sz w:val="24"/>
        </w:rPr>
        <w:t xml:space="preserve"> </w:t>
      </w:r>
      <w:r>
        <w:rPr>
          <w:color w:val="0D0D0D"/>
          <w:sz w:val="24"/>
        </w:rPr>
        <w:t>pupil</w:t>
      </w:r>
      <w:r>
        <w:rPr>
          <w:color w:val="0D0D0D"/>
          <w:spacing w:val="-2"/>
          <w:sz w:val="24"/>
        </w:rPr>
        <w:t xml:space="preserve"> </w:t>
      </w:r>
      <w:r>
        <w:rPr>
          <w:color w:val="0D0D0D"/>
          <w:sz w:val="24"/>
        </w:rPr>
        <w:t>if</w:t>
      </w:r>
      <w:r>
        <w:rPr>
          <w:color w:val="0D0D0D"/>
          <w:spacing w:val="-1"/>
          <w:sz w:val="24"/>
        </w:rPr>
        <w:t xml:space="preserve"> </w:t>
      </w:r>
      <w:r>
        <w:rPr>
          <w:color w:val="0D0D0D"/>
          <w:sz w:val="24"/>
        </w:rPr>
        <w:t>they</w:t>
      </w:r>
      <w:r>
        <w:rPr>
          <w:color w:val="0D0D0D"/>
          <w:spacing w:val="-2"/>
          <w:sz w:val="24"/>
        </w:rPr>
        <w:t xml:space="preserve"> </w:t>
      </w:r>
      <w:r>
        <w:rPr>
          <w:color w:val="0D0D0D"/>
          <w:sz w:val="24"/>
        </w:rPr>
        <w:t>are</w:t>
      </w:r>
      <w:r>
        <w:rPr>
          <w:color w:val="0D0D0D"/>
          <w:spacing w:val="-1"/>
          <w:sz w:val="24"/>
        </w:rPr>
        <w:t xml:space="preserve"> </w:t>
      </w:r>
      <w:r>
        <w:rPr>
          <w:color w:val="0D0D0D"/>
          <w:sz w:val="24"/>
        </w:rPr>
        <w:t>18</w:t>
      </w:r>
      <w:r>
        <w:rPr>
          <w:color w:val="0D0D0D"/>
          <w:spacing w:val="-2"/>
          <w:sz w:val="24"/>
        </w:rPr>
        <w:t xml:space="preserve"> </w:t>
      </w:r>
      <w:r>
        <w:rPr>
          <w:color w:val="0D0D0D"/>
          <w:sz w:val="24"/>
        </w:rPr>
        <w:t>years</w:t>
      </w:r>
      <w:r>
        <w:rPr>
          <w:color w:val="0D0D0D"/>
          <w:spacing w:val="-2"/>
          <w:sz w:val="24"/>
        </w:rPr>
        <w:t xml:space="preserve"> </w:t>
      </w:r>
      <w:r>
        <w:rPr>
          <w:color w:val="0D0D0D"/>
          <w:sz w:val="24"/>
        </w:rPr>
        <w:t>or</w:t>
      </w:r>
      <w:r>
        <w:rPr>
          <w:color w:val="0D0D0D"/>
          <w:spacing w:val="-2"/>
          <w:sz w:val="24"/>
        </w:rPr>
        <w:t xml:space="preserve"> over;</w:t>
      </w:r>
    </w:p>
    <w:p w:rsidR="00561846" w:rsidRDefault="00561846">
      <w:pPr>
        <w:pStyle w:val="BodyText"/>
        <w:spacing w:before="5"/>
        <w:rPr>
          <w:sz w:val="33"/>
        </w:rPr>
      </w:pPr>
    </w:p>
    <w:p w:rsidR="00561846" w:rsidRDefault="00467D8A">
      <w:pPr>
        <w:pStyle w:val="ListParagraph"/>
        <w:numPr>
          <w:ilvl w:val="1"/>
          <w:numId w:val="4"/>
        </w:numPr>
        <w:tabs>
          <w:tab w:val="left" w:pos="973"/>
          <w:tab w:val="left" w:pos="974"/>
        </w:tabs>
        <w:ind w:hanging="361"/>
        <w:rPr>
          <w:rFonts w:ascii="Symbol" w:hAnsi="Symbol"/>
          <w:sz w:val="24"/>
        </w:rPr>
      </w:pPr>
      <w:r>
        <w:rPr>
          <w:color w:val="0D0D0D"/>
          <w:sz w:val="24"/>
        </w:rPr>
        <w:t>the</w:t>
      </w:r>
      <w:r>
        <w:rPr>
          <w:color w:val="0D0D0D"/>
          <w:spacing w:val="-1"/>
          <w:sz w:val="24"/>
        </w:rPr>
        <w:t xml:space="preserve"> </w:t>
      </w:r>
      <w:r>
        <w:rPr>
          <w:color w:val="0D0D0D"/>
          <w:spacing w:val="-2"/>
          <w:sz w:val="24"/>
        </w:rPr>
        <w:t>headteacher;</w:t>
      </w:r>
    </w:p>
    <w:p w:rsidR="00561846" w:rsidRDefault="00561846">
      <w:pPr>
        <w:pStyle w:val="BodyText"/>
        <w:spacing w:before="5"/>
        <w:rPr>
          <w:sz w:val="33"/>
        </w:rPr>
      </w:pPr>
    </w:p>
    <w:p w:rsidR="00561846" w:rsidRDefault="00467D8A">
      <w:pPr>
        <w:pStyle w:val="ListParagraph"/>
        <w:numPr>
          <w:ilvl w:val="1"/>
          <w:numId w:val="4"/>
        </w:numPr>
        <w:tabs>
          <w:tab w:val="left" w:pos="973"/>
          <w:tab w:val="left" w:pos="974"/>
        </w:tabs>
        <w:spacing w:before="1"/>
        <w:ind w:hanging="361"/>
        <w:rPr>
          <w:rFonts w:ascii="Symbol" w:hAnsi="Symbol"/>
          <w:sz w:val="24"/>
        </w:rPr>
      </w:pPr>
      <w:r>
        <w:rPr>
          <w:color w:val="0D0D0D"/>
          <w:sz w:val="24"/>
        </w:rPr>
        <w:t>the</w:t>
      </w:r>
      <w:r>
        <w:rPr>
          <w:color w:val="0D0D0D"/>
          <w:spacing w:val="-6"/>
          <w:sz w:val="24"/>
        </w:rPr>
        <w:t xml:space="preserve"> </w:t>
      </w:r>
      <w:r>
        <w:rPr>
          <w:color w:val="0D0D0D"/>
          <w:sz w:val="24"/>
        </w:rPr>
        <w:t>local</w:t>
      </w:r>
      <w:r>
        <w:rPr>
          <w:color w:val="0D0D0D"/>
          <w:spacing w:val="-3"/>
          <w:sz w:val="24"/>
        </w:rPr>
        <w:t xml:space="preserve"> </w:t>
      </w:r>
      <w:r>
        <w:rPr>
          <w:color w:val="0D0D0D"/>
          <w:sz w:val="24"/>
        </w:rPr>
        <w:t>authority;</w:t>
      </w:r>
      <w:r>
        <w:rPr>
          <w:color w:val="0D0D0D"/>
          <w:spacing w:val="-3"/>
          <w:sz w:val="24"/>
        </w:rPr>
        <w:t xml:space="preserve"> </w:t>
      </w:r>
      <w:r>
        <w:rPr>
          <w:color w:val="0D0D0D"/>
          <w:sz w:val="24"/>
        </w:rPr>
        <w:t>and,</w:t>
      </w:r>
      <w:r>
        <w:rPr>
          <w:color w:val="0D0D0D"/>
          <w:spacing w:val="-2"/>
          <w:sz w:val="24"/>
        </w:rPr>
        <w:t xml:space="preserve"> </w:t>
      </w:r>
      <w:r>
        <w:rPr>
          <w:color w:val="0D0D0D"/>
          <w:sz w:val="24"/>
        </w:rPr>
        <w:t>where</w:t>
      </w:r>
      <w:r>
        <w:rPr>
          <w:color w:val="0D0D0D"/>
          <w:spacing w:val="-3"/>
          <w:sz w:val="24"/>
        </w:rPr>
        <w:t xml:space="preserve"> </w:t>
      </w:r>
      <w:r>
        <w:rPr>
          <w:color w:val="0D0D0D"/>
          <w:sz w:val="24"/>
        </w:rPr>
        <w:t>relevant,</w:t>
      </w:r>
      <w:r>
        <w:rPr>
          <w:color w:val="0D0D0D"/>
          <w:spacing w:val="-3"/>
          <w:sz w:val="24"/>
        </w:rPr>
        <w:t xml:space="preserve"> </w:t>
      </w:r>
      <w:r>
        <w:rPr>
          <w:color w:val="0D0D0D"/>
          <w:sz w:val="24"/>
        </w:rPr>
        <w:t>the</w:t>
      </w:r>
      <w:r>
        <w:rPr>
          <w:color w:val="0D0D0D"/>
          <w:spacing w:val="-3"/>
          <w:sz w:val="24"/>
        </w:rPr>
        <w:t xml:space="preserve"> </w:t>
      </w:r>
      <w:r>
        <w:rPr>
          <w:color w:val="0D0D0D"/>
          <w:sz w:val="24"/>
        </w:rPr>
        <w:t>‘home</w:t>
      </w:r>
      <w:r>
        <w:rPr>
          <w:color w:val="0D0D0D"/>
          <w:spacing w:val="-3"/>
          <w:sz w:val="24"/>
        </w:rPr>
        <w:t xml:space="preserve"> </w:t>
      </w:r>
      <w:r>
        <w:rPr>
          <w:color w:val="0D0D0D"/>
          <w:spacing w:val="-2"/>
          <w:sz w:val="24"/>
        </w:rPr>
        <w:t>authority’.</w:t>
      </w:r>
    </w:p>
    <w:p w:rsidR="00561846" w:rsidRDefault="00561846">
      <w:pPr>
        <w:pStyle w:val="BodyText"/>
        <w:spacing w:before="5"/>
        <w:rPr>
          <w:sz w:val="25"/>
        </w:rPr>
      </w:pPr>
    </w:p>
    <w:p w:rsidR="00561846" w:rsidRDefault="00467D8A">
      <w:pPr>
        <w:pStyle w:val="ListParagraph"/>
        <w:numPr>
          <w:ilvl w:val="0"/>
          <w:numId w:val="4"/>
        </w:numPr>
        <w:tabs>
          <w:tab w:val="left" w:pos="788"/>
        </w:tabs>
        <w:spacing w:line="288" w:lineRule="auto"/>
        <w:ind w:left="253" w:right="1334" w:firstLine="0"/>
        <w:rPr>
          <w:sz w:val="24"/>
        </w:rPr>
      </w:pPr>
      <w:r>
        <w:rPr>
          <w:color w:val="0D0D0D"/>
          <w:sz w:val="24"/>
        </w:rPr>
        <w:t>The</w:t>
      </w:r>
      <w:r>
        <w:rPr>
          <w:color w:val="0D0D0D"/>
          <w:spacing w:val="-2"/>
          <w:sz w:val="24"/>
        </w:rPr>
        <w:t xml:space="preserve"> </w:t>
      </w:r>
      <w:r>
        <w:rPr>
          <w:color w:val="0D0D0D"/>
          <w:sz w:val="24"/>
        </w:rPr>
        <w:t>reconsideration</w:t>
      </w:r>
      <w:r>
        <w:rPr>
          <w:color w:val="0D0D0D"/>
          <w:spacing w:val="-2"/>
          <w:sz w:val="24"/>
        </w:rPr>
        <w:t xml:space="preserve"> </w:t>
      </w:r>
      <w:r>
        <w:rPr>
          <w:color w:val="0D0D0D"/>
          <w:sz w:val="24"/>
        </w:rPr>
        <w:t>provides</w:t>
      </w:r>
      <w:r>
        <w:rPr>
          <w:color w:val="0D0D0D"/>
          <w:spacing w:val="-2"/>
          <w:sz w:val="24"/>
        </w:rPr>
        <w:t xml:space="preserve"> </w:t>
      </w:r>
      <w:r>
        <w:rPr>
          <w:color w:val="0D0D0D"/>
          <w:sz w:val="24"/>
        </w:rPr>
        <w:t>an</w:t>
      </w:r>
      <w:r>
        <w:rPr>
          <w:color w:val="0D0D0D"/>
          <w:spacing w:val="-2"/>
          <w:sz w:val="24"/>
        </w:rPr>
        <w:t xml:space="preserve"> </w:t>
      </w:r>
      <w:r>
        <w:rPr>
          <w:color w:val="0D0D0D"/>
          <w:sz w:val="24"/>
        </w:rPr>
        <w:t>opportunity</w:t>
      </w:r>
      <w:r>
        <w:rPr>
          <w:color w:val="0D0D0D"/>
          <w:spacing w:val="-2"/>
          <w:sz w:val="24"/>
        </w:rPr>
        <w:t xml:space="preserve"> </w:t>
      </w:r>
      <w:r>
        <w:rPr>
          <w:color w:val="0D0D0D"/>
          <w:sz w:val="24"/>
        </w:rPr>
        <w:t>for</w:t>
      </w:r>
      <w:r>
        <w:rPr>
          <w:color w:val="0D0D0D"/>
          <w:spacing w:val="-2"/>
          <w:sz w:val="24"/>
        </w:rPr>
        <w:t xml:space="preserve"> </w:t>
      </w:r>
      <w:r>
        <w:rPr>
          <w:color w:val="0D0D0D"/>
          <w:sz w:val="24"/>
        </w:rPr>
        <w:t>the</w:t>
      </w:r>
      <w:r>
        <w:rPr>
          <w:color w:val="0D0D0D"/>
          <w:spacing w:val="-2"/>
          <w:sz w:val="24"/>
        </w:rPr>
        <w:t xml:space="preserve"> </w:t>
      </w:r>
      <w:r>
        <w:rPr>
          <w:color w:val="0D0D0D"/>
          <w:sz w:val="24"/>
        </w:rPr>
        <w:t>governing</w:t>
      </w:r>
      <w:r>
        <w:rPr>
          <w:color w:val="0D0D0D"/>
          <w:spacing w:val="-2"/>
          <w:sz w:val="24"/>
        </w:rPr>
        <w:t xml:space="preserve"> </w:t>
      </w:r>
      <w:r>
        <w:rPr>
          <w:color w:val="0D0D0D"/>
          <w:sz w:val="24"/>
        </w:rPr>
        <w:t>board</w:t>
      </w:r>
      <w:r>
        <w:rPr>
          <w:color w:val="0D0D0D"/>
          <w:spacing w:val="-1"/>
          <w:sz w:val="24"/>
        </w:rPr>
        <w:t xml:space="preserve"> </w:t>
      </w:r>
      <w:r>
        <w:rPr>
          <w:color w:val="0D0D0D"/>
          <w:sz w:val="24"/>
        </w:rPr>
        <w:t>to</w:t>
      </w:r>
      <w:r>
        <w:rPr>
          <w:color w:val="0D0D0D"/>
          <w:spacing w:val="-2"/>
          <w:sz w:val="24"/>
        </w:rPr>
        <w:t xml:space="preserve"> </w:t>
      </w:r>
      <w:r>
        <w:rPr>
          <w:color w:val="0D0D0D"/>
          <w:sz w:val="24"/>
        </w:rPr>
        <w:t>look</w:t>
      </w:r>
      <w:r>
        <w:rPr>
          <w:color w:val="0D0D0D"/>
          <w:spacing w:val="-2"/>
          <w:sz w:val="24"/>
        </w:rPr>
        <w:t xml:space="preserve"> </w:t>
      </w:r>
      <w:r>
        <w:rPr>
          <w:color w:val="0D0D0D"/>
          <w:sz w:val="24"/>
        </w:rPr>
        <w:t>afresh at the question of reinstating the pupil, in light of the findings of the IRP. There is no requirement to seek further representations from other parties or to invite them to the reconsideration</w:t>
      </w:r>
      <w:r>
        <w:rPr>
          <w:color w:val="0D0D0D"/>
          <w:spacing w:val="-4"/>
          <w:sz w:val="24"/>
        </w:rPr>
        <w:t xml:space="preserve"> </w:t>
      </w:r>
      <w:r>
        <w:rPr>
          <w:color w:val="0D0D0D"/>
          <w:sz w:val="24"/>
        </w:rPr>
        <w:t>meeting.</w:t>
      </w:r>
      <w:r>
        <w:rPr>
          <w:color w:val="0D0D0D"/>
          <w:spacing w:val="-4"/>
          <w:sz w:val="24"/>
        </w:rPr>
        <w:t xml:space="preserve"> </w:t>
      </w:r>
      <w:r>
        <w:rPr>
          <w:color w:val="0D0D0D"/>
          <w:sz w:val="24"/>
        </w:rPr>
        <w:t>The</w:t>
      </w:r>
      <w:r>
        <w:rPr>
          <w:color w:val="0D0D0D"/>
          <w:spacing w:val="-4"/>
          <w:sz w:val="24"/>
        </w:rPr>
        <w:t xml:space="preserve"> </w:t>
      </w:r>
      <w:r>
        <w:rPr>
          <w:color w:val="0D0D0D"/>
          <w:sz w:val="24"/>
        </w:rPr>
        <w:t>governing</w:t>
      </w:r>
      <w:r>
        <w:rPr>
          <w:color w:val="0D0D0D"/>
          <w:spacing w:val="-4"/>
          <w:sz w:val="24"/>
        </w:rPr>
        <w:t xml:space="preserve"> </w:t>
      </w:r>
      <w:r>
        <w:rPr>
          <w:color w:val="0D0D0D"/>
          <w:sz w:val="24"/>
        </w:rPr>
        <w:t>board</w:t>
      </w:r>
      <w:r>
        <w:rPr>
          <w:color w:val="0D0D0D"/>
          <w:spacing w:val="-4"/>
          <w:sz w:val="24"/>
        </w:rPr>
        <w:t xml:space="preserve"> </w:t>
      </w:r>
      <w:r>
        <w:rPr>
          <w:color w:val="0D0D0D"/>
          <w:sz w:val="24"/>
        </w:rPr>
        <w:t>is</w:t>
      </w:r>
      <w:r>
        <w:rPr>
          <w:color w:val="0D0D0D"/>
          <w:spacing w:val="-4"/>
          <w:sz w:val="24"/>
        </w:rPr>
        <w:t xml:space="preserve"> </w:t>
      </w:r>
      <w:r>
        <w:rPr>
          <w:color w:val="0D0D0D"/>
          <w:sz w:val="24"/>
        </w:rPr>
        <w:t>not</w:t>
      </w:r>
      <w:r>
        <w:rPr>
          <w:color w:val="0D0D0D"/>
          <w:spacing w:val="-4"/>
          <w:sz w:val="24"/>
        </w:rPr>
        <w:t xml:space="preserve"> </w:t>
      </w:r>
      <w:r>
        <w:rPr>
          <w:color w:val="0D0D0D"/>
          <w:sz w:val="24"/>
        </w:rPr>
        <w:t>prevented</w:t>
      </w:r>
      <w:r>
        <w:rPr>
          <w:color w:val="0D0D0D"/>
          <w:spacing w:val="-4"/>
          <w:sz w:val="24"/>
        </w:rPr>
        <w:t xml:space="preserve"> </w:t>
      </w:r>
      <w:r>
        <w:rPr>
          <w:color w:val="0D0D0D"/>
          <w:sz w:val="24"/>
        </w:rPr>
        <w:t>from</w:t>
      </w:r>
      <w:r>
        <w:rPr>
          <w:color w:val="0D0D0D"/>
          <w:spacing w:val="-4"/>
          <w:sz w:val="24"/>
        </w:rPr>
        <w:t xml:space="preserve"> </w:t>
      </w:r>
      <w:r>
        <w:rPr>
          <w:color w:val="0D0D0D"/>
          <w:sz w:val="24"/>
        </w:rPr>
        <w:t>taking</w:t>
      </w:r>
      <w:r>
        <w:rPr>
          <w:color w:val="0D0D0D"/>
          <w:spacing w:val="-4"/>
          <w:sz w:val="24"/>
        </w:rPr>
        <w:t xml:space="preserve"> </w:t>
      </w:r>
      <w:r>
        <w:rPr>
          <w:color w:val="0D0D0D"/>
          <w:sz w:val="24"/>
        </w:rPr>
        <w:t>into</w:t>
      </w:r>
      <w:r>
        <w:rPr>
          <w:color w:val="0D0D0D"/>
          <w:spacing w:val="-4"/>
          <w:sz w:val="24"/>
        </w:rPr>
        <w:t xml:space="preserve"> </w:t>
      </w:r>
      <w:r>
        <w:rPr>
          <w:color w:val="0D0D0D"/>
          <w:sz w:val="24"/>
        </w:rPr>
        <w:t>account other matters that</w:t>
      </w:r>
      <w:r>
        <w:rPr>
          <w:color w:val="0D0D0D"/>
          <w:spacing w:val="-1"/>
          <w:sz w:val="24"/>
        </w:rPr>
        <w:t xml:space="preserve"> </w:t>
      </w:r>
      <w:r>
        <w:rPr>
          <w:color w:val="0D0D0D"/>
          <w:sz w:val="24"/>
        </w:rPr>
        <w:t>it considers relevant. It should take care to ensure that any</w:t>
      </w:r>
      <w:r>
        <w:rPr>
          <w:color w:val="0D0D0D"/>
          <w:spacing w:val="-1"/>
          <w:sz w:val="24"/>
        </w:rPr>
        <w:t xml:space="preserve"> </w:t>
      </w:r>
      <w:r>
        <w:rPr>
          <w:color w:val="0D0D0D"/>
          <w:sz w:val="24"/>
        </w:rPr>
        <w:t>additional information does not make the decision unlawful. This could be the case, for example, where new evidence is presented, or information is considered that is irrelevant to the decision at hand.</w:t>
      </w:r>
    </w:p>
    <w:p w:rsidR="00561846" w:rsidRDefault="00561846">
      <w:pPr>
        <w:pStyle w:val="BodyText"/>
        <w:spacing w:before="10"/>
        <w:rPr>
          <w:sz w:val="20"/>
        </w:rPr>
      </w:pPr>
    </w:p>
    <w:p w:rsidR="00561846" w:rsidRDefault="00467D8A">
      <w:pPr>
        <w:pStyle w:val="ListParagraph"/>
        <w:numPr>
          <w:ilvl w:val="0"/>
          <w:numId w:val="4"/>
        </w:numPr>
        <w:tabs>
          <w:tab w:val="left" w:pos="788"/>
        </w:tabs>
        <w:spacing w:before="1" w:line="288" w:lineRule="auto"/>
        <w:ind w:right="1170" w:firstLine="0"/>
        <w:rPr>
          <w:sz w:val="24"/>
        </w:rPr>
      </w:pPr>
      <w:r>
        <w:rPr>
          <w:color w:val="0D0D0D"/>
          <w:sz w:val="24"/>
        </w:rPr>
        <w:t>The</w:t>
      </w:r>
      <w:r>
        <w:rPr>
          <w:color w:val="0D0D0D"/>
          <w:spacing w:val="-3"/>
          <w:sz w:val="24"/>
        </w:rPr>
        <w:t xml:space="preserve"> </w:t>
      </w:r>
      <w:r>
        <w:rPr>
          <w:color w:val="0D0D0D"/>
          <w:sz w:val="24"/>
        </w:rPr>
        <w:t>governing</w:t>
      </w:r>
      <w:r>
        <w:rPr>
          <w:color w:val="0D0D0D"/>
          <w:spacing w:val="-3"/>
          <w:sz w:val="24"/>
        </w:rPr>
        <w:t xml:space="preserve"> </w:t>
      </w:r>
      <w:r>
        <w:rPr>
          <w:color w:val="0D0D0D"/>
          <w:sz w:val="24"/>
        </w:rPr>
        <w:t>board</w:t>
      </w:r>
      <w:r>
        <w:rPr>
          <w:color w:val="0D0D0D"/>
          <w:spacing w:val="-3"/>
          <w:sz w:val="24"/>
        </w:rPr>
        <w:t xml:space="preserve"> </w:t>
      </w:r>
      <w:r>
        <w:rPr>
          <w:color w:val="0D0D0D"/>
          <w:sz w:val="24"/>
        </w:rPr>
        <w:t>should</w:t>
      </w:r>
      <w:r>
        <w:rPr>
          <w:color w:val="0D0D0D"/>
          <w:spacing w:val="-3"/>
          <w:sz w:val="24"/>
        </w:rPr>
        <w:t xml:space="preserve"> </w:t>
      </w:r>
      <w:r>
        <w:rPr>
          <w:color w:val="0D0D0D"/>
          <w:sz w:val="24"/>
        </w:rPr>
        <w:t>ensure</w:t>
      </w:r>
      <w:r>
        <w:rPr>
          <w:color w:val="0D0D0D"/>
          <w:spacing w:val="-3"/>
          <w:sz w:val="24"/>
        </w:rPr>
        <w:t xml:space="preserve"> </w:t>
      </w:r>
      <w:r>
        <w:rPr>
          <w:color w:val="0D0D0D"/>
          <w:sz w:val="24"/>
        </w:rPr>
        <w:t>that</w:t>
      </w:r>
      <w:r>
        <w:rPr>
          <w:color w:val="0D0D0D"/>
          <w:spacing w:val="-3"/>
          <w:sz w:val="24"/>
        </w:rPr>
        <w:t xml:space="preserve"> </w:t>
      </w:r>
      <w:r>
        <w:rPr>
          <w:color w:val="0D0D0D"/>
          <w:sz w:val="24"/>
        </w:rPr>
        <w:t>clear</w:t>
      </w:r>
      <w:r>
        <w:rPr>
          <w:color w:val="0D0D0D"/>
          <w:spacing w:val="-2"/>
          <w:sz w:val="24"/>
        </w:rPr>
        <w:t xml:space="preserve"> </w:t>
      </w:r>
      <w:r>
        <w:rPr>
          <w:color w:val="0D0D0D"/>
          <w:sz w:val="24"/>
        </w:rPr>
        <w:t>minutes</w:t>
      </w:r>
      <w:r>
        <w:rPr>
          <w:color w:val="0D0D0D"/>
          <w:spacing w:val="-3"/>
          <w:sz w:val="24"/>
        </w:rPr>
        <w:t xml:space="preserve"> </w:t>
      </w:r>
      <w:r>
        <w:rPr>
          <w:color w:val="0D0D0D"/>
          <w:sz w:val="24"/>
        </w:rPr>
        <w:t>are</w:t>
      </w:r>
      <w:r>
        <w:rPr>
          <w:color w:val="0D0D0D"/>
          <w:spacing w:val="-3"/>
          <w:sz w:val="24"/>
        </w:rPr>
        <w:t xml:space="preserve"> </w:t>
      </w:r>
      <w:r>
        <w:rPr>
          <w:color w:val="0D0D0D"/>
          <w:sz w:val="24"/>
        </w:rPr>
        <w:t>taken</w:t>
      </w:r>
      <w:r>
        <w:rPr>
          <w:color w:val="0D0D0D"/>
          <w:spacing w:val="-3"/>
          <w:sz w:val="24"/>
        </w:rPr>
        <w:t xml:space="preserve"> </w:t>
      </w:r>
      <w:r>
        <w:rPr>
          <w:color w:val="0D0D0D"/>
          <w:sz w:val="24"/>
        </w:rPr>
        <w:t>of</w:t>
      </w:r>
      <w:r>
        <w:rPr>
          <w:color w:val="0D0D0D"/>
          <w:spacing w:val="-4"/>
          <w:sz w:val="24"/>
        </w:rPr>
        <w:t xml:space="preserve"> </w:t>
      </w:r>
      <w:r>
        <w:rPr>
          <w:color w:val="0D0D0D"/>
          <w:sz w:val="24"/>
        </w:rPr>
        <w:t>the</w:t>
      </w:r>
      <w:r>
        <w:rPr>
          <w:color w:val="0D0D0D"/>
          <w:spacing w:val="-3"/>
          <w:sz w:val="24"/>
        </w:rPr>
        <w:t xml:space="preserve"> </w:t>
      </w:r>
      <w:r>
        <w:rPr>
          <w:color w:val="0D0D0D"/>
          <w:sz w:val="24"/>
        </w:rPr>
        <w:t>meeting</w:t>
      </w:r>
      <w:r>
        <w:rPr>
          <w:color w:val="0D0D0D"/>
          <w:spacing w:val="-3"/>
          <w:sz w:val="24"/>
        </w:rPr>
        <w:t xml:space="preserve"> </w:t>
      </w:r>
      <w:r>
        <w:rPr>
          <w:color w:val="0D0D0D"/>
          <w:sz w:val="24"/>
        </w:rPr>
        <w:t>as</w:t>
      </w:r>
      <w:r>
        <w:rPr>
          <w:color w:val="0D0D0D"/>
          <w:spacing w:val="-3"/>
          <w:sz w:val="24"/>
        </w:rPr>
        <w:t xml:space="preserve"> </w:t>
      </w:r>
      <w:r>
        <w:rPr>
          <w:color w:val="0D0D0D"/>
          <w:sz w:val="24"/>
        </w:rPr>
        <w:t>a record of the evidence that was considered by the governing board. These minutes should be made available to all parties on request.</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right="1826" w:firstLine="0"/>
        <w:jc w:val="both"/>
        <w:rPr>
          <w:sz w:val="24"/>
        </w:rPr>
      </w:pPr>
      <w:r>
        <w:rPr>
          <w:color w:val="0D0D0D"/>
          <w:sz w:val="24"/>
        </w:rPr>
        <w:t>The governing board should ask any parties in attendance to withdraw before making</w:t>
      </w:r>
      <w:r>
        <w:rPr>
          <w:color w:val="0D0D0D"/>
          <w:spacing w:val="-3"/>
          <w:sz w:val="24"/>
        </w:rPr>
        <w:t xml:space="preserve"> </w:t>
      </w:r>
      <w:r>
        <w:rPr>
          <w:color w:val="0D0D0D"/>
          <w:sz w:val="24"/>
        </w:rPr>
        <w:t>a</w:t>
      </w:r>
      <w:r>
        <w:rPr>
          <w:color w:val="0D0D0D"/>
          <w:spacing w:val="-3"/>
          <w:sz w:val="24"/>
        </w:rPr>
        <w:t xml:space="preserve"> </w:t>
      </w:r>
      <w:r>
        <w:rPr>
          <w:color w:val="0D0D0D"/>
          <w:sz w:val="24"/>
        </w:rPr>
        <w:t>decision.</w:t>
      </w:r>
      <w:r>
        <w:rPr>
          <w:color w:val="0D0D0D"/>
          <w:spacing w:val="-3"/>
          <w:sz w:val="24"/>
        </w:rPr>
        <w:t xml:space="preserve"> </w:t>
      </w:r>
      <w:r>
        <w:rPr>
          <w:color w:val="0D0D0D"/>
          <w:sz w:val="24"/>
        </w:rPr>
        <w:t>Where</w:t>
      </w:r>
      <w:r>
        <w:rPr>
          <w:color w:val="0D0D0D"/>
          <w:spacing w:val="-3"/>
          <w:sz w:val="24"/>
        </w:rPr>
        <w:t xml:space="preserve"> </w:t>
      </w:r>
      <w:r>
        <w:rPr>
          <w:color w:val="0D0D0D"/>
          <w:sz w:val="24"/>
        </w:rPr>
        <w:t>present,</w:t>
      </w:r>
      <w:r>
        <w:rPr>
          <w:color w:val="0D0D0D"/>
          <w:spacing w:val="-2"/>
          <w:sz w:val="24"/>
        </w:rPr>
        <w:t xml:space="preserve"> </w:t>
      </w:r>
      <w:r>
        <w:rPr>
          <w:color w:val="0D0D0D"/>
          <w:sz w:val="24"/>
        </w:rPr>
        <w:t>a</w:t>
      </w:r>
      <w:r>
        <w:rPr>
          <w:color w:val="0D0D0D"/>
          <w:spacing w:val="-3"/>
          <w:sz w:val="24"/>
        </w:rPr>
        <w:t xml:space="preserve"> </w:t>
      </w:r>
      <w:r>
        <w:rPr>
          <w:color w:val="0D0D0D"/>
          <w:sz w:val="24"/>
        </w:rPr>
        <w:t>clerk</w:t>
      </w:r>
      <w:r>
        <w:rPr>
          <w:color w:val="0D0D0D"/>
          <w:spacing w:val="-4"/>
          <w:sz w:val="24"/>
        </w:rPr>
        <w:t xml:space="preserve"> </w:t>
      </w:r>
      <w:r>
        <w:rPr>
          <w:color w:val="0D0D0D"/>
          <w:sz w:val="24"/>
        </w:rPr>
        <w:t>may</w:t>
      </w:r>
      <w:r>
        <w:rPr>
          <w:color w:val="0D0D0D"/>
          <w:spacing w:val="-3"/>
          <w:sz w:val="24"/>
        </w:rPr>
        <w:t xml:space="preserve"> </w:t>
      </w:r>
      <w:r>
        <w:rPr>
          <w:color w:val="0D0D0D"/>
          <w:sz w:val="24"/>
        </w:rPr>
        <w:t>stay</w:t>
      </w:r>
      <w:r>
        <w:rPr>
          <w:color w:val="0D0D0D"/>
          <w:spacing w:val="-4"/>
          <w:sz w:val="24"/>
        </w:rPr>
        <w:t xml:space="preserve"> </w:t>
      </w:r>
      <w:r>
        <w:rPr>
          <w:color w:val="0D0D0D"/>
          <w:sz w:val="24"/>
        </w:rPr>
        <w:t>to</w:t>
      </w:r>
      <w:r>
        <w:rPr>
          <w:color w:val="0D0D0D"/>
          <w:spacing w:val="-3"/>
          <w:sz w:val="24"/>
        </w:rPr>
        <w:t xml:space="preserve"> </w:t>
      </w:r>
      <w:r>
        <w:rPr>
          <w:color w:val="0D0D0D"/>
          <w:sz w:val="24"/>
        </w:rPr>
        <w:t>help</w:t>
      </w:r>
      <w:r>
        <w:rPr>
          <w:color w:val="0D0D0D"/>
          <w:spacing w:val="-3"/>
          <w:sz w:val="24"/>
        </w:rPr>
        <w:t xml:space="preserve"> </w:t>
      </w:r>
      <w:r>
        <w:rPr>
          <w:color w:val="0D0D0D"/>
          <w:sz w:val="24"/>
        </w:rPr>
        <w:t>the</w:t>
      </w:r>
      <w:r>
        <w:rPr>
          <w:color w:val="0D0D0D"/>
          <w:spacing w:val="-3"/>
          <w:sz w:val="24"/>
        </w:rPr>
        <w:t xml:space="preserve"> </w:t>
      </w:r>
      <w:r>
        <w:rPr>
          <w:color w:val="0D0D0D"/>
          <w:sz w:val="24"/>
        </w:rPr>
        <w:t>governing</w:t>
      </w:r>
      <w:r>
        <w:rPr>
          <w:color w:val="0D0D0D"/>
          <w:spacing w:val="-3"/>
          <w:sz w:val="24"/>
        </w:rPr>
        <w:t xml:space="preserve"> </w:t>
      </w:r>
      <w:r>
        <w:rPr>
          <w:color w:val="0D0D0D"/>
          <w:sz w:val="24"/>
        </w:rPr>
        <w:t>board</w:t>
      </w:r>
      <w:r>
        <w:rPr>
          <w:color w:val="0D0D0D"/>
          <w:spacing w:val="-2"/>
          <w:sz w:val="24"/>
        </w:rPr>
        <w:t xml:space="preserve"> </w:t>
      </w:r>
      <w:r>
        <w:rPr>
          <w:color w:val="0D0D0D"/>
          <w:sz w:val="24"/>
        </w:rPr>
        <w:t>by reference to their notes of the meeting and with the wording of the decision letter.</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right="1559" w:firstLine="0"/>
        <w:rPr>
          <w:sz w:val="24"/>
        </w:rPr>
      </w:pPr>
      <w:r>
        <w:rPr>
          <w:color w:val="0D0D0D"/>
          <w:sz w:val="24"/>
        </w:rPr>
        <w:t>The governing board should note the outcome of its consideration on the pupil's educational</w:t>
      </w:r>
      <w:r>
        <w:rPr>
          <w:color w:val="0D0D0D"/>
          <w:spacing w:val="-3"/>
          <w:sz w:val="24"/>
        </w:rPr>
        <w:t xml:space="preserve"> </w:t>
      </w:r>
      <w:r>
        <w:rPr>
          <w:color w:val="0D0D0D"/>
          <w:sz w:val="24"/>
        </w:rPr>
        <w:t>record,</w:t>
      </w:r>
      <w:r>
        <w:rPr>
          <w:color w:val="0D0D0D"/>
          <w:spacing w:val="-4"/>
          <w:sz w:val="24"/>
        </w:rPr>
        <w:t xml:space="preserve"> </w:t>
      </w:r>
      <w:r>
        <w:rPr>
          <w:color w:val="0D0D0D"/>
          <w:sz w:val="24"/>
        </w:rPr>
        <w:t>and</w:t>
      </w:r>
      <w:r>
        <w:rPr>
          <w:color w:val="0D0D0D"/>
          <w:spacing w:val="-4"/>
          <w:sz w:val="24"/>
        </w:rPr>
        <w:t xml:space="preserve"> </w:t>
      </w:r>
      <w:r>
        <w:rPr>
          <w:color w:val="0D0D0D"/>
          <w:sz w:val="24"/>
        </w:rPr>
        <w:t>copies</w:t>
      </w:r>
      <w:r>
        <w:rPr>
          <w:color w:val="0D0D0D"/>
          <w:spacing w:val="-4"/>
          <w:sz w:val="24"/>
        </w:rPr>
        <w:t xml:space="preserve"> </w:t>
      </w:r>
      <w:r>
        <w:rPr>
          <w:color w:val="0D0D0D"/>
          <w:sz w:val="24"/>
        </w:rPr>
        <w:t>of</w:t>
      </w:r>
      <w:r>
        <w:rPr>
          <w:color w:val="0D0D0D"/>
          <w:spacing w:val="-4"/>
          <w:sz w:val="24"/>
        </w:rPr>
        <w:t xml:space="preserve"> </w:t>
      </w:r>
      <w:r>
        <w:rPr>
          <w:color w:val="0D0D0D"/>
          <w:sz w:val="24"/>
        </w:rPr>
        <w:t>relevant</w:t>
      </w:r>
      <w:r>
        <w:rPr>
          <w:color w:val="0D0D0D"/>
          <w:spacing w:val="-4"/>
          <w:sz w:val="24"/>
        </w:rPr>
        <w:t xml:space="preserve"> </w:t>
      </w:r>
      <w:r>
        <w:rPr>
          <w:color w:val="0D0D0D"/>
          <w:sz w:val="24"/>
        </w:rPr>
        <w:t>papers</w:t>
      </w:r>
      <w:r>
        <w:rPr>
          <w:color w:val="0D0D0D"/>
          <w:spacing w:val="-4"/>
          <w:sz w:val="24"/>
        </w:rPr>
        <w:t xml:space="preserve"> </w:t>
      </w:r>
      <w:r>
        <w:rPr>
          <w:color w:val="0D0D0D"/>
          <w:sz w:val="24"/>
        </w:rPr>
        <w:t>should</w:t>
      </w:r>
      <w:r>
        <w:rPr>
          <w:color w:val="0D0D0D"/>
          <w:spacing w:val="-4"/>
          <w:sz w:val="24"/>
        </w:rPr>
        <w:t xml:space="preserve"> </w:t>
      </w:r>
      <w:r>
        <w:rPr>
          <w:color w:val="0D0D0D"/>
          <w:sz w:val="24"/>
        </w:rPr>
        <w:t>be</w:t>
      </w:r>
      <w:r>
        <w:rPr>
          <w:color w:val="0D0D0D"/>
          <w:spacing w:val="-4"/>
          <w:sz w:val="24"/>
        </w:rPr>
        <w:t xml:space="preserve"> </w:t>
      </w:r>
      <w:r>
        <w:rPr>
          <w:color w:val="0D0D0D"/>
          <w:sz w:val="24"/>
        </w:rPr>
        <w:t>kept</w:t>
      </w:r>
      <w:r>
        <w:rPr>
          <w:color w:val="0D0D0D"/>
          <w:spacing w:val="-4"/>
          <w:sz w:val="24"/>
        </w:rPr>
        <w:t xml:space="preserve"> </w:t>
      </w:r>
      <w:r>
        <w:rPr>
          <w:color w:val="0D0D0D"/>
          <w:sz w:val="24"/>
        </w:rPr>
        <w:t>with</w:t>
      </w:r>
      <w:r>
        <w:rPr>
          <w:color w:val="0D0D0D"/>
          <w:spacing w:val="-4"/>
          <w:sz w:val="24"/>
        </w:rPr>
        <w:t xml:space="preserve"> </w:t>
      </w:r>
      <w:r>
        <w:rPr>
          <w:color w:val="0D0D0D"/>
          <w:sz w:val="24"/>
        </w:rPr>
        <w:t>the</w:t>
      </w:r>
      <w:r>
        <w:rPr>
          <w:color w:val="0D0D0D"/>
          <w:spacing w:val="-4"/>
          <w:sz w:val="24"/>
        </w:rPr>
        <w:t xml:space="preserve"> </w:t>
      </w:r>
      <w:r>
        <w:rPr>
          <w:color w:val="0D0D0D"/>
          <w:sz w:val="24"/>
        </w:rPr>
        <w:t xml:space="preserve">educational </w:t>
      </w:r>
      <w:r>
        <w:rPr>
          <w:color w:val="0D0D0D"/>
          <w:spacing w:val="-2"/>
          <w:sz w:val="24"/>
        </w:rPr>
        <w:t>record.</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right="1143" w:firstLine="0"/>
        <w:rPr>
          <w:sz w:val="24"/>
        </w:rPr>
      </w:pPr>
      <w:r>
        <w:rPr>
          <w:color w:val="0D0D0D"/>
          <w:sz w:val="24"/>
        </w:rPr>
        <w:t>The</w:t>
      </w:r>
      <w:r>
        <w:rPr>
          <w:color w:val="0D0D0D"/>
          <w:spacing w:val="-3"/>
          <w:sz w:val="24"/>
        </w:rPr>
        <w:t xml:space="preserve"> </w:t>
      </w:r>
      <w:r>
        <w:rPr>
          <w:color w:val="0D0D0D"/>
          <w:sz w:val="24"/>
        </w:rPr>
        <w:t>governing</w:t>
      </w:r>
      <w:r>
        <w:rPr>
          <w:color w:val="0D0D0D"/>
          <w:spacing w:val="-3"/>
          <w:sz w:val="24"/>
        </w:rPr>
        <w:t xml:space="preserve"> </w:t>
      </w:r>
      <w:r>
        <w:rPr>
          <w:color w:val="0D0D0D"/>
          <w:sz w:val="24"/>
        </w:rPr>
        <w:t>board</w:t>
      </w:r>
      <w:r>
        <w:rPr>
          <w:color w:val="0D0D0D"/>
          <w:spacing w:val="-3"/>
          <w:sz w:val="24"/>
        </w:rPr>
        <w:t xml:space="preserve"> </w:t>
      </w:r>
      <w:r>
        <w:rPr>
          <w:color w:val="0D0D0D"/>
          <w:sz w:val="24"/>
        </w:rPr>
        <w:t>should</w:t>
      </w:r>
      <w:r>
        <w:rPr>
          <w:color w:val="0D0D0D"/>
          <w:spacing w:val="-3"/>
          <w:sz w:val="24"/>
        </w:rPr>
        <w:t xml:space="preserve"> </w:t>
      </w:r>
      <w:r>
        <w:rPr>
          <w:color w:val="0D0D0D"/>
          <w:sz w:val="24"/>
        </w:rPr>
        <w:t>base</w:t>
      </w:r>
      <w:r>
        <w:rPr>
          <w:color w:val="0D0D0D"/>
          <w:spacing w:val="-2"/>
          <w:sz w:val="24"/>
        </w:rPr>
        <w:t xml:space="preserve"> </w:t>
      </w:r>
      <w:r>
        <w:rPr>
          <w:color w:val="0D0D0D"/>
          <w:sz w:val="24"/>
        </w:rPr>
        <w:t>its</w:t>
      </w:r>
      <w:r>
        <w:rPr>
          <w:color w:val="0D0D0D"/>
          <w:spacing w:val="-3"/>
          <w:sz w:val="24"/>
        </w:rPr>
        <w:t xml:space="preserve"> </w:t>
      </w:r>
      <w:r>
        <w:rPr>
          <w:color w:val="0D0D0D"/>
          <w:sz w:val="24"/>
        </w:rPr>
        <w:t>reconsideration</w:t>
      </w:r>
      <w:r>
        <w:rPr>
          <w:color w:val="0D0D0D"/>
          <w:spacing w:val="-3"/>
          <w:sz w:val="24"/>
        </w:rPr>
        <w:t xml:space="preserve"> </w:t>
      </w:r>
      <w:r>
        <w:rPr>
          <w:color w:val="0D0D0D"/>
          <w:sz w:val="24"/>
        </w:rPr>
        <w:t>on</w:t>
      </w:r>
      <w:r>
        <w:rPr>
          <w:color w:val="0D0D0D"/>
          <w:spacing w:val="-2"/>
          <w:sz w:val="24"/>
        </w:rPr>
        <w:t xml:space="preserve"> </w:t>
      </w:r>
      <w:r>
        <w:rPr>
          <w:color w:val="0D0D0D"/>
          <w:sz w:val="24"/>
        </w:rPr>
        <w:t>the</w:t>
      </w:r>
      <w:r>
        <w:rPr>
          <w:color w:val="0D0D0D"/>
          <w:spacing w:val="-3"/>
          <w:sz w:val="24"/>
        </w:rPr>
        <w:t xml:space="preserve"> </w:t>
      </w:r>
      <w:r>
        <w:rPr>
          <w:color w:val="0D0D0D"/>
          <w:sz w:val="24"/>
        </w:rPr>
        <w:t>presumption</w:t>
      </w:r>
      <w:r>
        <w:rPr>
          <w:color w:val="0D0D0D"/>
          <w:spacing w:val="-3"/>
          <w:sz w:val="24"/>
        </w:rPr>
        <w:t xml:space="preserve"> </w:t>
      </w:r>
      <w:r>
        <w:rPr>
          <w:color w:val="0D0D0D"/>
          <w:sz w:val="24"/>
        </w:rPr>
        <w:t>that</w:t>
      </w:r>
      <w:r>
        <w:rPr>
          <w:color w:val="0D0D0D"/>
          <w:spacing w:val="-4"/>
          <w:sz w:val="24"/>
        </w:rPr>
        <w:t xml:space="preserve"> </w:t>
      </w:r>
      <w:r>
        <w:rPr>
          <w:color w:val="0D0D0D"/>
          <w:sz w:val="24"/>
        </w:rPr>
        <w:t>a</w:t>
      </w:r>
      <w:r>
        <w:rPr>
          <w:color w:val="0D0D0D"/>
          <w:spacing w:val="-3"/>
          <w:sz w:val="24"/>
        </w:rPr>
        <w:t xml:space="preserve"> </w:t>
      </w:r>
      <w:r>
        <w:rPr>
          <w:color w:val="0D0D0D"/>
          <w:sz w:val="24"/>
        </w:rPr>
        <w:t>pupil will return to the school if reinstated, regardless of any stated intentions by the parents or pupil. Any decision of a governing board to offer reinstatement which is subsequently turned down by the parents should be recorded on the pupil’s educational record. The governing board’s decision should demonstrate how they have addressed the concerns raised by the IRP.</w:t>
      </w:r>
    </w:p>
    <w:p w:rsidR="00561846" w:rsidRDefault="00561846">
      <w:pPr>
        <w:spacing w:line="288" w:lineRule="auto"/>
        <w:rPr>
          <w:sz w:val="24"/>
        </w:rPr>
        <w:sectPr w:rsidR="00561846">
          <w:pgSz w:w="11910" w:h="16840"/>
          <w:pgMar w:top="840" w:right="140" w:bottom="1240" w:left="880" w:header="0" w:footer="1041" w:gutter="0"/>
          <w:cols w:space="720"/>
        </w:sectPr>
      </w:pPr>
    </w:p>
    <w:p w:rsidR="00561846" w:rsidRDefault="00467D8A">
      <w:pPr>
        <w:pStyle w:val="Heading1"/>
        <w:ind w:left="253"/>
        <w:rPr>
          <w:sz w:val="16"/>
        </w:rPr>
      </w:pPr>
      <w:bookmarkStart w:id="199" w:name="Part_thirteen:_The_local_authority’s_rol"/>
      <w:bookmarkStart w:id="200" w:name="_bookmark111"/>
      <w:bookmarkEnd w:id="199"/>
      <w:bookmarkEnd w:id="200"/>
      <w:r>
        <w:rPr>
          <w:color w:val="104F75"/>
        </w:rPr>
        <w:lastRenderedPageBreak/>
        <w:t>Part</w:t>
      </w:r>
      <w:r>
        <w:rPr>
          <w:color w:val="104F75"/>
          <w:spacing w:val="-5"/>
        </w:rPr>
        <w:t xml:space="preserve"> </w:t>
      </w:r>
      <w:r w:rsidRPr="00CA26EB">
        <w:rPr>
          <w:color w:val="104F75"/>
          <w:highlight w:val="yellow"/>
        </w:rPr>
        <w:t>thirteen</w:t>
      </w:r>
      <w:r>
        <w:rPr>
          <w:color w:val="104F75"/>
        </w:rPr>
        <w:t>:</w:t>
      </w:r>
      <w:r>
        <w:rPr>
          <w:color w:val="104F75"/>
          <w:spacing w:val="-5"/>
        </w:rPr>
        <w:t xml:space="preserve"> </w:t>
      </w:r>
      <w:r>
        <w:rPr>
          <w:color w:val="104F75"/>
        </w:rPr>
        <w:t>The</w:t>
      </w:r>
      <w:r>
        <w:rPr>
          <w:color w:val="104F75"/>
          <w:spacing w:val="-4"/>
        </w:rPr>
        <w:t xml:space="preserve"> </w:t>
      </w:r>
      <w:r>
        <w:rPr>
          <w:color w:val="104F75"/>
        </w:rPr>
        <w:t>local</w:t>
      </w:r>
      <w:r>
        <w:rPr>
          <w:color w:val="104F75"/>
          <w:spacing w:val="-5"/>
        </w:rPr>
        <w:t xml:space="preserve"> </w:t>
      </w:r>
      <w:r>
        <w:rPr>
          <w:color w:val="104F75"/>
        </w:rPr>
        <w:t>authority’s</w:t>
      </w:r>
      <w:r>
        <w:rPr>
          <w:color w:val="104F75"/>
          <w:spacing w:val="-5"/>
        </w:rPr>
        <w:t xml:space="preserve"> </w:t>
      </w:r>
      <w:r>
        <w:rPr>
          <w:color w:val="104F75"/>
        </w:rPr>
        <w:t>role</w:t>
      </w:r>
      <w:r>
        <w:rPr>
          <w:color w:val="104F75"/>
          <w:spacing w:val="-5"/>
        </w:rPr>
        <w:t xml:space="preserve"> </w:t>
      </w:r>
      <w:r>
        <w:rPr>
          <w:color w:val="104F75"/>
        </w:rPr>
        <w:t>in</w:t>
      </w:r>
      <w:r>
        <w:rPr>
          <w:color w:val="104F75"/>
          <w:spacing w:val="-5"/>
        </w:rPr>
        <w:t xml:space="preserve"> </w:t>
      </w:r>
      <w:r>
        <w:rPr>
          <w:color w:val="104F75"/>
        </w:rPr>
        <w:t>overseeing the financial readjustment/payment</w:t>
      </w:r>
      <w:hyperlink w:anchor="_bookmark112" w:history="1">
        <w:r>
          <w:rPr>
            <w:color w:val="104F75"/>
            <w:position w:val="8"/>
            <w:sz w:val="16"/>
          </w:rPr>
          <w:t>99</w:t>
        </w:r>
      </w:hyperlink>
    </w:p>
    <w:p w:rsidR="00561846" w:rsidRDefault="00467D8A">
      <w:pPr>
        <w:pStyle w:val="BodyText"/>
        <w:spacing w:before="241" w:line="288" w:lineRule="auto"/>
        <w:ind w:left="253" w:right="1274"/>
      </w:pPr>
      <w:r>
        <w:rPr>
          <w:color w:val="0D0D0D"/>
        </w:rPr>
        <w:t>In</w:t>
      </w:r>
      <w:r>
        <w:rPr>
          <w:color w:val="0D0D0D"/>
          <w:spacing w:val="-3"/>
        </w:rPr>
        <w:t xml:space="preserve"> </w:t>
      </w:r>
      <w:r>
        <w:rPr>
          <w:color w:val="0D0D0D"/>
        </w:rPr>
        <w:t>certain</w:t>
      </w:r>
      <w:r>
        <w:rPr>
          <w:color w:val="0D0D0D"/>
          <w:spacing w:val="-3"/>
        </w:rPr>
        <w:t xml:space="preserve"> </w:t>
      </w:r>
      <w:r>
        <w:rPr>
          <w:color w:val="0D0D0D"/>
        </w:rPr>
        <w:t>cases,</w:t>
      </w:r>
      <w:r>
        <w:rPr>
          <w:color w:val="0D0D0D"/>
          <w:spacing w:val="-2"/>
        </w:rPr>
        <w:t xml:space="preserve"> </w:t>
      </w:r>
      <w:r>
        <w:rPr>
          <w:color w:val="0D0D0D"/>
        </w:rPr>
        <w:t>a</w:t>
      </w:r>
      <w:r>
        <w:rPr>
          <w:color w:val="0D0D0D"/>
          <w:spacing w:val="-3"/>
        </w:rPr>
        <w:t xml:space="preserve"> </w:t>
      </w:r>
      <w:r>
        <w:rPr>
          <w:color w:val="0D0D0D"/>
        </w:rPr>
        <w:t>transfer</w:t>
      </w:r>
      <w:r>
        <w:rPr>
          <w:color w:val="0D0D0D"/>
          <w:spacing w:val="-3"/>
        </w:rPr>
        <w:t xml:space="preserve"> </w:t>
      </w:r>
      <w:r>
        <w:rPr>
          <w:color w:val="0D0D0D"/>
        </w:rPr>
        <w:t>of</w:t>
      </w:r>
      <w:r>
        <w:rPr>
          <w:color w:val="0D0D0D"/>
          <w:spacing w:val="-4"/>
        </w:rPr>
        <w:t xml:space="preserve"> </w:t>
      </w:r>
      <w:r>
        <w:rPr>
          <w:color w:val="0D0D0D"/>
        </w:rPr>
        <w:t>funding</w:t>
      </w:r>
      <w:r>
        <w:rPr>
          <w:color w:val="0D0D0D"/>
          <w:spacing w:val="-3"/>
        </w:rPr>
        <w:t xml:space="preserve"> </w:t>
      </w:r>
      <w:r>
        <w:rPr>
          <w:color w:val="0D0D0D"/>
        </w:rPr>
        <w:t>will</w:t>
      </w:r>
      <w:r>
        <w:rPr>
          <w:color w:val="0D0D0D"/>
          <w:spacing w:val="-3"/>
        </w:rPr>
        <w:t xml:space="preserve"> </w:t>
      </w:r>
      <w:r>
        <w:rPr>
          <w:color w:val="0D0D0D"/>
        </w:rPr>
        <w:t>take</w:t>
      </w:r>
      <w:r>
        <w:rPr>
          <w:color w:val="0D0D0D"/>
          <w:spacing w:val="-3"/>
        </w:rPr>
        <w:t xml:space="preserve"> </w:t>
      </w:r>
      <w:r>
        <w:rPr>
          <w:color w:val="0D0D0D"/>
        </w:rPr>
        <w:t>place</w:t>
      </w:r>
      <w:r>
        <w:rPr>
          <w:color w:val="0D0D0D"/>
          <w:spacing w:val="-3"/>
        </w:rPr>
        <w:t xml:space="preserve"> </w:t>
      </w:r>
      <w:r>
        <w:rPr>
          <w:color w:val="0D0D0D"/>
        </w:rPr>
        <w:t>to</w:t>
      </w:r>
      <w:r>
        <w:rPr>
          <w:color w:val="0D0D0D"/>
          <w:spacing w:val="-3"/>
        </w:rPr>
        <w:t xml:space="preserve"> </w:t>
      </w:r>
      <w:r>
        <w:rPr>
          <w:color w:val="0D0D0D"/>
        </w:rPr>
        <w:t>ensure</w:t>
      </w:r>
      <w:r>
        <w:rPr>
          <w:color w:val="0D0D0D"/>
          <w:spacing w:val="-3"/>
        </w:rPr>
        <w:t xml:space="preserve"> </w:t>
      </w:r>
      <w:r>
        <w:rPr>
          <w:color w:val="0D0D0D"/>
        </w:rPr>
        <w:t>that</w:t>
      </w:r>
      <w:r>
        <w:rPr>
          <w:color w:val="0D0D0D"/>
          <w:spacing w:val="-3"/>
        </w:rPr>
        <w:t xml:space="preserve"> </w:t>
      </w:r>
      <w:r>
        <w:rPr>
          <w:color w:val="0D0D0D"/>
        </w:rPr>
        <w:t>the</w:t>
      </w:r>
      <w:r>
        <w:rPr>
          <w:color w:val="0D0D0D"/>
          <w:spacing w:val="-3"/>
        </w:rPr>
        <w:t xml:space="preserve"> </w:t>
      </w:r>
      <w:r>
        <w:rPr>
          <w:color w:val="0D0D0D"/>
        </w:rPr>
        <w:t>right</w:t>
      </w:r>
      <w:r>
        <w:rPr>
          <w:color w:val="0D0D0D"/>
          <w:spacing w:val="-4"/>
        </w:rPr>
        <w:t xml:space="preserve"> </w:t>
      </w:r>
      <w:r>
        <w:rPr>
          <w:color w:val="0D0D0D"/>
        </w:rPr>
        <w:t>resources and support follows a pupil following their permanent exclusion. This section sets out when the local authority is responsible for arranging such funding transfers.</w:t>
      </w:r>
    </w:p>
    <w:p w:rsidR="00561846" w:rsidRDefault="00561846">
      <w:pPr>
        <w:pStyle w:val="BodyText"/>
        <w:rPr>
          <w:sz w:val="26"/>
        </w:rPr>
      </w:pPr>
    </w:p>
    <w:p w:rsidR="00561846" w:rsidRDefault="00467D8A">
      <w:pPr>
        <w:pStyle w:val="Heading2"/>
        <w:ind w:right="1185"/>
      </w:pPr>
      <w:bookmarkStart w:id="201" w:name="Guidance_to_the_local_authority_on_overs"/>
      <w:bookmarkEnd w:id="201"/>
      <w:r>
        <w:rPr>
          <w:color w:val="104F75"/>
        </w:rPr>
        <w:t>Guidance</w:t>
      </w:r>
      <w:r>
        <w:rPr>
          <w:color w:val="104F75"/>
          <w:spacing w:val="-5"/>
        </w:rPr>
        <w:t xml:space="preserve"> </w:t>
      </w:r>
      <w:r>
        <w:rPr>
          <w:color w:val="104F75"/>
        </w:rPr>
        <w:t>to</w:t>
      </w:r>
      <w:r>
        <w:rPr>
          <w:color w:val="104F75"/>
          <w:spacing w:val="-5"/>
        </w:rPr>
        <w:t xml:space="preserve"> </w:t>
      </w:r>
      <w:r>
        <w:rPr>
          <w:color w:val="104F75"/>
        </w:rPr>
        <w:t>the</w:t>
      </w:r>
      <w:r>
        <w:rPr>
          <w:color w:val="104F75"/>
          <w:spacing w:val="-4"/>
        </w:rPr>
        <w:t xml:space="preserve"> </w:t>
      </w:r>
      <w:r>
        <w:rPr>
          <w:color w:val="104F75"/>
        </w:rPr>
        <w:t>local</w:t>
      </w:r>
      <w:r>
        <w:rPr>
          <w:color w:val="104F75"/>
          <w:spacing w:val="-6"/>
        </w:rPr>
        <w:t xml:space="preserve"> </w:t>
      </w:r>
      <w:r>
        <w:rPr>
          <w:color w:val="104F75"/>
        </w:rPr>
        <w:t>authority</w:t>
      </w:r>
      <w:r>
        <w:rPr>
          <w:color w:val="104F75"/>
          <w:spacing w:val="-4"/>
        </w:rPr>
        <w:t xml:space="preserve"> </w:t>
      </w:r>
      <w:r>
        <w:rPr>
          <w:color w:val="104F75"/>
        </w:rPr>
        <w:t>on</w:t>
      </w:r>
      <w:r>
        <w:rPr>
          <w:color w:val="104F75"/>
          <w:spacing w:val="-5"/>
        </w:rPr>
        <w:t xml:space="preserve"> </w:t>
      </w:r>
      <w:r>
        <w:rPr>
          <w:color w:val="104F75"/>
        </w:rPr>
        <w:t>overseeing</w:t>
      </w:r>
      <w:r>
        <w:rPr>
          <w:color w:val="104F75"/>
          <w:spacing w:val="-5"/>
        </w:rPr>
        <w:t xml:space="preserve"> </w:t>
      </w:r>
      <w:r>
        <w:rPr>
          <w:color w:val="104F75"/>
        </w:rPr>
        <w:t>the</w:t>
      </w:r>
      <w:r>
        <w:rPr>
          <w:color w:val="104F75"/>
          <w:spacing w:val="-4"/>
        </w:rPr>
        <w:t xml:space="preserve"> </w:t>
      </w:r>
      <w:r>
        <w:rPr>
          <w:color w:val="104F75"/>
        </w:rPr>
        <w:t>transfer</w:t>
      </w:r>
      <w:r>
        <w:rPr>
          <w:color w:val="104F75"/>
          <w:spacing w:val="-6"/>
        </w:rPr>
        <w:t xml:space="preserve"> </w:t>
      </w:r>
      <w:r>
        <w:rPr>
          <w:color w:val="104F75"/>
        </w:rPr>
        <w:t>of funding following a permanent exclusion</w:t>
      </w:r>
    </w:p>
    <w:p w:rsidR="00561846" w:rsidRDefault="00467D8A">
      <w:pPr>
        <w:pStyle w:val="ListParagraph"/>
        <w:numPr>
          <w:ilvl w:val="0"/>
          <w:numId w:val="4"/>
        </w:numPr>
        <w:tabs>
          <w:tab w:val="left" w:pos="788"/>
        </w:tabs>
        <w:spacing w:before="241" w:line="288" w:lineRule="auto"/>
        <w:ind w:left="253" w:right="1224" w:firstLine="0"/>
        <w:rPr>
          <w:sz w:val="13"/>
        </w:rPr>
      </w:pPr>
      <w:r>
        <w:rPr>
          <w:color w:val="0D0D0D"/>
          <w:sz w:val="24"/>
        </w:rPr>
        <w:t>The local authority cannot require a maintained school or academy to make any additional payments following a permanent exclusion, other than the budget share deductions</w:t>
      </w:r>
      <w:r>
        <w:rPr>
          <w:color w:val="0D0D0D"/>
          <w:spacing w:val="-2"/>
          <w:sz w:val="24"/>
        </w:rPr>
        <w:t xml:space="preserve"> </w:t>
      </w:r>
      <w:r>
        <w:rPr>
          <w:color w:val="0D0D0D"/>
          <w:sz w:val="24"/>
        </w:rPr>
        <w:t>set</w:t>
      </w:r>
      <w:r>
        <w:rPr>
          <w:color w:val="0D0D0D"/>
          <w:spacing w:val="-3"/>
          <w:sz w:val="24"/>
        </w:rPr>
        <w:t xml:space="preserve"> </w:t>
      </w:r>
      <w:r>
        <w:rPr>
          <w:color w:val="0D0D0D"/>
          <w:sz w:val="24"/>
        </w:rPr>
        <w:t>out</w:t>
      </w:r>
      <w:r>
        <w:rPr>
          <w:color w:val="0D0D0D"/>
          <w:spacing w:val="-3"/>
          <w:sz w:val="24"/>
        </w:rPr>
        <w:t xml:space="preserve"> </w:t>
      </w:r>
      <w:r>
        <w:rPr>
          <w:color w:val="0D0D0D"/>
          <w:sz w:val="24"/>
        </w:rPr>
        <w:t>in</w:t>
      </w:r>
      <w:r>
        <w:rPr>
          <w:color w:val="0D0D0D"/>
          <w:spacing w:val="-3"/>
          <w:sz w:val="24"/>
        </w:rPr>
        <w:t xml:space="preserve"> </w:t>
      </w:r>
      <w:r>
        <w:rPr>
          <w:color w:val="0D0D0D"/>
          <w:sz w:val="24"/>
        </w:rPr>
        <w:t>regulations,</w:t>
      </w:r>
      <w:r>
        <w:rPr>
          <w:color w:val="0D0D0D"/>
          <w:spacing w:val="-2"/>
          <w:sz w:val="24"/>
        </w:rPr>
        <w:t xml:space="preserve"> </w:t>
      </w:r>
      <w:r>
        <w:rPr>
          <w:color w:val="0D0D0D"/>
          <w:sz w:val="24"/>
        </w:rPr>
        <w:t>or</w:t>
      </w:r>
      <w:r>
        <w:rPr>
          <w:color w:val="0D0D0D"/>
          <w:spacing w:val="-3"/>
          <w:sz w:val="24"/>
        </w:rPr>
        <w:t xml:space="preserve"> </w:t>
      </w:r>
      <w:r>
        <w:rPr>
          <w:color w:val="0D0D0D"/>
          <w:sz w:val="24"/>
        </w:rPr>
        <w:t>the</w:t>
      </w:r>
      <w:r>
        <w:rPr>
          <w:color w:val="0D0D0D"/>
          <w:spacing w:val="-3"/>
          <w:sz w:val="24"/>
        </w:rPr>
        <w:t xml:space="preserve"> </w:t>
      </w:r>
      <w:r>
        <w:rPr>
          <w:color w:val="0D0D0D"/>
          <w:sz w:val="24"/>
        </w:rPr>
        <w:t>payments</w:t>
      </w:r>
      <w:r>
        <w:rPr>
          <w:color w:val="0D0D0D"/>
          <w:spacing w:val="-3"/>
          <w:sz w:val="24"/>
        </w:rPr>
        <w:t xml:space="preserve"> </w:t>
      </w:r>
      <w:r>
        <w:rPr>
          <w:color w:val="0D0D0D"/>
          <w:sz w:val="24"/>
        </w:rPr>
        <w:t>which</w:t>
      </w:r>
      <w:r>
        <w:rPr>
          <w:color w:val="0D0D0D"/>
          <w:spacing w:val="-3"/>
          <w:sz w:val="24"/>
        </w:rPr>
        <w:t xml:space="preserve"> </w:t>
      </w:r>
      <w:r>
        <w:rPr>
          <w:color w:val="0D0D0D"/>
          <w:sz w:val="24"/>
        </w:rPr>
        <w:t>an</w:t>
      </w:r>
      <w:r>
        <w:rPr>
          <w:color w:val="0D0D0D"/>
          <w:spacing w:val="-3"/>
          <w:sz w:val="24"/>
        </w:rPr>
        <w:t xml:space="preserve"> </w:t>
      </w:r>
      <w:r>
        <w:rPr>
          <w:color w:val="0D0D0D"/>
          <w:sz w:val="24"/>
        </w:rPr>
        <w:t>academy</w:t>
      </w:r>
      <w:r>
        <w:rPr>
          <w:color w:val="0D0D0D"/>
          <w:spacing w:val="-3"/>
          <w:sz w:val="24"/>
        </w:rPr>
        <w:t xml:space="preserve"> </w:t>
      </w:r>
      <w:r>
        <w:rPr>
          <w:color w:val="0D0D0D"/>
          <w:sz w:val="24"/>
        </w:rPr>
        <w:t>has</w:t>
      </w:r>
      <w:r>
        <w:rPr>
          <w:color w:val="0D0D0D"/>
          <w:spacing w:val="-3"/>
          <w:sz w:val="24"/>
        </w:rPr>
        <w:t xml:space="preserve"> </w:t>
      </w:r>
      <w:r>
        <w:rPr>
          <w:color w:val="0D0D0D"/>
          <w:sz w:val="24"/>
        </w:rPr>
        <w:t>to</w:t>
      </w:r>
      <w:r>
        <w:rPr>
          <w:color w:val="0D0D0D"/>
          <w:spacing w:val="-4"/>
          <w:sz w:val="24"/>
        </w:rPr>
        <w:t xml:space="preserve"> </w:t>
      </w:r>
      <w:r>
        <w:rPr>
          <w:color w:val="0D0D0D"/>
          <w:sz w:val="24"/>
        </w:rPr>
        <w:t>make</w:t>
      </w:r>
      <w:r>
        <w:rPr>
          <w:color w:val="0D0D0D"/>
          <w:spacing w:val="-3"/>
          <w:sz w:val="24"/>
        </w:rPr>
        <w:t xml:space="preserve"> </w:t>
      </w:r>
      <w:r>
        <w:rPr>
          <w:color w:val="0D0D0D"/>
          <w:sz w:val="24"/>
        </w:rPr>
        <w:t>under its funding agreement.</w:t>
      </w:r>
      <w:hyperlink w:anchor="_bookmark113" w:history="1">
        <w:r>
          <w:rPr>
            <w:color w:val="0D0D0D"/>
            <w:position w:val="7"/>
            <w:sz w:val="13"/>
          </w:rPr>
          <w:t>100</w:t>
        </w:r>
      </w:hyperlink>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253" w:right="1265" w:firstLine="0"/>
        <w:rPr>
          <w:sz w:val="24"/>
        </w:rPr>
      </w:pPr>
      <w:r>
        <w:rPr>
          <w:color w:val="0D0D0D"/>
          <w:sz w:val="24"/>
        </w:rPr>
        <w:t>The</w:t>
      </w:r>
      <w:r>
        <w:rPr>
          <w:color w:val="0D0D0D"/>
          <w:spacing w:val="-2"/>
          <w:sz w:val="24"/>
        </w:rPr>
        <w:t xml:space="preserve"> </w:t>
      </w:r>
      <w:r>
        <w:rPr>
          <w:color w:val="0D0D0D"/>
          <w:sz w:val="24"/>
        </w:rPr>
        <w:t>local</w:t>
      </w:r>
      <w:r>
        <w:rPr>
          <w:color w:val="0D0D0D"/>
          <w:spacing w:val="-2"/>
          <w:sz w:val="24"/>
        </w:rPr>
        <w:t xml:space="preserve"> </w:t>
      </w:r>
      <w:r>
        <w:rPr>
          <w:color w:val="0D0D0D"/>
          <w:sz w:val="24"/>
        </w:rPr>
        <w:t>authority</w:t>
      </w:r>
      <w:r>
        <w:rPr>
          <w:color w:val="0D0D0D"/>
          <w:spacing w:val="-2"/>
          <w:sz w:val="24"/>
        </w:rPr>
        <w:t xml:space="preserve"> </w:t>
      </w:r>
      <w:r>
        <w:rPr>
          <w:color w:val="0D0D0D"/>
          <w:sz w:val="24"/>
        </w:rPr>
        <w:t>will</w:t>
      </w:r>
      <w:r>
        <w:rPr>
          <w:color w:val="0D0D0D"/>
          <w:spacing w:val="-1"/>
          <w:sz w:val="24"/>
        </w:rPr>
        <w:t xml:space="preserve"> </w:t>
      </w:r>
      <w:r>
        <w:rPr>
          <w:color w:val="0D0D0D"/>
          <w:sz w:val="24"/>
        </w:rPr>
        <w:t>be</w:t>
      </w:r>
      <w:r>
        <w:rPr>
          <w:color w:val="0D0D0D"/>
          <w:spacing w:val="-2"/>
          <w:sz w:val="24"/>
        </w:rPr>
        <w:t xml:space="preserve"> </w:t>
      </w:r>
      <w:r>
        <w:rPr>
          <w:color w:val="0D0D0D"/>
          <w:sz w:val="24"/>
        </w:rPr>
        <w:t>responsible</w:t>
      </w:r>
      <w:r>
        <w:rPr>
          <w:color w:val="0D0D0D"/>
          <w:spacing w:val="-2"/>
          <w:sz w:val="24"/>
        </w:rPr>
        <w:t xml:space="preserve"> </w:t>
      </w:r>
      <w:r>
        <w:rPr>
          <w:color w:val="0D0D0D"/>
          <w:sz w:val="24"/>
        </w:rPr>
        <w:t>for</w:t>
      </w:r>
      <w:r>
        <w:rPr>
          <w:color w:val="0D0D0D"/>
          <w:spacing w:val="-2"/>
          <w:sz w:val="24"/>
        </w:rPr>
        <w:t xml:space="preserve"> </w:t>
      </w:r>
      <w:r>
        <w:rPr>
          <w:color w:val="0D0D0D"/>
          <w:sz w:val="24"/>
        </w:rPr>
        <w:t>adjusting</w:t>
      </w:r>
      <w:r>
        <w:rPr>
          <w:color w:val="0D0D0D"/>
          <w:spacing w:val="-2"/>
          <w:sz w:val="24"/>
        </w:rPr>
        <w:t xml:space="preserve"> </w:t>
      </w:r>
      <w:r>
        <w:rPr>
          <w:color w:val="0D0D0D"/>
          <w:sz w:val="24"/>
        </w:rPr>
        <w:t>the</w:t>
      </w:r>
      <w:r>
        <w:rPr>
          <w:color w:val="0D0D0D"/>
          <w:spacing w:val="-2"/>
          <w:sz w:val="24"/>
        </w:rPr>
        <w:t xml:space="preserve"> </w:t>
      </w:r>
      <w:r>
        <w:rPr>
          <w:color w:val="0D0D0D"/>
          <w:sz w:val="24"/>
        </w:rPr>
        <w:t>budget</w:t>
      </w:r>
      <w:r>
        <w:rPr>
          <w:color w:val="0D0D0D"/>
          <w:spacing w:val="-2"/>
          <w:sz w:val="24"/>
        </w:rPr>
        <w:t xml:space="preserve"> </w:t>
      </w:r>
      <w:r>
        <w:rPr>
          <w:color w:val="0D0D0D"/>
          <w:sz w:val="24"/>
        </w:rPr>
        <w:t>share</w:t>
      </w:r>
      <w:r>
        <w:rPr>
          <w:color w:val="0D0D0D"/>
          <w:spacing w:val="-2"/>
          <w:sz w:val="24"/>
        </w:rPr>
        <w:t xml:space="preserve"> </w:t>
      </w:r>
      <w:r>
        <w:rPr>
          <w:color w:val="0D0D0D"/>
          <w:sz w:val="24"/>
        </w:rPr>
        <w:t>for</w:t>
      </w:r>
      <w:r>
        <w:rPr>
          <w:color w:val="0D0D0D"/>
          <w:spacing w:val="-3"/>
          <w:sz w:val="24"/>
        </w:rPr>
        <w:t xml:space="preserve"> </w:t>
      </w:r>
      <w:r>
        <w:rPr>
          <w:color w:val="0D0D0D"/>
          <w:sz w:val="24"/>
        </w:rPr>
        <w:t>maintained schools</w:t>
      </w:r>
      <w:r>
        <w:rPr>
          <w:color w:val="0D0D0D"/>
          <w:spacing w:val="-3"/>
          <w:sz w:val="24"/>
        </w:rPr>
        <w:t xml:space="preserve"> </w:t>
      </w:r>
      <w:r>
        <w:rPr>
          <w:color w:val="0D0D0D"/>
          <w:sz w:val="24"/>
        </w:rPr>
        <w:t>and</w:t>
      </w:r>
      <w:r>
        <w:rPr>
          <w:color w:val="0D0D0D"/>
          <w:spacing w:val="-3"/>
          <w:sz w:val="24"/>
        </w:rPr>
        <w:t xml:space="preserve"> </w:t>
      </w:r>
      <w:proofErr w:type="spellStart"/>
      <w:r>
        <w:rPr>
          <w:color w:val="0D0D0D"/>
          <w:sz w:val="24"/>
        </w:rPr>
        <w:t>PRUs</w:t>
      </w:r>
      <w:proofErr w:type="spellEnd"/>
      <w:r>
        <w:rPr>
          <w:color w:val="0D0D0D"/>
          <w:spacing w:val="-3"/>
          <w:sz w:val="24"/>
        </w:rPr>
        <w:t xml:space="preserve"> </w:t>
      </w:r>
      <w:r>
        <w:rPr>
          <w:color w:val="0D0D0D"/>
          <w:sz w:val="24"/>
        </w:rPr>
        <w:t>with</w:t>
      </w:r>
      <w:r>
        <w:rPr>
          <w:color w:val="0D0D0D"/>
          <w:spacing w:val="-3"/>
          <w:sz w:val="24"/>
        </w:rPr>
        <w:t xml:space="preserve"> </w:t>
      </w:r>
      <w:r>
        <w:rPr>
          <w:color w:val="0D0D0D"/>
          <w:sz w:val="24"/>
        </w:rPr>
        <w:t>delegated</w:t>
      </w:r>
      <w:r>
        <w:rPr>
          <w:color w:val="0D0D0D"/>
          <w:spacing w:val="-3"/>
          <w:sz w:val="24"/>
        </w:rPr>
        <w:t xml:space="preserve"> </w:t>
      </w:r>
      <w:r>
        <w:rPr>
          <w:color w:val="0D0D0D"/>
          <w:sz w:val="24"/>
        </w:rPr>
        <w:t>budgets</w:t>
      </w:r>
      <w:r>
        <w:rPr>
          <w:color w:val="0D0D0D"/>
          <w:spacing w:val="-3"/>
          <w:sz w:val="24"/>
        </w:rPr>
        <w:t xml:space="preserve"> </w:t>
      </w:r>
      <w:r>
        <w:rPr>
          <w:color w:val="0D0D0D"/>
          <w:sz w:val="24"/>
        </w:rPr>
        <w:t>if</w:t>
      </w:r>
      <w:r>
        <w:rPr>
          <w:color w:val="0D0D0D"/>
          <w:spacing w:val="-2"/>
          <w:sz w:val="24"/>
        </w:rPr>
        <w:t xml:space="preserve"> </w:t>
      </w:r>
      <w:r>
        <w:rPr>
          <w:color w:val="0D0D0D"/>
          <w:sz w:val="24"/>
        </w:rPr>
        <w:t>a</w:t>
      </w:r>
      <w:r>
        <w:rPr>
          <w:color w:val="0D0D0D"/>
          <w:spacing w:val="-3"/>
          <w:sz w:val="24"/>
        </w:rPr>
        <w:t xml:space="preserve"> </w:t>
      </w:r>
      <w:r>
        <w:rPr>
          <w:color w:val="0D0D0D"/>
          <w:sz w:val="24"/>
        </w:rPr>
        <w:t>pupil</w:t>
      </w:r>
      <w:r>
        <w:rPr>
          <w:color w:val="0D0D0D"/>
          <w:spacing w:val="-3"/>
          <w:sz w:val="24"/>
        </w:rPr>
        <w:t xml:space="preserve"> </w:t>
      </w:r>
      <w:r>
        <w:rPr>
          <w:color w:val="0D0D0D"/>
          <w:sz w:val="24"/>
        </w:rPr>
        <w:t>is</w:t>
      </w:r>
      <w:r>
        <w:rPr>
          <w:color w:val="0D0D0D"/>
          <w:spacing w:val="-3"/>
          <w:sz w:val="24"/>
        </w:rPr>
        <w:t xml:space="preserve"> </w:t>
      </w:r>
      <w:r>
        <w:rPr>
          <w:color w:val="0D0D0D"/>
          <w:sz w:val="24"/>
        </w:rPr>
        <w:t>permanently</w:t>
      </w:r>
      <w:r>
        <w:rPr>
          <w:color w:val="0D0D0D"/>
          <w:spacing w:val="-3"/>
          <w:sz w:val="24"/>
        </w:rPr>
        <w:t xml:space="preserve"> </w:t>
      </w:r>
      <w:r>
        <w:rPr>
          <w:color w:val="0D0D0D"/>
          <w:sz w:val="24"/>
        </w:rPr>
        <w:t>excluded,</w:t>
      </w:r>
      <w:r>
        <w:rPr>
          <w:color w:val="0D0D0D"/>
          <w:spacing w:val="-1"/>
          <w:sz w:val="24"/>
        </w:rPr>
        <w:t xml:space="preserve"> </w:t>
      </w:r>
      <w:r>
        <w:rPr>
          <w:color w:val="0D0D0D"/>
          <w:sz w:val="24"/>
        </w:rPr>
        <w:t>so</w:t>
      </w:r>
      <w:r>
        <w:rPr>
          <w:color w:val="0D0D0D"/>
          <w:spacing w:val="-3"/>
          <w:sz w:val="24"/>
        </w:rPr>
        <w:t xml:space="preserve"> </w:t>
      </w:r>
      <w:r>
        <w:rPr>
          <w:color w:val="0D0D0D"/>
          <w:sz w:val="24"/>
        </w:rPr>
        <w:t xml:space="preserve">funding follows the pupil. The process and requirements are set out in the School and Early Years Finance (England) </w:t>
      </w:r>
      <w:proofErr w:type="spellStart"/>
      <w:r>
        <w:rPr>
          <w:color w:val="0D0D0D"/>
          <w:sz w:val="24"/>
        </w:rPr>
        <w:t>Regulations</w:t>
      </w:r>
      <w:hyperlink w:anchor="_bookmark114" w:history="1">
        <w:r>
          <w:rPr>
            <w:color w:val="0D0D0D"/>
            <w:sz w:val="24"/>
            <w:vertAlign w:val="superscript"/>
          </w:rPr>
          <w:t>101</w:t>
        </w:r>
        <w:proofErr w:type="spellEnd"/>
      </w:hyperlink>
      <w:r>
        <w:rPr>
          <w:color w:val="0D0D0D"/>
          <w:sz w:val="24"/>
        </w:rPr>
        <w:t>, issued on an annual basis.</w:t>
      </w:r>
    </w:p>
    <w:p w:rsidR="00561846" w:rsidRDefault="00467D8A">
      <w:pPr>
        <w:pStyle w:val="ListParagraph"/>
        <w:numPr>
          <w:ilvl w:val="0"/>
          <w:numId w:val="4"/>
        </w:numPr>
        <w:tabs>
          <w:tab w:val="left" w:pos="788"/>
        </w:tabs>
        <w:spacing w:before="240" w:line="288" w:lineRule="auto"/>
        <w:ind w:left="253" w:right="1199" w:firstLine="0"/>
        <w:rPr>
          <w:sz w:val="24"/>
        </w:rPr>
      </w:pPr>
      <w:r>
        <w:rPr>
          <w:color w:val="0D0D0D"/>
          <w:sz w:val="24"/>
        </w:rPr>
        <w:t>A local authority may ask an academy trust to enter into an arrangement for the transfer</w:t>
      </w:r>
      <w:r>
        <w:rPr>
          <w:color w:val="0D0D0D"/>
          <w:spacing w:val="-3"/>
          <w:sz w:val="24"/>
        </w:rPr>
        <w:t xml:space="preserve"> </w:t>
      </w:r>
      <w:r>
        <w:rPr>
          <w:color w:val="0D0D0D"/>
          <w:sz w:val="24"/>
        </w:rPr>
        <w:t>of</w:t>
      </w:r>
      <w:r>
        <w:rPr>
          <w:color w:val="0D0D0D"/>
          <w:spacing w:val="-4"/>
          <w:sz w:val="24"/>
        </w:rPr>
        <w:t xml:space="preserve"> </w:t>
      </w:r>
      <w:r>
        <w:rPr>
          <w:color w:val="0D0D0D"/>
          <w:sz w:val="24"/>
        </w:rPr>
        <w:t>funding</w:t>
      </w:r>
      <w:r>
        <w:rPr>
          <w:color w:val="0D0D0D"/>
          <w:spacing w:val="-3"/>
          <w:sz w:val="24"/>
        </w:rPr>
        <w:t xml:space="preserve"> </w:t>
      </w:r>
      <w:r>
        <w:rPr>
          <w:color w:val="0D0D0D"/>
          <w:sz w:val="24"/>
        </w:rPr>
        <w:t>for</w:t>
      </w:r>
      <w:r>
        <w:rPr>
          <w:color w:val="0D0D0D"/>
          <w:spacing w:val="-4"/>
          <w:sz w:val="24"/>
        </w:rPr>
        <w:t xml:space="preserve"> </w:t>
      </w:r>
      <w:r>
        <w:rPr>
          <w:color w:val="0D0D0D"/>
          <w:sz w:val="24"/>
        </w:rPr>
        <w:t>a</w:t>
      </w:r>
      <w:r>
        <w:rPr>
          <w:color w:val="0D0D0D"/>
          <w:spacing w:val="-3"/>
          <w:sz w:val="24"/>
        </w:rPr>
        <w:t xml:space="preserve"> </w:t>
      </w:r>
      <w:r>
        <w:rPr>
          <w:color w:val="0D0D0D"/>
          <w:sz w:val="24"/>
        </w:rPr>
        <w:t>pupil</w:t>
      </w:r>
      <w:r>
        <w:rPr>
          <w:color w:val="0D0D0D"/>
          <w:spacing w:val="-3"/>
          <w:sz w:val="24"/>
        </w:rPr>
        <w:t xml:space="preserve"> </w:t>
      </w:r>
      <w:r>
        <w:rPr>
          <w:color w:val="0D0D0D"/>
          <w:sz w:val="24"/>
        </w:rPr>
        <w:t>who</w:t>
      </w:r>
      <w:r>
        <w:rPr>
          <w:color w:val="0D0D0D"/>
          <w:spacing w:val="-2"/>
          <w:sz w:val="24"/>
        </w:rPr>
        <w:t xml:space="preserve"> </w:t>
      </w:r>
      <w:r>
        <w:rPr>
          <w:color w:val="0D0D0D"/>
          <w:sz w:val="24"/>
        </w:rPr>
        <w:t>has</w:t>
      </w:r>
      <w:r>
        <w:rPr>
          <w:color w:val="0D0D0D"/>
          <w:spacing w:val="-3"/>
          <w:sz w:val="24"/>
        </w:rPr>
        <w:t xml:space="preserve"> </w:t>
      </w:r>
      <w:r>
        <w:rPr>
          <w:color w:val="0D0D0D"/>
          <w:sz w:val="24"/>
        </w:rPr>
        <w:t>been</w:t>
      </w:r>
      <w:r>
        <w:rPr>
          <w:color w:val="0D0D0D"/>
          <w:spacing w:val="-3"/>
          <w:sz w:val="24"/>
        </w:rPr>
        <w:t xml:space="preserve"> </w:t>
      </w:r>
      <w:r>
        <w:rPr>
          <w:color w:val="0D0D0D"/>
          <w:sz w:val="24"/>
        </w:rPr>
        <w:t>permanently</w:t>
      </w:r>
      <w:r>
        <w:rPr>
          <w:color w:val="0D0D0D"/>
          <w:spacing w:val="-3"/>
          <w:sz w:val="24"/>
        </w:rPr>
        <w:t xml:space="preserve"> </w:t>
      </w:r>
      <w:r>
        <w:rPr>
          <w:color w:val="0D0D0D"/>
          <w:sz w:val="24"/>
        </w:rPr>
        <w:t>excluded,</w:t>
      </w:r>
      <w:r>
        <w:rPr>
          <w:color w:val="0D0D0D"/>
          <w:spacing w:val="-1"/>
          <w:sz w:val="24"/>
        </w:rPr>
        <w:t xml:space="preserve"> </w:t>
      </w:r>
      <w:r>
        <w:rPr>
          <w:color w:val="0D0D0D"/>
          <w:sz w:val="24"/>
        </w:rPr>
        <w:t>on</w:t>
      </w:r>
      <w:r>
        <w:rPr>
          <w:color w:val="0D0D0D"/>
          <w:spacing w:val="-3"/>
          <w:sz w:val="24"/>
        </w:rPr>
        <w:t xml:space="preserve"> </w:t>
      </w:r>
      <w:r>
        <w:rPr>
          <w:color w:val="0D0D0D"/>
          <w:sz w:val="24"/>
        </w:rPr>
        <w:t>the</w:t>
      </w:r>
      <w:r>
        <w:rPr>
          <w:color w:val="0D0D0D"/>
          <w:spacing w:val="-3"/>
          <w:sz w:val="24"/>
        </w:rPr>
        <w:t xml:space="preserve"> </w:t>
      </w:r>
      <w:r>
        <w:rPr>
          <w:color w:val="0D0D0D"/>
          <w:sz w:val="24"/>
        </w:rPr>
        <w:t>same</w:t>
      </w:r>
      <w:r>
        <w:rPr>
          <w:color w:val="0D0D0D"/>
          <w:spacing w:val="-3"/>
          <w:sz w:val="24"/>
        </w:rPr>
        <w:t xml:space="preserve"> </w:t>
      </w:r>
      <w:r>
        <w:rPr>
          <w:color w:val="0D0D0D"/>
          <w:sz w:val="24"/>
        </w:rPr>
        <w:t>basis</w:t>
      </w:r>
      <w:r>
        <w:rPr>
          <w:color w:val="0D0D0D"/>
          <w:spacing w:val="-3"/>
          <w:sz w:val="24"/>
        </w:rPr>
        <w:t xml:space="preserve"> </w:t>
      </w:r>
      <w:r>
        <w:rPr>
          <w:color w:val="0D0D0D"/>
          <w:sz w:val="24"/>
        </w:rPr>
        <w:t>as if the academy were a maintained school. The academy trust may be obliged under its funding agreement to comply with such a request.</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253" w:right="1264" w:firstLine="0"/>
        <w:rPr>
          <w:sz w:val="24"/>
        </w:rPr>
      </w:pPr>
      <w:r>
        <w:rPr>
          <w:color w:val="0D0D0D"/>
          <w:sz w:val="24"/>
        </w:rPr>
        <w:t>If a review panel has ordered a financial adjustment, the local authority will be responsible</w:t>
      </w:r>
      <w:r>
        <w:rPr>
          <w:color w:val="0D0D0D"/>
          <w:spacing w:val="-2"/>
          <w:sz w:val="24"/>
        </w:rPr>
        <w:t xml:space="preserve"> </w:t>
      </w:r>
      <w:r>
        <w:rPr>
          <w:color w:val="0D0D0D"/>
          <w:sz w:val="24"/>
        </w:rPr>
        <w:t>for</w:t>
      </w:r>
      <w:r>
        <w:rPr>
          <w:color w:val="0D0D0D"/>
          <w:spacing w:val="-4"/>
          <w:sz w:val="24"/>
        </w:rPr>
        <w:t xml:space="preserve"> </w:t>
      </w:r>
      <w:r>
        <w:rPr>
          <w:color w:val="0D0D0D"/>
          <w:sz w:val="24"/>
        </w:rPr>
        <w:t>reducing</w:t>
      </w:r>
      <w:r>
        <w:rPr>
          <w:color w:val="0D0D0D"/>
          <w:spacing w:val="-3"/>
          <w:sz w:val="24"/>
        </w:rPr>
        <w:t xml:space="preserve"> </w:t>
      </w:r>
      <w:r>
        <w:rPr>
          <w:color w:val="0D0D0D"/>
          <w:sz w:val="24"/>
        </w:rPr>
        <w:t>the</w:t>
      </w:r>
      <w:r>
        <w:rPr>
          <w:color w:val="0D0D0D"/>
          <w:spacing w:val="-3"/>
          <w:sz w:val="24"/>
        </w:rPr>
        <w:t xml:space="preserve"> </w:t>
      </w:r>
      <w:r>
        <w:rPr>
          <w:color w:val="0D0D0D"/>
          <w:sz w:val="24"/>
        </w:rPr>
        <w:t>budget</w:t>
      </w:r>
      <w:r>
        <w:rPr>
          <w:color w:val="0D0D0D"/>
          <w:spacing w:val="-3"/>
          <w:sz w:val="24"/>
        </w:rPr>
        <w:t xml:space="preserve"> </w:t>
      </w:r>
      <w:r>
        <w:rPr>
          <w:color w:val="0D0D0D"/>
          <w:sz w:val="24"/>
        </w:rPr>
        <w:t>share</w:t>
      </w:r>
      <w:r>
        <w:rPr>
          <w:color w:val="0D0D0D"/>
          <w:spacing w:val="-3"/>
          <w:sz w:val="24"/>
        </w:rPr>
        <w:t xml:space="preserve"> </w:t>
      </w:r>
      <w:r>
        <w:rPr>
          <w:color w:val="0D0D0D"/>
          <w:sz w:val="24"/>
        </w:rPr>
        <w:t>for</w:t>
      </w:r>
      <w:r>
        <w:rPr>
          <w:color w:val="0D0D0D"/>
          <w:spacing w:val="-4"/>
          <w:sz w:val="24"/>
        </w:rPr>
        <w:t xml:space="preserve"> </w:t>
      </w:r>
      <w:r>
        <w:rPr>
          <w:color w:val="0D0D0D"/>
          <w:sz w:val="24"/>
        </w:rPr>
        <w:t>the</w:t>
      </w:r>
      <w:r>
        <w:rPr>
          <w:color w:val="0D0D0D"/>
          <w:spacing w:val="-3"/>
          <w:sz w:val="24"/>
        </w:rPr>
        <w:t xml:space="preserve"> </w:t>
      </w:r>
      <w:r>
        <w:rPr>
          <w:color w:val="0D0D0D"/>
          <w:sz w:val="24"/>
        </w:rPr>
        <w:t>excluding</w:t>
      </w:r>
      <w:r>
        <w:rPr>
          <w:color w:val="0D0D0D"/>
          <w:spacing w:val="-3"/>
          <w:sz w:val="24"/>
        </w:rPr>
        <w:t xml:space="preserve"> </w:t>
      </w:r>
      <w:r>
        <w:rPr>
          <w:color w:val="0D0D0D"/>
          <w:sz w:val="24"/>
        </w:rPr>
        <w:t>school</w:t>
      </w:r>
      <w:r>
        <w:rPr>
          <w:color w:val="0D0D0D"/>
          <w:spacing w:val="-3"/>
          <w:sz w:val="24"/>
        </w:rPr>
        <w:t xml:space="preserve"> </w:t>
      </w:r>
      <w:r>
        <w:rPr>
          <w:color w:val="0D0D0D"/>
          <w:sz w:val="24"/>
        </w:rPr>
        <w:t>by</w:t>
      </w:r>
      <w:r>
        <w:rPr>
          <w:color w:val="0D0D0D"/>
          <w:spacing w:val="-3"/>
          <w:sz w:val="24"/>
        </w:rPr>
        <w:t xml:space="preserve"> </w:t>
      </w:r>
      <w:r>
        <w:rPr>
          <w:color w:val="0D0D0D"/>
          <w:sz w:val="24"/>
        </w:rPr>
        <w:t>a</w:t>
      </w:r>
      <w:r>
        <w:rPr>
          <w:color w:val="0D0D0D"/>
          <w:spacing w:val="-3"/>
          <w:sz w:val="24"/>
        </w:rPr>
        <w:t xml:space="preserve"> </w:t>
      </w:r>
      <w:r>
        <w:rPr>
          <w:color w:val="0D0D0D"/>
          <w:sz w:val="24"/>
        </w:rPr>
        <w:t>further</w:t>
      </w:r>
      <w:r>
        <w:rPr>
          <w:color w:val="0D0D0D"/>
          <w:spacing w:val="-4"/>
          <w:sz w:val="24"/>
        </w:rPr>
        <w:t xml:space="preserve"> </w:t>
      </w:r>
      <w:r>
        <w:rPr>
          <w:color w:val="0D0D0D"/>
          <w:sz w:val="24"/>
        </w:rPr>
        <w:t>£4,000.</w:t>
      </w:r>
      <w:r>
        <w:rPr>
          <w:color w:val="0D0D0D"/>
          <w:spacing w:val="-3"/>
          <w:sz w:val="24"/>
        </w:rPr>
        <w:t xml:space="preserve"> </w:t>
      </w:r>
      <w:r>
        <w:rPr>
          <w:color w:val="0D0D0D"/>
          <w:sz w:val="24"/>
        </w:rPr>
        <w:t xml:space="preserve">If the excluding school is an academy, the academy trust must pay £4,000 to the local </w:t>
      </w:r>
      <w:r>
        <w:rPr>
          <w:color w:val="0D0D0D"/>
          <w:spacing w:val="-2"/>
          <w:sz w:val="24"/>
        </w:rPr>
        <w:t>authority.</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253" w:right="1186" w:firstLine="0"/>
        <w:rPr>
          <w:sz w:val="24"/>
        </w:rPr>
      </w:pPr>
      <w:r>
        <w:rPr>
          <w:color w:val="0D0D0D"/>
          <w:sz w:val="24"/>
        </w:rPr>
        <w:t>If a review panel has made a financial adjustment order and the excluded pupil is given a place at another school, including a PRU, (‘the admitting school’), the local authority</w:t>
      </w:r>
      <w:r>
        <w:rPr>
          <w:color w:val="0D0D0D"/>
          <w:spacing w:val="-3"/>
          <w:sz w:val="24"/>
        </w:rPr>
        <w:t xml:space="preserve"> </w:t>
      </w:r>
      <w:r>
        <w:rPr>
          <w:color w:val="0D0D0D"/>
          <w:sz w:val="24"/>
        </w:rPr>
        <w:t>may,</w:t>
      </w:r>
      <w:r>
        <w:rPr>
          <w:color w:val="0D0D0D"/>
          <w:spacing w:val="-2"/>
          <w:sz w:val="24"/>
        </w:rPr>
        <w:t xml:space="preserve"> </w:t>
      </w:r>
      <w:r>
        <w:rPr>
          <w:color w:val="0D0D0D"/>
          <w:sz w:val="24"/>
        </w:rPr>
        <w:t>if</w:t>
      </w:r>
      <w:r>
        <w:rPr>
          <w:color w:val="0D0D0D"/>
          <w:spacing w:val="-2"/>
          <w:sz w:val="24"/>
        </w:rPr>
        <w:t xml:space="preserve"> </w:t>
      </w:r>
      <w:r>
        <w:rPr>
          <w:color w:val="0D0D0D"/>
          <w:sz w:val="24"/>
        </w:rPr>
        <w:t>it</w:t>
      </w:r>
      <w:r>
        <w:rPr>
          <w:color w:val="0D0D0D"/>
          <w:spacing w:val="-4"/>
          <w:sz w:val="24"/>
        </w:rPr>
        <w:t xml:space="preserve"> </w:t>
      </w:r>
      <w:r>
        <w:rPr>
          <w:color w:val="0D0D0D"/>
          <w:sz w:val="24"/>
        </w:rPr>
        <w:t>chooses,</w:t>
      </w:r>
      <w:r>
        <w:rPr>
          <w:color w:val="0D0D0D"/>
          <w:spacing w:val="-2"/>
          <w:sz w:val="24"/>
        </w:rPr>
        <w:t xml:space="preserve"> </w:t>
      </w:r>
      <w:r>
        <w:rPr>
          <w:color w:val="0D0D0D"/>
          <w:sz w:val="24"/>
        </w:rPr>
        <w:t>pass</w:t>
      </w:r>
      <w:r>
        <w:rPr>
          <w:color w:val="0D0D0D"/>
          <w:spacing w:val="-3"/>
          <w:sz w:val="24"/>
        </w:rPr>
        <w:t xml:space="preserve"> </w:t>
      </w:r>
      <w:r>
        <w:rPr>
          <w:color w:val="0D0D0D"/>
          <w:sz w:val="24"/>
        </w:rPr>
        <w:t>any</w:t>
      </w:r>
      <w:r>
        <w:rPr>
          <w:color w:val="0D0D0D"/>
          <w:spacing w:val="-3"/>
          <w:sz w:val="24"/>
        </w:rPr>
        <w:t xml:space="preserve"> </w:t>
      </w:r>
      <w:r>
        <w:rPr>
          <w:color w:val="0D0D0D"/>
          <w:sz w:val="24"/>
        </w:rPr>
        <w:t>or</w:t>
      </w:r>
      <w:r>
        <w:rPr>
          <w:color w:val="0D0D0D"/>
          <w:spacing w:val="-3"/>
          <w:sz w:val="24"/>
        </w:rPr>
        <w:t xml:space="preserve"> </w:t>
      </w:r>
      <w:r>
        <w:rPr>
          <w:color w:val="0D0D0D"/>
          <w:sz w:val="24"/>
        </w:rPr>
        <w:t>all</w:t>
      </w:r>
      <w:r>
        <w:rPr>
          <w:color w:val="0D0D0D"/>
          <w:spacing w:val="-3"/>
          <w:sz w:val="24"/>
        </w:rPr>
        <w:t xml:space="preserve"> </w:t>
      </w:r>
      <w:r>
        <w:rPr>
          <w:color w:val="0D0D0D"/>
          <w:sz w:val="24"/>
        </w:rPr>
        <w:t>of</w:t>
      </w:r>
      <w:r>
        <w:rPr>
          <w:color w:val="0D0D0D"/>
          <w:spacing w:val="-3"/>
          <w:sz w:val="24"/>
        </w:rPr>
        <w:t xml:space="preserve"> </w:t>
      </w:r>
      <w:r>
        <w:rPr>
          <w:color w:val="0D0D0D"/>
          <w:sz w:val="24"/>
        </w:rPr>
        <w:t>the</w:t>
      </w:r>
      <w:r>
        <w:rPr>
          <w:color w:val="0D0D0D"/>
          <w:spacing w:val="-3"/>
          <w:sz w:val="24"/>
        </w:rPr>
        <w:t xml:space="preserve"> </w:t>
      </w:r>
      <w:r>
        <w:rPr>
          <w:color w:val="0D0D0D"/>
          <w:sz w:val="24"/>
        </w:rPr>
        <w:t>amount</w:t>
      </w:r>
      <w:r>
        <w:rPr>
          <w:color w:val="0D0D0D"/>
          <w:spacing w:val="-3"/>
          <w:sz w:val="24"/>
        </w:rPr>
        <w:t xml:space="preserve"> </w:t>
      </w:r>
      <w:r>
        <w:rPr>
          <w:color w:val="0D0D0D"/>
          <w:sz w:val="24"/>
        </w:rPr>
        <w:t>of</w:t>
      </w:r>
      <w:r>
        <w:rPr>
          <w:color w:val="0D0D0D"/>
          <w:spacing w:val="-4"/>
          <w:sz w:val="24"/>
        </w:rPr>
        <w:t xml:space="preserve"> </w:t>
      </w:r>
      <w:r>
        <w:rPr>
          <w:color w:val="0D0D0D"/>
          <w:sz w:val="24"/>
        </w:rPr>
        <w:t>the</w:t>
      </w:r>
      <w:r>
        <w:rPr>
          <w:color w:val="0D0D0D"/>
          <w:spacing w:val="-3"/>
          <w:sz w:val="24"/>
        </w:rPr>
        <w:t xml:space="preserve"> </w:t>
      </w:r>
      <w:r>
        <w:rPr>
          <w:color w:val="0D0D0D"/>
          <w:sz w:val="24"/>
        </w:rPr>
        <w:t>financial</w:t>
      </w:r>
      <w:r>
        <w:rPr>
          <w:color w:val="0D0D0D"/>
          <w:spacing w:val="-3"/>
          <w:sz w:val="24"/>
        </w:rPr>
        <w:t xml:space="preserve"> </w:t>
      </w:r>
      <w:r>
        <w:rPr>
          <w:color w:val="0D0D0D"/>
          <w:sz w:val="24"/>
        </w:rPr>
        <w:t>adjustment</w:t>
      </w:r>
      <w:r>
        <w:rPr>
          <w:color w:val="0D0D0D"/>
          <w:spacing w:val="-4"/>
          <w:sz w:val="24"/>
        </w:rPr>
        <w:t xml:space="preserve"> </w:t>
      </w:r>
      <w:r>
        <w:rPr>
          <w:color w:val="0D0D0D"/>
          <w:sz w:val="24"/>
        </w:rPr>
        <w:t>(i.e., up to £4,000) to the admitting school.</w:t>
      </w: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561846">
      <w:pPr>
        <w:pStyle w:val="BodyText"/>
        <w:rPr>
          <w:sz w:val="20"/>
        </w:rPr>
      </w:pPr>
    </w:p>
    <w:p w:rsidR="00561846" w:rsidRDefault="00D47BDA">
      <w:pPr>
        <w:pStyle w:val="BodyText"/>
        <w:spacing w:before="6"/>
        <w:rPr>
          <w:sz w:val="14"/>
        </w:rPr>
      </w:pPr>
      <w:r>
        <w:rPr>
          <w:noProof/>
          <w:lang w:val="en-GB" w:eastAsia="en-GB"/>
        </w:rPr>
        <mc:AlternateContent>
          <mc:Choice Requires="wps">
            <w:drawing>
              <wp:anchor distT="0" distB="0" distL="0" distR="0" simplePos="0" relativeHeight="251689472" behindDoc="1" locked="0" layoutInCell="1" allowOverlap="1">
                <wp:simplePos x="0" y="0"/>
                <wp:positionH relativeFrom="page">
                  <wp:posOffset>720090</wp:posOffset>
                </wp:positionH>
                <wp:positionV relativeFrom="paragraph">
                  <wp:posOffset>121920</wp:posOffset>
                </wp:positionV>
                <wp:extent cx="1828800" cy="7620"/>
                <wp:effectExtent l="0" t="0" r="0" b="0"/>
                <wp:wrapTopAndBottom/>
                <wp:docPr id="16" name="docshape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06312" id="docshape86" o:spid="_x0000_s1026" style="position:absolute;margin-left:56.7pt;margin-top:9.6pt;width:2in;height:.6pt;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" fillcolor="#0d0d0d" stroked="f">
                <w10:wrap type="topAndBottom" anchorx="page"/>
              </v:rect>
            </w:pict>
          </mc:Fallback>
        </mc:AlternateContent>
      </w:r>
    </w:p>
    <w:p w:rsidR="00561846" w:rsidRDefault="00561846">
      <w:pPr>
        <w:pStyle w:val="BodyText"/>
        <w:spacing w:before="10"/>
        <w:rPr>
          <w:sz w:val="25"/>
        </w:rPr>
      </w:pPr>
    </w:p>
    <w:p w:rsidR="00561846" w:rsidRDefault="00467D8A">
      <w:pPr>
        <w:spacing w:before="99"/>
        <w:ind w:left="254" w:right="1185"/>
        <w:rPr>
          <w:sz w:val="20"/>
        </w:rPr>
      </w:pPr>
      <w:bookmarkStart w:id="202" w:name="_bookmark112"/>
      <w:bookmarkEnd w:id="202"/>
      <w:r>
        <w:rPr>
          <w:sz w:val="20"/>
          <w:vertAlign w:val="superscript"/>
        </w:rPr>
        <w:t>99</w:t>
      </w:r>
      <w:r>
        <w:rPr>
          <w:spacing w:val="-3"/>
          <w:sz w:val="20"/>
        </w:rPr>
        <w:t xml:space="preserve"> </w:t>
      </w:r>
      <w:r>
        <w:rPr>
          <w:sz w:val="20"/>
        </w:rPr>
        <w:t>Paragraphs</w:t>
      </w:r>
      <w:r>
        <w:rPr>
          <w:spacing w:val="-4"/>
          <w:sz w:val="20"/>
        </w:rPr>
        <w:t xml:space="preserve"> </w:t>
      </w:r>
      <w:r>
        <w:rPr>
          <w:sz w:val="20"/>
        </w:rPr>
        <w:t>269</w:t>
      </w:r>
      <w:r>
        <w:rPr>
          <w:spacing w:val="-3"/>
          <w:sz w:val="20"/>
        </w:rPr>
        <w:t xml:space="preserve"> </w:t>
      </w:r>
      <w:r>
        <w:rPr>
          <w:sz w:val="20"/>
        </w:rPr>
        <w:t>to</w:t>
      </w:r>
      <w:r>
        <w:rPr>
          <w:spacing w:val="-3"/>
          <w:sz w:val="20"/>
        </w:rPr>
        <w:t xml:space="preserve"> </w:t>
      </w:r>
      <w:r>
        <w:rPr>
          <w:sz w:val="20"/>
        </w:rPr>
        <w:t>273</w:t>
      </w:r>
      <w:r>
        <w:rPr>
          <w:spacing w:val="-3"/>
          <w:sz w:val="20"/>
        </w:rPr>
        <w:t xml:space="preserve"> </w:t>
      </w:r>
      <w:r>
        <w:rPr>
          <w:sz w:val="20"/>
        </w:rPr>
        <w:t>gives</w:t>
      </w:r>
      <w:r>
        <w:rPr>
          <w:spacing w:val="-2"/>
          <w:sz w:val="20"/>
        </w:rPr>
        <w:t xml:space="preserve"> </w:t>
      </w:r>
      <w:r>
        <w:rPr>
          <w:sz w:val="20"/>
        </w:rPr>
        <w:t>guidance</w:t>
      </w:r>
      <w:r>
        <w:rPr>
          <w:spacing w:val="-4"/>
          <w:sz w:val="20"/>
        </w:rPr>
        <w:t xml:space="preserve"> </w:t>
      </w:r>
      <w:r>
        <w:rPr>
          <w:sz w:val="20"/>
        </w:rPr>
        <w:t>about</w:t>
      </w:r>
      <w:r>
        <w:rPr>
          <w:spacing w:val="-3"/>
          <w:sz w:val="20"/>
        </w:rPr>
        <w:t xml:space="preserve"> </w:t>
      </w:r>
      <w:r>
        <w:rPr>
          <w:sz w:val="20"/>
        </w:rPr>
        <w:t>section</w:t>
      </w:r>
      <w:r>
        <w:rPr>
          <w:spacing w:val="-3"/>
          <w:sz w:val="20"/>
        </w:rPr>
        <w:t xml:space="preserve"> </w:t>
      </w:r>
      <w:hyperlink r:id="rId121">
        <w:proofErr w:type="spellStart"/>
        <w:r>
          <w:rPr>
            <w:color w:val="3333FF"/>
            <w:sz w:val="20"/>
            <w:u w:val="single" w:color="3333FF"/>
          </w:rPr>
          <w:t>51A</w:t>
        </w:r>
        <w:proofErr w:type="spellEnd"/>
        <w:r>
          <w:rPr>
            <w:color w:val="3333FF"/>
            <w:spacing w:val="-3"/>
            <w:sz w:val="20"/>
            <w:u w:val="single" w:color="3333FF"/>
          </w:rPr>
          <w:t xml:space="preserve"> </w:t>
        </w:r>
        <w:r>
          <w:rPr>
            <w:color w:val="3333FF"/>
            <w:sz w:val="20"/>
            <w:u w:val="single" w:color="3333FF"/>
          </w:rPr>
          <w:t>Education</w:t>
        </w:r>
        <w:r>
          <w:rPr>
            <w:color w:val="3333FF"/>
            <w:spacing w:val="-3"/>
            <w:sz w:val="20"/>
            <w:u w:val="single" w:color="3333FF"/>
          </w:rPr>
          <w:t xml:space="preserve"> </w:t>
        </w:r>
        <w:r>
          <w:rPr>
            <w:color w:val="3333FF"/>
            <w:sz w:val="20"/>
            <w:u w:val="single" w:color="3333FF"/>
          </w:rPr>
          <w:t>Act</w:t>
        </w:r>
        <w:r>
          <w:rPr>
            <w:color w:val="3333FF"/>
            <w:spacing w:val="-3"/>
            <w:sz w:val="20"/>
            <w:u w:val="single" w:color="3333FF"/>
          </w:rPr>
          <w:t xml:space="preserve"> </w:t>
        </w:r>
        <w:r>
          <w:rPr>
            <w:color w:val="3333FF"/>
            <w:sz w:val="20"/>
            <w:u w:val="single" w:color="3333FF"/>
          </w:rPr>
          <w:t>2002</w:t>
        </w:r>
        <w:r>
          <w:rPr>
            <w:sz w:val="20"/>
          </w:rPr>
          <w:t>.</w:t>
        </w:r>
      </w:hyperlink>
      <w:r>
        <w:rPr>
          <w:spacing w:val="-5"/>
          <w:sz w:val="20"/>
        </w:rPr>
        <w:t xml:space="preserve"> </w:t>
      </w:r>
      <w:r>
        <w:rPr>
          <w:sz w:val="20"/>
        </w:rPr>
        <w:t>The</w:t>
      </w:r>
      <w:r>
        <w:rPr>
          <w:spacing w:val="-3"/>
          <w:sz w:val="20"/>
        </w:rPr>
        <w:t xml:space="preserve"> </w:t>
      </w:r>
      <w:r>
        <w:rPr>
          <w:sz w:val="20"/>
        </w:rPr>
        <w:t>requirements</w:t>
      </w:r>
      <w:r>
        <w:rPr>
          <w:spacing w:val="-2"/>
          <w:sz w:val="20"/>
        </w:rPr>
        <w:t xml:space="preserve"> </w:t>
      </w:r>
      <w:r>
        <w:rPr>
          <w:sz w:val="20"/>
        </w:rPr>
        <w:t>for</w:t>
      </w:r>
      <w:r>
        <w:rPr>
          <w:spacing w:val="-2"/>
          <w:sz w:val="20"/>
        </w:rPr>
        <w:t xml:space="preserve"> </w:t>
      </w:r>
      <w:r>
        <w:rPr>
          <w:sz w:val="20"/>
        </w:rPr>
        <w:t xml:space="preserve">the transfer of funding following an exclusion from a maintained school or PRU are set out in the </w:t>
      </w:r>
      <w:hyperlink r:id="rId122">
        <w:r>
          <w:rPr>
            <w:color w:val="3333FF"/>
            <w:sz w:val="20"/>
            <w:u w:val="single" w:color="3333FF"/>
          </w:rPr>
          <w:t>Education</w:t>
        </w:r>
      </w:hyperlink>
      <w:r>
        <w:rPr>
          <w:color w:val="3333FF"/>
          <w:sz w:val="20"/>
        </w:rPr>
        <w:t xml:space="preserve"> </w:t>
      </w:r>
      <w:hyperlink r:id="rId123">
        <w:r>
          <w:rPr>
            <w:color w:val="3333FF"/>
            <w:sz w:val="20"/>
            <w:u w:val="single" w:color="3333FF"/>
          </w:rPr>
          <w:t>(Amount to Follow Permanently Excluded Pupil) Regulations 1999</w:t>
        </w:r>
        <w:r>
          <w:rPr>
            <w:sz w:val="20"/>
          </w:rPr>
          <w:t>.</w:t>
        </w:r>
      </w:hyperlink>
      <w:r>
        <w:rPr>
          <w:sz w:val="20"/>
        </w:rPr>
        <w:t xml:space="preserve"> Academy funding agreements may require an academy to enter into a similar agreement with the local authority.</w:t>
      </w:r>
    </w:p>
    <w:p w:rsidR="00561846" w:rsidRDefault="00467D8A">
      <w:pPr>
        <w:spacing w:before="61"/>
        <w:ind w:left="253" w:right="1185"/>
        <w:rPr>
          <w:sz w:val="20"/>
        </w:rPr>
      </w:pPr>
      <w:bookmarkStart w:id="203" w:name="_bookmark113"/>
      <w:bookmarkEnd w:id="203"/>
      <w:r>
        <w:rPr>
          <w:sz w:val="20"/>
          <w:vertAlign w:val="superscript"/>
        </w:rPr>
        <w:t>100</w:t>
      </w:r>
      <w:r>
        <w:rPr>
          <w:spacing w:val="-3"/>
          <w:sz w:val="20"/>
        </w:rPr>
        <w:t xml:space="preserve"> </w:t>
      </w:r>
      <w:r>
        <w:rPr>
          <w:sz w:val="20"/>
        </w:rPr>
        <w:t>This</w:t>
      </w:r>
      <w:r>
        <w:rPr>
          <w:spacing w:val="-2"/>
          <w:sz w:val="20"/>
        </w:rPr>
        <w:t xml:space="preserve"> </w:t>
      </w:r>
      <w:r>
        <w:rPr>
          <w:sz w:val="20"/>
        </w:rPr>
        <w:t>does</w:t>
      </w:r>
      <w:r>
        <w:rPr>
          <w:spacing w:val="-2"/>
          <w:sz w:val="20"/>
        </w:rPr>
        <w:t xml:space="preserve"> </w:t>
      </w:r>
      <w:r>
        <w:rPr>
          <w:sz w:val="20"/>
        </w:rPr>
        <w:t>not</w:t>
      </w:r>
      <w:r>
        <w:rPr>
          <w:spacing w:val="-3"/>
          <w:sz w:val="20"/>
        </w:rPr>
        <w:t xml:space="preserve"> </w:t>
      </w:r>
      <w:r>
        <w:rPr>
          <w:sz w:val="20"/>
        </w:rPr>
        <w:t>include</w:t>
      </w:r>
      <w:r>
        <w:rPr>
          <w:spacing w:val="-4"/>
          <w:sz w:val="20"/>
        </w:rPr>
        <w:t xml:space="preserve"> </w:t>
      </w:r>
      <w:r>
        <w:rPr>
          <w:sz w:val="20"/>
        </w:rPr>
        <w:t>circumstances</w:t>
      </w:r>
      <w:r>
        <w:rPr>
          <w:spacing w:val="-2"/>
          <w:sz w:val="20"/>
        </w:rPr>
        <w:t xml:space="preserve"> </w:t>
      </w:r>
      <w:r>
        <w:rPr>
          <w:sz w:val="20"/>
        </w:rPr>
        <w:t>where</w:t>
      </w:r>
      <w:r>
        <w:rPr>
          <w:spacing w:val="-3"/>
          <w:sz w:val="20"/>
        </w:rPr>
        <w:t xml:space="preserve"> </w:t>
      </w:r>
      <w:r>
        <w:rPr>
          <w:sz w:val="20"/>
        </w:rPr>
        <w:t>a</w:t>
      </w:r>
      <w:r>
        <w:rPr>
          <w:spacing w:val="-3"/>
          <w:sz w:val="20"/>
        </w:rPr>
        <w:t xml:space="preserve"> </w:t>
      </w:r>
      <w:r>
        <w:rPr>
          <w:sz w:val="20"/>
        </w:rPr>
        <w:t>school</w:t>
      </w:r>
      <w:r>
        <w:rPr>
          <w:spacing w:val="-4"/>
          <w:sz w:val="20"/>
        </w:rPr>
        <w:t xml:space="preserve"> </w:t>
      </w:r>
      <w:r>
        <w:rPr>
          <w:sz w:val="20"/>
        </w:rPr>
        <w:t>has</w:t>
      </w:r>
      <w:r>
        <w:rPr>
          <w:spacing w:val="-3"/>
          <w:sz w:val="20"/>
        </w:rPr>
        <w:t xml:space="preserve"> </w:t>
      </w:r>
      <w:r>
        <w:rPr>
          <w:sz w:val="20"/>
        </w:rPr>
        <w:t>voluntarily</w:t>
      </w:r>
      <w:r>
        <w:rPr>
          <w:spacing w:val="-2"/>
          <w:sz w:val="20"/>
        </w:rPr>
        <w:t xml:space="preserve"> </w:t>
      </w:r>
      <w:r>
        <w:rPr>
          <w:sz w:val="20"/>
        </w:rPr>
        <w:t>entered</w:t>
      </w:r>
      <w:r>
        <w:rPr>
          <w:spacing w:val="-3"/>
          <w:sz w:val="20"/>
        </w:rPr>
        <w:t xml:space="preserve"> </w:t>
      </w:r>
      <w:r>
        <w:rPr>
          <w:sz w:val="20"/>
        </w:rPr>
        <w:t>into</w:t>
      </w:r>
      <w:r>
        <w:rPr>
          <w:spacing w:val="-4"/>
          <w:sz w:val="20"/>
        </w:rPr>
        <w:t xml:space="preserve"> </w:t>
      </w:r>
      <w:r>
        <w:rPr>
          <w:sz w:val="20"/>
        </w:rPr>
        <w:t>a</w:t>
      </w:r>
      <w:r>
        <w:rPr>
          <w:spacing w:val="-3"/>
          <w:sz w:val="20"/>
        </w:rPr>
        <w:t xml:space="preserve"> </w:t>
      </w:r>
      <w:r>
        <w:rPr>
          <w:sz w:val="20"/>
        </w:rPr>
        <w:t>separate</w:t>
      </w:r>
      <w:r>
        <w:rPr>
          <w:spacing w:val="-3"/>
          <w:sz w:val="20"/>
        </w:rPr>
        <w:t xml:space="preserve"> </w:t>
      </w:r>
      <w:r>
        <w:rPr>
          <w:sz w:val="20"/>
        </w:rPr>
        <w:t>legally binding agreement with the local authority.</w:t>
      </w:r>
    </w:p>
    <w:p w:rsidR="00561846" w:rsidRDefault="00467D8A">
      <w:pPr>
        <w:spacing w:before="59"/>
        <w:ind w:left="254"/>
        <w:rPr>
          <w:sz w:val="20"/>
        </w:rPr>
      </w:pPr>
      <w:bookmarkStart w:id="204" w:name="_bookmark114"/>
      <w:bookmarkEnd w:id="204"/>
      <w:r>
        <w:rPr>
          <w:sz w:val="20"/>
          <w:vertAlign w:val="superscript"/>
        </w:rPr>
        <w:t>101</w:t>
      </w:r>
      <w:r>
        <w:rPr>
          <w:spacing w:val="-5"/>
          <w:sz w:val="20"/>
        </w:rPr>
        <w:t xml:space="preserve"> </w:t>
      </w:r>
      <w:hyperlink r:id="rId124">
        <w:r>
          <w:rPr>
            <w:color w:val="3333FF"/>
            <w:sz w:val="20"/>
            <w:u w:val="single" w:color="3333FF"/>
          </w:rPr>
          <w:t>The</w:t>
        </w:r>
        <w:r>
          <w:rPr>
            <w:color w:val="3333FF"/>
            <w:spacing w:val="-4"/>
            <w:sz w:val="20"/>
            <w:u w:val="single" w:color="3333FF"/>
          </w:rPr>
          <w:t xml:space="preserve"> </w:t>
        </w:r>
        <w:r>
          <w:rPr>
            <w:color w:val="3333FF"/>
            <w:sz w:val="20"/>
            <w:u w:val="single" w:color="3333FF"/>
          </w:rPr>
          <w:t>School</w:t>
        </w:r>
        <w:r>
          <w:rPr>
            <w:color w:val="3333FF"/>
            <w:spacing w:val="-4"/>
            <w:sz w:val="20"/>
            <w:u w:val="single" w:color="3333FF"/>
          </w:rPr>
          <w:t xml:space="preserve"> </w:t>
        </w:r>
        <w:r>
          <w:rPr>
            <w:color w:val="3333FF"/>
            <w:sz w:val="20"/>
            <w:u w:val="single" w:color="3333FF"/>
          </w:rPr>
          <w:t>and</w:t>
        </w:r>
        <w:r>
          <w:rPr>
            <w:color w:val="3333FF"/>
            <w:spacing w:val="-5"/>
            <w:sz w:val="20"/>
            <w:u w:val="single" w:color="3333FF"/>
          </w:rPr>
          <w:t xml:space="preserve"> </w:t>
        </w:r>
        <w:r>
          <w:rPr>
            <w:color w:val="3333FF"/>
            <w:sz w:val="20"/>
            <w:u w:val="single" w:color="3333FF"/>
          </w:rPr>
          <w:t>Early</w:t>
        </w:r>
        <w:r>
          <w:rPr>
            <w:color w:val="3333FF"/>
            <w:spacing w:val="-3"/>
            <w:sz w:val="20"/>
            <w:u w:val="single" w:color="3333FF"/>
          </w:rPr>
          <w:t xml:space="preserve"> </w:t>
        </w:r>
        <w:r>
          <w:rPr>
            <w:color w:val="3333FF"/>
            <w:sz w:val="20"/>
            <w:u w:val="single" w:color="3333FF"/>
          </w:rPr>
          <w:t>Years</w:t>
        </w:r>
        <w:r>
          <w:rPr>
            <w:color w:val="3333FF"/>
            <w:spacing w:val="-4"/>
            <w:sz w:val="20"/>
            <w:u w:val="single" w:color="3333FF"/>
          </w:rPr>
          <w:t xml:space="preserve"> </w:t>
        </w:r>
        <w:r>
          <w:rPr>
            <w:color w:val="3333FF"/>
            <w:sz w:val="20"/>
            <w:u w:val="single" w:color="3333FF"/>
          </w:rPr>
          <w:t>Finance</w:t>
        </w:r>
        <w:r>
          <w:rPr>
            <w:color w:val="3333FF"/>
            <w:spacing w:val="-4"/>
            <w:sz w:val="20"/>
            <w:u w:val="single" w:color="3333FF"/>
          </w:rPr>
          <w:t xml:space="preserve"> </w:t>
        </w:r>
        <w:r>
          <w:rPr>
            <w:color w:val="3333FF"/>
            <w:sz w:val="20"/>
            <w:u w:val="single" w:color="3333FF"/>
          </w:rPr>
          <w:t>(England)</w:t>
        </w:r>
        <w:r>
          <w:rPr>
            <w:color w:val="3333FF"/>
            <w:spacing w:val="-3"/>
            <w:sz w:val="20"/>
            <w:u w:val="single" w:color="3333FF"/>
          </w:rPr>
          <w:t xml:space="preserve"> </w:t>
        </w:r>
        <w:r>
          <w:rPr>
            <w:color w:val="3333FF"/>
            <w:sz w:val="20"/>
            <w:u w:val="single" w:color="3333FF"/>
          </w:rPr>
          <w:t>Regulations</w:t>
        </w:r>
        <w:r>
          <w:rPr>
            <w:color w:val="3333FF"/>
            <w:spacing w:val="-4"/>
            <w:sz w:val="20"/>
            <w:u w:val="single" w:color="3333FF"/>
          </w:rPr>
          <w:t xml:space="preserve"> </w:t>
        </w:r>
        <w:r>
          <w:rPr>
            <w:color w:val="3333FF"/>
            <w:spacing w:val="-2"/>
            <w:sz w:val="20"/>
            <w:u w:val="single" w:color="3333FF"/>
          </w:rPr>
          <w:t>2021.</w:t>
        </w:r>
      </w:hyperlink>
    </w:p>
    <w:p w:rsidR="00561846" w:rsidRDefault="00561846">
      <w:pPr>
        <w:rPr>
          <w:sz w:val="20"/>
        </w:rPr>
        <w:sectPr w:rsidR="00561846">
          <w:pgSz w:w="11910" w:h="16840"/>
          <w:pgMar w:top="840" w:right="140" w:bottom="1240" w:left="880" w:header="0" w:footer="1041" w:gutter="0"/>
          <w:cols w:space="720"/>
        </w:sectPr>
      </w:pPr>
    </w:p>
    <w:p w:rsidR="00561846" w:rsidRDefault="00467D8A">
      <w:pPr>
        <w:pStyle w:val="ListParagraph"/>
        <w:numPr>
          <w:ilvl w:val="0"/>
          <w:numId w:val="4"/>
        </w:numPr>
        <w:tabs>
          <w:tab w:val="left" w:pos="788"/>
        </w:tabs>
        <w:spacing w:before="78" w:line="288" w:lineRule="auto"/>
        <w:ind w:left="253" w:right="1278" w:firstLine="0"/>
        <w:rPr>
          <w:sz w:val="24"/>
        </w:rPr>
      </w:pPr>
      <w:r>
        <w:rPr>
          <w:color w:val="0D0D0D"/>
          <w:sz w:val="24"/>
        </w:rPr>
        <w:lastRenderedPageBreak/>
        <w:t>This financial readjustment should be made within 28 days of notification of a direction</w:t>
      </w:r>
      <w:r>
        <w:rPr>
          <w:color w:val="0D0D0D"/>
          <w:spacing w:val="-3"/>
          <w:sz w:val="24"/>
        </w:rPr>
        <w:t xml:space="preserve"> </w:t>
      </w:r>
      <w:r>
        <w:rPr>
          <w:color w:val="0D0D0D"/>
          <w:sz w:val="24"/>
        </w:rPr>
        <w:t>from</w:t>
      </w:r>
      <w:r>
        <w:rPr>
          <w:color w:val="0D0D0D"/>
          <w:spacing w:val="-3"/>
          <w:sz w:val="24"/>
        </w:rPr>
        <w:t xml:space="preserve"> </w:t>
      </w:r>
      <w:r>
        <w:rPr>
          <w:color w:val="0D0D0D"/>
          <w:sz w:val="24"/>
        </w:rPr>
        <w:t>the</w:t>
      </w:r>
      <w:r>
        <w:rPr>
          <w:color w:val="0D0D0D"/>
          <w:spacing w:val="-3"/>
          <w:sz w:val="24"/>
        </w:rPr>
        <w:t xml:space="preserve"> </w:t>
      </w:r>
      <w:r>
        <w:rPr>
          <w:color w:val="0D0D0D"/>
          <w:sz w:val="24"/>
        </w:rPr>
        <w:t>panel.</w:t>
      </w:r>
      <w:r>
        <w:rPr>
          <w:color w:val="0D0D0D"/>
          <w:spacing w:val="-2"/>
          <w:sz w:val="24"/>
        </w:rPr>
        <w:t xml:space="preserve"> </w:t>
      </w:r>
      <w:r>
        <w:rPr>
          <w:color w:val="0D0D0D"/>
          <w:sz w:val="24"/>
        </w:rPr>
        <w:t>The</w:t>
      </w:r>
      <w:r>
        <w:rPr>
          <w:color w:val="0D0D0D"/>
          <w:spacing w:val="-3"/>
          <w:sz w:val="24"/>
        </w:rPr>
        <w:t xml:space="preserve"> </w:t>
      </w:r>
      <w:r>
        <w:rPr>
          <w:color w:val="0D0D0D"/>
          <w:sz w:val="24"/>
        </w:rPr>
        <w:t>academy</w:t>
      </w:r>
      <w:r>
        <w:rPr>
          <w:color w:val="0D0D0D"/>
          <w:spacing w:val="-3"/>
          <w:sz w:val="24"/>
        </w:rPr>
        <w:t xml:space="preserve"> </w:t>
      </w:r>
      <w:r>
        <w:rPr>
          <w:color w:val="0D0D0D"/>
          <w:sz w:val="24"/>
        </w:rPr>
        <w:t>trust</w:t>
      </w:r>
      <w:r>
        <w:rPr>
          <w:color w:val="0D0D0D"/>
          <w:spacing w:val="-5"/>
          <w:sz w:val="24"/>
        </w:rPr>
        <w:t xml:space="preserve"> </w:t>
      </w:r>
      <w:r>
        <w:rPr>
          <w:color w:val="0D0D0D"/>
          <w:sz w:val="24"/>
        </w:rPr>
        <w:t>should</w:t>
      </w:r>
      <w:r>
        <w:rPr>
          <w:color w:val="0D0D0D"/>
          <w:spacing w:val="-3"/>
          <w:sz w:val="24"/>
        </w:rPr>
        <w:t xml:space="preserve"> </w:t>
      </w:r>
      <w:r>
        <w:rPr>
          <w:color w:val="0D0D0D"/>
          <w:sz w:val="24"/>
        </w:rPr>
        <w:t>be</w:t>
      </w:r>
      <w:r>
        <w:rPr>
          <w:color w:val="0D0D0D"/>
          <w:spacing w:val="-2"/>
          <w:sz w:val="24"/>
        </w:rPr>
        <w:t xml:space="preserve"> </w:t>
      </w:r>
      <w:r>
        <w:rPr>
          <w:color w:val="0D0D0D"/>
          <w:sz w:val="24"/>
        </w:rPr>
        <w:t>expected</w:t>
      </w:r>
      <w:r>
        <w:rPr>
          <w:color w:val="0D0D0D"/>
          <w:spacing w:val="-3"/>
          <w:sz w:val="24"/>
        </w:rPr>
        <w:t xml:space="preserve"> </w:t>
      </w:r>
      <w:r>
        <w:rPr>
          <w:color w:val="0D0D0D"/>
          <w:sz w:val="24"/>
        </w:rPr>
        <w:t>to</w:t>
      </w:r>
      <w:r>
        <w:rPr>
          <w:color w:val="0D0D0D"/>
          <w:spacing w:val="-3"/>
          <w:sz w:val="24"/>
        </w:rPr>
        <w:t xml:space="preserve"> </w:t>
      </w:r>
      <w:r>
        <w:rPr>
          <w:color w:val="0D0D0D"/>
          <w:sz w:val="24"/>
        </w:rPr>
        <w:t>make</w:t>
      </w:r>
      <w:r>
        <w:rPr>
          <w:color w:val="0D0D0D"/>
          <w:spacing w:val="-3"/>
          <w:sz w:val="24"/>
        </w:rPr>
        <w:t xml:space="preserve"> </w:t>
      </w:r>
      <w:r>
        <w:rPr>
          <w:color w:val="0D0D0D"/>
          <w:sz w:val="24"/>
        </w:rPr>
        <w:t>the</w:t>
      </w:r>
      <w:r>
        <w:rPr>
          <w:color w:val="0D0D0D"/>
          <w:spacing w:val="-4"/>
          <w:sz w:val="24"/>
        </w:rPr>
        <w:t xml:space="preserve"> </w:t>
      </w:r>
      <w:r>
        <w:rPr>
          <w:color w:val="0D0D0D"/>
          <w:sz w:val="24"/>
        </w:rPr>
        <w:t>payment</w:t>
      </w:r>
      <w:r>
        <w:rPr>
          <w:color w:val="0D0D0D"/>
          <w:spacing w:val="-3"/>
          <w:sz w:val="24"/>
        </w:rPr>
        <w:t xml:space="preserve"> </w:t>
      </w:r>
      <w:r>
        <w:rPr>
          <w:color w:val="0D0D0D"/>
          <w:sz w:val="24"/>
        </w:rPr>
        <w:t>to the local authority in which the academy is located within the same timescale.</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253" w:right="1386" w:firstLine="0"/>
        <w:rPr>
          <w:sz w:val="24"/>
        </w:rPr>
      </w:pPr>
      <w:r>
        <w:rPr>
          <w:color w:val="0D0D0D"/>
          <w:sz w:val="24"/>
        </w:rPr>
        <w:t>If</w:t>
      </w:r>
      <w:r>
        <w:rPr>
          <w:color w:val="0D0D0D"/>
          <w:spacing w:val="-2"/>
          <w:sz w:val="24"/>
        </w:rPr>
        <w:t xml:space="preserve"> </w:t>
      </w:r>
      <w:r>
        <w:rPr>
          <w:color w:val="0D0D0D"/>
          <w:sz w:val="24"/>
        </w:rPr>
        <w:t>an</w:t>
      </w:r>
      <w:r>
        <w:rPr>
          <w:color w:val="0D0D0D"/>
          <w:spacing w:val="-3"/>
          <w:sz w:val="24"/>
        </w:rPr>
        <w:t xml:space="preserve"> </w:t>
      </w:r>
      <w:r>
        <w:rPr>
          <w:color w:val="0D0D0D"/>
          <w:sz w:val="24"/>
        </w:rPr>
        <w:t>academy</w:t>
      </w:r>
      <w:r>
        <w:rPr>
          <w:color w:val="0D0D0D"/>
          <w:spacing w:val="-3"/>
          <w:sz w:val="24"/>
        </w:rPr>
        <w:t xml:space="preserve"> </w:t>
      </w:r>
      <w:r>
        <w:rPr>
          <w:color w:val="0D0D0D"/>
          <w:sz w:val="24"/>
        </w:rPr>
        <w:t>fails</w:t>
      </w:r>
      <w:r>
        <w:rPr>
          <w:color w:val="0D0D0D"/>
          <w:spacing w:val="-3"/>
          <w:sz w:val="24"/>
        </w:rPr>
        <w:t xml:space="preserve"> </w:t>
      </w:r>
      <w:r>
        <w:rPr>
          <w:color w:val="0D0D0D"/>
          <w:sz w:val="24"/>
        </w:rPr>
        <w:t>to</w:t>
      </w:r>
      <w:r>
        <w:rPr>
          <w:color w:val="0D0D0D"/>
          <w:spacing w:val="-4"/>
          <w:sz w:val="24"/>
        </w:rPr>
        <w:t xml:space="preserve"> </w:t>
      </w:r>
      <w:r>
        <w:rPr>
          <w:color w:val="0D0D0D"/>
          <w:sz w:val="24"/>
        </w:rPr>
        <w:t>comply</w:t>
      </w:r>
      <w:r>
        <w:rPr>
          <w:color w:val="0D0D0D"/>
          <w:spacing w:val="-3"/>
          <w:sz w:val="24"/>
        </w:rPr>
        <w:t xml:space="preserve"> </w:t>
      </w:r>
      <w:r>
        <w:rPr>
          <w:color w:val="0D0D0D"/>
          <w:sz w:val="24"/>
        </w:rPr>
        <w:t>with</w:t>
      </w:r>
      <w:r>
        <w:rPr>
          <w:color w:val="0D0D0D"/>
          <w:spacing w:val="-3"/>
          <w:sz w:val="24"/>
        </w:rPr>
        <w:t xml:space="preserve"> </w:t>
      </w:r>
      <w:r>
        <w:rPr>
          <w:color w:val="0D0D0D"/>
          <w:sz w:val="24"/>
        </w:rPr>
        <w:t>its</w:t>
      </w:r>
      <w:r>
        <w:rPr>
          <w:color w:val="0D0D0D"/>
          <w:spacing w:val="-3"/>
          <w:sz w:val="24"/>
        </w:rPr>
        <w:t xml:space="preserve"> </w:t>
      </w:r>
      <w:r>
        <w:rPr>
          <w:color w:val="0D0D0D"/>
          <w:sz w:val="24"/>
        </w:rPr>
        <w:t>legal</w:t>
      </w:r>
      <w:r>
        <w:rPr>
          <w:color w:val="0D0D0D"/>
          <w:spacing w:val="-3"/>
          <w:sz w:val="24"/>
        </w:rPr>
        <w:t xml:space="preserve"> </w:t>
      </w:r>
      <w:r>
        <w:rPr>
          <w:color w:val="0D0D0D"/>
          <w:sz w:val="24"/>
        </w:rPr>
        <w:t>requirement</w:t>
      </w:r>
      <w:r>
        <w:rPr>
          <w:color w:val="0D0D0D"/>
          <w:spacing w:val="-1"/>
          <w:sz w:val="24"/>
        </w:rPr>
        <w:t xml:space="preserve"> </w:t>
      </w:r>
      <w:r>
        <w:rPr>
          <w:color w:val="0D0D0D"/>
          <w:sz w:val="24"/>
        </w:rPr>
        <w:t>to</w:t>
      </w:r>
      <w:r>
        <w:rPr>
          <w:color w:val="0D0D0D"/>
          <w:spacing w:val="-3"/>
          <w:sz w:val="24"/>
        </w:rPr>
        <w:t xml:space="preserve"> </w:t>
      </w:r>
      <w:r>
        <w:rPr>
          <w:color w:val="0D0D0D"/>
          <w:sz w:val="24"/>
        </w:rPr>
        <w:t>pay</w:t>
      </w:r>
      <w:r>
        <w:rPr>
          <w:color w:val="0D0D0D"/>
          <w:spacing w:val="-4"/>
          <w:sz w:val="24"/>
        </w:rPr>
        <w:t xml:space="preserve"> </w:t>
      </w:r>
      <w:r>
        <w:rPr>
          <w:color w:val="0D0D0D"/>
          <w:sz w:val="24"/>
        </w:rPr>
        <w:t>following</w:t>
      </w:r>
      <w:r>
        <w:rPr>
          <w:color w:val="0D0D0D"/>
          <w:spacing w:val="-3"/>
          <w:sz w:val="24"/>
        </w:rPr>
        <w:t xml:space="preserve"> </w:t>
      </w:r>
      <w:r>
        <w:rPr>
          <w:color w:val="0D0D0D"/>
          <w:sz w:val="24"/>
        </w:rPr>
        <w:t>a</w:t>
      </w:r>
      <w:r>
        <w:rPr>
          <w:color w:val="0D0D0D"/>
          <w:spacing w:val="-3"/>
          <w:sz w:val="24"/>
        </w:rPr>
        <w:t xml:space="preserve"> </w:t>
      </w:r>
      <w:r>
        <w:rPr>
          <w:color w:val="0D0D0D"/>
          <w:sz w:val="24"/>
        </w:rPr>
        <w:t>direction from an IRP, then the local authority will be responsible for enforcing this requirement. The local authority should also inform the Education and Skills Funding Agency.</w:t>
      </w:r>
    </w:p>
    <w:p w:rsidR="00561846" w:rsidRDefault="00561846">
      <w:pPr>
        <w:spacing w:line="288" w:lineRule="auto"/>
        <w:rPr>
          <w:sz w:val="24"/>
        </w:rPr>
        <w:sectPr w:rsidR="00561846">
          <w:pgSz w:w="11910" w:h="16840"/>
          <w:pgMar w:top="840" w:right="140" w:bottom="1240" w:left="880" w:header="0" w:footer="1041" w:gutter="0"/>
          <w:cols w:space="720"/>
        </w:sectPr>
      </w:pPr>
    </w:p>
    <w:p w:rsidR="00561846" w:rsidRDefault="00467D8A">
      <w:pPr>
        <w:pStyle w:val="Heading1"/>
        <w:ind w:left="253"/>
      </w:pPr>
      <w:bookmarkStart w:id="205" w:name="Part_fourteen:_Statutory_guidance_to_the"/>
      <w:bookmarkStart w:id="206" w:name="_bookmark115"/>
      <w:bookmarkEnd w:id="205"/>
      <w:bookmarkEnd w:id="206"/>
      <w:r>
        <w:rPr>
          <w:color w:val="104F75"/>
        </w:rPr>
        <w:lastRenderedPageBreak/>
        <w:t>Part</w:t>
      </w:r>
      <w:r>
        <w:rPr>
          <w:color w:val="104F75"/>
          <w:spacing w:val="-6"/>
        </w:rPr>
        <w:t xml:space="preserve"> </w:t>
      </w:r>
      <w:r w:rsidRPr="00CA26EB">
        <w:rPr>
          <w:color w:val="104F75"/>
          <w:highlight w:val="yellow"/>
        </w:rPr>
        <w:t>fourteen</w:t>
      </w:r>
      <w:r>
        <w:rPr>
          <w:color w:val="104F75"/>
        </w:rPr>
        <w:t>:</w:t>
      </w:r>
      <w:r>
        <w:rPr>
          <w:color w:val="104F75"/>
          <w:spacing w:val="-6"/>
        </w:rPr>
        <w:t xml:space="preserve"> </w:t>
      </w:r>
      <w:r>
        <w:rPr>
          <w:color w:val="104F75"/>
        </w:rPr>
        <w:t>Statutory</w:t>
      </w:r>
      <w:r>
        <w:rPr>
          <w:color w:val="104F75"/>
          <w:spacing w:val="-6"/>
        </w:rPr>
        <w:t xml:space="preserve"> </w:t>
      </w:r>
      <w:r>
        <w:rPr>
          <w:color w:val="104F75"/>
        </w:rPr>
        <w:t>guidance</w:t>
      </w:r>
      <w:r>
        <w:rPr>
          <w:color w:val="104F75"/>
          <w:spacing w:val="-6"/>
        </w:rPr>
        <w:t xml:space="preserve"> </w:t>
      </w:r>
      <w:r>
        <w:rPr>
          <w:color w:val="104F75"/>
        </w:rPr>
        <w:t>to</w:t>
      </w:r>
      <w:r>
        <w:rPr>
          <w:color w:val="104F75"/>
          <w:spacing w:val="-6"/>
        </w:rPr>
        <w:t xml:space="preserve"> </w:t>
      </w:r>
      <w:r>
        <w:rPr>
          <w:color w:val="104F75"/>
        </w:rPr>
        <w:t>the</w:t>
      </w:r>
      <w:r>
        <w:rPr>
          <w:color w:val="104F75"/>
          <w:spacing w:val="-4"/>
        </w:rPr>
        <w:t xml:space="preserve"> </w:t>
      </w:r>
      <w:r>
        <w:rPr>
          <w:color w:val="104F75"/>
        </w:rPr>
        <w:t>headteacher, governing board and IRP members on police involvement and parallel criminal proceedings</w:t>
      </w:r>
    </w:p>
    <w:p w:rsidR="00561846" w:rsidRDefault="00467D8A">
      <w:pPr>
        <w:pStyle w:val="BodyText"/>
        <w:spacing w:before="241" w:line="288" w:lineRule="auto"/>
        <w:ind w:left="254" w:right="1185"/>
      </w:pPr>
      <w:r>
        <w:rPr>
          <w:color w:val="0D0D0D"/>
        </w:rPr>
        <w:t>Police</w:t>
      </w:r>
      <w:r>
        <w:rPr>
          <w:color w:val="0D0D0D"/>
          <w:spacing w:val="-3"/>
        </w:rPr>
        <w:t xml:space="preserve"> </w:t>
      </w:r>
      <w:r>
        <w:rPr>
          <w:color w:val="0D0D0D"/>
        </w:rPr>
        <w:t>involvement</w:t>
      </w:r>
      <w:r>
        <w:rPr>
          <w:color w:val="0D0D0D"/>
          <w:spacing w:val="-3"/>
        </w:rPr>
        <w:t xml:space="preserve"> </w:t>
      </w:r>
      <w:r>
        <w:rPr>
          <w:color w:val="0D0D0D"/>
        </w:rPr>
        <w:t>and</w:t>
      </w:r>
      <w:r>
        <w:rPr>
          <w:color w:val="0D0D0D"/>
          <w:spacing w:val="-3"/>
        </w:rPr>
        <w:t xml:space="preserve"> </w:t>
      </w:r>
      <w:r>
        <w:rPr>
          <w:color w:val="0D0D0D"/>
        </w:rPr>
        <w:t>parallel</w:t>
      </w:r>
      <w:r>
        <w:rPr>
          <w:color w:val="0D0D0D"/>
          <w:spacing w:val="-3"/>
        </w:rPr>
        <w:t xml:space="preserve"> </w:t>
      </w:r>
      <w:r>
        <w:rPr>
          <w:color w:val="0D0D0D"/>
        </w:rPr>
        <w:t>criminal</w:t>
      </w:r>
      <w:r>
        <w:rPr>
          <w:color w:val="0D0D0D"/>
          <w:spacing w:val="-3"/>
        </w:rPr>
        <w:t xml:space="preserve"> </w:t>
      </w:r>
      <w:r>
        <w:rPr>
          <w:color w:val="0D0D0D"/>
        </w:rPr>
        <w:t>proceedings</w:t>
      </w:r>
      <w:r>
        <w:rPr>
          <w:color w:val="0D0D0D"/>
          <w:spacing w:val="-3"/>
        </w:rPr>
        <w:t xml:space="preserve"> </w:t>
      </w:r>
      <w:r>
        <w:rPr>
          <w:color w:val="0D0D0D"/>
        </w:rPr>
        <w:t>against</w:t>
      </w:r>
      <w:r>
        <w:rPr>
          <w:color w:val="0D0D0D"/>
          <w:spacing w:val="-2"/>
        </w:rPr>
        <w:t xml:space="preserve"> </w:t>
      </w:r>
      <w:r>
        <w:rPr>
          <w:color w:val="0D0D0D"/>
        </w:rPr>
        <w:t>a</w:t>
      </w:r>
      <w:r>
        <w:rPr>
          <w:color w:val="0D0D0D"/>
          <w:spacing w:val="-3"/>
        </w:rPr>
        <w:t xml:space="preserve"> </w:t>
      </w:r>
      <w:r>
        <w:rPr>
          <w:color w:val="0D0D0D"/>
        </w:rPr>
        <w:t>pupil</w:t>
      </w:r>
      <w:r>
        <w:rPr>
          <w:color w:val="0D0D0D"/>
          <w:spacing w:val="-3"/>
        </w:rPr>
        <w:t xml:space="preserve"> </w:t>
      </w:r>
      <w:r>
        <w:rPr>
          <w:color w:val="0D0D0D"/>
        </w:rPr>
        <w:t>may</w:t>
      </w:r>
      <w:r>
        <w:rPr>
          <w:color w:val="0D0D0D"/>
          <w:spacing w:val="-3"/>
        </w:rPr>
        <w:t xml:space="preserve"> </w:t>
      </w:r>
      <w:r>
        <w:rPr>
          <w:color w:val="0D0D0D"/>
        </w:rPr>
        <w:t>affect</w:t>
      </w:r>
      <w:r>
        <w:rPr>
          <w:color w:val="0D0D0D"/>
          <w:spacing w:val="-2"/>
        </w:rPr>
        <w:t xml:space="preserve"> </w:t>
      </w:r>
      <w:r>
        <w:rPr>
          <w:color w:val="0D0D0D"/>
        </w:rPr>
        <w:t>how</w:t>
      </w:r>
      <w:r>
        <w:rPr>
          <w:color w:val="0D0D0D"/>
          <w:spacing w:val="-3"/>
        </w:rPr>
        <w:t xml:space="preserve"> </w:t>
      </w:r>
      <w:r>
        <w:rPr>
          <w:color w:val="0D0D0D"/>
        </w:rPr>
        <w:t>the exclusion and its review process are conducted, although they must always remain lawful, reasonable, and procedurally fair. This section offers guidance to headteachers, governing boards, and IRP when this is the case.</w:t>
      </w:r>
    </w:p>
    <w:p w:rsidR="00561846" w:rsidRDefault="00561846">
      <w:pPr>
        <w:pStyle w:val="BodyText"/>
        <w:rPr>
          <w:sz w:val="26"/>
        </w:rPr>
      </w:pPr>
    </w:p>
    <w:p w:rsidR="00561846" w:rsidRDefault="00467D8A">
      <w:pPr>
        <w:pStyle w:val="Heading2"/>
        <w:spacing w:before="179"/>
        <w:ind w:left="253" w:right="1185"/>
      </w:pPr>
      <w:bookmarkStart w:id="207" w:name="Guidance_for_headteachers,_governing_boa"/>
      <w:bookmarkEnd w:id="207"/>
      <w:r>
        <w:rPr>
          <w:color w:val="104F75"/>
        </w:rPr>
        <w:t>Guidance</w:t>
      </w:r>
      <w:r>
        <w:rPr>
          <w:color w:val="104F75"/>
          <w:spacing w:val="-6"/>
        </w:rPr>
        <w:t xml:space="preserve"> </w:t>
      </w:r>
      <w:r>
        <w:rPr>
          <w:color w:val="104F75"/>
        </w:rPr>
        <w:t>for</w:t>
      </w:r>
      <w:r>
        <w:rPr>
          <w:color w:val="104F75"/>
          <w:spacing w:val="-6"/>
        </w:rPr>
        <w:t xml:space="preserve"> </w:t>
      </w:r>
      <w:r>
        <w:rPr>
          <w:color w:val="104F75"/>
        </w:rPr>
        <w:t>headteachers,</w:t>
      </w:r>
      <w:r>
        <w:rPr>
          <w:color w:val="104F75"/>
          <w:spacing w:val="-6"/>
        </w:rPr>
        <w:t xml:space="preserve"> </w:t>
      </w:r>
      <w:r>
        <w:rPr>
          <w:color w:val="104F75"/>
        </w:rPr>
        <w:t>governing</w:t>
      </w:r>
      <w:r>
        <w:rPr>
          <w:color w:val="104F75"/>
          <w:spacing w:val="-6"/>
        </w:rPr>
        <w:t xml:space="preserve"> </w:t>
      </w:r>
      <w:r>
        <w:rPr>
          <w:color w:val="104F75"/>
        </w:rPr>
        <w:t>boards</w:t>
      </w:r>
      <w:r>
        <w:rPr>
          <w:color w:val="104F75"/>
          <w:spacing w:val="-5"/>
        </w:rPr>
        <w:t xml:space="preserve"> </w:t>
      </w:r>
      <w:r>
        <w:rPr>
          <w:color w:val="104F75"/>
        </w:rPr>
        <w:t>and</w:t>
      </w:r>
      <w:r>
        <w:rPr>
          <w:color w:val="104F75"/>
          <w:spacing w:val="-6"/>
        </w:rPr>
        <w:t xml:space="preserve"> </w:t>
      </w:r>
      <w:r>
        <w:rPr>
          <w:color w:val="104F75"/>
        </w:rPr>
        <w:t>IRPs</w:t>
      </w:r>
      <w:r>
        <w:rPr>
          <w:color w:val="104F75"/>
          <w:spacing w:val="-4"/>
        </w:rPr>
        <w:t xml:space="preserve"> </w:t>
      </w:r>
      <w:r>
        <w:rPr>
          <w:color w:val="104F75"/>
        </w:rPr>
        <w:t>on police involvement and parallel criminal proceedings</w:t>
      </w:r>
    </w:p>
    <w:p w:rsidR="00561846" w:rsidRDefault="00467D8A">
      <w:pPr>
        <w:pStyle w:val="ListParagraph"/>
        <w:numPr>
          <w:ilvl w:val="0"/>
          <w:numId w:val="4"/>
        </w:numPr>
        <w:tabs>
          <w:tab w:val="left" w:pos="788"/>
        </w:tabs>
        <w:spacing w:before="242" w:line="288" w:lineRule="auto"/>
        <w:ind w:left="253" w:right="1322" w:firstLine="0"/>
        <w:rPr>
          <w:sz w:val="24"/>
        </w:rPr>
      </w:pPr>
      <w:r>
        <w:rPr>
          <w:color w:val="0D0D0D"/>
          <w:sz w:val="24"/>
        </w:rPr>
        <w:t>The headteacher need not postpone taking a decision on a suspension and permanent exclusion solely because a police investigation is underway and/or any criminal</w:t>
      </w:r>
      <w:r>
        <w:rPr>
          <w:color w:val="0D0D0D"/>
          <w:spacing w:val="-4"/>
          <w:sz w:val="24"/>
        </w:rPr>
        <w:t xml:space="preserve"> </w:t>
      </w:r>
      <w:r>
        <w:rPr>
          <w:color w:val="0D0D0D"/>
          <w:sz w:val="24"/>
        </w:rPr>
        <w:t>proceedings</w:t>
      </w:r>
      <w:r>
        <w:rPr>
          <w:color w:val="0D0D0D"/>
          <w:spacing w:val="-4"/>
          <w:sz w:val="24"/>
        </w:rPr>
        <w:t xml:space="preserve"> </w:t>
      </w:r>
      <w:r>
        <w:rPr>
          <w:color w:val="0D0D0D"/>
          <w:sz w:val="24"/>
        </w:rPr>
        <w:t>may</w:t>
      </w:r>
      <w:r>
        <w:rPr>
          <w:color w:val="0D0D0D"/>
          <w:spacing w:val="-4"/>
          <w:sz w:val="24"/>
        </w:rPr>
        <w:t xml:space="preserve"> </w:t>
      </w:r>
      <w:r>
        <w:rPr>
          <w:color w:val="0D0D0D"/>
          <w:sz w:val="24"/>
        </w:rPr>
        <w:t>be</w:t>
      </w:r>
      <w:r>
        <w:rPr>
          <w:color w:val="0D0D0D"/>
          <w:spacing w:val="-4"/>
          <w:sz w:val="24"/>
        </w:rPr>
        <w:t xml:space="preserve"> </w:t>
      </w:r>
      <w:r>
        <w:rPr>
          <w:color w:val="0D0D0D"/>
          <w:sz w:val="24"/>
        </w:rPr>
        <w:t>brought.</w:t>
      </w:r>
      <w:r>
        <w:rPr>
          <w:color w:val="0D0D0D"/>
          <w:spacing w:val="-3"/>
          <w:sz w:val="24"/>
        </w:rPr>
        <w:t xml:space="preserve"> </w:t>
      </w:r>
      <w:r>
        <w:rPr>
          <w:color w:val="0D0D0D"/>
          <w:sz w:val="24"/>
        </w:rPr>
        <w:t>In</w:t>
      </w:r>
      <w:r>
        <w:rPr>
          <w:color w:val="0D0D0D"/>
          <w:spacing w:val="-4"/>
          <w:sz w:val="24"/>
        </w:rPr>
        <w:t xml:space="preserve"> </w:t>
      </w:r>
      <w:r>
        <w:rPr>
          <w:color w:val="0D0D0D"/>
          <w:sz w:val="24"/>
        </w:rPr>
        <w:t>such</w:t>
      </w:r>
      <w:r>
        <w:rPr>
          <w:color w:val="0D0D0D"/>
          <w:spacing w:val="-4"/>
          <w:sz w:val="24"/>
        </w:rPr>
        <w:t xml:space="preserve"> </w:t>
      </w:r>
      <w:r>
        <w:rPr>
          <w:color w:val="0D0D0D"/>
          <w:sz w:val="24"/>
        </w:rPr>
        <w:t>circumstances,</w:t>
      </w:r>
      <w:r>
        <w:rPr>
          <w:color w:val="0D0D0D"/>
          <w:spacing w:val="-3"/>
          <w:sz w:val="24"/>
        </w:rPr>
        <w:t xml:space="preserve"> </w:t>
      </w:r>
      <w:r>
        <w:rPr>
          <w:color w:val="0D0D0D"/>
          <w:sz w:val="24"/>
        </w:rPr>
        <w:t>the</w:t>
      </w:r>
      <w:r>
        <w:rPr>
          <w:color w:val="0D0D0D"/>
          <w:spacing w:val="-5"/>
          <w:sz w:val="24"/>
        </w:rPr>
        <w:t xml:space="preserve"> </w:t>
      </w:r>
      <w:r>
        <w:rPr>
          <w:color w:val="0D0D0D"/>
          <w:sz w:val="24"/>
        </w:rPr>
        <w:t>headteacher</w:t>
      </w:r>
      <w:r>
        <w:rPr>
          <w:color w:val="0D0D0D"/>
          <w:spacing w:val="-4"/>
          <w:sz w:val="24"/>
        </w:rPr>
        <w:t xml:space="preserve"> </w:t>
      </w:r>
      <w:r>
        <w:rPr>
          <w:color w:val="0D0D0D"/>
          <w:sz w:val="24"/>
        </w:rPr>
        <w:t>will</w:t>
      </w:r>
      <w:r>
        <w:rPr>
          <w:color w:val="0D0D0D"/>
          <w:spacing w:val="-4"/>
          <w:sz w:val="24"/>
        </w:rPr>
        <w:t xml:space="preserve"> </w:t>
      </w:r>
      <w:r>
        <w:rPr>
          <w:sz w:val="24"/>
        </w:rPr>
        <w:t>need to</w:t>
      </w:r>
      <w:r>
        <w:rPr>
          <w:spacing w:val="-1"/>
          <w:sz w:val="24"/>
        </w:rPr>
        <w:t xml:space="preserve"> </w:t>
      </w:r>
      <w:r>
        <w:rPr>
          <w:sz w:val="24"/>
        </w:rPr>
        <w:t>take</w:t>
      </w:r>
      <w:r>
        <w:rPr>
          <w:spacing w:val="-1"/>
          <w:sz w:val="24"/>
        </w:rPr>
        <w:t xml:space="preserve"> </w:t>
      </w:r>
      <w:r>
        <w:rPr>
          <w:sz w:val="24"/>
        </w:rPr>
        <w:t>a</w:t>
      </w:r>
      <w:r>
        <w:rPr>
          <w:spacing w:val="-1"/>
          <w:sz w:val="24"/>
        </w:rPr>
        <w:t xml:space="preserve"> </w:t>
      </w:r>
      <w:r>
        <w:rPr>
          <w:sz w:val="24"/>
        </w:rPr>
        <w:t>decision</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evidence</w:t>
      </w:r>
      <w:r>
        <w:rPr>
          <w:spacing w:val="-1"/>
          <w:sz w:val="24"/>
        </w:rPr>
        <w:t xml:space="preserve"> </w:t>
      </w:r>
      <w:r>
        <w:rPr>
          <w:sz w:val="24"/>
        </w:rPr>
        <w:t>available to</w:t>
      </w:r>
      <w:r>
        <w:rPr>
          <w:spacing w:val="-1"/>
          <w:sz w:val="24"/>
        </w:rPr>
        <w:t xml:space="preserve"> </w:t>
      </w:r>
      <w:r>
        <w:rPr>
          <w:sz w:val="24"/>
        </w:rPr>
        <w:t>them</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z w:val="24"/>
        </w:rPr>
        <w:t>time</w:t>
      </w:r>
      <w:r>
        <w:rPr>
          <w:spacing w:val="-1"/>
          <w:sz w:val="24"/>
        </w:rPr>
        <w:t xml:space="preserve"> </w:t>
      </w:r>
      <w:r>
        <w:rPr>
          <w:sz w:val="24"/>
        </w:rPr>
        <w:t>(please</w:t>
      </w:r>
      <w:r>
        <w:rPr>
          <w:spacing w:val="-1"/>
          <w:sz w:val="24"/>
        </w:rPr>
        <w:t xml:space="preserve"> </w:t>
      </w:r>
      <w:r>
        <w:rPr>
          <w:sz w:val="24"/>
        </w:rPr>
        <w:t>see</w:t>
      </w:r>
      <w:r>
        <w:rPr>
          <w:spacing w:val="-1"/>
          <w:sz w:val="24"/>
        </w:rPr>
        <w:t xml:space="preserve"> </w:t>
      </w:r>
      <w:r>
        <w:rPr>
          <w:sz w:val="24"/>
        </w:rPr>
        <w:t xml:space="preserve">paragraphs 23 and 26 in this </w:t>
      </w:r>
      <w:r>
        <w:rPr>
          <w:color w:val="0D0D0D"/>
          <w:sz w:val="24"/>
        </w:rPr>
        <w:t xml:space="preserve">guidance). In all cases, schools should follow general safeguarding principles as found in </w:t>
      </w:r>
      <w:hyperlink r:id="rId125">
        <w:r>
          <w:rPr>
            <w:color w:val="3333FF"/>
            <w:sz w:val="24"/>
            <w:u w:val="single" w:color="3333FF"/>
          </w:rPr>
          <w:t>Keeping children safe in education 2022</w:t>
        </w:r>
      </w:hyperlink>
      <w:r>
        <w:rPr>
          <w:color w:val="3333FF"/>
          <w:sz w:val="24"/>
        </w:rPr>
        <w:t xml:space="preserve"> </w:t>
      </w:r>
      <w:hyperlink r:id="rId126">
        <w:r>
          <w:rPr>
            <w:color w:val="3333FF"/>
            <w:spacing w:val="-2"/>
            <w:sz w:val="24"/>
            <w:u w:val="single" w:color="3333FF"/>
          </w:rPr>
          <w:t>(publishing.service.gov.uk).</w:t>
        </w:r>
      </w:hyperlink>
    </w:p>
    <w:p w:rsidR="00561846" w:rsidRDefault="00561846">
      <w:pPr>
        <w:pStyle w:val="BodyText"/>
        <w:spacing w:before="10"/>
        <w:rPr>
          <w:sz w:val="12"/>
        </w:rPr>
      </w:pPr>
    </w:p>
    <w:p w:rsidR="00561846" w:rsidRDefault="00467D8A">
      <w:pPr>
        <w:pStyle w:val="ListParagraph"/>
        <w:numPr>
          <w:ilvl w:val="0"/>
          <w:numId w:val="4"/>
        </w:numPr>
        <w:tabs>
          <w:tab w:val="left" w:pos="788"/>
        </w:tabs>
        <w:spacing w:before="92" w:line="288" w:lineRule="auto"/>
        <w:ind w:left="253" w:right="1331" w:firstLine="0"/>
        <w:jc w:val="both"/>
        <w:rPr>
          <w:sz w:val="24"/>
        </w:rPr>
      </w:pPr>
      <w:r>
        <w:rPr>
          <w:color w:val="0D0D0D"/>
          <w:sz w:val="24"/>
        </w:rPr>
        <w:t>Where</w:t>
      </w:r>
      <w:r>
        <w:rPr>
          <w:color w:val="0D0D0D"/>
          <w:spacing w:val="-3"/>
          <w:sz w:val="24"/>
        </w:rPr>
        <w:t xml:space="preserve"> </w:t>
      </w:r>
      <w:r>
        <w:rPr>
          <w:color w:val="0D0D0D"/>
          <w:sz w:val="24"/>
        </w:rPr>
        <w:t>the</w:t>
      </w:r>
      <w:r>
        <w:rPr>
          <w:color w:val="0D0D0D"/>
          <w:spacing w:val="-4"/>
          <w:sz w:val="24"/>
        </w:rPr>
        <w:t xml:space="preserve"> </w:t>
      </w:r>
      <w:r>
        <w:rPr>
          <w:color w:val="0D0D0D"/>
          <w:sz w:val="24"/>
        </w:rPr>
        <w:t>evidence</w:t>
      </w:r>
      <w:r>
        <w:rPr>
          <w:color w:val="0D0D0D"/>
          <w:spacing w:val="-3"/>
          <w:sz w:val="24"/>
        </w:rPr>
        <w:t xml:space="preserve"> </w:t>
      </w:r>
      <w:r>
        <w:rPr>
          <w:color w:val="0D0D0D"/>
          <w:sz w:val="24"/>
        </w:rPr>
        <w:t>is</w:t>
      </w:r>
      <w:r>
        <w:rPr>
          <w:color w:val="0D0D0D"/>
          <w:spacing w:val="-2"/>
          <w:sz w:val="24"/>
        </w:rPr>
        <w:t xml:space="preserve"> </w:t>
      </w:r>
      <w:r>
        <w:rPr>
          <w:color w:val="0D0D0D"/>
          <w:sz w:val="24"/>
        </w:rPr>
        <w:t>limited</w:t>
      </w:r>
      <w:r>
        <w:rPr>
          <w:color w:val="0D0D0D"/>
          <w:spacing w:val="-3"/>
          <w:sz w:val="24"/>
        </w:rPr>
        <w:t xml:space="preserve"> </w:t>
      </w:r>
      <w:r>
        <w:rPr>
          <w:color w:val="0D0D0D"/>
          <w:sz w:val="24"/>
        </w:rPr>
        <w:t>by</w:t>
      </w:r>
      <w:r>
        <w:rPr>
          <w:color w:val="0D0D0D"/>
          <w:spacing w:val="-3"/>
          <w:sz w:val="24"/>
        </w:rPr>
        <w:t xml:space="preserve"> </w:t>
      </w:r>
      <w:r>
        <w:rPr>
          <w:color w:val="0D0D0D"/>
          <w:sz w:val="24"/>
        </w:rPr>
        <w:t>a</w:t>
      </w:r>
      <w:r>
        <w:rPr>
          <w:color w:val="0D0D0D"/>
          <w:spacing w:val="-3"/>
          <w:sz w:val="24"/>
        </w:rPr>
        <w:t xml:space="preserve"> </w:t>
      </w:r>
      <w:r>
        <w:rPr>
          <w:color w:val="0D0D0D"/>
          <w:sz w:val="24"/>
        </w:rPr>
        <w:t>police</w:t>
      </w:r>
      <w:r>
        <w:rPr>
          <w:color w:val="0D0D0D"/>
          <w:spacing w:val="-3"/>
          <w:sz w:val="24"/>
        </w:rPr>
        <w:t xml:space="preserve"> </w:t>
      </w:r>
      <w:r>
        <w:rPr>
          <w:color w:val="0D0D0D"/>
          <w:sz w:val="24"/>
        </w:rPr>
        <w:t>investigation</w:t>
      </w:r>
      <w:r>
        <w:rPr>
          <w:color w:val="0D0D0D"/>
          <w:spacing w:val="-3"/>
          <w:sz w:val="24"/>
        </w:rPr>
        <w:t xml:space="preserve"> </w:t>
      </w:r>
      <w:r>
        <w:rPr>
          <w:color w:val="0D0D0D"/>
          <w:sz w:val="24"/>
        </w:rPr>
        <w:t>or</w:t>
      </w:r>
      <w:r>
        <w:rPr>
          <w:color w:val="0D0D0D"/>
          <w:spacing w:val="-2"/>
          <w:sz w:val="24"/>
        </w:rPr>
        <w:t xml:space="preserve"> </w:t>
      </w:r>
      <w:r>
        <w:rPr>
          <w:color w:val="0D0D0D"/>
          <w:sz w:val="24"/>
        </w:rPr>
        <w:t>criminal</w:t>
      </w:r>
      <w:r>
        <w:rPr>
          <w:color w:val="0D0D0D"/>
          <w:spacing w:val="-3"/>
          <w:sz w:val="24"/>
        </w:rPr>
        <w:t xml:space="preserve"> </w:t>
      </w:r>
      <w:r>
        <w:rPr>
          <w:color w:val="0D0D0D"/>
          <w:sz w:val="24"/>
        </w:rPr>
        <w:t>proceedings,</w:t>
      </w:r>
      <w:r>
        <w:rPr>
          <w:color w:val="0D0D0D"/>
          <w:spacing w:val="-2"/>
          <w:sz w:val="24"/>
        </w:rPr>
        <w:t xml:space="preserve"> </w:t>
      </w:r>
      <w:r>
        <w:rPr>
          <w:color w:val="0D0D0D"/>
          <w:sz w:val="24"/>
        </w:rPr>
        <w:t>the headteacher should consider any additional steps they may need to take to ensure that the decision to suspend or permanently exclude is fair. The final decision on whether to suspend or permanently exclude is for the headteacher to make.</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left="253" w:right="2078" w:firstLine="0"/>
        <w:jc w:val="both"/>
        <w:rPr>
          <w:sz w:val="24"/>
        </w:rPr>
      </w:pPr>
      <w:r>
        <w:rPr>
          <w:color w:val="0D0D0D"/>
          <w:sz w:val="24"/>
        </w:rPr>
        <w:t>Where the governing board is required to consider a reinstatement in these circumstances,</w:t>
      </w:r>
      <w:r>
        <w:rPr>
          <w:color w:val="0D0D0D"/>
          <w:spacing w:val="-2"/>
          <w:sz w:val="24"/>
        </w:rPr>
        <w:t xml:space="preserve"> </w:t>
      </w:r>
      <w:r>
        <w:rPr>
          <w:color w:val="0D0D0D"/>
          <w:sz w:val="24"/>
        </w:rPr>
        <w:t>it</w:t>
      </w:r>
      <w:r>
        <w:rPr>
          <w:color w:val="0D0D0D"/>
          <w:spacing w:val="-2"/>
          <w:sz w:val="24"/>
        </w:rPr>
        <w:t xml:space="preserve"> </w:t>
      </w:r>
      <w:r>
        <w:rPr>
          <w:color w:val="0D0D0D"/>
          <w:sz w:val="24"/>
        </w:rPr>
        <w:t>cannot</w:t>
      </w:r>
      <w:r>
        <w:rPr>
          <w:color w:val="0D0D0D"/>
          <w:spacing w:val="-3"/>
          <w:sz w:val="24"/>
        </w:rPr>
        <w:t xml:space="preserve"> </w:t>
      </w:r>
      <w:r>
        <w:rPr>
          <w:color w:val="0D0D0D"/>
          <w:sz w:val="24"/>
        </w:rPr>
        <w:t>postpone</w:t>
      </w:r>
      <w:r>
        <w:rPr>
          <w:color w:val="0D0D0D"/>
          <w:spacing w:val="-3"/>
          <w:sz w:val="24"/>
        </w:rPr>
        <w:t xml:space="preserve"> </w:t>
      </w:r>
      <w:r>
        <w:rPr>
          <w:color w:val="0D0D0D"/>
          <w:sz w:val="24"/>
        </w:rPr>
        <w:t>its</w:t>
      </w:r>
      <w:r>
        <w:rPr>
          <w:color w:val="0D0D0D"/>
          <w:spacing w:val="-3"/>
          <w:sz w:val="24"/>
        </w:rPr>
        <w:t xml:space="preserve"> </w:t>
      </w:r>
      <w:r>
        <w:rPr>
          <w:color w:val="0D0D0D"/>
          <w:sz w:val="24"/>
        </w:rPr>
        <w:t>meeting</w:t>
      </w:r>
      <w:r>
        <w:rPr>
          <w:color w:val="0D0D0D"/>
          <w:spacing w:val="-3"/>
          <w:sz w:val="24"/>
        </w:rPr>
        <w:t xml:space="preserve"> </w:t>
      </w:r>
      <w:r>
        <w:rPr>
          <w:color w:val="0D0D0D"/>
          <w:sz w:val="24"/>
        </w:rPr>
        <w:t>and</w:t>
      </w:r>
      <w:r>
        <w:rPr>
          <w:color w:val="0D0D0D"/>
          <w:spacing w:val="-3"/>
          <w:sz w:val="24"/>
        </w:rPr>
        <w:t xml:space="preserve"> </w:t>
      </w:r>
      <w:r>
        <w:rPr>
          <w:color w:val="0D0D0D"/>
          <w:sz w:val="24"/>
        </w:rPr>
        <w:t>must</w:t>
      </w:r>
      <w:r>
        <w:rPr>
          <w:color w:val="0D0D0D"/>
          <w:spacing w:val="-4"/>
          <w:sz w:val="24"/>
        </w:rPr>
        <w:t xml:space="preserve"> </w:t>
      </w:r>
      <w:r>
        <w:rPr>
          <w:color w:val="0D0D0D"/>
          <w:sz w:val="24"/>
        </w:rPr>
        <w:t>decide</w:t>
      </w:r>
      <w:r>
        <w:rPr>
          <w:color w:val="0D0D0D"/>
          <w:spacing w:val="-3"/>
          <w:sz w:val="24"/>
        </w:rPr>
        <w:t xml:space="preserve"> </w:t>
      </w:r>
      <w:r>
        <w:rPr>
          <w:color w:val="0D0D0D"/>
          <w:sz w:val="24"/>
        </w:rPr>
        <w:t>whether</w:t>
      </w:r>
      <w:r>
        <w:rPr>
          <w:color w:val="0D0D0D"/>
          <w:spacing w:val="-3"/>
          <w:sz w:val="24"/>
        </w:rPr>
        <w:t xml:space="preserve"> </w:t>
      </w:r>
      <w:r>
        <w:rPr>
          <w:color w:val="0D0D0D"/>
          <w:sz w:val="24"/>
        </w:rPr>
        <w:t>or</w:t>
      </w:r>
      <w:r>
        <w:rPr>
          <w:color w:val="0D0D0D"/>
          <w:spacing w:val="-3"/>
          <w:sz w:val="24"/>
        </w:rPr>
        <w:t xml:space="preserve"> </w:t>
      </w:r>
      <w:r>
        <w:rPr>
          <w:color w:val="0D0D0D"/>
          <w:sz w:val="24"/>
        </w:rPr>
        <w:t>not</w:t>
      </w:r>
      <w:r>
        <w:rPr>
          <w:color w:val="0D0D0D"/>
          <w:spacing w:val="-4"/>
          <w:sz w:val="24"/>
        </w:rPr>
        <w:t xml:space="preserve"> </w:t>
      </w:r>
      <w:r>
        <w:rPr>
          <w:color w:val="0D0D0D"/>
          <w:sz w:val="24"/>
        </w:rPr>
        <w:t>to reinstate the pupil on the evidence available.</w:t>
      </w:r>
    </w:p>
    <w:p w:rsidR="00561846" w:rsidRDefault="00561846">
      <w:pPr>
        <w:pStyle w:val="BodyText"/>
        <w:spacing w:before="10"/>
        <w:rPr>
          <w:sz w:val="20"/>
        </w:rPr>
      </w:pPr>
    </w:p>
    <w:p w:rsidR="00561846" w:rsidRDefault="00467D8A">
      <w:pPr>
        <w:pStyle w:val="ListParagraph"/>
        <w:numPr>
          <w:ilvl w:val="0"/>
          <w:numId w:val="4"/>
        </w:numPr>
        <w:tabs>
          <w:tab w:val="left" w:pos="788"/>
        </w:tabs>
        <w:spacing w:line="288" w:lineRule="auto"/>
        <w:ind w:right="1478" w:firstLine="0"/>
        <w:rPr>
          <w:sz w:val="24"/>
        </w:rPr>
      </w:pPr>
      <w:r>
        <w:rPr>
          <w:color w:val="0D0D0D"/>
          <w:sz w:val="24"/>
        </w:rPr>
        <w:t>The</w:t>
      </w:r>
      <w:r>
        <w:rPr>
          <w:color w:val="0D0D0D"/>
          <w:spacing w:val="-3"/>
          <w:sz w:val="24"/>
        </w:rPr>
        <w:t xml:space="preserve"> </w:t>
      </w:r>
      <w:r>
        <w:rPr>
          <w:color w:val="0D0D0D"/>
          <w:sz w:val="24"/>
        </w:rPr>
        <w:t>fact</w:t>
      </w:r>
      <w:r>
        <w:rPr>
          <w:color w:val="0D0D0D"/>
          <w:spacing w:val="-2"/>
          <w:sz w:val="24"/>
        </w:rPr>
        <w:t xml:space="preserve"> </w:t>
      </w:r>
      <w:r>
        <w:rPr>
          <w:color w:val="0D0D0D"/>
          <w:sz w:val="24"/>
        </w:rPr>
        <w:t>that</w:t>
      </w:r>
      <w:r>
        <w:rPr>
          <w:color w:val="0D0D0D"/>
          <w:spacing w:val="-3"/>
          <w:sz w:val="24"/>
        </w:rPr>
        <w:t xml:space="preserve"> </w:t>
      </w:r>
      <w:r>
        <w:rPr>
          <w:color w:val="0D0D0D"/>
          <w:sz w:val="24"/>
        </w:rPr>
        <w:t>parallel</w:t>
      </w:r>
      <w:r>
        <w:rPr>
          <w:color w:val="0D0D0D"/>
          <w:spacing w:val="-3"/>
          <w:sz w:val="24"/>
        </w:rPr>
        <w:t xml:space="preserve"> </w:t>
      </w:r>
      <w:r>
        <w:rPr>
          <w:color w:val="0D0D0D"/>
          <w:sz w:val="24"/>
        </w:rPr>
        <w:t>criminal</w:t>
      </w:r>
      <w:r>
        <w:rPr>
          <w:color w:val="0D0D0D"/>
          <w:spacing w:val="-3"/>
          <w:sz w:val="24"/>
        </w:rPr>
        <w:t xml:space="preserve"> </w:t>
      </w:r>
      <w:r>
        <w:rPr>
          <w:color w:val="0D0D0D"/>
          <w:sz w:val="24"/>
        </w:rPr>
        <w:t>proceedings</w:t>
      </w:r>
      <w:r>
        <w:rPr>
          <w:color w:val="0D0D0D"/>
          <w:spacing w:val="-3"/>
          <w:sz w:val="24"/>
        </w:rPr>
        <w:t xml:space="preserve"> </w:t>
      </w:r>
      <w:r>
        <w:rPr>
          <w:color w:val="0D0D0D"/>
          <w:sz w:val="24"/>
        </w:rPr>
        <w:t>are</w:t>
      </w:r>
      <w:r>
        <w:rPr>
          <w:color w:val="0D0D0D"/>
          <w:spacing w:val="-3"/>
          <w:sz w:val="24"/>
        </w:rPr>
        <w:t xml:space="preserve"> </w:t>
      </w:r>
      <w:r>
        <w:rPr>
          <w:color w:val="0D0D0D"/>
          <w:sz w:val="24"/>
        </w:rPr>
        <w:t>in</w:t>
      </w:r>
      <w:r>
        <w:rPr>
          <w:color w:val="0D0D0D"/>
          <w:spacing w:val="-3"/>
          <w:sz w:val="24"/>
        </w:rPr>
        <w:t xml:space="preserve"> </w:t>
      </w:r>
      <w:r>
        <w:rPr>
          <w:color w:val="0D0D0D"/>
          <w:sz w:val="24"/>
        </w:rPr>
        <w:t>progress</w:t>
      </w:r>
      <w:r>
        <w:rPr>
          <w:color w:val="0D0D0D"/>
          <w:spacing w:val="-3"/>
          <w:sz w:val="24"/>
        </w:rPr>
        <w:t xml:space="preserve"> </w:t>
      </w:r>
      <w:r>
        <w:rPr>
          <w:color w:val="0D0D0D"/>
          <w:sz w:val="24"/>
        </w:rPr>
        <w:t>should</w:t>
      </w:r>
      <w:r>
        <w:rPr>
          <w:color w:val="0D0D0D"/>
          <w:spacing w:val="-3"/>
          <w:sz w:val="24"/>
        </w:rPr>
        <w:t xml:space="preserve"> </w:t>
      </w:r>
      <w:r>
        <w:rPr>
          <w:color w:val="0D0D0D"/>
          <w:sz w:val="24"/>
        </w:rPr>
        <w:t>also</w:t>
      </w:r>
      <w:r>
        <w:rPr>
          <w:color w:val="0D0D0D"/>
          <w:spacing w:val="-3"/>
          <w:sz w:val="24"/>
        </w:rPr>
        <w:t xml:space="preserve"> </w:t>
      </w:r>
      <w:r>
        <w:rPr>
          <w:color w:val="0D0D0D"/>
          <w:sz w:val="24"/>
        </w:rPr>
        <w:t>not</w:t>
      </w:r>
      <w:r>
        <w:rPr>
          <w:color w:val="0D0D0D"/>
          <w:spacing w:val="-3"/>
          <w:sz w:val="24"/>
        </w:rPr>
        <w:t xml:space="preserve"> </w:t>
      </w:r>
      <w:r>
        <w:rPr>
          <w:color w:val="0D0D0D"/>
          <w:sz w:val="24"/>
        </w:rPr>
        <w:t>directly determine whether an IRP should be adjourned. Relevant factors for the panel to consider will include:</w:t>
      </w:r>
    </w:p>
    <w:p w:rsidR="00561846" w:rsidRDefault="00561846">
      <w:pPr>
        <w:pStyle w:val="BodyText"/>
        <w:spacing w:before="9"/>
        <w:rPr>
          <w:sz w:val="20"/>
        </w:rPr>
      </w:pPr>
    </w:p>
    <w:p w:rsidR="00561846" w:rsidRDefault="00467D8A">
      <w:pPr>
        <w:pStyle w:val="ListParagraph"/>
        <w:numPr>
          <w:ilvl w:val="1"/>
          <w:numId w:val="4"/>
        </w:numPr>
        <w:tabs>
          <w:tab w:val="left" w:pos="973"/>
          <w:tab w:val="left" w:pos="974"/>
        </w:tabs>
        <w:spacing w:before="1" w:line="283" w:lineRule="auto"/>
        <w:ind w:right="1171"/>
        <w:rPr>
          <w:rFonts w:ascii="Symbol" w:hAnsi="Symbol"/>
          <w:color w:val="0D0D0D"/>
          <w:sz w:val="24"/>
        </w:rPr>
      </w:pPr>
      <w:r>
        <w:rPr>
          <w:color w:val="0D0D0D"/>
          <w:sz w:val="24"/>
        </w:rPr>
        <w:t>whether</w:t>
      </w:r>
      <w:r>
        <w:rPr>
          <w:color w:val="0D0D0D"/>
          <w:spacing w:val="-3"/>
          <w:sz w:val="24"/>
        </w:rPr>
        <w:t xml:space="preserve"> </w:t>
      </w:r>
      <w:r>
        <w:rPr>
          <w:color w:val="0D0D0D"/>
          <w:sz w:val="24"/>
        </w:rPr>
        <w:t>any</w:t>
      </w:r>
      <w:r>
        <w:rPr>
          <w:color w:val="0D0D0D"/>
          <w:spacing w:val="-3"/>
          <w:sz w:val="24"/>
        </w:rPr>
        <w:t xml:space="preserve"> </w:t>
      </w:r>
      <w:r>
        <w:rPr>
          <w:color w:val="0D0D0D"/>
          <w:sz w:val="24"/>
        </w:rPr>
        <w:t>charge</w:t>
      </w:r>
      <w:r>
        <w:rPr>
          <w:color w:val="0D0D0D"/>
          <w:spacing w:val="-3"/>
          <w:sz w:val="24"/>
        </w:rPr>
        <w:t xml:space="preserve"> </w:t>
      </w:r>
      <w:r>
        <w:rPr>
          <w:color w:val="0D0D0D"/>
          <w:sz w:val="24"/>
        </w:rPr>
        <w:t>has</w:t>
      </w:r>
      <w:r>
        <w:rPr>
          <w:color w:val="0D0D0D"/>
          <w:spacing w:val="-3"/>
          <w:sz w:val="24"/>
        </w:rPr>
        <w:t xml:space="preserve"> </w:t>
      </w:r>
      <w:r>
        <w:rPr>
          <w:color w:val="0D0D0D"/>
          <w:sz w:val="24"/>
        </w:rPr>
        <w:t>been</w:t>
      </w:r>
      <w:r>
        <w:rPr>
          <w:color w:val="0D0D0D"/>
          <w:spacing w:val="-3"/>
          <w:sz w:val="24"/>
        </w:rPr>
        <w:t xml:space="preserve"> </w:t>
      </w:r>
      <w:r>
        <w:rPr>
          <w:color w:val="0D0D0D"/>
          <w:sz w:val="24"/>
        </w:rPr>
        <w:t>brought</w:t>
      </w:r>
      <w:r>
        <w:rPr>
          <w:color w:val="0D0D0D"/>
          <w:spacing w:val="-3"/>
          <w:sz w:val="24"/>
        </w:rPr>
        <w:t xml:space="preserve"> </w:t>
      </w:r>
      <w:r>
        <w:rPr>
          <w:color w:val="0D0D0D"/>
          <w:sz w:val="24"/>
        </w:rPr>
        <w:t>against</w:t>
      </w:r>
      <w:r>
        <w:rPr>
          <w:color w:val="0D0D0D"/>
          <w:spacing w:val="-2"/>
          <w:sz w:val="24"/>
        </w:rPr>
        <w:t xml:space="preserve"> </w:t>
      </w:r>
      <w:r>
        <w:rPr>
          <w:color w:val="0D0D0D"/>
          <w:sz w:val="24"/>
        </w:rPr>
        <w:t>the</w:t>
      </w:r>
      <w:r>
        <w:rPr>
          <w:color w:val="0D0D0D"/>
          <w:spacing w:val="-3"/>
          <w:sz w:val="24"/>
        </w:rPr>
        <w:t xml:space="preserve"> </w:t>
      </w:r>
      <w:r>
        <w:rPr>
          <w:color w:val="0D0D0D"/>
          <w:sz w:val="24"/>
        </w:rPr>
        <w:t>pupil</w:t>
      </w:r>
      <w:r>
        <w:rPr>
          <w:color w:val="0D0D0D"/>
          <w:spacing w:val="-3"/>
          <w:sz w:val="24"/>
        </w:rPr>
        <w:t xml:space="preserve"> </w:t>
      </w:r>
      <w:r>
        <w:rPr>
          <w:color w:val="0D0D0D"/>
          <w:sz w:val="24"/>
        </w:rPr>
        <w:t>and,</w:t>
      </w:r>
      <w:r>
        <w:rPr>
          <w:color w:val="0D0D0D"/>
          <w:spacing w:val="-3"/>
          <w:sz w:val="24"/>
        </w:rPr>
        <w:t xml:space="preserve"> </w:t>
      </w:r>
      <w:r>
        <w:rPr>
          <w:color w:val="0D0D0D"/>
          <w:sz w:val="24"/>
        </w:rPr>
        <w:t>if</w:t>
      </w:r>
      <w:r>
        <w:rPr>
          <w:color w:val="0D0D0D"/>
          <w:spacing w:val="-2"/>
          <w:sz w:val="24"/>
        </w:rPr>
        <w:t xml:space="preserve"> </w:t>
      </w:r>
      <w:r>
        <w:rPr>
          <w:color w:val="0D0D0D"/>
          <w:sz w:val="24"/>
        </w:rPr>
        <w:t>so,</w:t>
      </w:r>
      <w:r>
        <w:rPr>
          <w:color w:val="0D0D0D"/>
          <w:spacing w:val="-3"/>
          <w:sz w:val="24"/>
        </w:rPr>
        <w:t xml:space="preserve"> </w:t>
      </w:r>
      <w:r>
        <w:rPr>
          <w:color w:val="0D0D0D"/>
          <w:sz w:val="24"/>
        </w:rPr>
        <w:t>what</w:t>
      </w:r>
      <w:r>
        <w:rPr>
          <w:color w:val="0D0D0D"/>
          <w:spacing w:val="-3"/>
          <w:sz w:val="24"/>
        </w:rPr>
        <w:t xml:space="preserve"> </w:t>
      </w:r>
      <w:r>
        <w:rPr>
          <w:color w:val="0D0D0D"/>
          <w:sz w:val="24"/>
        </w:rPr>
        <w:t>the</w:t>
      </w:r>
      <w:r>
        <w:rPr>
          <w:color w:val="0D0D0D"/>
          <w:spacing w:val="-3"/>
          <w:sz w:val="24"/>
        </w:rPr>
        <w:t xml:space="preserve"> </w:t>
      </w:r>
      <w:r>
        <w:rPr>
          <w:color w:val="0D0D0D"/>
          <w:sz w:val="24"/>
        </w:rPr>
        <w:t xml:space="preserve">charge </w:t>
      </w:r>
      <w:r>
        <w:rPr>
          <w:color w:val="0D0D0D"/>
          <w:spacing w:val="-4"/>
          <w:sz w:val="24"/>
        </w:rPr>
        <w:t>is;</w:t>
      </w:r>
    </w:p>
    <w:p w:rsidR="00561846" w:rsidRDefault="00561846">
      <w:pPr>
        <w:pStyle w:val="BodyText"/>
        <w:spacing w:before="3"/>
        <w:rPr>
          <w:sz w:val="29"/>
        </w:rPr>
      </w:pPr>
    </w:p>
    <w:p w:rsidR="00561846" w:rsidRDefault="00467D8A">
      <w:pPr>
        <w:pStyle w:val="ListParagraph"/>
        <w:numPr>
          <w:ilvl w:val="1"/>
          <w:numId w:val="4"/>
        </w:numPr>
        <w:tabs>
          <w:tab w:val="left" w:pos="973"/>
          <w:tab w:val="left" w:pos="974"/>
        </w:tabs>
        <w:rPr>
          <w:rFonts w:ascii="Symbol" w:hAnsi="Symbol"/>
          <w:color w:val="0D0D0D"/>
          <w:sz w:val="24"/>
        </w:rPr>
      </w:pPr>
      <w:r>
        <w:rPr>
          <w:color w:val="0D0D0D"/>
          <w:sz w:val="24"/>
        </w:rPr>
        <w:t>whether</w:t>
      </w:r>
      <w:r>
        <w:rPr>
          <w:color w:val="0D0D0D"/>
          <w:spacing w:val="-4"/>
          <w:sz w:val="24"/>
        </w:rPr>
        <w:t xml:space="preserve"> </w:t>
      </w:r>
      <w:r>
        <w:rPr>
          <w:color w:val="0D0D0D"/>
          <w:sz w:val="24"/>
        </w:rPr>
        <w:t>relevant</w:t>
      </w:r>
      <w:r>
        <w:rPr>
          <w:color w:val="0D0D0D"/>
          <w:spacing w:val="-4"/>
          <w:sz w:val="24"/>
        </w:rPr>
        <w:t xml:space="preserve"> </w:t>
      </w:r>
      <w:r>
        <w:rPr>
          <w:color w:val="0D0D0D"/>
          <w:sz w:val="24"/>
        </w:rPr>
        <w:t>witnesses</w:t>
      </w:r>
      <w:r>
        <w:rPr>
          <w:color w:val="0D0D0D"/>
          <w:spacing w:val="-4"/>
          <w:sz w:val="24"/>
        </w:rPr>
        <w:t xml:space="preserve"> </w:t>
      </w:r>
      <w:r>
        <w:rPr>
          <w:color w:val="0D0D0D"/>
          <w:sz w:val="24"/>
        </w:rPr>
        <w:t>and</w:t>
      </w:r>
      <w:r>
        <w:rPr>
          <w:color w:val="0D0D0D"/>
          <w:spacing w:val="-4"/>
          <w:sz w:val="24"/>
        </w:rPr>
        <w:t xml:space="preserve"> </w:t>
      </w:r>
      <w:r>
        <w:rPr>
          <w:color w:val="0D0D0D"/>
          <w:sz w:val="24"/>
        </w:rPr>
        <w:t>documents</w:t>
      </w:r>
      <w:r>
        <w:rPr>
          <w:color w:val="0D0D0D"/>
          <w:spacing w:val="-4"/>
          <w:sz w:val="24"/>
        </w:rPr>
        <w:t xml:space="preserve"> </w:t>
      </w:r>
      <w:r>
        <w:rPr>
          <w:color w:val="0D0D0D"/>
          <w:sz w:val="24"/>
        </w:rPr>
        <w:t>are</w:t>
      </w:r>
      <w:r>
        <w:rPr>
          <w:color w:val="0D0D0D"/>
          <w:spacing w:val="-4"/>
          <w:sz w:val="24"/>
        </w:rPr>
        <w:t xml:space="preserve"> </w:t>
      </w:r>
      <w:r>
        <w:rPr>
          <w:color w:val="0D0D0D"/>
          <w:spacing w:val="-2"/>
          <w:sz w:val="24"/>
        </w:rPr>
        <w:t>available;</w:t>
      </w:r>
    </w:p>
    <w:p w:rsidR="00561846" w:rsidRDefault="00561846">
      <w:pPr>
        <w:pStyle w:val="BodyText"/>
        <w:spacing w:before="5"/>
        <w:rPr>
          <w:sz w:val="33"/>
        </w:rPr>
      </w:pPr>
    </w:p>
    <w:p w:rsidR="00561846" w:rsidRDefault="00467D8A">
      <w:pPr>
        <w:pStyle w:val="ListParagraph"/>
        <w:numPr>
          <w:ilvl w:val="1"/>
          <w:numId w:val="4"/>
        </w:numPr>
        <w:tabs>
          <w:tab w:val="left" w:pos="973"/>
          <w:tab w:val="left" w:pos="974"/>
        </w:tabs>
        <w:spacing w:before="1" w:line="285" w:lineRule="auto"/>
        <w:ind w:right="1361"/>
        <w:rPr>
          <w:rFonts w:ascii="Symbol" w:hAnsi="Symbol"/>
          <w:color w:val="0D0D0D"/>
          <w:sz w:val="24"/>
        </w:rPr>
      </w:pPr>
      <w:r>
        <w:rPr>
          <w:color w:val="0D0D0D"/>
          <w:sz w:val="24"/>
        </w:rPr>
        <w:t>the</w:t>
      </w:r>
      <w:r>
        <w:rPr>
          <w:color w:val="0D0D0D"/>
          <w:spacing w:val="-3"/>
          <w:sz w:val="24"/>
        </w:rPr>
        <w:t xml:space="preserve"> </w:t>
      </w:r>
      <w:r>
        <w:rPr>
          <w:color w:val="0D0D0D"/>
          <w:sz w:val="24"/>
        </w:rPr>
        <w:t>likely</w:t>
      </w:r>
      <w:r>
        <w:rPr>
          <w:color w:val="0D0D0D"/>
          <w:spacing w:val="-3"/>
          <w:sz w:val="24"/>
        </w:rPr>
        <w:t xml:space="preserve"> </w:t>
      </w:r>
      <w:r>
        <w:rPr>
          <w:color w:val="0D0D0D"/>
          <w:sz w:val="24"/>
        </w:rPr>
        <w:t>length</w:t>
      </w:r>
      <w:r>
        <w:rPr>
          <w:color w:val="0D0D0D"/>
          <w:spacing w:val="-3"/>
          <w:sz w:val="24"/>
        </w:rPr>
        <w:t xml:space="preserve"> </w:t>
      </w:r>
      <w:r>
        <w:rPr>
          <w:color w:val="0D0D0D"/>
          <w:sz w:val="24"/>
        </w:rPr>
        <w:t>of</w:t>
      </w:r>
      <w:r>
        <w:rPr>
          <w:color w:val="0D0D0D"/>
          <w:spacing w:val="-3"/>
          <w:sz w:val="24"/>
        </w:rPr>
        <w:t xml:space="preserve"> </w:t>
      </w:r>
      <w:r>
        <w:rPr>
          <w:color w:val="0D0D0D"/>
          <w:sz w:val="24"/>
        </w:rPr>
        <w:t>delay</w:t>
      </w:r>
      <w:r>
        <w:rPr>
          <w:color w:val="0D0D0D"/>
          <w:spacing w:val="-3"/>
          <w:sz w:val="24"/>
        </w:rPr>
        <w:t xml:space="preserve"> </w:t>
      </w:r>
      <w:r>
        <w:rPr>
          <w:color w:val="0D0D0D"/>
          <w:sz w:val="24"/>
        </w:rPr>
        <w:t>if</w:t>
      </w:r>
      <w:r>
        <w:rPr>
          <w:color w:val="0D0D0D"/>
          <w:spacing w:val="-2"/>
          <w:sz w:val="24"/>
        </w:rPr>
        <w:t xml:space="preserve"> </w:t>
      </w:r>
      <w:r>
        <w:rPr>
          <w:color w:val="0D0D0D"/>
          <w:sz w:val="24"/>
        </w:rPr>
        <w:t>the</w:t>
      </w:r>
      <w:r>
        <w:rPr>
          <w:color w:val="0D0D0D"/>
          <w:spacing w:val="-3"/>
          <w:sz w:val="24"/>
        </w:rPr>
        <w:t xml:space="preserve"> </w:t>
      </w:r>
      <w:r>
        <w:rPr>
          <w:color w:val="0D0D0D"/>
          <w:sz w:val="24"/>
        </w:rPr>
        <w:t>hearing</w:t>
      </w:r>
      <w:r>
        <w:rPr>
          <w:color w:val="0D0D0D"/>
          <w:spacing w:val="-3"/>
          <w:sz w:val="24"/>
        </w:rPr>
        <w:t xml:space="preserve"> </w:t>
      </w:r>
      <w:r>
        <w:rPr>
          <w:color w:val="0D0D0D"/>
          <w:sz w:val="24"/>
        </w:rPr>
        <w:t>were</w:t>
      </w:r>
      <w:r>
        <w:rPr>
          <w:color w:val="0D0D0D"/>
          <w:spacing w:val="-3"/>
          <w:sz w:val="24"/>
        </w:rPr>
        <w:t xml:space="preserve"> </w:t>
      </w:r>
      <w:r>
        <w:rPr>
          <w:color w:val="0D0D0D"/>
          <w:sz w:val="24"/>
        </w:rPr>
        <w:t>adjourned</w:t>
      </w:r>
      <w:r>
        <w:rPr>
          <w:color w:val="0D0D0D"/>
          <w:spacing w:val="-3"/>
          <w:sz w:val="24"/>
        </w:rPr>
        <w:t xml:space="preserve"> </w:t>
      </w:r>
      <w:r>
        <w:rPr>
          <w:color w:val="0D0D0D"/>
          <w:sz w:val="24"/>
        </w:rPr>
        <w:t>and</w:t>
      </w:r>
      <w:r>
        <w:rPr>
          <w:color w:val="0D0D0D"/>
          <w:spacing w:val="-3"/>
          <w:sz w:val="24"/>
        </w:rPr>
        <w:t xml:space="preserve"> </w:t>
      </w:r>
      <w:r>
        <w:rPr>
          <w:color w:val="0D0D0D"/>
          <w:sz w:val="24"/>
        </w:rPr>
        <w:t>the</w:t>
      </w:r>
      <w:r>
        <w:rPr>
          <w:color w:val="0D0D0D"/>
          <w:spacing w:val="-3"/>
          <w:sz w:val="24"/>
        </w:rPr>
        <w:t xml:space="preserve"> </w:t>
      </w:r>
      <w:r>
        <w:rPr>
          <w:color w:val="0D0D0D"/>
          <w:sz w:val="24"/>
        </w:rPr>
        <w:t>effect</w:t>
      </w:r>
      <w:r>
        <w:rPr>
          <w:color w:val="0D0D0D"/>
          <w:spacing w:val="-2"/>
          <w:sz w:val="24"/>
        </w:rPr>
        <w:t xml:space="preserve"> </w:t>
      </w:r>
      <w:r>
        <w:rPr>
          <w:color w:val="0D0D0D"/>
          <w:sz w:val="24"/>
        </w:rPr>
        <w:t>it</w:t>
      </w:r>
      <w:r>
        <w:rPr>
          <w:color w:val="0D0D0D"/>
          <w:spacing w:val="-2"/>
          <w:sz w:val="24"/>
        </w:rPr>
        <w:t xml:space="preserve"> </w:t>
      </w:r>
      <w:r>
        <w:rPr>
          <w:color w:val="0D0D0D"/>
          <w:sz w:val="24"/>
        </w:rPr>
        <w:t>may</w:t>
      </w:r>
      <w:r>
        <w:rPr>
          <w:color w:val="0D0D0D"/>
          <w:spacing w:val="-4"/>
          <w:sz w:val="24"/>
        </w:rPr>
        <w:t xml:space="preserve"> </w:t>
      </w:r>
      <w:r>
        <w:rPr>
          <w:color w:val="0D0D0D"/>
          <w:sz w:val="24"/>
        </w:rPr>
        <w:t>have on the suspended or permanently excluded pupil, the parents, any victim, or the school; and</w:t>
      </w:r>
    </w:p>
    <w:p w:rsidR="00561846" w:rsidRDefault="00561846">
      <w:pPr>
        <w:pStyle w:val="BodyText"/>
        <w:rPr>
          <w:sz w:val="29"/>
        </w:rPr>
      </w:pPr>
    </w:p>
    <w:p w:rsidR="00561846" w:rsidRDefault="00467D8A">
      <w:pPr>
        <w:pStyle w:val="ListParagraph"/>
        <w:numPr>
          <w:ilvl w:val="1"/>
          <w:numId w:val="4"/>
        </w:numPr>
        <w:tabs>
          <w:tab w:val="left" w:pos="973"/>
          <w:tab w:val="left" w:pos="974"/>
        </w:tabs>
        <w:rPr>
          <w:rFonts w:ascii="Symbol" w:hAnsi="Symbol"/>
          <w:color w:val="0D0D0D"/>
          <w:sz w:val="24"/>
        </w:rPr>
      </w:pPr>
      <w:r>
        <w:rPr>
          <w:color w:val="0D0D0D"/>
          <w:sz w:val="24"/>
        </w:rPr>
        <w:t>whether</w:t>
      </w:r>
      <w:r>
        <w:rPr>
          <w:color w:val="0D0D0D"/>
          <w:spacing w:val="-6"/>
          <w:sz w:val="24"/>
        </w:rPr>
        <w:t xml:space="preserve"> </w:t>
      </w:r>
      <w:r>
        <w:rPr>
          <w:color w:val="0D0D0D"/>
          <w:sz w:val="24"/>
        </w:rPr>
        <w:t>an</w:t>
      </w:r>
      <w:r>
        <w:rPr>
          <w:color w:val="0D0D0D"/>
          <w:spacing w:val="-2"/>
          <w:sz w:val="24"/>
        </w:rPr>
        <w:t xml:space="preserve"> </w:t>
      </w:r>
      <w:r>
        <w:rPr>
          <w:color w:val="0D0D0D"/>
          <w:sz w:val="24"/>
        </w:rPr>
        <w:t>adjournment</w:t>
      </w:r>
      <w:r>
        <w:rPr>
          <w:color w:val="0D0D0D"/>
          <w:spacing w:val="-3"/>
          <w:sz w:val="24"/>
        </w:rPr>
        <w:t xml:space="preserve"> </w:t>
      </w:r>
      <w:r>
        <w:rPr>
          <w:color w:val="0D0D0D"/>
          <w:sz w:val="24"/>
        </w:rPr>
        <w:t>or</w:t>
      </w:r>
      <w:r>
        <w:rPr>
          <w:color w:val="0D0D0D"/>
          <w:spacing w:val="-4"/>
          <w:sz w:val="24"/>
        </w:rPr>
        <w:t xml:space="preserve"> </w:t>
      </w:r>
      <w:r>
        <w:rPr>
          <w:color w:val="0D0D0D"/>
          <w:sz w:val="24"/>
        </w:rPr>
        <w:t>declining</w:t>
      </w:r>
      <w:r>
        <w:rPr>
          <w:color w:val="0D0D0D"/>
          <w:spacing w:val="-3"/>
          <w:sz w:val="24"/>
        </w:rPr>
        <w:t xml:space="preserve"> </w:t>
      </w:r>
      <w:r>
        <w:rPr>
          <w:color w:val="0D0D0D"/>
          <w:sz w:val="24"/>
        </w:rPr>
        <w:t>to</w:t>
      </w:r>
      <w:r>
        <w:rPr>
          <w:color w:val="0D0D0D"/>
          <w:spacing w:val="-3"/>
          <w:sz w:val="24"/>
        </w:rPr>
        <w:t xml:space="preserve"> </w:t>
      </w:r>
      <w:r>
        <w:rPr>
          <w:color w:val="0D0D0D"/>
          <w:sz w:val="24"/>
        </w:rPr>
        <w:t>adjourn</w:t>
      </w:r>
      <w:r>
        <w:rPr>
          <w:color w:val="0D0D0D"/>
          <w:spacing w:val="-4"/>
          <w:sz w:val="24"/>
        </w:rPr>
        <w:t xml:space="preserve"> </w:t>
      </w:r>
      <w:r>
        <w:rPr>
          <w:color w:val="0D0D0D"/>
          <w:sz w:val="24"/>
        </w:rPr>
        <w:t>might</w:t>
      </w:r>
      <w:r>
        <w:rPr>
          <w:color w:val="0D0D0D"/>
          <w:spacing w:val="-3"/>
          <w:sz w:val="24"/>
        </w:rPr>
        <w:t xml:space="preserve"> </w:t>
      </w:r>
      <w:r>
        <w:rPr>
          <w:color w:val="0D0D0D"/>
          <w:sz w:val="24"/>
        </w:rPr>
        <w:t>result</w:t>
      </w:r>
      <w:r>
        <w:rPr>
          <w:color w:val="0D0D0D"/>
          <w:spacing w:val="-2"/>
          <w:sz w:val="24"/>
        </w:rPr>
        <w:t xml:space="preserve"> </w:t>
      </w:r>
      <w:r>
        <w:rPr>
          <w:color w:val="0D0D0D"/>
          <w:sz w:val="24"/>
        </w:rPr>
        <w:t>in</w:t>
      </w:r>
      <w:r>
        <w:rPr>
          <w:color w:val="0D0D0D"/>
          <w:spacing w:val="-3"/>
          <w:sz w:val="24"/>
        </w:rPr>
        <w:t xml:space="preserve"> </w:t>
      </w:r>
      <w:r>
        <w:rPr>
          <w:color w:val="0D0D0D"/>
          <w:spacing w:val="-2"/>
          <w:sz w:val="24"/>
        </w:rPr>
        <w:t>injustice.</w:t>
      </w:r>
    </w:p>
    <w:p w:rsidR="00561846" w:rsidRDefault="00561846">
      <w:pPr>
        <w:rPr>
          <w:rFonts w:ascii="Symbol" w:hAnsi="Symbol"/>
          <w:sz w:val="24"/>
        </w:rPr>
        <w:sectPr w:rsidR="00561846">
          <w:pgSz w:w="11910" w:h="16840"/>
          <w:pgMar w:top="840" w:right="140" w:bottom="1240" w:left="880" w:header="0" w:footer="1041" w:gutter="0"/>
          <w:cols w:space="720"/>
        </w:sectPr>
      </w:pPr>
    </w:p>
    <w:p w:rsidR="00561846" w:rsidRDefault="00467D8A">
      <w:pPr>
        <w:pStyle w:val="ListParagraph"/>
        <w:numPr>
          <w:ilvl w:val="0"/>
          <w:numId w:val="4"/>
        </w:numPr>
        <w:tabs>
          <w:tab w:val="left" w:pos="788"/>
        </w:tabs>
        <w:spacing w:before="78" w:line="288" w:lineRule="auto"/>
        <w:ind w:left="253" w:right="1264" w:firstLine="0"/>
        <w:rPr>
          <w:sz w:val="24"/>
        </w:rPr>
      </w:pPr>
      <w:r>
        <w:rPr>
          <w:color w:val="0D0D0D"/>
          <w:sz w:val="24"/>
        </w:rPr>
        <w:lastRenderedPageBreak/>
        <w:t>Where</w:t>
      </w:r>
      <w:r>
        <w:rPr>
          <w:color w:val="0D0D0D"/>
          <w:spacing w:val="-3"/>
          <w:sz w:val="24"/>
        </w:rPr>
        <w:t xml:space="preserve"> </w:t>
      </w:r>
      <w:r>
        <w:rPr>
          <w:color w:val="0D0D0D"/>
          <w:sz w:val="24"/>
        </w:rPr>
        <w:t>a</w:t>
      </w:r>
      <w:r>
        <w:rPr>
          <w:color w:val="0D0D0D"/>
          <w:spacing w:val="-3"/>
          <w:sz w:val="24"/>
        </w:rPr>
        <w:t xml:space="preserve"> </w:t>
      </w:r>
      <w:r>
        <w:rPr>
          <w:color w:val="0D0D0D"/>
          <w:sz w:val="24"/>
        </w:rPr>
        <w:t>panel</w:t>
      </w:r>
      <w:r>
        <w:rPr>
          <w:color w:val="0D0D0D"/>
          <w:spacing w:val="-3"/>
          <w:sz w:val="24"/>
        </w:rPr>
        <w:t xml:space="preserve"> </w:t>
      </w:r>
      <w:r>
        <w:rPr>
          <w:color w:val="0D0D0D"/>
          <w:sz w:val="24"/>
        </w:rPr>
        <w:t>decides</w:t>
      </w:r>
      <w:r>
        <w:rPr>
          <w:color w:val="0D0D0D"/>
          <w:spacing w:val="-3"/>
          <w:sz w:val="24"/>
        </w:rPr>
        <w:t xml:space="preserve"> </w:t>
      </w:r>
      <w:r>
        <w:rPr>
          <w:color w:val="0D0D0D"/>
          <w:sz w:val="24"/>
        </w:rPr>
        <w:t>to</w:t>
      </w:r>
      <w:r>
        <w:rPr>
          <w:color w:val="0D0D0D"/>
          <w:spacing w:val="-3"/>
          <w:sz w:val="24"/>
        </w:rPr>
        <w:t xml:space="preserve"> </w:t>
      </w:r>
      <w:r>
        <w:rPr>
          <w:color w:val="0D0D0D"/>
          <w:sz w:val="24"/>
        </w:rPr>
        <w:t>adjourn,</w:t>
      </w:r>
      <w:r>
        <w:rPr>
          <w:color w:val="0D0D0D"/>
          <w:spacing w:val="-3"/>
          <w:sz w:val="24"/>
        </w:rPr>
        <w:t xml:space="preserve"> </w:t>
      </w:r>
      <w:r>
        <w:rPr>
          <w:color w:val="0D0D0D"/>
          <w:sz w:val="24"/>
        </w:rPr>
        <w:t>the</w:t>
      </w:r>
      <w:r>
        <w:rPr>
          <w:color w:val="0D0D0D"/>
          <w:spacing w:val="-3"/>
          <w:sz w:val="24"/>
        </w:rPr>
        <w:t xml:space="preserve"> </w:t>
      </w:r>
      <w:r>
        <w:rPr>
          <w:color w:val="0D0D0D"/>
          <w:sz w:val="24"/>
        </w:rPr>
        <w:t>clerk</w:t>
      </w:r>
      <w:r>
        <w:rPr>
          <w:color w:val="0D0D0D"/>
          <w:spacing w:val="-4"/>
          <w:sz w:val="24"/>
        </w:rPr>
        <w:t xml:space="preserve"> </w:t>
      </w:r>
      <w:r>
        <w:rPr>
          <w:color w:val="0D0D0D"/>
          <w:sz w:val="24"/>
        </w:rPr>
        <w:t>(or</w:t>
      </w:r>
      <w:r>
        <w:rPr>
          <w:color w:val="0D0D0D"/>
          <w:spacing w:val="-3"/>
          <w:sz w:val="24"/>
        </w:rPr>
        <w:t xml:space="preserve"> </w:t>
      </w:r>
      <w:r>
        <w:rPr>
          <w:color w:val="0D0D0D"/>
          <w:sz w:val="24"/>
        </w:rPr>
        <w:t>local</w:t>
      </w:r>
      <w:r>
        <w:rPr>
          <w:color w:val="0D0D0D"/>
          <w:spacing w:val="-3"/>
          <w:sz w:val="24"/>
        </w:rPr>
        <w:t xml:space="preserve"> </w:t>
      </w:r>
      <w:r>
        <w:rPr>
          <w:color w:val="0D0D0D"/>
          <w:sz w:val="24"/>
        </w:rPr>
        <w:t>authority/academy</w:t>
      </w:r>
      <w:r>
        <w:rPr>
          <w:color w:val="0D0D0D"/>
          <w:spacing w:val="-3"/>
          <w:sz w:val="24"/>
        </w:rPr>
        <w:t xml:space="preserve"> </w:t>
      </w:r>
      <w:r>
        <w:rPr>
          <w:color w:val="0D0D0D"/>
          <w:sz w:val="24"/>
        </w:rPr>
        <w:t>trust</w:t>
      </w:r>
      <w:r>
        <w:rPr>
          <w:color w:val="0D0D0D"/>
          <w:spacing w:val="-2"/>
          <w:sz w:val="24"/>
        </w:rPr>
        <w:t xml:space="preserve"> </w:t>
      </w:r>
      <w:r>
        <w:rPr>
          <w:color w:val="0D0D0D"/>
          <w:sz w:val="24"/>
        </w:rPr>
        <w:t xml:space="preserve">where a clerk is not appointed) should monitor the progress of any police investigation and/or </w:t>
      </w:r>
      <w:r>
        <w:rPr>
          <w:sz w:val="24"/>
        </w:rPr>
        <w:t>criminal proceedings and reconvene the panel at the earliest opportunity. If necessary, the panel may adjourn more than once (in line with the requirements summarised in paragraph 215).</w:t>
      </w:r>
    </w:p>
    <w:p w:rsidR="00561846" w:rsidRDefault="00561846">
      <w:pPr>
        <w:spacing w:line="288" w:lineRule="auto"/>
        <w:rPr>
          <w:sz w:val="24"/>
        </w:rPr>
        <w:sectPr w:rsidR="00561846">
          <w:pgSz w:w="11910" w:h="16840"/>
          <w:pgMar w:top="840" w:right="140" w:bottom="1240" w:left="880" w:header="0" w:footer="1041" w:gutter="0"/>
          <w:cols w:space="720"/>
        </w:sectPr>
      </w:pPr>
    </w:p>
    <w:p w:rsidR="00561846" w:rsidRDefault="00467D8A">
      <w:pPr>
        <w:pStyle w:val="Heading1"/>
        <w:ind w:right="1131"/>
      </w:pPr>
      <w:bookmarkStart w:id="208" w:name="Annex_A:_Key_principles_when_conducting_"/>
      <w:bookmarkStart w:id="209" w:name="_bookmark116"/>
      <w:bookmarkEnd w:id="208"/>
      <w:bookmarkEnd w:id="209"/>
      <w:r w:rsidRPr="00CA26EB">
        <w:rPr>
          <w:color w:val="104F75"/>
          <w:highlight w:val="yellow"/>
        </w:rPr>
        <w:lastRenderedPageBreak/>
        <w:t>Annex</w:t>
      </w:r>
      <w:r w:rsidRPr="00CA26EB">
        <w:rPr>
          <w:color w:val="104F75"/>
          <w:spacing w:val="-5"/>
          <w:highlight w:val="yellow"/>
        </w:rPr>
        <w:t xml:space="preserve"> </w:t>
      </w:r>
      <w:r w:rsidRPr="00CA26EB">
        <w:rPr>
          <w:color w:val="104F75"/>
          <w:highlight w:val="yellow"/>
        </w:rPr>
        <w:t>A:</w:t>
      </w:r>
      <w:r w:rsidRPr="00CA26EB">
        <w:rPr>
          <w:color w:val="104F75"/>
          <w:spacing w:val="-5"/>
          <w:highlight w:val="yellow"/>
        </w:rPr>
        <w:t xml:space="preserve"> </w:t>
      </w:r>
      <w:r w:rsidRPr="00CA26EB">
        <w:rPr>
          <w:color w:val="104F75"/>
          <w:highlight w:val="yellow"/>
        </w:rPr>
        <w:t>Key</w:t>
      </w:r>
      <w:r w:rsidRPr="00CA26EB">
        <w:rPr>
          <w:color w:val="104F75"/>
          <w:spacing w:val="-6"/>
          <w:highlight w:val="yellow"/>
        </w:rPr>
        <w:t xml:space="preserve"> </w:t>
      </w:r>
      <w:r w:rsidRPr="00CA26EB">
        <w:rPr>
          <w:color w:val="104F75"/>
          <w:highlight w:val="yellow"/>
        </w:rPr>
        <w:t>principles</w:t>
      </w:r>
      <w:r w:rsidRPr="00CA26EB">
        <w:rPr>
          <w:color w:val="104F75"/>
          <w:spacing w:val="-5"/>
          <w:highlight w:val="yellow"/>
        </w:rPr>
        <w:t xml:space="preserve"> </w:t>
      </w:r>
      <w:r w:rsidRPr="00CA26EB">
        <w:rPr>
          <w:color w:val="104F75"/>
          <w:highlight w:val="yellow"/>
        </w:rPr>
        <w:t>when</w:t>
      </w:r>
      <w:r w:rsidRPr="00CA26EB">
        <w:rPr>
          <w:color w:val="104F75"/>
          <w:spacing w:val="-5"/>
          <w:highlight w:val="yellow"/>
        </w:rPr>
        <w:t xml:space="preserve"> </w:t>
      </w:r>
      <w:r w:rsidRPr="00CA26EB">
        <w:rPr>
          <w:color w:val="104F75"/>
          <w:highlight w:val="yellow"/>
        </w:rPr>
        <w:t>conducting</w:t>
      </w:r>
      <w:r w:rsidRPr="00CA26EB">
        <w:rPr>
          <w:color w:val="104F75"/>
          <w:spacing w:val="-5"/>
          <w:highlight w:val="yellow"/>
        </w:rPr>
        <w:t xml:space="preserve"> </w:t>
      </w:r>
      <w:r w:rsidRPr="00CA26EB">
        <w:rPr>
          <w:color w:val="104F75"/>
          <w:highlight w:val="yellow"/>
        </w:rPr>
        <w:t>meetings</w:t>
      </w:r>
      <w:r w:rsidRPr="00CA26EB">
        <w:rPr>
          <w:color w:val="104F75"/>
          <w:spacing w:val="-3"/>
          <w:highlight w:val="yellow"/>
        </w:rPr>
        <w:t xml:space="preserve"> </w:t>
      </w:r>
      <w:r w:rsidRPr="00CA26EB">
        <w:rPr>
          <w:color w:val="104F75"/>
          <w:highlight w:val="yellow"/>
        </w:rPr>
        <w:t>via the use of remote access</w:t>
      </w:r>
    </w:p>
    <w:p w:rsidR="00561846" w:rsidRDefault="00561846">
      <w:pPr>
        <w:pStyle w:val="BodyText"/>
        <w:spacing w:before="4"/>
        <w:rPr>
          <w:b/>
          <w:sz w:val="31"/>
        </w:rPr>
      </w:pPr>
    </w:p>
    <w:p w:rsidR="00561846" w:rsidRPr="00CA26EB" w:rsidRDefault="00467D8A">
      <w:pPr>
        <w:pStyle w:val="Heading3"/>
        <w:rPr>
          <w:highlight w:val="yellow"/>
        </w:rPr>
      </w:pPr>
      <w:r w:rsidRPr="00CA26EB">
        <w:rPr>
          <w:color w:val="104F75"/>
          <w:highlight w:val="yellow"/>
        </w:rPr>
        <w:t>Things</w:t>
      </w:r>
      <w:r w:rsidRPr="00CA26EB">
        <w:rPr>
          <w:color w:val="104F75"/>
          <w:spacing w:val="-8"/>
          <w:highlight w:val="yellow"/>
        </w:rPr>
        <w:t xml:space="preserve"> </w:t>
      </w:r>
      <w:r w:rsidRPr="00CA26EB">
        <w:rPr>
          <w:color w:val="104F75"/>
          <w:highlight w:val="yellow"/>
        </w:rPr>
        <w:t>to</w:t>
      </w:r>
      <w:r w:rsidRPr="00CA26EB">
        <w:rPr>
          <w:color w:val="104F75"/>
          <w:spacing w:val="-8"/>
          <w:highlight w:val="yellow"/>
        </w:rPr>
        <w:t xml:space="preserve"> </w:t>
      </w:r>
      <w:r w:rsidRPr="00CA26EB">
        <w:rPr>
          <w:color w:val="104F75"/>
          <w:spacing w:val="-2"/>
          <w:highlight w:val="yellow"/>
        </w:rPr>
        <w:t>consider</w:t>
      </w:r>
    </w:p>
    <w:p w:rsidR="00561846" w:rsidRPr="00CA26EB" w:rsidRDefault="00467D8A">
      <w:pPr>
        <w:pStyle w:val="BodyText"/>
        <w:spacing w:before="240" w:line="288" w:lineRule="auto"/>
        <w:ind w:left="253" w:right="1399"/>
        <w:jc w:val="both"/>
        <w:rPr>
          <w:highlight w:val="yellow"/>
        </w:rPr>
      </w:pPr>
      <w:r w:rsidRPr="00CA26EB">
        <w:rPr>
          <w:color w:val="0D0D0D"/>
          <w:highlight w:val="yellow"/>
        </w:rPr>
        <w:t>Headteachers</w:t>
      </w:r>
      <w:r w:rsidRPr="00CA26EB">
        <w:rPr>
          <w:color w:val="0D0D0D"/>
          <w:spacing w:val="-3"/>
          <w:highlight w:val="yellow"/>
        </w:rPr>
        <w:t xml:space="preserve"> </w:t>
      </w:r>
      <w:r w:rsidRPr="00CA26EB">
        <w:rPr>
          <w:color w:val="0D0D0D"/>
          <w:highlight w:val="yellow"/>
        </w:rPr>
        <w:t>and</w:t>
      </w:r>
      <w:r w:rsidRPr="00CA26EB">
        <w:rPr>
          <w:color w:val="0D0D0D"/>
          <w:spacing w:val="-3"/>
          <w:highlight w:val="yellow"/>
        </w:rPr>
        <w:t xml:space="preserve"> </w:t>
      </w:r>
      <w:r w:rsidRPr="00CA26EB">
        <w:rPr>
          <w:color w:val="0D0D0D"/>
          <w:highlight w:val="yellow"/>
        </w:rPr>
        <w:t>governing</w:t>
      </w:r>
      <w:r w:rsidRPr="00CA26EB">
        <w:rPr>
          <w:color w:val="0D0D0D"/>
          <w:spacing w:val="-3"/>
          <w:highlight w:val="yellow"/>
        </w:rPr>
        <w:t xml:space="preserve"> </w:t>
      </w:r>
      <w:r w:rsidRPr="00CA26EB">
        <w:rPr>
          <w:color w:val="0D0D0D"/>
          <w:highlight w:val="yellow"/>
        </w:rPr>
        <w:t>boards</w:t>
      </w:r>
      <w:r w:rsidRPr="00CA26EB">
        <w:rPr>
          <w:color w:val="0D0D0D"/>
          <w:spacing w:val="-3"/>
          <w:highlight w:val="yellow"/>
        </w:rPr>
        <w:t xml:space="preserve"> </w:t>
      </w:r>
      <w:r w:rsidRPr="00CA26EB">
        <w:rPr>
          <w:color w:val="0D0D0D"/>
          <w:highlight w:val="yellow"/>
        </w:rPr>
        <w:t>may</w:t>
      </w:r>
      <w:r w:rsidRPr="00CA26EB">
        <w:rPr>
          <w:color w:val="0D0D0D"/>
          <w:spacing w:val="-3"/>
          <w:highlight w:val="yellow"/>
        </w:rPr>
        <w:t xml:space="preserve"> </w:t>
      </w:r>
      <w:r w:rsidRPr="00CA26EB">
        <w:rPr>
          <w:color w:val="0D0D0D"/>
          <w:highlight w:val="yellow"/>
        </w:rPr>
        <w:t>advise</w:t>
      </w:r>
      <w:r w:rsidRPr="00CA26EB">
        <w:rPr>
          <w:color w:val="0D0D0D"/>
          <w:spacing w:val="-3"/>
          <w:highlight w:val="yellow"/>
        </w:rPr>
        <w:t xml:space="preserve"> </w:t>
      </w:r>
      <w:r w:rsidRPr="00CA26EB">
        <w:rPr>
          <w:color w:val="0D0D0D"/>
          <w:highlight w:val="yellow"/>
        </w:rPr>
        <w:t>the</w:t>
      </w:r>
      <w:r w:rsidRPr="00CA26EB">
        <w:rPr>
          <w:color w:val="0D0D0D"/>
          <w:spacing w:val="-3"/>
          <w:highlight w:val="yellow"/>
        </w:rPr>
        <w:t xml:space="preserve"> </w:t>
      </w:r>
      <w:r w:rsidRPr="00CA26EB">
        <w:rPr>
          <w:color w:val="0D0D0D"/>
          <w:highlight w:val="yellow"/>
        </w:rPr>
        <w:t>parent</w:t>
      </w:r>
      <w:r w:rsidRPr="00CA26EB">
        <w:rPr>
          <w:color w:val="0D0D0D"/>
          <w:spacing w:val="-3"/>
          <w:highlight w:val="yellow"/>
        </w:rPr>
        <w:t xml:space="preserve"> </w:t>
      </w:r>
      <w:r w:rsidRPr="00CA26EB">
        <w:rPr>
          <w:color w:val="0D0D0D"/>
          <w:highlight w:val="yellow"/>
        </w:rPr>
        <w:t>or</w:t>
      </w:r>
      <w:r w:rsidRPr="00CA26EB">
        <w:rPr>
          <w:color w:val="0D0D0D"/>
          <w:spacing w:val="-3"/>
          <w:highlight w:val="yellow"/>
        </w:rPr>
        <w:t xml:space="preserve"> </w:t>
      </w:r>
      <w:r w:rsidRPr="00CA26EB">
        <w:rPr>
          <w:color w:val="0D0D0D"/>
          <w:highlight w:val="yellow"/>
        </w:rPr>
        <w:t>pupil</w:t>
      </w:r>
      <w:r w:rsidRPr="00CA26EB">
        <w:rPr>
          <w:color w:val="0D0D0D"/>
          <w:spacing w:val="-3"/>
          <w:highlight w:val="yellow"/>
        </w:rPr>
        <w:t xml:space="preserve"> </w:t>
      </w:r>
      <w:r w:rsidRPr="00CA26EB">
        <w:rPr>
          <w:color w:val="0D0D0D"/>
          <w:highlight w:val="yellow"/>
        </w:rPr>
        <w:t>(if</w:t>
      </w:r>
      <w:r w:rsidRPr="00CA26EB">
        <w:rPr>
          <w:color w:val="0D0D0D"/>
          <w:spacing w:val="-2"/>
          <w:highlight w:val="yellow"/>
        </w:rPr>
        <w:t xml:space="preserve"> </w:t>
      </w:r>
      <w:r w:rsidRPr="00CA26EB">
        <w:rPr>
          <w:color w:val="0D0D0D"/>
          <w:highlight w:val="yellow"/>
        </w:rPr>
        <w:t>they</w:t>
      </w:r>
      <w:r w:rsidRPr="00CA26EB">
        <w:rPr>
          <w:color w:val="0D0D0D"/>
          <w:spacing w:val="-3"/>
          <w:highlight w:val="yellow"/>
        </w:rPr>
        <w:t xml:space="preserve"> </w:t>
      </w:r>
      <w:r w:rsidRPr="00CA26EB">
        <w:rPr>
          <w:color w:val="0D0D0D"/>
          <w:highlight w:val="yellow"/>
        </w:rPr>
        <w:t>are</w:t>
      </w:r>
      <w:r w:rsidRPr="00CA26EB">
        <w:rPr>
          <w:color w:val="0D0D0D"/>
          <w:spacing w:val="-3"/>
          <w:highlight w:val="yellow"/>
        </w:rPr>
        <w:t xml:space="preserve"> </w:t>
      </w:r>
      <w:r w:rsidRPr="00CA26EB">
        <w:rPr>
          <w:color w:val="0D0D0D"/>
          <w:highlight w:val="yellow"/>
        </w:rPr>
        <w:t>over</w:t>
      </w:r>
      <w:r w:rsidRPr="00CA26EB">
        <w:rPr>
          <w:color w:val="0D0D0D"/>
          <w:spacing w:val="-3"/>
          <w:highlight w:val="yellow"/>
        </w:rPr>
        <w:t xml:space="preserve"> </w:t>
      </w:r>
      <w:r w:rsidRPr="00CA26EB">
        <w:rPr>
          <w:color w:val="0D0D0D"/>
          <w:highlight w:val="yellow"/>
        </w:rPr>
        <w:t>18 years</w:t>
      </w:r>
      <w:r w:rsidRPr="00CA26EB">
        <w:rPr>
          <w:color w:val="0D0D0D"/>
          <w:spacing w:val="-3"/>
          <w:highlight w:val="yellow"/>
        </w:rPr>
        <w:t xml:space="preserve"> </w:t>
      </w:r>
      <w:r w:rsidRPr="00CA26EB">
        <w:rPr>
          <w:color w:val="0D0D0D"/>
          <w:highlight w:val="yellow"/>
        </w:rPr>
        <w:t>old),</w:t>
      </w:r>
      <w:r w:rsidRPr="00CA26EB">
        <w:rPr>
          <w:color w:val="0D0D0D"/>
          <w:spacing w:val="-4"/>
          <w:highlight w:val="yellow"/>
        </w:rPr>
        <w:t xml:space="preserve"> </w:t>
      </w:r>
      <w:r w:rsidRPr="00CA26EB">
        <w:rPr>
          <w:color w:val="0D0D0D"/>
          <w:highlight w:val="yellow"/>
        </w:rPr>
        <w:t>within</w:t>
      </w:r>
      <w:r w:rsidRPr="00CA26EB">
        <w:rPr>
          <w:color w:val="0D0D0D"/>
          <w:spacing w:val="-3"/>
          <w:highlight w:val="yellow"/>
        </w:rPr>
        <w:t xml:space="preserve"> </w:t>
      </w:r>
      <w:r w:rsidRPr="00CA26EB">
        <w:rPr>
          <w:color w:val="0D0D0D"/>
          <w:highlight w:val="yellow"/>
        </w:rPr>
        <w:t>their</w:t>
      </w:r>
      <w:r w:rsidRPr="00CA26EB">
        <w:rPr>
          <w:color w:val="0D0D0D"/>
          <w:spacing w:val="-2"/>
          <w:highlight w:val="yellow"/>
        </w:rPr>
        <w:t xml:space="preserve"> </w:t>
      </w:r>
      <w:r w:rsidRPr="00CA26EB">
        <w:rPr>
          <w:color w:val="0D0D0D"/>
          <w:highlight w:val="yellow"/>
        </w:rPr>
        <w:t>written</w:t>
      </w:r>
      <w:r w:rsidRPr="00CA26EB">
        <w:rPr>
          <w:color w:val="0D0D0D"/>
          <w:spacing w:val="-3"/>
          <w:highlight w:val="yellow"/>
        </w:rPr>
        <w:t xml:space="preserve"> </w:t>
      </w:r>
      <w:r w:rsidRPr="00CA26EB">
        <w:rPr>
          <w:color w:val="0D0D0D"/>
          <w:highlight w:val="yellow"/>
        </w:rPr>
        <w:t>notification,</w:t>
      </w:r>
      <w:r w:rsidRPr="00CA26EB">
        <w:rPr>
          <w:color w:val="0D0D0D"/>
          <w:spacing w:val="-3"/>
          <w:highlight w:val="yellow"/>
        </w:rPr>
        <w:t xml:space="preserve"> </w:t>
      </w:r>
      <w:r w:rsidRPr="00CA26EB">
        <w:rPr>
          <w:color w:val="0D0D0D"/>
          <w:highlight w:val="yellow"/>
        </w:rPr>
        <w:t>to</w:t>
      </w:r>
      <w:r w:rsidRPr="00CA26EB">
        <w:rPr>
          <w:color w:val="0D0D0D"/>
          <w:spacing w:val="-3"/>
          <w:highlight w:val="yellow"/>
        </w:rPr>
        <w:t xml:space="preserve"> </w:t>
      </w:r>
      <w:r w:rsidRPr="00CA26EB">
        <w:rPr>
          <w:color w:val="0D0D0D"/>
          <w:highlight w:val="yellow"/>
        </w:rPr>
        <w:t>consider</w:t>
      </w:r>
      <w:r w:rsidRPr="00CA26EB">
        <w:rPr>
          <w:color w:val="0D0D0D"/>
          <w:spacing w:val="-3"/>
          <w:highlight w:val="yellow"/>
        </w:rPr>
        <w:t xml:space="preserve"> </w:t>
      </w:r>
      <w:r w:rsidRPr="00CA26EB">
        <w:rPr>
          <w:color w:val="0D0D0D"/>
          <w:highlight w:val="yellow"/>
        </w:rPr>
        <w:t>the</w:t>
      </w:r>
      <w:r w:rsidRPr="00CA26EB">
        <w:rPr>
          <w:color w:val="0D0D0D"/>
          <w:spacing w:val="-2"/>
          <w:highlight w:val="yellow"/>
        </w:rPr>
        <w:t xml:space="preserve"> </w:t>
      </w:r>
      <w:r w:rsidRPr="00CA26EB">
        <w:rPr>
          <w:color w:val="0D0D0D"/>
          <w:highlight w:val="yellow"/>
        </w:rPr>
        <w:t>following,</w:t>
      </w:r>
      <w:r w:rsidRPr="00CA26EB">
        <w:rPr>
          <w:color w:val="0D0D0D"/>
          <w:spacing w:val="-3"/>
          <w:highlight w:val="yellow"/>
        </w:rPr>
        <w:t xml:space="preserve"> </w:t>
      </w:r>
      <w:r w:rsidRPr="00CA26EB">
        <w:rPr>
          <w:color w:val="0D0D0D"/>
          <w:highlight w:val="yellow"/>
        </w:rPr>
        <w:t>before</w:t>
      </w:r>
      <w:r w:rsidRPr="00CA26EB">
        <w:rPr>
          <w:color w:val="0D0D0D"/>
          <w:spacing w:val="-3"/>
          <w:highlight w:val="yellow"/>
        </w:rPr>
        <w:t xml:space="preserve"> </w:t>
      </w:r>
      <w:r w:rsidRPr="00CA26EB">
        <w:rPr>
          <w:color w:val="0D0D0D"/>
          <w:highlight w:val="yellow"/>
        </w:rPr>
        <w:t>requesting</w:t>
      </w:r>
      <w:r w:rsidRPr="00CA26EB">
        <w:rPr>
          <w:color w:val="0D0D0D"/>
          <w:spacing w:val="-3"/>
          <w:highlight w:val="yellow"/>
        </w:rPr>
        <w:t xml:space="preserve"> </w:t>
      </w:r>
      <w:r w:rsidRPr="00CA26EB">
        <w:rPr>
          <w:color w:val="0D0D0D"/>
          <w:highlight w:val="yellow"/>
        </w:rPr>
        <w:t>a remote access meeting:</w:t>
      </w:r>
    </w:p>
    <w:p w:rsidR="00561846" w:rsidRPr="00CA26EB" w:rsidRDefault="00561846">
      <w:pPr>
        <w:pStyle w:val="BodyText"/>
        <w:spacing w:before="9"/>
        <w:rPr>
          <w:sz w:val="20"/>
          <w:highlight w:val="yellow"/>
        </w:rPr>
      </w:pPr>
    </w:p>
    <w:p w:rsidR="00561846" w:rsidRPr="00CA26EB" w:rsidRDefault="00467D8A">
      <w:pPr>
        <w:pStyle w:val="ListParagraph"/>
        <w:numPr>
          <w:ilvl w:val="1"/>
          <w:numId w:val="4"/>
        </w:numPr>
        <w:tabs>
          <w:tab w:val="left" w:pos="973"/>
          <w:tab w:val="left" w:pos="974"/>
        </w:tabs>
        <w:spacing w:before="1"/>
        <w:rPr>
          <w:rFonts w:ascii="Symbol" w:hAnsi="Symbol"/>
          <w:color w:val="0A0B0B"/>
          <w:sz w:val="24"/>
          <w:highlight w:val="yellow"/>
        </w:rPr>
      </w:pPr>
      <w:r w:rsidRPr="00CA26EB">
        <w:rPr>
          <w:color w:val="0A0B0B"/>
          <w:sz w:val="24"/>
          <w:highlight w:val="yellow"/>
        </w:rPr>
        <w:t>the</w:t>
      </w:r>
      <w:r w:rsidRPr="00CA26EB">
        <w:rPr>
          <w:color w:val="0A0B0B"/>
          <w:spacing w:val="-3"/>
          <w:sz w:val="24"/>
          <w:highlight w:val="yellow"/>
        </w:rPr>
        <w:t xml:space="preserve"> </w:t>
      </w:r>
      <w:r w:rsidRPr="00CA26EB">
        <w:rPr>
          <w:color w:val="0A0B0B"/>
          <w:sz w:val="24"/>
          <w:highlight w:val="yellow"/>
        </w:rPr>
        <w:t>technology</w:t>
      </w:r>
      <w:r w:rsidRPr="00CA26EB">
        <w:rPr>
          <w:color w:val="0A0B0B"/>
          <w:spacing w:val="-3"/>
          <w:sz w:val="24"/>
          <w:highlight w:val="yellow"/>
        </w:rPr>
        <w:t xml:space="preserve"> </w:t>
      </w:r>
      <w:r w:rsidRPr="00CA26EB">
        <w:rPr>
          <w:color w:val="0A0B0B"/>
          <w:sz w:val="24"/>
          <w:highlight w:val="yellow"/>
        </w:rPr>
        <w:t>that</w:t>
      </w:r>
      <w:r w:rsidRPr="00CA26EB">
        <w:rPr>
          <w:color w:val="0A0B0B"/>
          <w:spacing w:val="-3"/>
          <w:sz w:val="24"/>
          <w:highlight w:val="yellow"/>
        </w:rPr>
        <w:t xml:space="preserve"> </w:t>
      </w:r>
      <w:r w:rsidRPr="00CA26EB">
        <w:rPr>
          <w:color w:val="0A0B0B"/>
          <w:sz w:val="24"/>
          <w:highlight w:val="yellow"/>
        </w:rPr>
        <w:t>will</w:t>
      </w:r>
      <w:r w:rsidRPr="00CA26EB">
        <w:rPr>
          <w:color w:val="0A0B0B"/>
          <w:spacing w:val="-3"/>
          <w:sz w:val="24"/>
          <w:highlight w:val="yellow"/>
        </w:rPr>
        <w:t xml:space="preserve"> </w:t>
      </w:r>
      <w:r w:rsidRPr="00CA26EB">
        <w:rPr>
          <w:color w:val="0A0B0B"/>
          <w:sz w:val="24"/>
          <w:highlight w:val="yellow"/>
        </w:rPr>
        <w:t>be</w:t>
      </w:r>
      <w:r w:rsidRPr="00CA26EB">
        <w:rPr>
          <w:color w:val="0A0B0B"/>
          <w:spacing w:val="-3"/>
          <w:sz w:val="24"/>
          <w:highlight w:val="yellow"/>
        </w:rPr>
        <w:t xml:space="preserve"> </w:t>
      </w:r>
      <w:r w:rsidRPr="00CA26EB">
        <w:rPr>
          <w:color w:val="0A0B0B"/>
          <w:sz w:val="24"/>
          <w:highlight w:val="yellow"/>
        </w:rPr>
        <w:t>used</w:t>
      </w:r>
      <w:r w:rsidRPr="00CA26EB">
        <w:rPr>
          <w:color w:val="0A0B0B"/>
          <w:spacing w:val="-2"/>
          <w:sz w:val="24"/>
          <w:highlight w:val="yellow"/>
        </w:rPr>
        <w:t xml:space="preserve"> </w:t>
      </w:r>
      <w:r w:rsidRPr="00CA26EB">
        <w:rPr>
          <w:color w:val="0A0B0B"/>
          <w:sz w:val="24"/>
          <w:highlight w:val="yellow"/>
        </w:rPr>
        <w:t>for</w:t>
      </w:r>
      <w:r w:rsidRPr="00CA26EB">
        <w:rPr>
          <w:color w:val="0A0B0B"/>
          <w:spacing w:val="-3"/>
          <w:sz w:val="24"/>
          <w:highlight w:val="yellow"/>
        </w:rPr>
        <w:t xml:space="preserve"> </w:t>
      </w:r>
      <w:r w:rsidRPr="00CA26EB">
        <w:rPr>
          <w:color w:val="0A0B0B"/>
          <w:sz w:val="24"/>
          <w:highlight w:val="yellow"/>
        </w:rPr>
        <w:t>the</w:t>
      </w:r>
      <w:r w:rsidRPr="00CA26EB">
        <w:rPr>
          <w:color w:val="0A0B0B"/>
          <w:spacing w:val="-3"/>
          <w:sz w:val="24"/>
          <w:highlight w:val="yellow"/>
        </w:rPr>
        <w:t xml:space="preserve"> </w:t>
      </w:r>
      <w:r w:rsidRPr="00CA26EB">
        <w:rPr>
          <w:color w:val="0A0B0B"/>
          <w:sz w:val="24"/>
          <w:highlight w:val="yellow"/>
        </w:rPr>
        <w:t>governing</w:t>
      </w:r>
      <w:r w:rsidRPr="00CA26EB">
        <w:rPr>
          <w:color w:val="0A0B0B"/>
          <w:spacing w:val="-3"/>
          <w:sz w:val="24"/>
          <w:highlight w:val="yellow"/>
        </w:rPr>
        <w:t xml:space="preserve"> </w:t>
      </w:r>
      <w:r w:rsidRPr="00CA26EB">
        <w:rPr>
          <w:color w:val="0A0B0B"/>
          <w:sz w:val="24"/>
          <w:highlight w:val="yellow"/>
        </w:rPr>
        <w:t>board</w:t>
      </w:r>
      <w:r w:rsidRPr="00CA26EB">
        <w:rPr>
          <w:color w:val="0A0B0B"/>
          <w:spacing w:val="-2"/>
          <w:sz w:val="24"/>
          <w:highlight w:val="yellow"/>
        </w:rPr>
        <w:t xml:space="preserve"> </w:t>
      </w:r>
      <w:r w:rsidRPr="00CA26EB">
        <w:rPr>
          <w:color w:val="0A0B0B"/>
          <w:sz w:val="24"/>
          <w:highlight w:val="yellow"/>
        </w:rPr>
        <w:t>or</w:t>
      </w:r>
      <w:r w:rsidRPr="00CA26EB">
        <w:rPr>
          <w:color w:val="0A0B0B"/>
          <w:spacing w:val="-2"/>
          <w:sz w:val="24"/>
          <w:highlight w:val="yellow"/>
        </w:rPr>
        <w:t xml:space="preserve"> </w:t>
      </w:r>
      <w:r w:rsidRPr="00CA26EB">
        <w:rPr>
          <w:color w:val="0A0B0B"/>
          <w:spacing w:val="-5"/>
          <w:sz w:val="24"/>
          <w:highlight w:val="yellow"/>
        </w:rPr>
        <w:t>IRP</w:t>
      </w:r>
    </w:p>
    <w:p w:rsidR="00561846" w:rsidRPr="00CA26EB" w:rsidRDefault="00561846">
      <w:pPr>
        <w:pStyle w:val="BodyText"/>
        <w:spacing w:before="5"/>
        <w:rPr>
          <w:sz w:val="33"/>
          <w:highlight w:val="yellow"/>
        </w:rPr>
      </w:pPr>
    </w:p>
    <w:p w:rsidR="00561846" w:rsidRPr="00CA26EB" w:rsidRDefault="00467D8A">
      <w:pPr>
        <w:pStyle w:val="ListParagraph"/>
        <w:numPr>
          <w:ilvl w:val="1"/>
          <w:numId w:val="4"/>
        </w:numPr>
        <w:tabs>
          <w:tab w:val="left" w:pos="974"/>
        </w:tabs>
        <w:spacing w:line="285" w:lineRule="auto"/>
        <w:ind w:right="1185"/>
        <w:jc w:val="both"/>
        <w:rPr>
          <w:rFonts w:ascii="Symbol" w:hAnsi="Symbol"/>
          <w:color w:val="0A0B0B"/>
          <w:sz w:val="24"/>
          <w:highlight w:val="yellow"/>
        </w:rPr>
      </w:pPr>
      <w:r w:rsidRPr="00CA26EB">
        <w:rPr>
          <w:color w:val="0D0D0D"/>
          <w:sz w:val="24"/>
          <w:highlight w:val="yellow"/>
        </w:rPr>
        <w:t>Do</w:t>
      </w:r>
      <w:r w:rsidRPr="00CA26EB">
        <w:rPr>
          <w:color w:val="0D0D0D"/>
          <w:spacing w:val="-3"/>
          <w:sz w:val="24"/>
          <w:highlight w:val="yellow"/>
        </w:rPr>
        <w:t xml:space="preserve"> </w:t>
      </w:r>
      <w:r w:rsidRPr="00CA26EB">
        <w:rPr>
          <w:color w:val="0D0D0D"/>
          <w:sz w:val="24"/>
          <w:highlight w:val="yellow"/>
        </w:rPr>
        <w:t>the</w:t>
      </w:r>
      <w:r w:rsidRPr="00CA26EB">
        <w:rPr>
          <w:color w:val="0D0D0D"/>
          <w:spacing w:val="-3"/>
          <w:sz w:val="24"/>
          <w:highlight w:val="yellow"/>
        </w:rPr>
        <w:t xml:space="preserve"> </w:t>
      </w:r>
      <w:r w:rsidRPr="00CA26EB">
        <w:rPr>
          <w:color w:val="0D0D0D"/>
          <w:sz w:val="24"/>
          <w:highlight w:val="yellow"/>
        </w:rPr>
        <w:t>parent</w:t>
      </w:r>
      <w:r w:rsidRPr="00CA26EB">
        <w:rPr>
          <w:color w:val="0D0D0D"/>
          <w:spacing w:val="-3"/>
          <w:sz w:val="24"/>
          <w:highlight w:val="yellow"/>
        </w:rPr>
        <w:t xml:space="preserve"> </w:t>
      </w:r>
      <w:r w:rsidRPr="00CA26EB">
        <w:rPr>
          <w:color w:val="0D0D0D"/>
          <w:sz w:val="24"/>
          <w:highlight w:val="yellow"/>
        </w:rPr>
        <w:t>or</w:t>
      </w:r>
      <w:r w:rsidRPr="00CA26EB">
        <w:rPr>
          <w:color w:val="0D0D0D"/>
          <w:spacing w:val="-3"/>
          <w:sz w:val="24"/>
          <w:highlight w:val="yellow"/>
        </w:rPr>
        <w:t xml:space="preserve"> </w:t>
      </w:r>
      <w:r w:rsidRPr="00CA26EB">
        <w:rPr>
          <w:color w:val="0D0D0D"/>
          <w:sz w:val="24"/>
          <w:highlight w:val="yellow"/>
        </w:rPr>
        <w:t>excluded</w:t>
      </w:r>
      <w:r w:rsidRPr="00CA26EB">
        <w:rPr>
          <w:color w:val="0D0D0D"/>
          <w:spacing w:val="-3"/>
          <w:sz w:val="24"/>
          <w:highlight w:val="yellow"/>
        </w:rPr>
        <w:t xml:space="preserve"> </w:t>
      </w:r>
      <w:r w:rsidRPr="00CA26EB">
        <w:rPr>
          <w:color w:val="0D0D0D"/>
          <w:sz w:val="24"/>
          <w:highlight w:val="yellow"/>
        </w:rPr>
        <w:t>pupil</w:t>
      </w:r>
      <w:r w:rsidRPr="00CA26EB">
        <w:rPr>
          <w:color w:val="0D0D0D"/>
          <w:spacing w:val="-2"/>
          <w:sz w:val="24"/>
          <w:highlight w:val="yellow"/>
        </w:rPr>
        <w:t xml:space="preserve"> </w:t>
      </w:r>
      <w:r w:rsidRPr="00CA26EB">
        <w:rPr>
          <w:color w:val="0D0D0D"/>
          <w:sz w:val="24"/>
          <w:highlight w:val="yellow"/>
        </w:rPr>
        <w:t>(if</w:t>
      </w:r>
      <w:r w:rsidRPr="00CA26EB">
        <w:rPr>
          <w:color w:val="0D0D0D"/>
          <w:spacing w:val="-2"/>
          <w:sz w:val="24"/>
          <w:highlight w:val="yellow"/>
        </w:rPr>
        <w:t xml:space="preserve"> </w:t>
      </w:r>
      <w:r w:rsidRPr="00CA26EB">
        <w:rPr>
          <w:color w:val="0D0D0D"/>
          <w:sz w:val="24"/>
          <w:highlight w:val="yellow"/>
        </w:rPr>
        <w:t>they</w:t>
      </w:r>
      <w:r w:rsidRPr="00CA26EB">
        <w:rPr>
          <w:color w:val="0D0D0D"/>
          <w:spacing w:val="-3"/>
          <w:sz w:val="24"/>
          <w:highlight w:val="yellow"/>
        </w:rPr>
        <w:t xml:space="preserve"> </w:t>
      </w:r>
      <w:r w:rsidRPr="00CA26EB">
        <w:rPr>
          <w:color w:val="0D0D0D"/>
          <w:sz w:val="24"/>
          <w:highlight w:val="yellow"/>
        </w:rPr>
        <w:t>are</w:t>
      </w:r>
      <w:r w:rsidRPr="00CA26EB">
        <w:rPr>
          <w:color w:val="0D0D0D"/>
          <w:spacing w:val="-6"/>
          <w:sz w:val="24"/>
          <w:highlight w:val="yellow"/>
        </w:rPr>
        <w:t xml:space="preserve"> </w:t>
      </w:r>
      <w:r w:rsidRPr="00CA26EB">
        <w:rPr>
          <w:color w:val="0D0D0D"/>
          <w:sz w:val="24"/>
          <w:highlight w:val="yellow"/>
        </w:rPr>
        <w:t>over</w:t>
      </w:r>
      <w:r w:rsidRPr="00CA26EB">
        <w:rPr>
          <w:color w:val="0D0D0D"/>
          <w:spacing w:val="-3"/>
          <w:sz w:val="24"/>
          <w:highlight w:val="yellow"/>
        </w:rPr>
        <w:t xml:space="preserve"> </w:t>
      </w:r>
      <w:r w:rsidRPr="00CA26EB">
        <w:rPr>
          <w:color w:val="0D0D0D"/>
          <w:sz w:val="24"/>
          <w:highlight w:val="yellow"/>
        </w:rPr>
        <w:t>18</w:t>
      </w:r>
      <w:r w:rsidRPr="00CA26EB">
        <w:rPr>
          <w:color w:val="0D0D0D"/>
          <w:spacing w:val="-3"/>
          <w:sz w:val="24"/>
          <w:highlight w:val="yellow"/>
        </w:rPr>
        <w:t xml:space="preserve"> </w:t>
      </w:r>
      <w:r w:rsidRPr="00CA26EB">
        <w:rPr>
          <w:color w:val="0D0D0D"/>
          <w:sz w:val="24"/>
          <w:highlight w:val="yellow"/>
        </w:rPr>
        <w:t>years</w:t>
      </w:r>
      <w:r w:rsidRPr="00CA26EB">
        <w:rPr>
          <w:color w:val="0D0D0D"/>
          <w:spacing w:val="-3"/>
          <w:sz w:val="24"/>
          <w:highlight w:val="yellow"/>
        </w:rPr>
        <w:t xml:space="preserve"> </w:t>
      </w:r>
      <w:r w:rsidRPr="00CA26EB">
        <w:rPr>
          <w:color w:val="0D0D0D"/>
          <w:sz w:val="24"/>
          <w:highlight w:val="yellow"/>
        </w:rPr>
        <w:t>old)</w:t>
      </w:r>
      <w:r w:rsidRPr="00CA26EB">
        <w:rPr>
          <w:color w:val="0D0D0D"/>
          <w:spacing w:val="-2"/>
          <w:sz w:val="24"/>
          <w:highlight w:val="yellow"/>
        </w:rPr>
        <w:t xml:space="preserve"> </w:t>
      </w:r>
      <w:r w:rsidRPr="00CA26EB">
        <w:rPr>
          <w:color w:val="0D0D0D"/>
          <w:sz w:val="24"/>
          <w:highlight w:val="yellow"/>
        </w:rPr>
        <w:t>have</w:t>
      </w:r>
      <w:r w:rsidRPr="00CA26EB">
        <w:rPr>
          <w:color w:val="0D0D0D"/>
          <w:spacing w:val="-3"/>
          <w:sz w:val="24"/>
          <w:highlight w:val="yellow"/>
        </w:rPr>
        <w:t xml:space="preserve"> </w:t>
      </w:r>
      <w:r w:rsidRPr="00CA26EB">
        <w:rPr>
          <w:color w:val="0D0D0D"/>
          <w:sz w:val="24"/>
          <w:highlight w:val="yellow"/>
        </w:rPr>
        <w:t>an</w:t>
      </w:r>
      <w:r w:rsidRPr="00CA26EB">
        <w:rPr>
          <w:color w:val="0D0D0D"/>
          <w:spacing w:val="-3"/>
          <w:sz w:val="24"/>
          <w:highlight w:val="yellow"/>
        </w:rPr>
        <w:t xml:space="preserve"> </w:t>
      </w:r>
      <w:r w:rsidRPr="00CA26EB">
        <w:rPr>
          <w:color w:val="0D0D0D"/>
          <w:sz w:val="24"/>
          <w:highlight w:val="yellow"/>
        </w:rPr>
        <w:t>appropriate space free from other distractions to enable them to participate fully with a remote access meeting</w:t>
      </w:r>
    </w:p>
    <w:p w:rsidR="00561846" w:rsidRPr="00CA26EB" w:rsidRDefault="00561846">
      <w:pPr>
        <w:pStyle w:val="BodyText"/>
        <w:rPr>
          <w:sz w:val="29"/>
          <w:highlight w:val="yellow"/>
        </w:rPr>
      </w:pPr>
    </w:p>
    <w:p w:rsidR="00561846" w:rsidRPr="00CA26EB" w:rsidRDefault="00467D8A">
      <w:pPr>
        <w:pStyle w:val="ListParagraph"/>
        <w:numPr>
          <w:ilvl w:val="1"/>
          <w:numId w:val="4"/>
        </w:numPr>
        <w:tabs>
          <w:tab w:val="left" w:pos="973"/>
          <w:tab w:val="left" w:pos="974"/>
        </w:tabs>
        <w:spacing w:line="285" w:lineRule="auto"/>
        <w:ind w:right="1480"/>
        <w:rPr>
          <w:rFonts w:ascii="Symbol" w:hAnsi="Symbol"/>
          <w:color w:val="0A0B0B"/>
          <w:sz w:val="24"/>
          <w:highlight w:val="yellow"/>
        </w:rPr>
      </w:pPr>
      <w:r w:rsidRPr="00CA26EB">
        <w:rPr>
          <w:color w:val="0D0D0D"/>
          <w:sz w:val="24"/>
          <w:highlight w:val="yellow"/>
        </w:rPr>
        <w:t>Where the parent or excluded pupil (if they are over 18 years old) have limited access</w:t>
      </w:r>
      <w:r w:rsidRPr="00CA26EB">
        <w:rPr>
          <w:color w:val="0D0D0D"/>
          <w:spacing w:val="-4"/>
          <w:sz w:val="24"/>
          <w:highlight w:val="yellow"/>
        </w:rPr>
        <w:t xml:space="preserve"> </w:t>
      </w:r>
      <w:r w:rsidRPr="00CA26EB">
        <w:rPr>
          <w:color w:val="0D0D0D"/>
          <w:sz w:val="24"/>
          <w:highlight w:val="yellow"/>
        </w:rPr>
        <w:t>to</w:t>
      </w:r>
      <w:r w:rsidRPr="00CA26EB">
        <w:rPr>
          <w:color w:val="0D0D0D"/>
          <w:spacing w:val="-4"/>
          <w:sz w:val="24"/>
          <w:highlight w:val="yellow"/>
        </w:rPr>
        <w:t xml:space="preserve"> </w:t>
      </w:r>
      <w:r w:rsidRPr="00CA26EB">
        <w:rPr>
          <w:color w:val="0D0D0D"/>
          <w:sz w:val="24"/>
          <w:highlight w:val="yellow"/>
        </w:rPr>
        <w:t>the</w:t>
      </w:r>
      <w:r w:rsidRPr="00CA26EB">
        <w:rPr>
          <w:color w:val="0D0D0D"/>
          <w:spacing w:val="-4"/>
          <w:sz w:val="24"/>
          <w:highlight w:val="yellow"/>
        </w:rPr>
        <w:t xml:space="preserve"> </w:t>
      </w:r>
      <w:r w:rsidRPr="00CA26EB">
        <w:rPr>
          <w:color w:val="0D0D0D"/>
          <w:sz w:val="24"/>
          <w:highlight w:val="yellow"/>
        </w:rPr>
        <w:t>Internet,</w:t>
      </w:r>
      <w:r w:rsidRPr="00CA26EB">
        <w:rPr>
          <w:color w:val="0D0D0D"/>
          <w:spacing w:val="-5"/>
          <w:sz w:val="24"/>
          <w:highlight w:val="yellow"/>
        </w:rPr>
        <w:t xml:space="preserve"> </w:t>
      </w:r>
      <w:r w:rsidRPr="00CA26EB">
        <w:rPr>
          <w:color w:val="0D0D0D"/>
          <w:sz w:val="24"/>
          <w:highlight w:val="yellow"/>
        </w:rPr>
        <w:t>intermittent</w:t>
      </w:r>
      <w:r w:rsidRPr="00CA26EB">
        <w:rPr>
          <w:color w:val="0D0D0D"/>
          <w:spacing w:val="-3"/>
          <w:sz w:val="24"/>
          <w:highlight w:val="yellow"/>
        </w:rPr>
        <w:t xml:space="preserve"> </w:t>
      </w:r>
      <w:r w:rsidRPr="00CA26EB">
        <w:rPr>
          <w:color w:val="0D0D0D"/>
          <w:sz w:val="24"/>
          <w:highlight w:val="yellow"/>
        </w:rPr>
        <w:t>service</w:t>
      </w:r>
      <w:r w:rsidRPr="00CA26EB">
        <w:rPr>
          <w:color w:val="0D0D0D"/>
          <w:spacing w:val="-4"/>
          <w:sz w:val="24"/>
          <w:highlight w:val="yellow"/>
        </w:rPr>
        <w:t xml:space="preserve"> </w:t>
      </w:r>
      <w:r w:rsidRPr="00CA26EB">
        <w:rPr>
          <w:color w:val="0D0D0D"/>
          <w:sz w:val="24"/>
          <w:highlight w:val="yellow"/>
        </w:rPr>
        <w:t>or</w:t>
      </w:r>
      <w:r w:rsidRPr="00CA26EB">
        <w:rPr>
          <w:color w:val="0D0D0D"/>
          <w:spacing w:val="-5"/>
          <w:sz w:val="24"/>
          <w:highlight w:val="yellow"/>
        </w:rPr>
        <w:t xml:space="preserve"> </w:t>
      </w:r>
      <w:r w:rsidRPr="00CA26EB">
        <w:rPr>
          <w:color w:val="0D0D0D"/>
          <w:sz w:val="24"/>
          <w:highlight w:val="yellow"/>
        </w:rPr>
        <w:t>slower</w:t>
      </w:r>
      <w:r w:rsidRPr="00CA26EB">
        <w:rPr>
          <w:color w:val="0D0D0D"/>
          <w:spacing w:val="-4"/>
          <w:sz w:val="24"/>
          <w:highlight w:val="yellow"/>
        </w:rPr>
        <w:t xml:space="preserve"> </w:t>
      </w:r>
      <w:r w:rsidRPr="00CA26EB">
        <w:rPr>
          <w:color w:val="0D0D0D"/>
          <w:sz w:val="24"/>
          <w:highlight w:val="yellow"/>
        </w:rPr>
        <w:t>speed</w:t>
      </w:r>
      <w:r w:rsidRPr="00CA26EB">
        <w:rPr>
          <w:color w:val="0D0D0D"/>
          <w:spacing w:val="-4"/>
          <w:sz w:val="24"/>
          <w:highlight w:val="yellow"/>
        </w:rPr>
        <w:t xml:space="preserve"> </w:t>
      </w:r>
      <w:r w:rsidRPr="00CA26EB">
        <w:rPr>
          <w:color w:val="0D0D0D"/>
          <w:sz w:val="24"/>
          <w:highlight w:val="yellow"/>
        </w:rPr>
        <w:t>internet,</w:t>
      </w:r>
      <w:r w:rsidRPr="00CA26EB">
        <w:rPr>
          <w:color w:val="0D0D0D"/>
          <w:spacing w:val="-3"/>
          <w:sz w:val="24"/>
          <w:highlight w:val="yellow"/>
        </w:rPr>
        <w:t xml:space="preserve"> </w:t>
      </w:r>
      <w:r w:rsidRPr="00CA26EB">
        <w:rPr>
          <w:color w:val="0D0D0D"/>
          <w:sz w:val="24"/>
          <w:highlight w:val="yellow"/>
        </w:rPr>
        <w:t>they</w:t>
      </w:r>
      <w:r w:rsidRPr="00CA26EB">
        <w:rPr>
          <w:color w:val="0D0D0D"/>
          <w:spacing w:val="-4"/>
          <w:sz w:val="24"/>
          <w:highlight w:val="yellow"/>
        </w:rPr>
        <w:t xml:space="preserve"> </w:t>
      </w:r>
      <w:r w:rsidRPr="00CA26EB">
        <w:rPr>
          <w:color w:val="0D0D0D"/>
          <w:sz w:val="24"/>
          <w:highlight w:val="yellow"/>
        </w:rPr>
        <w:t>should not request a remote meeting for a governing board or IRP</w:t>
      </w:r>
    </w:p>
    <w:p w:rsidR="00561846" w:rsidRPr="00CA26EB" w:rsidRDefault="00561846">
      <w:pPr>
        <w:pStyle w:val="BodyText"/>
        <w:rPr>
          <w:sz w:val="29"/>
          <w:highlight w:val="yellow"/>
        </w:rPr>
      </w:pPr>
    </w:p>
    <w:p w:rsidR="00561846" w:rsidRPr="00CA26EB" w:rsidRDefault="00467D8A">
      <w:pPr>
        <w:pStyle w:val="ListParagraph"/>
        <w:numPr>
          <w:ilvl w:val="1"/>
          <w:numId w:val="4"/>
        </w:numPr>
        <w:tabs>
          <w:tab w:val="left" w:pos="973"/>
          <w:tab w:val="left" w:pos="974"/>
        </w:tabs>
        <w:spacing w:before="1" w:line="288" w:lineRule="auto"/>
        <w:ind w:right="1212"/>
        <w:rPr>
          <w:rFonts w:ascii="Symbol" w:hAnsi="Symbol"/>
          <w:color w:val="0A0B0B"/>
          <w:sz w:val="24"/>
          <w:highlight w:val="yellow"/>
        </w:rPr>
      </w:pPr>
      <w:r w:rsidRPr="00CA26EB">
        <w:rPr>
          <w:color w:val="0A0B0B"/>
          <w:sz w:val="24"/>
          <w:highlight w:val="yellow"/>
        </w:rPr>
        <w:t>Where</w:t>
      </w:r>
      <w:r w:rsidRPr="00CA26EB">
        <w:rPr>
          <w:color w:val="0A0B0B"/>
          <w:spacing w:val="-3"/>
          <w:sz w:val="24"/>
          <w:highlight w:val="yellow"/>
        </w:rPr>
        <w:t xml:space="preserve"> </w:t>
      </w:r>
      <w:r w:rsidRPr="00CA26EB">
        <w:rPr>
          <w:color w:val="0D0D0D"/>
          <w:sz w:val="24"/>
          <w:highlight w:val="yellow"/>
        </w:rPr>
        <w:t>the</w:t>
      </w:r>
      <w:r w:rsidRPr="00CA26EB">
        <w:rPr>
          <w:color w:val="0D0D0D"/>
          <w:spacing w:val="-4"/>
          <w:sz w:val="24"/>
          <w:highlight w:val="yellow"/>
        </w:rPr>
        <w:t xml:space="preserve"> </w:t>
      </w:r>
      <w:r w:rsidRPr="00CA26EB">
        <w:rPr>
          <w:color w:val="0D0D0D"/>
          <w:sz w:val="24"/>
          <w:highlight w:val="yellow"/>
        </w:rPr>
        <w:t>parent</w:t>
      </w:r>
      <w:r w:rsidRPr="00CA26EB">
        <w:rPr>
          <w:color w:val="0D0D0D"/>
          <w:spacing w:val="-3"/>
          <w:sz w:val="24"/>
          <w:highlight w:val="yellow"/>
        </w:rPr>
        <w:t xml:space="preserve"> </w:t>
      </w:r>
      <w:r w:rsidRPr="00CA26EB">
        <w:rPr>
          <w:color w:val="0D0D0D"/>
          <w:sz w:val="24"/>
          <w:highlight w:val="yellow"/>
        </w:rPr>
        <w:t>or</w:t>
      </w:r>
      <w:r w:rsidRPr="00CA26EB">
        <w:rPr>
          <w:color w:val="0D0D0D"/>
          <w:spacing w:val="-2"/>
          <w:sz w:val="24"/>
          <w:highlight w:val="yellow"/>
        </w:rPr>
        <w:t xml:space="preserve"> </w:t>
      </w:r>
      <w:r w:rsidRPr="00CA26EB">
        <w:rPr>
          <w:color w:val="0D0D0D"/>
          <w:sz w:val="24"/>
          <w:highlight w:val="yellow"/>
        </w:rPr>
        <w:t>excluded</w:t>
      </w:r>
      <w:r w:rsidRPr="00CA26EB">
        <w:rPr>
          <w:color w:val="0D0D0D"/>
          <w:spacing w:val="-3"/>
          <w:sz w:val="24"/>
          <w:highlight w:val="yellow"/>
        </w:rPr>
        <w:t xml:space="preserve"> </w:t>
      </w:r>
      <w:r w:rsidRPr="00CA26EB">
        <w:rPr>
          <w:color w:val="0D0D0D"/>
          <w:sz w:val="24"/>
          <w:highlight w:val="yellow"/>
        </w:rPr>
        <w:t>pupil</w:t>
      </w:r>
      <w:r w:rsidRPr="00CA26EB">
        <w:rPr>
          <w:color w:val="0D0D0D"/>
          <w:spacing w:val="-3"/>
          <w:sz w:val="24"/>
          <w:highlight w:val="yellow"/>
        </w:rPr>
        <w:t xml:space="preserve"> </w:t>
      </w:r>
      <w:r w:rsidRPr="00CA26EB">
        <w:rPr>
          <w:color w:val="0D0D0D"/>
          <w:sz w:val="24"/>
          <w:highlight w:val="yellow"/>
        </w:rPr>
        <w:t>(if</w:t>
      </w:r>
      <w:r w:rsidRPr="00CA26EB">
        <w:rPr>
          <w:color w:val="0D0D0D"/>
          <w:spacing w:val="-2"/>
          <w:sz w:val="24"/>
          <w:highlight w:val="yellow"/>
        </w:rPr>
        <w:t xml:space="preserve"> </w:t>
      </w:r>
      <w:r w:rsidRPr="00CA26EB">
        <w:rPr>
          <w:color w:val="0D0D0D"/>
          <w:sz w:val="24"/>
          <w:highlight w:val="yellow"/>
        </w:rPr>
        <w:t>they</w:t>
      </w:r>
      <w:r w:rsidRPr="00CA26EB">
        <w:rPr>
          <w:color w:val="0D0D0D"/>
          <w:spacing w:val="-3"/>
          <w:sz w:val="24"/>
          <w:highlight w:val="yellow"/>
        </w:rPr>
        <w:t xml:space="preserve"> </w:t>
      </w:r>
      <w:r w:rsidRPr="00CA26EB">
        <w:rPr>
          <w:color w:val="0D0D0D"/>
          <w:sz w:val="24"/>
          <w:highlight w:val="yellow"/>
        </w:rPr>
        <w:t>are</w:t>
      </w:r>
      <w:r w:rsidRPr="00CA26EB">
        <w:rPr>
          <w:color w:val="0D0D0D"/>
          <w:spacing w:val="-3"/>
          <w:sz w:val="24"/>
          <w:highlight w:val="yellow"/>
        </w:rPr>
        <w:t xml:space="preserve"> </w:t>
      </w:r>
      <w:r w:rsidRPr="00CA26EB">
        <w:rPr>
          <w:color w:val="0D0D0D"/>
          <w:sz w:val="24"/>
          <w:highlight w:val="yellow"/>
        </w:rPr>
        <w:t>over</w:t>
      </w:r>
      <w:r w:rsidRPr="00CA26EB">
        <w:rPr>
          <w:color w:val="0D0D0D"/>
          <w:spacing w:val="-3"/>
          <w:sz w:val="24"/>
          <w:highlight w:val="yellow"/>
        </w:rPr>
        <w:t xml:space="preserve"> </w:t>
      </w:r>
      <w:r w:rsidRPr="00CA26EB">
        <w:rPr>
          <w:color w:val="0D0D0D"/>
          <w:sz w:val="24"/>
          <w:highlight w:val="yellow"/>
        </w:rPr>
        <w:t>18</w:t>
      </w:r>
      <w:r w:rsidRPr="00CA26EB">
        <w:rPr>
          <w:color w:val="0D0D0D"/>
          <w:spacing w:val="-4"/>
          <w:sz w:val="24"/>
          <w:highlight w:val="yellow"/>
        </w:rPr>
        <w:t xml:space="preserve"> </w:t>
      </w:r>
      <w:r w:rsidRPr="00CA26EB">
        <w:rPr>
          <w:color w:val="0D0D0D"/>
          <w:sz w:val="24"/>
          <w:highlight w:val="yellow"/>
        </w:rPr>
        <w:t>years</w:t>
      </w:r>
      <w:r w:rsidRPr="00CA26EB">
        <w:rPr>
          <w:color w:val="0D0D0D"/>
          <w:spacing w:val="-3"/>
          <w:sz w:val="24"/>
          <w:highlight w:val="yellow"/>
        </w:rPr>
        <w:t xml:space="preserve"> </w:t>
      </w:r>
      <w:r w:rsidRPr="00CA26EB">
        <w:rPr>
          <w:color w:val="0D0D0D"/>
          <w:sz w:val="24"/>
          <w:highlight w:val="yellow"/>
        </w:rPr>
        <w:t>old)</w:t>
      </w:r>
      <w:r w:rsidRPr="00CA26EB">
        <w:rPr>
          <w:color w:val="0D0D0D"/>
          <w:spacing w:val="-2"/>
          <w:sz w:val="24"/>
          <w:highlight w:val="yellow"/>
        </w:rPr>
        <w:t xml:space="preserve"> </w:t>
      </w:r>
      <w:r w:rsidRPr="00CA26EB">
        <w:rPr>
          <w:color w:val="0A0B0B"/>
          <w:sz w:val="24"/>
          <w:highlight w:val="yellow"/>
        </w:rPr>
        <w:t>initially</w:t>
      </w:r>
      <w:r w:rsidRPr="00CA26EB">
        <w:rPr>
          <w:color w:val="0A0B0B"/>
          <w:spacing w:val="-3"/>
          <w:sz w:val="24"/>
          <w:highlight w:val="yellow"/>
        </w:rPr>
        <w:t xml:space="preserve"> </w:t>
      </w:r>
      <w:r w:rsidRPr="00CA26EB">
        <w:rPr>
          <w:color w:val="0A0B0B"/>
          <w:sz w:val="24"/>
          <w:highlight w:val="yellow"/>
        </w:rPr>
        <w:t>ask</w:t>
      </w:r>
      <w:r w:rsidRPr="00CA26EB">
        <w:rPr>
          <w:color w:val="0A0B0B"/>
          <w:spacing w:val="-3"/>
          <w:sz w:val="24"/>
          <w:highlight w:val="yellow"/>
        </w:rPr>
        <w:t xml:space="preserve"> </w:t>
      </w:r>
      <w:r w:rsidRPr="00CA26EB">
        <w:rPr>
          <w:color w:val="0A0B0B"/>
          <w:sz w:val="24"/>
          <w:highlight w:val="yellow"/>
        </w:rPr>
        <w:t>for</w:t>
      </w:r>
      <w:r w:rsidRPr="00CA26EB">
        <w:rPr>
          <w:color w:val="0A0B0B"/>
          <w:spacing w:val="-3"/>
          <w:sz w:val="24"/>
          <w:highlight w:val="yellow"/>
        </w:rPr>
        <w:t xml:space="preserve"> </w:t>
      </w:r>
      <w:r w:rsidRPr="00CA26EB">
        <w:rPr>
          <w:color w:val="0A0B0B"/>
          <w:sz w:val="24"/>
          <w:highlight w:val="yellow"/>
        </w:rPr>
        <w:t>a meeting to be held via the use of remote access then decide to withdraw the request, they should inform the governing board or arranging authority without delay. The governing board or arranging authority should without delay, arrange the meeting to be held face to face.</w:t>
      </w:r>
    </w:p>
    <w:p w:rsidR="00561846" w:rsidRDefault="00561846">
      <w:pPr>
        <w:pStyle w:val="BodyText"/>
        <w:spacing w:before="5"/>
        <w:rPr>
          <w:sz w:val="20"/>
        </w:rPr>
      </w:pPr>
    </w:p>
    <w:p w:rsidR="00561846" w:rsidRDefault="00467D8A">
      <w:pPr>
        <w:pStyle w:val="BodyText"/>
        <w:spacing w:before="1" w:line="288" w:lineRule="auto"/>
        <w:ind w:left="254" w:right="1185"/>
      </w:pPr>
      <w:r w:rsidRPr="00CA26EB">
        <w:rPr>
          <w:color w:val="0A0B0B"/>
          <w:highlight w:val="yellow"/>
        </w:rPr>
        <w:t>It</w:t>
      </w:r>
      <w:r w:rsidRPr="00CA26EB">
        <w:rPr>
          <w:color w:val="0A0B0B"/>
          <w:spacing w:val="-2"/>
          <w:highlight w:val="yellow"/>
        </w:rPr>
        <w:t xml:space="preserve"> </w:t>
      </w:r>
      <w:r w:rsidRPr="00CA26EB">
        <w:rPr>
          <w:color w:val="0A0B0B"/>
          <w:highlight w:val="yellow"/>
        </w:rPr>
        <w:t>is</w:t>
      </w:r>
      <w:r w:rsidRPr="00CA26EB">
        <w:rPr>
          <w:color w:val="0A0B0B"/>
          <w:spacing w:val="-3"/>
          <w:highlight w:val="yellow"/>
        </w:rPr>
        <w:t xml:space="preserve"> </w:t>
      </w:r>
      <w:r w:rsidRPr="00CA26EB">
        <w:rPr>
          <w:color w:val="0A0B0B"/>
          <w:highlight w:val="yellow"/>
        </w:rPr>
        <w:t>important</w:t>
      </w:r>
      <w:r w:rsidRPr="00CA26EB">
        <w:rPr>
          <w:color w:val="0A0B0B"/>
          <w:spacing w:val="-3"/>
          <w:highlight w:val="yellow"/>
        </w:rPr>
        <w:t xml:space="preserve"> </w:t>
      </w:r>
      <w:r w:rsidRPr="00CA26EB">
        <w:rPr>
          <w:color w:val="0A0B0B"/>
          <w:highlight w:val="yellow"/>
        </w:rPr>
        <w:t>to</w:t>
      </w:r>
      <w:r w:rsidRPr="00CA26EB">
        <w:rPr>
          <w:color w:val="0A0B0B"/>
          <w:spacing w:val="-3"/>
          <w:highlight w:val="yellow"/>
        </w:rPr>
        <w:t xml:space="preserve"> </w:t>
      </w:r>
      <w:r w:rsidRPr="00CA26EB">
        <w:rPr>
          <w:color w:val="0A0B0B"/>
          <w:highlight w:val="yellow"/>
        </w:rPr>
        <w:t>note</w:t>
      </w:r>
      <w:r w:rsidRPr="00CA26EB">
        <w:rPr>
          <w:color w:val="0A0B0B"/>
          <w:spacing w:val="-4"/>
          <w:highlight w:val="yellow"/>
        </w:rPr>
        <w:t xml:space="preserve"> </w:t>
      </w:r>
      <w:r w:rsidRPr="00CA26EB">
        <w:rPr>
          <w:color w:val="0A0B0B"/>
          <w:highlight w:val="yellow"/>
        </w:rPr>
        <w:t>that</w:t>
      </w:r>
      <w:r w:rsidRPr="00CA26EB">
        <w:rPr>
          <w:color w:val="0A0B0B"/>
          <w:spacing w:val="-3"/>
          <w:highlight w:val="yellow"/>
        </w:rPr>
        <w:t xml:space="preserve"> </w:t>
      </w:r>
      <w:r w:rsidRPr="00CA26EB">
        <w:rPr>
          <w:color w:val="0A0B0B"/>
          <w:highlight w:val="yellow"/>
        </w:rPr>
        <w:t>h</w:t>
      </w:r>
      <w:r w:rsidRPr="00CA26EB">
        <w:rPr>
          <w:color w:val="0D0D0D"/>
          <w:highlight w:val="yellow"/>
        </w:rPr>
        <w:t>eadteachers</w:t>
      </w:r>
      <w:r w:rsidRPr="00CA26EB">
        <w:rPr>
          <w:color w:val="0D0D0D"/>
          <w:spacing w:val="-3"/>
          <w:highlight w:val="yellow"/>
        </w:rPr>
        <w:t xml:space="preserve"> </w:t>
      </w:r>
      <w:r w:rsidRPr="00CA26EB">
        <w:rPr>
          <w:color w:val="0D0D0D"/>
          <w:highlight w:val="yellow"/>
        </w:rPr>
        <w:t>and</w:t>
      </w:r>
      <w:r w:rsidRPr="00CA26EB">
        <w:rPr>
          <w:color w:val="0D0D0D"/>
          <w:spacing w:val="-2"/>
          <w:highlight w:val="yellow"/>
        </w:rPr>
        <w:t xml:space="preserve"> </w:t>
      </w:r>
      <w:r w:rsidRPr="00CA26EB">
        <w:rPr>
          <w:color w:val="0D0D0D"/>
          <w:highlight w:val="yellow"/>
        </w:rPr>
        <w:t>governing</w:t>
      </w:r>
      <w:r w:rsidRPr="00CA26EB">
        <w:rPr>
          <w:color w:val="0D0D0D"/>
          <w:spacing w:val="-1"/>
          <w:highlight w:val="yellow"/>
        </w:rPr>
        <w:t xml:space="preserve"> </w:t>
      </w:r>
      <w:r w:rsidRPr="00CA26EB">
        <w:rPr>
          <w:color w:val="0D0D0D"/>
          <w:highlight w:val="yellow"/>
        </w:rPr>
        <w:t>boards</w:t>
      </w:r>
      <w:r w:rsidRPr="00CA26EB">
        <w:rPr>
          <w:color w:val="0D0D0D"/>
          <w:spacing w:val="-3"/>
          <w:highlight w:val="yellow"/>
        </w:rPr>
        <w:t xml:space="preserve"> </w:t>
      </w:r>
      <w:r w:rsidRPr="00CA26EB">
        <w:rPr>
          <w:color w:val="0D0D0D"/>
          <w:highlight w:val="yellow"/>
        </w:rPr>
        <w:t>should</w:t>
      </w:r>
      <w:r w:rsidRPr="00CA26EB">
        <w:rPr>
          <w:color w:val="0D0D0D"/>
          <w:spacing w:val="-3"/>
          <w:highlight w:val="yellow"/>
        </w:rPr>
        <w:t xml:space="preserve"> </w:t>
      </w:r>
      <w:r w:rsidRPr="00CA26EB">
        <w:rPr>
          <w:color w:val="0D0D0D"/>
          <w:highlight w:val="yellow"/>
        </w:rPr>
        <w:t>not</w:t>
      </w:r>
      <w:r w:rsidRPr="00CA26EB">
        <w:rPr>
          <w:color w:val="0D0D0D"/>
          <w:spacing w:val="-3"/>
          <w:highlight w:val="yellow"/>
        </w:rPr>
        <w:t xml:space="preserve"> </w:t>
      </w:r>
      <w:r w:rsidRPr="00CA26EB">
        <w:rPr>
          <w:color w:val="0D0D0D"/>
          <w:highlight w:val="yellow"/>
        </w:rPr>
        <w:t>place</w:t>
      </w:r>
      <w:r w:rsidRPr="00CA26EB">
        <w:rPr>
          <w:color w:val="0D0D0D"/>
          <w:spacing w:val="-3"/>
          <w:highlight w:val="yellow"/>
        </w:rPr>
        <w:t xml:space="preserve"> </w:t>
      </w:r>
      <w:r w:rsidRPr="00CA26EB">
        <w:rPr>
          <w:color w:val="0D0D0D"/>
          <w:highlight w:val="yellow"/>
        </w:rPr>
        <w:t>undue pressure on the parent or excluded pupil (if they are over 18 years old) to request a meeting to be held via the use of remote access, even if doing so means that they will arrange a meeting any sooner.</w:t>
      </w:r>
    </w:p>
    <w:p w:rsidR="00561846" w:rsidRDefault="00561846">
      <w:pPr>
        <w:pStyle w:val="BodyText"/>
        <w:rPr>
          <w:sz w:val="26"/>
        </w:rPr>
      </w:pPr>
    </w:p>
    <w:p w:rsidR="00561846" w:rsidRPr="00CA26EB" w:rsidRDefault="00467D8A">
      <w:pPr>
        <w:pStyle w:val="Heading2"/>
        <w:rPr>
          <w:highlight w:val="yellow"/>
        </w:rPr>
      </w:pPr>
      <w:bookmarkStart w:id="210" w:name="Running_the_meeting_via_the_use_of_remot"/>
      <w:bookmarkEnd w:id="210"/>
      <w:r w:rsidRPr="00CA26EB">
        <w:rPr>
          <w:color w:val="104F75"/>
          <w:highlight w:val="yellow"/>
        </w:rPr>
        <w:t>Running</w:t>
      </w:r>
      <w:r w:rsidRPr="00CA26EB">
        <w:rPr>
          <w:color w:val="104F75"/>
          <w:spacing w:val="-6"/>
          <w:highlight w:val="yellow"/>
        </w:rPr>
        <w:t xml:space="preserve"> </w:t>
      </w:r>
      <w:r w:rsidRPr="00CA26EB">
        <w:rPr>
          <w:color w:val="104F75"/>
          <w:highlight w:val="yellow"/>
        </w:rPr>
        <w:t>the</w:t>
      </w:r>
      <w:r w:rsidRPr="00CA26EB">
        <w:rPr>
          <w:color w:val="104F75"/>
          <w:spacing w:val="-3"/>
          <w:highlight w:val="yellow"/>
        </w:rPr>
        <w:t xml:space="preserve"> </w:t>
      </w:r>
      <w:r w:rsidRPr="00CA26EB">
        <w:rPr>
          <w:color w:val="104F75"/>
          <w:highlight w:val="yellow"/>
        </w:rPr>
        <w:t>meeting</w:t>
      </w:r>
      <w:r w:rsidRPr="00CA26EB">
        <w:rPr>
          <w:color w:val="104F75"/>
          <w:spacing w:val="-4"/>
          <w:highlight w:val="yellow"/>
        </w:rPr>
        <w:t xml:space="preserve"> </w:t>
      </w:r>
      <w:r w:rsidRPr="00CA26EB">
        <w:rPr>
          <w:color w:val="104F75"/>
          <w:highlight w:val="yellow"/>
        </w:rPr>
        <w:t>via</w:t>
      </w:r>
      <w:r w:rsidRPr="00CA26EB">
        <w:rPr>
          <w:color w:val="104F75"/>
          <w:spacing w:val="-3"/>
          <w:highlight w:val="yellow"/>
        </w:rPr>
        <w:t xml:space="preserve"> </w:t>
      </w:r>
      <w:r w:rsidRPr="00CA26EB">
        <w:rPr>
          <w:color w:val="104F75"/>
          <w:highlight w:val="yellow"/>
        </w:rPr>
        <w:t>the</w:t>
      </w:r>
      <w:r w:rsidRPr="00CA26EB">
        <w:rPr>
          <w:color w:val="104F75"/>
          <w:spacing w:val="-4"/>
          <w:highlight w:val="yellow"/>
        </w:rPr>
        <w:t xml:space="preserve"> </w:t>
      </w:r>
      <w:r w:rsidRPr="00CA26EB">
        <w:rPr>
          <w:color w:val="104F75"/>
          <w:highlight w:val="yellow"/>
        </w:rPr>
        <w:t>use</w:t>
      </w:r>
      <w:r w:rsidRPr="00CA26EB">
        <w:rPr>
          <w:color w:val="104F75"/>
          <w:spacing w:val="-3"/>
          <w:highlight w:val="yellow"/>
        </w:rPr>
        <w:t xml:space="preserve"> </w:t>
      </w:r>
      <w:r w:rsidRPr="00CA26EB">
        <w:rPr>
          <w:color w:val="104F75"/>
          <w:highlight w:val="yellow"/>
        </w:rPr>
        <w:t>of</w:t>
      </w:r>
      <w:r w:rsidRPr="00CA26EB">
        <w:rPr>
          <w:color w:val="104F75"/>
          <w:spacing w:val="-4"/>
          <w:highlight w:val="yellow"/>
        </w:rPr>
        <w:t xml:space="preserve"> </w:t>
      </w:r>
      <w:r w:rsidRPr="00CA26EB">
        <w:rPr>
          <w:color w:val="104F75"/>
          <w:highlight w:val="yellow"/>
        </w:rPr>
        <w:t>remote</w:t>
      </w:r>
      <w:r w:rsidRPr="00CA26EB">
        <w:rPr>
          <w:color w:val="104F75"/>
          <w:spacing w:val="-3"/>
          <w:highlight w:val="yellow"/>
        </w:rPr>
        <w:t xml:space="preserve"> </w:t>
      </w:r>
      <w:r w:rsidRPr="00CA26EB">
        <w:rPr>
          <w:color w:val="104F75"/>
          <w:spacing w:val="-2"/>
          <w:highlight w:val="yellow"/>
        </w:rPr>
        <w:t>access</w:t>
      </w:r>
    </w:p>
    <w:p w:rsidR="00561846" w:rsidRDefault="00467D8A">
      <w:pPr>
        <w:pStyle w:val="BodyText"/>
        <w:spacing w:before="240" w:line="288" w:lineRule="auto"/>
        <w:ind w:left="254" w:right="1185"/>
      </w:pPr>
      <w:r w:rsidRPr="00CA26EB">
        <w:rPr>
          <w:color w:val="0D0D0D"/>
          <w:highlight w:val="yellow"/>
        </w:rPr>
        <w:t>To ensure the meeting is capable of being held fairly and transparently, the governing board or arranging authority for IRPs should make every effort to check all participants understand the proceedings and be made aware of how to raise any issues that may prevent</w:t>
      </w:r>
      <w:r w:rsidRPr="00CA26EB">
        <w:rPr>
          <w:color w:val="0D0D0D"/>
          <w:spacing w:val="-3"/>
          <w:highlight w:val="yellow"/>
        </w:rPr>
        <w:t xml:space="preserve"> </w:t>
      </w:r>
      <w:r w:rsidRPr="00CA26EB">
        <w:rPr>
          <w:color w:val="0D0D0D"/>
          <w:highlight w:val="yellow"/>
        </w:rPr>
        <w:t>their</w:t>
      </w:r>
      <w:r w:rsidRPr="00CA26EB">
        <w:rPr>
          <w:color w:val="0D0D0D"/>
          <w:spacing w:val="-2"/>
          <w:highlight w:val="yellow"/>
        </w:rPr>
        <w:t xml:space="preserve"> </w:t>
      </w:r>
      <w:r w:rsidRPr="00CA26EB">
        <w:rPr>
          <w:color w:val="0D0D0D"/>
          <w:highlight w:val="yellow"/>
        </w:rPr>
        <w:t>effective</w:t>
      </w:r>
      <w:r w:rsidRPr="00CA26EB">
        <w:rPr>
          <w:color w:val="0D0D0D"/>
          <w:spacing w:val="-4"/>
          <w:highlight w:val="yellow"/>
        </w:rPr>
        <w:t xml:space="preserve"> </w:t>
      </w:r>
      <w:r w:rsidRPr="00CA26EB">
        <w:rPr>
          <w:color w:val="0D0D0D"/>
          <w:highlight w:val="yellow"/>
        </w:rPr>
        <w:t>engagement.</w:t>
      </w:r>
      <w:r w:rsidRPr="00CA26EB">
        <w:rPr>
          <w:color w:val="0D0D0D"/>
          <w:spacing w:val="-4"/>
          <w:highlight w:val="yellow"/>
        </w:rPr>
        <w:t xml:space="preserve"> </w:t>
      </w:r>
      <w:r w:rsidRPr="00CA26EB">
        <w:rPr>
          <w:color w:val="0D0D0D"/>
          <w:highlight w:val="yellow"/>
        </w:rPr>
        <w:t>If</w:t>
      </w:r>
      <w:r w:rsidRPr="00CA26EB">
        <w:rPr>
          <w:color w:val="0D0D0D"/>
          <w:spacing w:val="-4"/>
          <w:highlight w:val="yellow"/>
        </w:rPr>
        <w:t xml:space="preserve"> </w:t>
      </w:r>
      <w:r w:rsidRPr="00CA26EB">
        <w:rPr>
          <w:color w:val="0D0D0D"/>
          <w:highlight w:val="yellow"/>
        </w:rPr>
        <w:t>these</w:t>
      </w:r>
      <w:r w:rsidRPr="00CA26EB">
        <w:rPr>
          <w:color w:val="0D0D0D"/>
          <w:spacing w:val="-4"/>
          <w:highlight w:val="yellow"/>
        </w:rPr>
        <w:t xml:space="preserve"> </w:t>
      </w:r>
      <w:r w:rsidRPr="00CA26EB">
        <w:rPr>
          <w:color w:val="0D0D0D"/>
          <w:highlight w:val="yellow"/>
        </w:rPr>
        <w:t>conditions</w:t>
      </w:r>
      <w:r w:rsidRPr="00CA26EB">
        <w:rPr>
          <w:color w:val="0D0D0D"/>
          <w:spacing w:val="-3"/>
          <w:highlight w:val="yellow"/>
        </w:rPr>
        <w:t xml:space="preserve"> </w:t>
      </w:r>
      <w:r w:rsidRPr="00CA26EB">
        <w:rPr>
          <w:color w:val="0D0D0D"/>
          <w:highlight w:val="yellow"/>
        </w:rPr>
        <w:t>are</w:t>
      </w:r>
      <w:r w:rsidRPr="00CA26EB">
        <w:rPr>
          <w:color w:val="0D0D0D"/>
          <w:spacing w:val="-3"/>
          <w:highlight w:val="yellow"/>
        </w:rPr>
        <w:t xml:space="preserve"> </w:t>
      </w:r>
      <w:r w:rsidRPr="00CA26EB">
        <w:rPr>
          <w:color w:val="0D0D0D"/>
          <w:highlight w:val="yellow"/>
        </w:rPr>
        <w:t>not</w:t>
      </w:r>
      <w:r w:rsidRPr="00CA26EB">
        <w:rPr>
          <w:color w:val="0D0D0D"/>
          <w:spacing w:val="-3"/>
          <w:highlight w:val="yellow"/>
        </w:rPr>
        <w:t xml:space="preserve"> </w:t>
      </w:r>
      <w:r w:rsidRPr="00CA26EB">
        <w:rPr>
          <w:color w:val="0D0D0D"/>
          <w:highlight w:val="yellow"/>
        </w:rPr>
        <w:t>met,</w:t>
      </w:r>
      <w:r w:rsidRPr="00CA26EB">
        <w:rPr>
          <w:color w:val="0D0D0D"/>
          <w:spacing w:val="-2"/>
          <w:highlight w:val="yellow"/>
        </w:rPr>
        <w:t xml:space="preserve"> </w:t>
      </w:r>
      <w:r w:rsidRPr="00CA26EB">
        <w:rPr>
          <w:color w:val="0D0D0D"/>
          <w:highlight w:val="yellow"/>
        </w:rPr>
        <w:t>the</w:t>
      </w:r>
      <w:r w:rsidRPr="00CA26EB">
        <w:rPr>
          <w:color w:val="0D0D0D"/>
          <w:spacing w:val="-5"/>
          <w:highlight w:val="yellow"/>
        </w:rPr>
        <w:t xml:space="preserve"> </w:t>
      </w:r>
      <w:r w:rsidRPr="00CA26EB">
        <w:rPr>
          <w:color w:val="0D0D0D"/>
          <w:highlight w:val="yellow"/>
        </w:rPr>
        <w:t>meeting</w:t>
      </w:r>
      <w:r w:rsidRPr="00CA26EB">
        <w:rPr>
          <w:color w:val="0D0D0D"/>
          <w:spacing w:val="-3"/>
          <w:highlight w:val="yellow"/>
        </w:rPr>
        <w:t xml:space="preserve"> </w:t>
      </w:r>
      <w:r w:rsidRPr="00CA26EB">
        <w:rPr>
          <w:color w:val="0D0D0D"/>
          <w:highlight w:val="yellow"/>
        </w:rPr>
        <w:t>should not be held via remote access and must be arranged face to face without delay.</w:t>
      </w:r>
    </w:p>
    <w:p w:rsidR="00561846" w:rsidRDefault="00561846">
      <w:pPr>
        <w:pStyle w:val="BodyText"/>
        <w:spacing w:before="3"/>
        <w:rPr>
          <w:sz w:val="31"/>
        </w:rPr>
      </w:pPr>
    </w:p>
    <w:p w:rsidR="00561846" w:rsidRPr="00CA26EB" w:rsidRDefault="00467D8A">
      <w:pPr>
        <w:pStyle w:val="Heading3"/>
        <w:rPr>
          <w:highlight w:val="yellow"/>
        </w:rPr>
      </w:pPr>
      <w:bookmarkStart w:id="211" w:name="Things_to_consider"/>
      <w:bookmarkEnd w:id="211"/>
      <w:r w:rsidRPr="00CA26EB">
        <w:rPr>
          <w:color w:val="104F75"/>
          <w:highlight w:val="yellow"/>
        </w:rPr>
        <w:t>Things</w:t>
      </w:r>
      <w:r w:rsidRPr="00CA26EB">
        <w:rPr>
          <w:color w:val="104F75"/>
          <w:spacing w:val="-8"/>
          <w:highlight w:val="yellow"/>
        </w:rPr>
        <w:t xml:space="preserve"> </w:t>
      </w:r>
      <w:r w:rsidRPr="00CA26EB">
        <w:rPr>
          <w:color w:val="104F75"/>
          <w:highlight w:val="yellow"/>
        </w:rPr>
        <w:t>to</w:t>
      </w:r>
      <w:r w:rsidRPr="00CA26EB">
        <w:rPr>
          <w:color w:val="104F75"/>
          <w:spacing w:val="-8"/>
          <w:highlight w:val="yellow"/>
        </w:rPr>
        <w:t xml:space="preserve"> </w:t>
      </w:r>
      <w:r w:rsidRPr="00CA26EB">
        <w:rPr>
          <w:color w:val="104F75"/>
          <w:spacing w:val="-2"/>
          <w:highlight w:val="yellow"/>
        </w:rPr>
        <w:t>consider</w:t>
      </w:r>
    </w:p>
    <w:p w:rsidR="00561846" w:rsidRDefault="00467D8A">
      <w:pPr>
        <w:pStyle w:val="BodyText"/>
        <w:spacing w:before="240" w:line="288" w:lineRule="auto"/>
        <w:ind w:left="254" w:right="1185"/>
      </w:pPr>
      <w:r w:rsidRPr="00CA26EB">
        <w:rPr>
          <w:color w:val="0A0B0B"/>
          <w:highlight w:val="yellow"/>
        </w:rPr>
        <w:t>To</w:t>
      </w:r>
      <w:r w:rsidRPr="00CA26EB">
        <w:rPr>
          <w:color w:val="0A0B0B"/>
          <w:spacing w:val="-3"/>
          <w:highlight w:val="yellow"/>
        </w:rPr>
        <w:t xml:space="preserve"> </w:t>
      </w:r>
      <w:r w:rsidRPr="00CA26EB">
        <w:rPr>
          <w:color w:val="0A0B0B"/>
          <w:highlight w:val="yellow"/>
        </w:rPr>
        <w:t>help</w:t>
      </w:r>
      <w:r w:rsidRPr="00CA26EB">
        <w:rPr>
          <w:color w:val="0A0B0B"/>
          <w:spacing w:val="-3"/>
          <w:highlight w:val="yellow"/>
        </w:rPr>
        <w:t xml:space="preserve"> </w:t>
      </w:r>
      <w:r w:rsidRPr="00CA26EB">
        <w:rPr>
          <w:color w:val="0A0B0B"/>
          <w:highlight w:val="yellow"/>
        </w:rPr>
        <w:t>meetings</w:t>
      </w:r>
      <w:r w:rsidRPr="00CA26EB">
        <w:rPr>
          <w:color w:val="0A0B0B"/>
          <w:spacing w:val="-3"/>
          <w:highlight w:val="yellow"/>
        </w:rPr>
        <w:t xml:space="preserve"> </w:t>
      </w:r>
      <w:r w:rsidRPr="00CA26EB">
        <w:rPr>
          <w:color w:val="0A0B0B"/>
          <w:highlight w:val="yellow"/>
        </w:rPr>
        <w:t>run</w:t>
      </w:r>
      <w:r w:rsidRPr="00CA26EB">
        <w:rPr>
          <w:color w:val="0A0B0B"/>
          <w:spacing w:val="-3"/>
          <w:highlight w:val="yellow"/>
        </w:rPr>
        <w:t xml:space="preserve"> </w:t>
      </w:r>
      <w:r w:rsidRPr="00CA26EB">
        <w:rPr>
          <w:color w:val="0A0B0B"/>
          <w:highlight w:val="yellow"/>
        </w:rPr>
        <w:t>smoothly</w:t>
      </w:r>
      <w:r w:rsidRPr="00CA26EB">
        <w:rPr>
          <w:color w:val="0A0B0B"/>
          <w:spacing w:val="-3"/>
          <w:highlight w:val="yellow"/>
        </w:rPr>
        <w:t xml:space="preserve"> </w:t>
      </w:r>
      <w:r w:rsidRPr="00CA26EB">
        <w:rPr>
          <w:color w:val="0A0B0B"/>
          <w:highlight w:val="yellow"/>
        </w:rPr>
        <w:t>and</w:t>
      </w:r>
      <w:r w:rsidRPr="00CA26EB">
        <w:rPr>
          <w:color w:val="0A0B0B"/>
          <w:spacing w:val="-3"/>
          <w:highlight w:val="yellow"/>
        </w:rPr>
        <w:t xml:space="preserve"> </w:t>
      </w:r>
      <w:r w:rsidRPr="00CA26EB">
        <w:rPr>
          <w:color w:val="0A0B0B"/>
          <w:highlight w:val="yellow"/>
        </w:rPr>
        <w:t>ensure</w:t>
      </w:r>
      <w:r w:rsidRPr="00CA26EB">
        <w:rPr>
          <w:color w:val="0A0B0B"/>
          <w:spacing w:val="-3"/>
          <w:highlight w:val="yellow"/>
        </w:rPr>
        <w:t xml:space="preserve"> </w:t>
      </w:r>
      <w:r w:rsidRPr="00CA26EB">
        <w:rPr>
          <w:color w:val="0A0B0B"/>
          <w:highlight w:val="yellow"/>
        </w:rPr>
        <w:t>they</w:t>
      </w:r>
      <w:r w:rsidRPr="00CA26EB">
        <w:rPr>
          <w:color w:val="0A0B0B"/>
          <w:spacing w:val="-3"/>
          <w:highlight w:val="yellow"/>
        </w:rPr>
        <w:t xml:space="preserve"> </w:t>
      </w:r>
      <w:r w:rsidRPr="00CA26EB">
        <w:rPr>
          <w:color w:val="0A0B0B"/>
          <w:highlight w:val="yellow"/>
        </w:rPr>
        <w:t>are</w:t>
      </w:r>
      <w:r w:rsidRPr="00CA26EB">
        <w:rPr>
          <w:color w:val="0A0B0B"/>
          <w:spacing w:val="-3"/>
          <w:highlight w:val="yellow"/>
        </w:rPr>
        <w:t xml:space="preserve"> </w:t>
      </w:r>
      <w:r w:rsidRPr="00CA26EB">
        <w:rPr>
          <w:color w:val="0A0B0B"/>
          <w:highlight w:val="yellow"/>
        </w:rPr>
        <w:t>accessible</w:t>
      </w:r>
      <w:r w:rsidRPr="00CA26EB">
        <w:rPr>
          <w:color w:val="0A0B0B"/>
          <w:spacing w:val="-3"/>
          <w:highlight w:val="yellow"/>
        </w:rPr>
        <w:t xml:space="preserve"> </w:t>
      </w:r>
      <w:r w:rsidRPr="00CA26EB">
        <w:rPr>
          <w:color w:val="0A0B0B"/>
          <w:highlight w:val="yellow"/>
        </w:rPr>
        <w:t>to</w:t>
      </w:r>
      <w:r w:rsidRPr="00CA26EB">
        <w:rPr>
          <w:color w:val="0A0B0B"/>
          <w:spacing w:val="-4"/>
          <w:highlight w:val="yellow"/>
        </w:rPr>
        <w:t xml:space="preserve"> </w:t>
      </w:r>
      <w:r w:rsidRPr="00CA26EB">
        <w:rPr>
          <w:color w:val="0A0B0B"/>
          <w:highlight w:val="yellow"/>
        </w:rPr>
        <w:t>any</w:t>
      </w:r>
      <w:r w:rsidRPr="00CA26EB">
        <w:rPr>
          <w:color w:val="0A0B0B"/>
          <w:spacing w:val="-2"/>
          <w:highlight w:val="yellow"/>
        </w:rPr>
        <w:t xml:space="preserve"> </w:t>
      </w:r>
      <w:r w:rsidRPr="00CA26EB">
        <w:rPr>
          <w:color w:val="0A0B0B"/>
          <w:highlight w:val="yellow"/>
        </w:rPr>
        <w:t>participants, governing boards and IRPs should:</w:t>
      </w:r>
    </w:p>
    <w:p w:rsidR="00561846" w:rsidRDefault="00561846">
      <w:pPr>
        <w:spacing w:line="288" w:lineRule="auto"/>
        <w:sectPr w:rsidR="00561846">
          <w:pgSz w:w="11910" w:h="16840"/>
          <w:pgMar w:top="840" w:right="140" w:bottom="1240" w:left="880" w:header="0" w:footer="1041" w:gutter="0"/>
          <w:cols w:space="720"/>
        </w:sectPr>
      </w:pPr>
    </w:p>
    <w:p w:rsidR="00561846" w:rsidRPr="00CA26EB" w:rsidRDefault="00467D8A">
      <w:pPr>
        <w:pStyle w:val="ListParagraph"/>
        <w:numPr>
          <w:ilvl w:val="1"/>
          <w:numId w:val="4"/>
        </w:numPr>
        <w:tabs>
          <w:tab w:val="left" w:pos="967"/>
          <w:tab w:val="left" w:pos="968"/>
        </w:tabs>
        <w:spacing w:before="78" w:line="288" w:lineRule="auto"/>
        <w:ind w:left="968" w:right="1205" w:hanging="358"/>
        <w:rPr>
          <w:rFonts w:ascii="Symbol" w:hAnsi="Symbol"/>
          <w:color w:val="0A0B0B"/>
          <w:sz w:val="20"/>
          <w:highlight w:val="yellow"/>
        </w:rPr>
      </w:pPr>
      <w:r w:rsidRPr="00CA26EB">
        <w:rPr>
          <w:color w:val="0A0B0B"/>
          <w:sz w:val="24"/>
          <w:highlight w:val="yellow"/>
        </w:rPr>
        <w:lastRenderedPageBreak/>
        <w:t>provide</w:t>
      </w:r>
      <w:r w:rsidRPr="00CA26EB">
        <w:rPr>
          <w:color w:val="0A0B0B"/>
          <w:spacing w:val="-3"/>
          <w:sz w:val="24"/>
          <w:highlight w:val="yellow"/>
        </w:rPr>
        <w:t xml:space="preserve"> </w:t>
      </w:r>
      <w:r w:rsidRPr="00CA26EB">
        <w:rPr>
          <w:color w:val="0A0B0B"/>
          <w:sz w:val="24"/>
          <w:highlight w:val="yellow"/>
        </w:rPr>
        <w:t>clear</w:t>
      </w:r>
      <w:r w:rsidRPr="00CA26EB">
        <w:rPr>
          <w:color w:val="0A0B0B"/>
          <w:spacing w:val="-3"/>
          <w:sz w:val="24"/>
          <w:highlight w:val="yellow"/>
        </w:rPr>
        <w:t xml:space="preserve"> </w:t>
      </w:r>
      <w:r w:rsidRPr="00CA26EB">
        <w:rPr>
          <w:color w:val="0A0B0B"/>
          <w:sz w:val="24"/>
          <w:highlight w:val="yellow"/>
        </w:rPr>
        <w:t>instructions</w:t>
      </w:r>
      <w:r w:rsidRPr="00CA26EB">
        <w:rPr>
          <w:color w:val="0A0B0B"/>
          <w:spacing w:val="-3"/>
          <w:sz w:val="24"/>
          <w:highlight w:val="yellow"/>
        </w:rPr>
        <w:t xml:space="preserve"> </w:t>
      </w:r>
      <w:r w:rsidRPr="00CA26EB">
        <w:rPr>
          <w:color w:val="0A0B0B"/>
          <w:sz w:val="24"/>
          <w:highlight w:val="yellow"/>
        </w:rPr>
        <w:t>about</w:t>
      </w:r>
      <w:r w:rsidRPr="00CA26EB">
        <w:rPr>
          <w:color w:val="0A0B0B"/>
          <w:spacing w:val="-3"/>
          <w:sz w:val="24"/>
          <w:highlight w:val="yellow"/>
        </w:rPr>
        <w:t xml:space="preserve"> </w:t>
      </w:r>
      <w:r w:rsidRPr="00CA26EB">
        <w:rPr>
          <w:color w:val="0A0B0B"/>
          <w:sz w:val="24"/>
          <w:highlight w:val="yellow"/>
        </w:rPr>
        <w:t>how</w:t>
      </w:r>
      <w:r w:rsidRPr="00CA26EB">
        <w:rPr>
          <w:color w:val="0A0B0B"/>
          <w:spacing w:val="-3"/>
          <w:sz w:val="24"/>
          <w:highlight w:val="yellow"/>
        </w:rPr>
        <w:t xml:space="preserve"> </w:t>
      </w:r>
      <w:r w:rsidRPr="00CA26EB">
        <w:rPr>
          <w:color w:val="0A0B0B"/>
          <w:sz w:val="24"/>
          <w:highlight w:val="yellow"/>
        </w:rPr>
        <w:t>to</w:t>
      </w:r>
      <w:r w:rsidRPr="00CA26EB">
        <w:rPr>
          <w:color w:val="0A0B0B"/>
          <w:spacing w:val="-3"/>
          <w:sz w:val="24"/>
          <w:highlight w:val="yellow"/>
        </w:rPr>
        <w:t xml:space="preserve"> </w:t>
      </w:r>
      <w:r w:rsidRPr="00CA26EB">
        <w:rPr>
          <w:color w:val="0A0B0B"/>
          <w:sz w:val="24"/>
          <w:highlight w:val="yellow"/>
        </w:rPr>
        <w:t>join</w:t>
      </w:r>
      <w:r w:rsidRPr="00CA26EB">
        <w:rPr>
          <w:color w:val="0A0B0B"/>
          <w:spacing w:val="-3"/>
          <w:sz w:val="24"/>
          <w:highlight w:val="yellow"/>
        </w:rPr>
        <w:t xml:space="preserve"> </w:t>
      </w:r>
      <w:r w:rsidRPr="00CA26EB">
        <w:rPr>
          <w:color w:val="0A0B0B"/>
          <w:sz w:val="24"/>
          <w:highlight w:val="yellow"/>
        </w:rPr>
        <w:t>the</w:t>
      </w:r>
      <w:r w:rsidRPr="00CA26EB">
        <w:rPr>
          <w:color w:val="0A0B0B"/>
          <w:spacing w:val="-3"/>
          <w:sz w:val="24"/>
          <w:highlight w:val="yellow"/>
        </w:rPr>
        <w:t xml:space="preserve"> </w:t>
      </w:r>
      <w:r w:rsidRPr="00CA26EB">
        <w:rPr>
          <w:color w:val="0A0B0B"/>
          <w:sz w:val="24"/>
          <w:highlight w:val="yellow"/>
        </w:rPr>
        <w:t>meeting</w:t>
      </w:r>
      <w:r w:rsidRPr="00CA26EB">
        <w:rPr>
          <w:color w:val="0A0B0B"/>
          <w:spacing w:val="-3"/>
          <w:sz w:val="24"/>
          <w:highlight w:val="yellow"/>
        </w:rPr>
        <w:t xml:space="preserve"> </w:t>
      </w:r>
      <w:r w:rsidRPr="00CA26EB">
        <w:rPr>
          <w:color w:val="0A0B0B"/>
          <w:sz w:val="24"/>
          <w:highlight w:val="yellow"/>
        </w:rPr>
        <w:t>virtually,</w:t>
      </w:r>
      <w:r w:rsidRPr="00CA26EB">
        <w:rPr>
          <w:color w:val="0A0B0B"/>
          <w:spacing w:val="-3"/>
          <w:sz w:val="24"/>
          <w:highlight w:val="yellow"/>
        </w:rPr>
        <w:t xml:space="preserve"> </w:t>
      </w:r>
      <w:r w:rsidRPr="00CA26EB">
        <w:rPr>
          <w:color w:val="0A0B0B"/>
          <w:sz w:val="24"/>
          <w:highlight w:val="yellow"/>
        </w:rPr>
        <w:t>and</w:t>
      </w:r>
      <w:r w:rsidRPr="00CA26EB">
        <w:rPr>
          <w:color w:val="0A0B0B"/>
          <w:spacing w:val="-3"/>
          <w:sz w:val="24"/>
          <w:highlight w:val="yellow"/>
        </w:rPr>
        <w:t xml:space="preserve"> </w:t>
      </w:r>
      <w:r w:rsidRPr="00CA26EB">
        <w:rPr>
          <w:color w:val="0A0B0B"/>
          <w:sz w:val="24"/>
          <w:highlight w:val="yellow"/>
        </w:rPr>
        <w:t>distribute</w:t>
      </w:r>
      <w:r w:rsidRPr="00CA26EB">
        <w:rPr>
          <w:color w:val="0A0B0B"/>
          <w:spacing w:val="-3"/>
          <w:sz w:val="24"/>
          <w:highlight w:val="yellow"/>
        </w:rPr>
        <w:t xml:space="preserve"> </w:t>
      </w:r>
      <w:r w:rsidRPr="00CA26EB">
        <w:rPr>
          <w:color w:val="0A0B0B"/>
          <w:sz w:val="24"/>
          <w:highlight w:val="yellow"/>
        </w:rPr>
        <w:t>the joining instructions in a timely manner ahead of the meeting</w:t>
      </w:r>
    </w:p>
    <w:p w:rsidR="00561846" w:rsidRPr="00CA26EB" w:rsidRDefault="00561846">
      <w:pPr>
        <w:pStyle w:val="BodyText"/>
        <w:spacing w:before="10"/>
        <w:rPr>
          <w:sz w:val="20"/>
          <w:highlight w:val="yellow"/>
        </w:rPr>
      </w:pPr>
    </w:p>
    <w:p w:rsidR="00561846" w:rsidRPr="00CA26EB" w:rsidRDefault="00467D8A">
      <w:pPr>
        <w:pStyle w:val="ListParagraph"/>
        <w:numPr>
          <w:ilvl w:val="1"/>
          <w:numId w:val="4"/>
        </w:numPr>
        <w:tabs>
          <w:tab w:val="left" w:pos="967"/>
          <w:tab w:val="left" w:pos="968"/>
        </w:tabs>
        <w:spacing w:line="288" w:lineRule="auto"/>
        <w:ind w:left="968" w:right="1405" w:hanging="358"/>
        <w:rPr>
          <w:rFonts w:ascii="Symbol" w:hAnsi="Symbol"/>
          <w:color w:val="0A0B0B"/>
          <w:sz w:val="20"/>
          <w:highlight w:val="yellow"/>
        </w:rPr>
      </w:pPr>
      <w:r w:rsidRPr="00CA26EB">
        <w:rPr>
          <w:color w:val="0A0B0B"/>
          <w:sz w:val="24"/>
          <w:highlight w:val="yellow"/>
        </w:rPr>
        <w:t>indicate</w:t>
      </w:r>
      <w:r w:rsidRPr="00CA26EB">
        <w:rPr>
          <w:color w:val="0A0B0B"/>
          <w:spacing w:val="-3"/>
          <w:sz w:val="24"/>
          <w:highlight w:val="yellow"/>
        </w:rPr>
        <w:t xml:space="preserve"> </w:t>
      </w:r>
      <w:r w:rsidRPr="00CA26EB">
        <w:rPr>
          <w:color w:val="0A0B0B"/>
          <w:sz w:val="24"/>
          <w:highlight w:val="yellow"/>
        </w:rPr>
        <w:t>a</w:t>
      </w:r>
      <w:r w:rsidRPr="00CA26EB">
        <w:rPr>
          <w:color w:val="0A0B0B"/>
          <w:spacing w:val="-3"/>
          <w:sz w:val="24"/>
          <w:highlight w:val="yellow"/>
        </w:rPr>
        <w:t xml:space="preserve"> </w:t>
      </w:r>
      <w:r w:rsidRPr="00CA26EB">
        <w:rPr>
          <w:color w:val="0A0B0B"/>
          <w:sz w:val="24"/>
          <w:highlight w:val="yellow"/>
        </w:rPr>
        <w:t>named</w:t>
      </w:r>
      <w:r w:rsidRPr="00CA26EB">
        <w:rPr>
          <w:color w:val="0A0B0B"/>
          <w:spacing w:val="-3"/>
          <w:sz w:val="24"/>
          <w:highlight w:val="yellow"/>
        </w:rPr>
        <w:t xml:space="preserve"> </w:t>
      </w:r>
      <w:r w:rsidRPr="00CA26EB">
        <w:rPr>
          <w:color w:val="0A0B0B"/>
          <w:sz w:val="24"/>
          <w:highlight w:val="yellow"/>
        </w:rPr>
        <w:t>person</w:t>
      </w:r>
      <w:r w:rsidRPr="00CA26EB">
        <w:rPr>
          <w:color w:val="0A0B0B"/>
          <w:spacing w:val="-3"/>
          <w:sz w:val="24"/>
          <w:highlight w:val="yellow"/>
        </w:rPr>
        <w:t xml:space="preserve"> </w:t>
      </w:r>
      <w:r w:rsidRPr="00CA26EB">
        <w:rPr>
          <w:color w:val="0A0B0B"/>
          <w:sz w:val="24"/>
          <w:highlight w:val="yellow"/>
        </w:rPr>
        <w:t>who</w:t>
      </w:r>
      <w:r w:rsidRPr="00CA26EB">
        <w:rPr>
          <w:color w:val="0A0B0B"/>
          <w:spacing w:val="-3"/>
          <w:sz w:val="24"/>
          <w:highlight w:val="yellow"/>
        </w:rPr>
        <w:t xml:space="preserve"> </w:t>
      </w:r>
      <w:r w:rsidRPr="00CA26EB">
        <w:rPr>
          <w:color w:val="0A0B0B"/>
          <w:sz w:val="24"/>
          <w:highlight w:val="yellow"/>
        </w:rPr>
        <w:t>parents,</w:t>
      </w:r>
      <w:r w:rsidRPr="00CA26EB">
        <w:rPr>
          <w:color w:val="0A0B0B"/>
          <w:spacing w:val="-2"/>
          <w:sz w:val="24"/>
          <w:highlight w:val="yellow"/>
        </w:rPr>
        <w:t xml:space="preserve"> </w:t>
      </w:r>
      <w:r w:rsidRPr="00CA26EB">
        <w:rPr>
          <w:color w:val="0A0B0B"/>
          <w:sz w:val="24"/>
          <w:highlight w:val="yellow"/>
        </w:rPr>
        <w:t>excluded</w:t>
      </w:r>
      <w:r w:rsidRPr="00CA26EB">
        <w:rPr>
          <w:color w:val="0A0B0B"/>
          <w:spacing w:val="-3"/>
          <w:sz w:val="24"/>
          <w:highlight w:val="yellow"/>
        </w:rPr>
        <w:t xml:space="preserve"> </w:t>
      </w:r>
      <w:r w:rsidRPr="00CA26EB">
        <w:rPr>
          <w:color w:val="0A0B0B"/>
          <w:sz w:val="24"/>
          <w:highlight w:val="yellow"/>
        </w:rPr>
        <w:t>pupils</w:t>
      </w:r>
      <w:r w:rsidRPr="00CA26EB">
        <w:rPr>
          <w:color w:val="0A0B0B"/>
          <w:spacing w:val="-3"/>
          <w:sz w:val="24"/>
          <w:highlight w:val="yellow"/>
        </w:rPr>
        <w:t xml:space="preserve"> </w:t>
      </w:r>
      <w:r w:rsidRPr="00CA26EB">
        <w:rPr>
          <w:color w:val="0A0B0B"/>
          <w:sz w:val="24"/>
          <w:highlight w:val="yellow"/>
        </w:rPr>
        <w:t>(if</w:t>
      </w:r>
      <w:r w:rsidRPr="00CA26EB">
        <w:rPr>
          <w:color w:val="0A0B0B"/>
          <w:spacing w:val="-2"/>
          <w:sz w:val="24"/>
          <w:highlight w:val="yellow"/>
        </w:rPr>
        <w:t xml:space="preserve"> </w:t>
      </w:r>
      <w:r w:rsidRPr="00CA26EB">
        <w:rPr>
          <w:color w:val="0A0B0B"/>
          <w:sz w:val="24"/>
          <w:highlight w:val="yellow"/>
        </w:rPr>
        <w:t>they</w:t>
      </w:r>
      <w:r w:rsidRPr="00CA26EB">
        <w:rPr>
          <w:color w:val="0A0B0B"/>
          <w:spacing w:val="-3"/>
          <w:sz w:val="24"/>
          <w:highlight w:val="yellow"/>
        </w:rPr>
        <w:t xml:space="preserve"> </w:t>
      </w:r>
      <w:r w:rsidRPr="00CA26EB">
        <w:rPr>
          <w:color w:val="0A0B0B"/>
          <w:sz w:val="24"/>
          <w:highlight w:val="yellow"/>
        </w:rPr>
        <w:t>are</w:t>
      </w:r>
      <w:r w:rsidRPr="00CA26EB">
        <w:rPr>
          <w:color w:val="0A0B0B"/>
          <w:spacing w:val="-6"/>
          <w:sz w:val="24"/>
          <w:highlight w:val="yellow"/>
        </w:rPr>
        <w:t xml:space="preserve"> </w:t>
      </w:r>
      <w:r w:rsidRPr="00CA26EB">
        <w:rPr>
          <w:color w:val="0A0B0B"/>
          <w:sz w:val="24"/>
          <w:highlight w:val="yellow"/>
        </w:rPr>
        <w:t>over</w:t>
      </w:r>
      <w:r w:rsidRPr="00CA26EB">
        <w:rPr>
          <w:color w:val="0A0B0B"/>
          <w:spacing w:val="-3"/>
          <w:sz w:val="24"/>
          <w:highlight w:val="yellow"/>
        </w:rPr>
        <w:t xml:space="preserve"> </w:t>
      </w:r>
      <w:r w:rsidRPr="00CA26EB">
        <w:rPr>
          <w:color w:val="0A0B0B"/>
          <w:sz w:val="24"/>
          <w:highlight w:val="yellow"/>
        </w:rPr>
        <w:t>18</w:t>
      </w:r>
      <w:r w:rsidRPr="00CA26EB">
        <w:rPr>
          <w:color w:val="0A0B0B"/>
          <w:spacing w:val="-3"/>
          <w:sz w:val="24"/>
          <w:highlight w:val="yellow"/>
        </w:rPr>
        <w:t xml:space="preserve"> </w:t>
      </w:r>
      <w:r w:rsidRPr="00CA26EB">
        <w:rPr>
          <w:color w:val="0A0B0B"/>
          <w:sz w:val="24"/>
          <w:highlight w:val="yellow"/>
        </w:rPr>
        <w:t>years old) or any participant should contact, if they have any questions before the meeting takes place</w:t>
      </w:r>
    </w:p>
    <w:p w:rsidR="00561846" w:rsidRPr="00CA26EB" w:rsidRDefault="00561846">
      <w:pPr>
        <w:pStyle w:val="BodyText"/>
        <w:spacing w:before="10"/>
        <w:rPr>
          <w:sz w:val="20"/>
          <w:highlight w:val="yellow"/>
        </w:rPr>
      </w:pPr>
    </w:p>
    <w:p w:rsidR="00561846" w:rsidRPr="00CA26EB" w:rsidRDefault="00467D8A">
      <w:pPr>
        <w:pStyle w:val="ListParagraph"/>
        <w:numPr>
          <w:ilvl w:val="1"/>
          <w:numId w:val="4"/>
        </w:numPr>
        <w:tabs>
          <w:tab w:val="left" w:pos="967"/>
          <w:tab w:val="left" w:pos="968"/>
        </w:tabs>
        <w:spacing w:line="288" w:lineRule="auto"/>
        <w:ind w:left="968" w:right="1766" w:hanging="358"/>
        <w:rPr>
          <w:rFonts w:ascii="Symbol" w:hAnsi="Symbol"/>
          <w:color w:val="0A0B0B"/>
          <w:sz w:val="20"/>
          <w:highlight w:val="yellow"/>
        </w:rPr>
      </w:pPr>
      <w:r w:rsidRPr="00CA26EB">
        <w:rPr>
          <w:color w:val="0A0B0B"/>
          <w:sz w:val="24"/>
          <w:highlight w:val="yellow"/>
        </w:rPr>
        <w:t>consider holding a ‘test meeting’ with any participant to check the available technology</w:t>
      </w:r>
      <w:r w:rsidRPr="00CA26EB">
        <w:rPr>
          <w:color w:val="0A0B0B"/>
          <w:spacing w:val="-3"/>
          <w:sz w:val="24"/>
          <w:highlight w:val="yellow"/>
        </w:rPr>
        <w:t xml:space="preserve"> </w:t>
      </w:r>
      <w:r w:rsidRPr="00CA26EB">
        <w:rPr>
          <w:color w:val="0A0B0B"/>
          <w:sz w:val="24"/>
          <w:highlight w:val="yellow"/>
        </w:rPr>
        <w:t>is</w:t>
      </w:r>
      <w:r w:rsidRPr="00CA26EB">
        <w:rPr>
          <w:color w:val="0A0B0B"/>
          <w:spacing w:val="-4"/>
          <w:sz w:val="24"/>
          <w:highlight w:val="yellow"/>
        </w:rPr>
        <w:t xml:space="preserve"> </w:t>
      </w:r>
      <w:r w:rsidRPr="00CA26EB">
        <w:rPr>
          <w:color w:val="0A0B0B"/>
          <w:sz w:val="24"/>
          <w:highlight w:val="yellow"/>
        </w:rPr>
        <w:t>suitable,</w:t>
      </w:r>
      <w:r w:rsidRPr="00CA26EB">
        <w:rPr>
          <w:color w:val="0A0B0B"/>
          <w:spacing w:val="-4"/>
          <w:sz w:val="24"/>
          <w:highlight w:val="yellow"/>
        </w:rPr>
        <w:t xml:space="preserve"> </w:t>
      </w:r>
      <w:r w:rsidRPr="00CA26EB">
        <w:rPr>
          <w:color w:val="0A0B0B"/>
          <w:sz w:val="24"/>
          <w:highlight w:val="yellow"/>
        </w:rPr>
        <w:t>and</w:t>
      </w:r>
      <w:r w:rsidRPr="00CA26EB">
        <w:rPr>
          <w:color w:val="0A0B0B"/>
          <w:spacing w:val="-4"/>
          <w:sz w:val="24"/>
          <w:highlight w:val="yellow"/>
        </w:rPr>
        <w:t xml:space="preserve"> </w:t>
      </w:r>
      <w:r w:rsidRPr="00CA26EB">
        <w:rPr>
          <w:color w:val="0A0B0B"/>
          <w:sz w:val="24"/>
          <w:highlight w:val="yellow"/>
        </w:rPr>
        <w:t>that</w:t>
      </w:r>
      <w:r w:rsidRPr="00CA26EB">
        <w:rPr>
          <w:color w:val="0A0B0B"/>
          <w:spacing w:val="-3"/>
          <w:sz w:val="24"/>
          <w:highlight w:val="yellow"/>
        </w:rPr>
        <w:t xml:space="preserve"> </w:t>
      </w:r>
      <w:r w:rsidRPr="00CA26EB">
        <w:rPr>
          <w:color w:val="0A0B0B"/>
          <w:sz w:val="24"/>
          <w:highlight w:val="yellow"/>
        </w:rPr>
        <w:t>all</w:t>
      </w:r>
      <w:r w:rsidRPr="00CA26EB">
        <w:rPr>
          <w:color w:val="0A0B0B"/>
          <w:spacing w:val="-4"/>
          <w:sz w:val="24"/>
          <w:highlight w:val="yellow"/>
        </w:rPr>
        <w:t xml:space="preserve"> </w:t>
      </w:r>
      <w:r w:rsidRPr="00CA26EB">
        <w:rPr>
          <w:color w:val="0A0B0B"/>
          <w:sz w:val="24"/>
          <w:highlight w:val="yellow"/>
        </w:rPr>
        <w:t>participants</w:t>
      </w:r>
      <w:r w:rsidRPr="00CA26EB">
        <w:rPr>
          <w:color w:val="0A0B0B"/>
          <w:spacing w:val="-4"/>
          <w:sz w:val="24"/>
          <w:highlight w:val="yellow"/>
        </w:rPr>
        <w:t xml:space="preserve"> </w:t>
      </w:r>
      <w:r w:rsidRPr="00CA26EB">
        <w:rPr>
          <w:color w:val="0A0B0B"/>
          <w:sz w:val="24"/>
          <w:highlight w:val="yellow"/>
        </w:rPr>
        <w:t>understand</w:t>
      </w:r>
      <w:r w:rsidRPr="00CA26EB">
        <w:rPr>
          <w:color w:val="0A0B0B"/>
          <w:spacing w:val="-4"/>
          <w:sz w:val="24"/>
          <w:highlight w:val="yellow"/>
        </w:rPr>
        <w:t xml:space="preserve"> </w:t>
      </w:r>
      <w:r w:rsidRPr="00CA26EB">
        <w:rPr>
          <w:color w:val="0A0B0B"/>
          <w:sz w:val="24"/>
          <w:highlight w:val="yellow"/>
        </w:rPr>
        <w:t>how</w:t>
      </w:r>
      <w:r w:rsidRPr="00CA26EB">
        <w:rPr>
          <w:color w:val="0A0B0B"/>
          <w:spacing w:val="-4"/>
          <w:sz w:val="24"/>
          <w:highlight w:val="yellow"/>
        </w:rPr>
        <w:t xml:space="preserve"> </w:t>
      </w:r>
      <w:r w:rsidRPr="00CA26EB">
        <w:rPr>
          <w:color w:val="0A0B0B"/>
          <w:sz w:val="24"/>
          <w:highlight w:val="yellow"/>
        </w:rPr>
        <w:t>to</w:t>
      </w:r>
      <w:r w:rsidRPr="00CA26EB">
        <w:rPr>
          <w:color w:val="0A0B0B"/>
          <w:spacing w:val="-4"/>
          <w:sz w:val="24"/>
          <w:highlight w:val="yellow"/>
        </w:rPr>
        <w:t xml:space="preserve"> </w:t>
      </w:r>
      <w:r w:rsidRPr="00CA26EB">
        <w:rPr>
          <w:color w:val="0A0B0B"/>
          <w:sz w:val="24"/>
          <w:highlight w:val="yellow"/>
        </w:rPr>
        <w:t>access</w:t>
      </w:r>
      <w:r w:rsidRPr="00CA26EB">
        <w:rPr>
          <w:color w:val="0A0B0B"/>
          <w:spacing w:val="-4"/>
          <w:sz w:val="24"/>
          <w:highlight w:val="yellow"/>
        </w:rPr>
        <w:t xml:space="preserve"> </w:t>
      </w:r>
      <w:r w:rsidRPr="00CA26EB">
        <w:rPr>
          <w:color w:val="0A0B0B"/>
          <w:sz w:val="24"/>
          <w:highlight w:val="yellow"/>
        </w:rPr>
        <w:t xml:space="preserve">the </w:t>
      </w:r>
      <w:r w:rsidRPr="00CA26EB">
        <w:rPr>
          <w:color w:val="0A0B0B"/>
          <w:spacing w:val="-2"/>
          <w:sz w:val="24"/>
          <w:highlight w:val="yellow"/>
        </w:rPr>
        <w:t>meeting</w:t>
      </w:r>
    </w:p>
    <w:p w:rsidR="00561846" w:rsidRPr="00CA26EB" w:rsidRDefault="00561846">
      <w:pPr>
        <w:pStyle w:val="BodyText"/>
        <w:spacing w:before="10"/>
        <w:rPr>
          <w:sz w:val="20"/>
          <w:highlight w:val="yellow"/>
        </w:rPr>
      </w:pPr>
    </w:p>
    <w:p w:rsidR="00561846" w:rsidRPr="00CA26EB" w:rsidRDefault="00467D8A">
      <w:pPr>
        <w:pStyle w:val="ListParagraph"/>
        <w:numPr>
          <w:ilvl w:val="1"/>
          <w:numId w:val="4"/>
        </w:numPr>
        <w:tabs>
          <w:tab w:val="left" w:pos="967"/>
          <w:tab w:val="left" w:pos="968"/>
        </w:tabs>
        <w:spacing w:line="288" w:lineRule="auto"/>
        <w:ind w:left="968" w:right="1286" w:hanging="358"/>
        <w:rPr>
          <w:rFonts w:ascii="Symbol" w:hAnsi="Symbol"/>
          <w:color w:val="0A0B0B"/>
          <w:sz w:val="20"/>
          <w:highlight w:val="yellow"/>
        </w:rPr>
      </w:pPr>
      <w:r w:rsidRPr="00CA26EB">
        <w:rPr>
          <w:color w:val="0A0B0B"/>
          <w:sz w:val="24"/>
          <w:highlight w:val="yellow"/>
        </w:rPr>
        <w:t>ensure</w:t>
      </w:r>
      <w:r w:rsidRPr="00CA26EB">
        <w:rPr>
          <w:color w:val="0A0B0B"/>
          <w:spacing w:val="-3"/>
          <w:sz w:val="24"/>
          <w:highlight w:val="yellow"/>
        </w:rPr>
        <w:t xml:space="preserve"> </w:t>
      </w:r>
      <w:r w:rsidRPr="00CA26EB">
        <w:rPr>
          <w:color w:val="0A0B0B"/>
          <w:sz w:val="24"/>
          <w:highlight w:val="yellow"/>
        </w:rPr>
        <w:t>that</w:t>
      </w:r>
      <w:r w:rsidRPr="00CA26EB">
        <w:rPr>
          <w:color w:val="0A0B0B"/>
          <w:spacing w:val="-3"/>
          <w:sz w:val="24"/>
          <w:highlight w:val="yellow"/>
        </w:rPr>
        <w:t xml:space="preserve"> </w:t>
      </w:r>
      <w:r w:rsidRPr="00CA26EB">
        <w:rPr>
          <w:color w:val="0A0B0B"/>
          <w:sz w:val="24"/>
          <w:highlight w:val="yellow"/>
        </w:rPr>
        <w:t>the</w:t>
      </w:r>
      <w:r w:rsidRPr="00CA26EB">
        <w:rPr>
          <w:color w:val="0A0B0B"/>
          <w:spacing w:val="-3"/>
          <w:sz w:val="24"/>
          <w:highlight w:val="yellow"/>
        </w:rPr>
        <w:t xml:space="preserve"> </w:t>
      </w:r>
      <w:r w:rsidRPr="00CA26EB">
        <w:rPr>
          <w:color w:val="0A0B0B"/>
          <w:sz w:val="24"/>
          <w:highlight w:val="yellow"/>
        </w:rPr>
        <w:t>chair</w:t>
      </w:r>
      <w:r w:rsidRPr="00CA26EB">
        <w:rPr>
          <w:color w:val="0A0B0B"/>
          <w:spacing w:val="-2"/>
          <w:sz w:val="24"/>
          <w:highlight w:val="yellow"/>
        </w:rPr>
        <w:t xml:space="preserve"> </w:t>
      </w:r>
      <w:r w:rsidRPr="00CA26EB">
        <w:rPr>
          <w:color w:val="0A0B0B"/>
          <w:sz w:val="24"/>
          <w:highlight w:val="yellow"/>
        </w:rPr>
        <w:t>of</w:t>
      </w:r>
      <w:r w:rsidRPr="00CA26EB">
        <w:rPr>
          <w:color w:val="0A0B0B"/>
          <w:spacing w:val="-2"/>
          <w:sz w:val="24"/>
          <w:highlight w:val="yellow"/>
        </w:rPr>
        <w:t xml:space="preserve"> </w:t>
      </w:r>
      <w:r w:rsidRPr="00CA26EB">
        <w:rPr>
          <w:color w:val="0A0B0B"/>
          <w:sz w:val="24"/>
          <w:highlight w:val="yellow"/>
        </w:rPr>
        <w:t>governors</w:t>
      </w:r>
      <w:r w:rsidRPr="00CA26EB">
        <w:rPr>
          <w:color w:val="0A0B0B"/>
          <w:spacing w:val="-4"/>
          <w:sz w:val="24"/>
          <w:highlight w:val="yellow"/>
        </w:rPr>
        <w:t xml:space="preserve"> </w:t>
      </w:r>
      <w:r w:rsidRPr="00CA26EB">
        <w:rPr>
          <w:color w:val="0A0B0B"/>
          <w:sz w:val="24"/>
          <w:highlight w:val="yellow"/>
        </w:rPr>
        <w:t>or</w:t>
      </w:r>
      <w:r w:rsidRPr="00CA26EB">
        <w:rPr>
          <w:color w:val="0A0B0B"/>
          <w:spacing w:val="-3"/>
          <w:sz w:val="24"/>
          <w:highlight w:val="yellow"/>
        </w:rPr>
        <w:t xml:space="preserve"> </w:t>
      </w:r>
      <w:r w:rsidRPr="00CA26EB">
        <w:rPr>
          <w:color w:val="0A0B0B"/>
          <w:sz w:val="24"/>
          <w:highlight w:val="yellow"/>
        </w:rPr>
        <w:t>IRP</w:t>
      </w:r>
      <w:r w:rsidRPr="00CA26EB">
        <w:rPr>
          <w:color w:val="0A0B0B"/>
          <w:spacing w:val="-3"/>
          <w:sz w:val="24"/>
          <w:highlight w:val="yellow"/>
        </w:rPr>
        <w:t xml:space="preserve"> </w:t>
      </w:r>
      <w:r w:rsidRPr="00CA26EB">
        <w:rPr>
          <w:color w:val="0A0B0B"/>
          <w:sz w:val="24"/>
          <w:highlight w:val="yellow"/>
        </w:rPr>
        <w:t>is</w:t>
      </w:r>
      <w:r w:rsidRPr="00CA26EB">
        <w:rPr>
          <w:color w:val="0A0B0B"/>
          <w:spacing w:val="-3"/>
          <w:sz w:val="24"/>
          <w:highlight w:val="yellow"/>
        </w:rPr>
        <w:t xml:space="preserve"> </w:t>
      </w:r>
      <w:r w:rsidRPr="00CA26EB">
        <w:rPr>
          <w:color w:val="0A0B0B"/>
          <w:sz w:val="24"/>
          <w:highlight w:val="yellow"/>
        </w:rPr>
        <w:t>prepared</w:t>
      </w:r>
      <w:r w:rsidRPr="00CA26EB">
        <w:rPr>
          <w:color w:val="0A0B0B"/>
          <w:spacing w:val="-3"/>
          <w:sz w:val="24"/>
          <w:highlight w:val="yellow"/>
        </w:rPr>
        <w:t xml:space="preserve"> </w:t>
      </w:r>
      <w:r w:rsidRPr="00CA26EB">
        <w:rPr>
          <w:color w:val="0A0B0B"/>
          <w:sz w:val="24"/>
          <w:highlight w:val="yellow"/>
        </w:rPr>
        <w:t>to</w:t>
      </w:r>
      <w:r w:rsidRPr="00CA26EB">
        <w:rPr>
          <w:color w:val="0A0B0B"/>
          <w:spacing w:val="-4"/>
          <w:sz w:val="24"/>
          <w:highlight w:val="yellow"/>
        </w:rPr>
        <w:t xml:space="preserve"> </w:t>
      </w:r>
      <w:r w:rsidRPr="00CA26EB">
        <w:rPr>
          <w:color w:val="0A0B0B"/>
          <w:sz w:val="24"/>
          <w:highlight w:val="yellow"/>
        </w:rPr>
        <w:t>explain</w:t>
      </w:r>
      <w:r w:rsidRPr="00CA26EB">
        <w:rPr>
          <w:color w:val="0A0B0B"/>
          <w:spacing w:val="-3"/>
          <w:sz w:val="24"/>
          <w:highlight w:val="yellow"/>
        </w:rPr>
        <w:t xml:space="preserve"> </w:t>
      </w:r>
      <w:r w:rsidRPr="00CA26EB">
        <w:rPr>
          <w:color w:val="0A0B0B"/>
          <w:sz w:val="24"/>
          <w:highlight w:val="yellow"/>
        </w:rPr>
        <w:t>the</w:t>
      </w:r>
      <w:r w:rsidRPr="00CA26EB">
        <w:rPr>
          <w:color w:val="0A0B0B"/>
          <w:spacing w:val="-3"/>
          <w:sz w:val="24"/>
          <w:highlight w:val="yellow"/>
        </w:rPr>
        <w:t xml:space="preserve"> </w:t>
      </w:r>
      <w:r w:rsidRPr="00CA26EB">
        <w:rPr>
          <w:color w:val="0A0B0B"/>
          <w:sz w:val="24"/>
          <w:highlight w:val="yellow"/>
        </w:rPr>
        <w:t>agenda</w:t>
      </w:r>
      <w:r w:rsidRPr="00CA26EB">
        <w:rPr>
          <w:color w:val="0A0B0B"/>
          <w:spacing w:val="-3"/>
          <w:sz w:val="24"/>
          <w:highlight w:val="yellow"/>
        </w:rPr>
        <w:t xml:space="preserve"> </w:t>
      </w:r>
      <w:r w:rsidRPr="00CA26EB">
        <w:rPr>
          <w:color w:val="0A0B0B"/>
          <w:sz w:val="24"/>
          <w:highlight w:val="yellow"/>
        </w:rPr>
        <w:t>at</w:t>
      </w:r>
      <w:r w:rsidRPr="00CA26EB">
        <w:rPr>
          <w:color w:val="0A0B0B"/>
          <w:spacing w:val="-3"/>
          <w:sz w:val="24"/>
          <w:highlight w:val="yellow"/>
        </w:rPr>
        <w:t xml:space="preserve"> </w:t>
      </w:r>
      <w:r w:rsidRPr="00CA26EB">
        <w:rPr>
          <w:color w:val="0A0B0B"/>
          <w:sz w:val="24"/>
          <w:highlight w:val="yellow"/>
        </w:rPr>
        <w:t>the start and provide clear guidance on how the meeting will be run, for example:</w:t>
      </w:r>
    </w:p>
    <w:p w:rsidR="00561846" w:rsidRPr="00CA26EB" w:rsidRDefault="00561846">
      <w:pPr>
        <w:pStyle w:val="BodyText"/>
        <w:spacing w:before="10"/>
        <w:rPr>
          <w:sz w:val="20"/>
          <w:highlight w:val="yellow"/>
        </w:rPr>
      </w:pPr>
    </w:p>
    <w:p w:rsidR="00561846" w:rsidRPr="00CA26EB" w:rsidRDefault="00467D8A">
      <w:pPr>
        <w:pStyle w:val="ListParagraph"/>
        <w:numPr>
          <w:ilvl w:val="0"/>
          <w:numId w:val="1"/>
        </w:numPr>
        <w:tabs>
          <w:tab w:val="left" w:pos="1813"/>
          <w:tab w:val="left" w:pos="1814"/>
        </w:tabs>
        <w:rPr>
          <w:rFonts w:ascii="Symbol" w:hAnsi="Symbol"/>
          <w:color w:val="0A0B0B"/>
          <w:sz w:val="20"/>
          <w:highlight w:val="yellow"/>
        </w:rPr>
      </w:pPr>
      <w:r w:rsidRPr="00CA26EB">
        <w:rPr>
          <w:color w:val="0A0B0B"/>
          <w:sz w:val="24"/>
          <w:highlight w:val="yellow"/>
        </w:rPr>
        <w:t>how</w:t>
      </w:r>
      <w:r w:rsidRPr="00CA26EB">
        <w:rPr>
          <w:color w:val="0A0B0B"/>
          <w:spacing w:val="-3"/>
          <w:sz w:val="24"/>
          <w:highlight w:val="yellow"/>
        </w:rPr>
        <w:t xml:space="preserve"> </w:t>
      </w:r>
      <w:r w:rsidRPr="00CA26EB">
        <w:rPr>
          <w:color w:val="0A0B0B"/>
          <w:sz w:val="24"/>
          <w:highlight w:val="yellow"/>
        </w:rPr>
        <w:t>participants</w:t>
      </w:r>
      <w:r w:rsidRPr="00CA26EB">
        <w:rPr>
          <w:color w:val="0A0B0B"/>
          <w:spacing w:val="-3"/>
          <w:sz w:val="24"/>
          <w:highlight w:val="yellow"/>
        </w:rPr>
        <w:t xml:space="preserve"> </w:t>
      </w:r>
      <w:r w:rsidRPr="00CA26EB">
        <w:rPr>
          <w:color w:val="0A0B0B"/>
          <w:sz w:val="24"/>
          <w:highlight w:val="yellow"/>
        </w:rPr>
        <w:t>should</w:t>
      </w:r>
      <w:r w:rsidRPr="00CA26EB">
        <w:rPr>
          <w:color w:val="0A0B0B"/>
          <w:spacing w:val="-3"/>
          <w:sz w:val="24"/>
          <w:highlight w:val="yellow"/>
        </w:rPr>
        <w:t xml:space="preserve"> </w:t>
      </w:r>
      <w:r w:rsidRPr="00CA26EB">
        <w:rPr>
          <w:color w:val="0A0B0B"/>
          <w:sz w:val="24"/>
          <w:highlight w:val="yellow"/>
        </w:rPr>
        <w:t>indicate</w:t>
      </w:r>
      <w:r w:rsidRPr="00CA26EB">
        <w:rPr>
          <w:color w:val="0A0B0B"/>
          <w:spacing w:val="-3"/>
          <w:sz w:val="24"/>
          <w:highlight w:val="yellow"/>
        </w:rPr>
        <w:t xml:space="preserve"> </w:t>
      </w:r>
      <w:r w:rsidRPr="00CA26EB">
        <w:rPr>
          <w:color w:val="0A0B0B"/>
          <w:sz w:val="24"/>
          <w:highlight w:val="yellow"/>
        </w:rPr>
        <w:t>they</w:t>
      </w:r>
      <w:r w:rsidRPr="00CA26EB">
        <w:rPr>
          <w:color w:val="0A0B0B"/>
          <w:spacing w:val="-3"/>
          <w:sz w:val="24"/>
          <w:highlight w:val="yellow"/>
        </w:rPr>
        <w:t xml:space="preserve"> </w:t>
      </w:r>
      <w:r w:rsidRPr="00CA26EB">
        <w:rPr>
          <w:color w:val="0A0B0B"/>
          <w:sz w:val="24"/>
          <w:highlight w:val="yellow"/>
        </w:rPr>
        <w:t>wish</w:t>
      </w:r>
      <w:r w:rsidRPr="00CA26EB">
        <w:rPr>
          <w:color w:val="0A0B0B"/>
          <w:spacing w:val="-3"/>
          <w:sz w:val="24"/>
          <w:highlight w:val="yellow"/>
        </w:rPr>
        <w:t xml:space="preserve"> </w:t>
      </w:r>
      <w:r w:rsidRPr="00CA26EB">
        <w:rPr>
          <w:color w:val="0A0B0B"/>
          <w:sz w:val="24"/>
          <w:highlight w:val="yellow"/>
        </w:rPr>
        <w:t>to</w:t>
      </w:r>
      <w:r w:rsidRPr="00CA26EB">
        <w:rPr>
          <w:color w:val="0A0B0B"/>
          <w:spacing w:val="-2"/>
          <w:sz w:val="24"/>
          <w:highlight w:val="yellow"/>
        </w:rPr>
        <w:t xml:space="preserve"> speak</w:t>
      </w:r>
    </w:p>
    <w:p w:rsidR="00561846" w:rsidRPr="00CA26EB" w:rsidRDefault="00561846">
      <w:pPr>
        <w:pStyle w:val="BodyText"/>
        <w:spacing w:before="8"/>
        <w:rPr>
          <w:sz w:val="25"/>
          <w:highlight w:val="yellow"/>
        </w:rPr>
      </w:pPr>
    </w:p>
    <w:p w:rsidR="00561846" w:rsidRPr="00CA26EB" w:rsidRDefault="00467D8A">
      <w:pPr>
        <w:pStyle w:val="ListParagraph"/>
        <w:numPr>
          <w:ilvl w:val="0"/>
          <w:numId w:val="1"/>
        </w:numPr>
        <w:tabs>
          <w:tab w:val="left" w:pos="1813"/>
          <w:tab w:val="left" w:pos="1814"/>
        </w:tabs>
        <w:rPr>
          <w:rFonts w:ascii="Symbol" w:hAnsi="Symbol"/>
          <w:color w:val="0A0B0B"/>
          <w:sz w:val="20"/>
          <w:highlight w:val="yellow"/>
        </w:rPr>
      </w:pPr>
      <w:r w:rsidRPr="00CA26EB">
        <w:rPr>
          <w:color w:val="0A0B0B"/>
          <w:sz w:val="24"/>
          <w:highlight w:val="yellow"/>
        </w:rPr>
        <w:t>how</w:t>
      </w:r>
      <w:r w:rsidRPr="00CA26EB">
        <w:rPr>
          <w:color w:val="0A0B0B"/>
          <w:spacing w:val="-3"/>
          <w:sz w:val="24"/>
          <w:highlight w:val="yellow"/>
        </w:rPr>
        <w:t xml:space="preserve"> </w:t>
      </w:r>
      <w:r w:rsidRPr="00CA26EB">
        <w:rPr>
          <w:color w:val="0A0B0B"/>
          <w:sz w:val="24"/>
          <w:highlight w:val="yellow"/>
        </w:rPr>
        <w:t>any</w:t>
      </w:r>
      <w:r w:rsidRPr="00CA26EB">
        <w:rPr>
          <w:color w:val="0A0B0B"/>
          <w:spacing w:val="-3"/>
          <w:sz w:val="24"/>
          <w:highlight w:val="yellow"/>
        </w:rPr>
        <w:t xml:space="preserve"> </w:t>
      </w:r>
      <w:r w:rsidRPr="00CA26EB">
        <w:rPr>
          <w:color w:val="0A0B0B"/>
          <w:sz w:val="24"/>
          <w:highlight w:val="yellow"/>
        </w:rPr>
        <w:t>‘chat’</w:t>
      </w:r>
      <w:r w:rsidRPr="00CA26EB">
        <w:rPr>
          <w:color w:val="0A0B0B"/>
          <w:spacing w:val="-2"/>
          <w:sz w:val="24"/>
          <w:highlight w:val="yellow"/>
        </w:rPr>
        <w:t xml:space="preserve"> </w:t>
      </w:r>
      <w:r w:rsidRPr="00CA26EB">
        <w:rPr>
          <w:color w:val="0A0B0B"/>
          <w:sz w:val="24"/>
          <w:highlight w:val="yellow"/>
        </w:rPr>
        <w:t>functions</w:t>
      </w:r>
      <w:r w:rsidRPr="00CA26EB">
        <w:rPr>
          <w:color w:val="0A0B0B"/>
          <w:spacing w:val="-3"/>
          <w:sz w:val="24"/>
          <w:highlight w:val="yellow"/>
        </w:rPr>
        <w:t xml:space="preserve"> </w:t>
      </w:r>
      <w:r w:rsidRPr="00CA26EB">
        <w:rPr>
          <w:color w:val="0A0B0B"/>
          <w:sz w:val="24"/>
          <w:highlight w:val="yellow"/>
        </w:rPr>
        <w:t>should</w:t>
      </w:r>
      <w:r w:rsidRPr="00CA26EB">
        <w:rPr>
          <w:color w:val="0A0B0B"/>
          <w:spacing w:val="-3"/>
          <w:sz w:val="24"/>
          <w:highlight w:val="yellow"/>
        </w:rPr>
        <w:t xml:space="preserve"> </w:t>
      </w:r>
      <w:r w:rsidRPr="00CA26EB">
        <w:rPr>
          <w:color w:val="0A0B0B"/>
          <w:sz w:val="24"/>
          <w:highlight w:val="yellow"/>
        </w:rPr>
        <w:t>be</w:t>
      </w:r>
      <w:r w:rsidRPr="00CA26EB">
        <w:rPr>
          <w:color w:val="0A0B0B"/>
          <w:spacing w:val="-2"/>
          <w:sz w:val="24"/>
          <w:highlight w:val="yellow"/>
        </w:rPr>
        <w:t xml:space="preserve"> </w:t>
      </w:r>
      <w:r w:rsidRPr="00CA26EB">
        <w:rPr>
          <w:color w:val="0A0B0B"/>
          <w:spacing w:val="-4"/>
          <w:sz w:val="24"/>
          <w:highlight w:val="yellow"/>
        </w:rPr>
        <w:t>used</w:t>
      </w:r>
    </w:p>
    <w:p w:rsidR="00561846" w:rsidRPr="00CA26EB" w:rsidRDefault="00561846">
      <w:pPr>
        <w:pStyle w:val="BodyText"/>
        <w:spacing w:before="7"/>
        <w:rPr>
          <w:sz w:val="25"/>
          <w:highlight w:val="yellow"/>
        </w:rPr>
      </w:pPr>
    </w:p>
    <w:p w:rsidR="00561846" w:rsidRPr="00CA26EB" w:rsidRDefault="00467D8A">
      <w:pPr>
        <w:pStyle w:val="ListParagraph"/>
        <w:numPr>
          <w:ilvl w:val="0"/>
          <w:numId w:val="1"/>
        </w:numPr>
        <w:tabs>
          <w:tab w:val="left" w:pos="1813"/>
          <w:tab w:val="left" w:pos="1814"/>
        </w:tabs>
        <w:spacing w:before="1"/>
        <w:rPr>
          <w:rFonts w:ascii="Symbol" w:hAnsi="Symbol"/>
          <w:color w:val="0A0B0B"/>
          <w:sz w:val="20"/>
          <w:highlight w:val="yellow"/>
        </w:rPr>
      </w:pPr>
      <w:r w:rsidRPr="00CA26EB">
        <w:rPr>
          <w:color w:val="0A0B0B"/>
          <w:sz w:val="24"/>
          <w:highlight w:val="yellow"/>
        </w:rPr>
        <w:t>whether</w:t>
      </w:r>
      <w:r w:rsidRPr="00CA26EB">
        <w:rPr>
          <w:color w:val="0A0B0B"/>
          <w:spacing w:val="-3"/>
          <w:sz w:val="24"/>
          <w:highlight w:val="yellow"/>
        </w:rPr>
        <w:t xml:space="preserve"> </w:t>
      </w:r>
      <w:r w:rsidRPr="00CA26EB">
        <w:rPr>
          <w:color w:val="0A0B0B"/>
          <w:sz w:val="24"/>
          <w:highlight w:val="yellow"/>
        </w:rPr>
        <w:t>there</w:t>
      </w:r>
      <w:r w:rsidRPr="00CA26EB">
        <w:rPr>
          <w:color w:val="0A0B0B"/>
          <w:spacing w:val="-3"/>
          <w:sz w:val="24"/>
          <w:highlight w:val="yellow"/>
        </w:rPr>
        <w:t xml:space="preserve"> </w:t>
      </w:r>
      <w:r w:rsidRPr="00CA26EB">
        <w:rPr>
          <w:color w:val="0A0B0B"/>
          <w:sz w:val="24"/>
          <w:highlight w:val="yellow"/>
        </w:rPr>
        <w:t>will</w:t>
      </w:r>
      <w:r w:rsidRPr="00CA26EB">
        <w:rPr>
          <w:color w:val="0A0B0B"/>
          <w:spacing w:val="-2"/>
          <w:sz w:val="24"/>
          <w:highlight w:val="yellow"/>
        </w:rPr>
        <w:t xml:space="preserve"> </w:t>
      </w:r>
      <w:r w:rsidRPr="00CA26EB">
        <w:rPr>
          <w:color w:val="0A0B0B"/>
          <w:sz w:val="24"/>
          <w:highlight w:val="yellow"/>
        </w:rPr>
        <w:t>be</w:t>
      </w:r>
      <w:r w:rsidRPr="00CA26EB">
        <w:rPr>
          <w:color w:val="0A0B0B"/>
          <w:spacing w:val="-2"/>
          <w:sz w:val="24"/>
          <w:highlight w:val="yellow"/>
        </w:rPr>
        <w:t xml:space="preserve"> </w:t>
      </w:r>
      <w:r w:rsidRPr="00CA26EB">
        <w:rPr>
          <w:color w:val="0A0B0B"/>
          <w:sz w:val="24"/>
          <w:highlight w:val="yellow"/>
        </w:rPr>
        <w:t>any</w:t>
      </w:r>
      <w:r w:rsidRPr="00CA26EB">
        <w:rPr>
          <w:color w:val="0A0B0B"/>
          <w:spacing w:val="-2"/>
          <w:sz w:val="24"/>
          <w:highlight w:val="yellow"/>
        </w:rPr>
        <w:t xml:space="preserve"> </w:t>
      </w:r>
      <w:r w:rsidRPr="00CA26EB">
        <w:rPr>
          <w:color w:val="0A0B0B"/>
          <w:sz w:val="24"/>
          <w:highlight w:val="yellow"/>
        </w:rPr>
        <w:t>breaks</w:t>
      </w:r>
      <w:r w:rsidRPr="00CA26EB">
        <w:rPr>
          <w:color w:val="0A0B0B"/>
          <w:spacing w:val="-3"/>
          <w:sz w:val="24"/>
          <w:highlight w:val="yellow"/>
        </w:rPr>
        <w:t xml:space="preserve"> </w:t>
      </w:r>
      <w:r w:rsidRPr="00CA26EB">
        <w:rPr>
          <w:color w:val="0A0B0B"/>
          <w:sz w:val="24"/>
          <w:highlight w:val="yellow"/>
        </w:rPr>
        <w:t>in</w:t>
      </w:r>
      <w:r w:rsidRPr="00CA26EB">
        <w:rPr>
          <w:color w:val="0A0B0B"/>
          <w:spacing w:val="-2"/>
          <w:sz w:val="24"/>
          <w:highlight w:val="yellow"/>
        </w:rPr>
        <w:t xml:space="preserve"> proceedings</w:t>
      </w:r>
    </w:p>
    <w:p w:rsidR="00561846" w:rsidRPr="00CA26EB" w:rsidRDefault="00561846">
      <w:pPr>
        <w:pStyle w:val="BodyText"/>
        <w:spacing w:before="7"/>
        <w:rPr>
          <w:sz w:val="25"/>
          <w:highlight w:val="yellow"/>
        </w:rPr>
      </w:pPr>
    </w:p>
    <w:p w:rsidR="00561846" w:rsidRPr="00CA26EB" w:rsidRDefault="00467D8A">
      <w:pPr>
        <w:pStyle w:val="ListParagraph"/>
        <w:numPr>
          <w:ilvl w:val="0"/>
          <w:numId w:val="1"/>
        </w:numPr>
        <w:tabs>
          <w:tab w:val="left" w:pos="1813"/>
          <w:tab w:val="left" w:pos="1814"/>
        </w:tabs>
        <w:spacing w:line="288" w:lineRule="auto"/>
        <w:ind w:left="1813" w:right="1147"/>
        <w:rPr>
          <w:rFonts w:ascii="Symbol" w:hAnsi="Symbol"/>
          <w:color w:val="0D0D0D"/>
          <w:sz w:val="20"/>
          <w:highlight w:val="yellow"/>
        </w:rPr>
      </w:pPr>
      <w:r w:rsidRPr="00CA26EB">
        <w:rPr>
          <w:color w:val="0A0B0B"/>
          <w:sz w:val="24"/>
          <w:highlight w:val="yellow"/>
        </w:rPr>
        <w:t>how</w:t>
      </w:r>
      <w:r w:rsidRPr="00CA26EB">
        <w:rPr>
          <w:color w:val="0A0B0B"/>
          <w:spacing w:val="-4"/>
          <w:sz w:val="24"/>
          <w:highlight w:val="yellow"/>
        </w:rPr>
        <w:t xml:space="preserve"> </w:t>
      </w:r>
      <w:r w:rsidRPr="00CA26EB">
        <w:rPr>
          <w:color w:val="0A0B0B"/>
          <w:sz w:val="24"/>
          <w:highlight w:val="yellow"/>
        </w:rPr>
        <w:t>parents</w:t>
      </w:r>
      <w:r w:rsidRPr="00CA26EB">
        <w:rPr>
          <w:color w:val="0A0B0B"/>
          <w:spacing w:val="-4"/>
          <w:sz w:val="24"/>
          <w:highlight w:val="yellow"/>
        </w:rPr>
        <w:t xml:space="preserve"> </w:t>
      </w:r>
      <w:r w:rsidRPr="00CA26EB">
        <w:rPr>
          <w:color w:val="0A0B0B"/>
          <w:sz w:val="24"/>
          <w:highlight w:val="yellow"/>
        </w:rPr>
        <w:t>and</w:t>
      </w:r>
      <w:r w:rsidRPr="00CA26EB">
        <w:rPr>
          <w:color w:val="0A0B0B"/>
          <w:spacing w:val="-4"/>
          <w:sz w:val="24"/>
          <w:highlight w:val="yellow"/>
        </w:rPr>
        <w:t xml:space="preserve"> </w:t>
      </w:r>
      <w:r w:rsidRPr="00CA26EB">
        <w:rPr>
          <w:color w:val="0A0B0B"/>
          <w:sz w:val="24"/>
          <w:highlight w:val="yellow"/>
        </w:rPr>
        <w:t>excluded</w:t>
      </w:r>
      <w:r w:rsidRPr="00CA26EB">
        <w:rPr>
          <w:color w:val="0A0B0B"/>
          <w:spacing w:val="-4"/>
          <w:sz w:val="24"/>
          <w:highlight w:val="yellow"/>
        </w:rPr>
        <w:t xml:space="preserve"> </w:t>
      </w:r>
      <w:r w:rsidRPr="00CA26EB">
        <w:rPr>
          <w:color w:val="0A0B0B"/>
          <w:sz w:val="24"/>
          <w:highlight w:val="yellow"/>
        </w:rPr>
        <w:t>pupils</w:t>
      </w:r>
      <w:r w:rsidRPr="00CA26EB">
        <w:rPr>
          <w:color w:val="0A0B0B"/>
          <w:spacing w:val="-4"/>
          <w:sz w:val="24"/>
          <w:highlight w:val="yellow"/>
        </w:rPr>
        <w:t xml:space="preserve"> </w:t>
      </w:r>
      <w:r w:rsidRPr="00CA26EB">
        <w:rPr>
          <w:color w:val="0A0B0B"/>
          <w:sz w:val="24"/>
          <w:highlight w:val="yellow"/>
        </w:rPr>
        <w:t>can</w:t>
      </w:r>
      <w:r w:rsidRPr="00CA26EB">
        <w:rPr>
          <w:color w:val="0A0B0B"/>
          <w:spacing w:val="-4"/>
          <w:sz w:val="24"/>
          <w:highlight w:val="yellow"/>
        </w:rPr>
        <w:t xml:space="preserve"> </w:t>
      </w:r>
      <w:r w:rsidRPr="00CA26EB">
        <w:rPr>
          <w:color w:val="0A0B0B"/>
          <w:sz w:val="24"/>
          <w:highlight w:val="yellow"/>
        </w:rPr>
        <w:t>access</w:t>
      </w:r>
      <w:r w:rsidRPr="00CA26EB">
        <w:rPr>
          <w:color w:val="0A0B0B"/>
          <w:spacing w:val="-4"/>
          <w:sz w:val="24"/>
          <w:highlight w:val="yellow"/>
        </w:rPr>
        <w:t xml:space="preserve"> </w:t>
      </w:r>
      <w:r w:rsidRPr="00CA26EB">
        <w:rPr>
          <w:color w:val="0A0B0B"/>
          <w:sz w:val="24"/>
          <w:highlight w:val="yellow"/>
        </w:rPr>
        <w:t>advocacy</w:t>
      </w:r>
      <w:r w:rsidRPr="00CA26EB">
        <w:rPr>
          <w:color w:val="0A0B0B"/>
          <w:spacing w:val="-4"/>
          <w:sz w:val="24"/>
          <w:highlight w:val="yellow"/>
        </w:rPr>
        <w:t xml:space="preserve"> </w:t>
      </w:r>
      <w:r w:rsidRPr="00CA26EB">
        <w:rPr>
          <w:color w:val="0A0B0B"/>
          <w:sz w:val="24"/>
          <w:highlight w:val="yellow"/>
        </w:rPr>
        <w:t>services</w:t>
      </w:r>
      <w:r w:rsidRPr="00CA26EB">
        <w:rPr>
          <w:color w:val="0A0B0B"/>
          <w:spacing w:val="-4"/>
          <w:sz w:val="24"/>
          <w:highlight w:val="yellow"/>
        </w:rPr>
        <w:t xml:space="preserve"> </w:t>
      </w:r>
      <w:r w:rsidRPr="00CA26EB">
        <w:rPr>
          <w:color w:val="0A0B0B"/>
          <w:sz w:val="24"/>
          <w:highlight w:val="yellow"/>
        </w:rPr>
        <w:t>during</w:t>
      </w:r>
      <w:r w:rsidRPr="00CA26EB">
        <w:rPr>
          <w:color w:val="0A0B0B"/>
          <w:spacing w:val="-4"/>
          <w:sz w:val="24"/>
          <w:highlight w:val="yellow"/>
        </w:rPr>
        <w:t xml:space="preserve"> </w:t>
      </w:r>
      <w:r w:rsidRPr="00CA26EB">
        <w:rPr>
          <w:color w:val="0A0B0B"/>
          <w:sz w:val="24"/>
          <w:highlight w:val="yellow"/>
        </w:rPr>
        <w:t xml:space="preserve">the </w:t>
      </w:r>
      <w:r w:rsidRPr="00CA26EB">
        <w:rPr>
          <w:color w:val="0A0B0B"/>
          <w:spacing w:val="-2"/>
          <w:sz w:val="24"/>
          <w:highlight w:val="yellow"/>
        </w:rPr>
        <w:t>meeting</w:t>
      </w:r>
    </w:p>
    <w:p w:rsidR="00561846" w:rsidRDefault="00561846">
      <w:pPr>
        <w:pStyle w:val="BodyText"/>
        <w:rPr>
          <w:sz w:val="26"/>
        </w:rPr>
      </w:pPr>
    </w:p>
    <w:p w:rsidR="00561846" w:rsidRPr="00CA26EB" w:rsidRDefault="00467D8A">
      <w:pPr>
        <w:pStyle w:val="Heading2"/>
        <w:spacing w:before="181"/>
        <w:rPr>
          <w:highlight w:val="yellow"/>
        </w:rPr>
      </w:pPr>
      <w:bookmarkStart w:id="212" w:name="Things_to_remember"/>
      <w:bookmarkEnd w:id="212"/>
      <w:r w:rsidRPr="00CA26EB">
        <w:rPr>
          <w:color w:val="104F75"/>
          <w:highlight w:val="yellow"/>
        </w:rPr>
        <w:t>Things</w:t>
      </w:r>
      <w:r w:rsidRPr="00CA26EB">
        <w:rPr>
          <w:color w:val="104F75"/>
          <w:spacing w:val="-3"/>
          <w:highlight w:val="yellow"/>
        </w:rPr>
        <w:t xml:space="preserve"> </w:t>
      </w:r>
      <w:r w:rsidRPr="00CA26EB">
        <w:rPr>
          <w:color w:val="104F75"/>
          <w:highlight w:val="yellow"/>
        </w:rPr>
        <w:t>to</w:t>
      </w:r>
      <w:r w:rsidRPr="00CA26EB">
        <w:rPr>
          <w:color w:val="104F75"/>
          <w:spacing w:val="-3"/>
          <w:highlight w:val="yellow"/>
        </w:rPr>
        <w:t xml:space="preserve"> </w:t>
      </w:r>
      <w:r w:rsidRPr="00CA26EB">
        <w:rPr>
          <w:color w:val="104F75"/>
          <w:spacing w:val="-2"/>
          <w:highlight w:val="yellow"/>
        </w:rPr>
        <w:t>remember</w:t>
      </w:r>
    </w:p>
    <w:p w:rsidR="00561846" w:rsidRPr="00CA26EB" w:rsidRDefault="00467D8A">
      <w:pPr>
        <w:pStyle w:val="BodyText"/>
        <w:spacing w:before="240" w:line="288" w:lineRule="auto"/>
        <w:ind w:left="254" w:right="1185"/>
        <w:rPr>
          <w:highlight w:val="yellow"/>
        </w:rPr>
      </w:pPr>
      <w:r w:rsidRPr="00CA26EB">
        <w:rPr>
          <w:color w:val="0A0B0B"/>
          <w:highlight w:val="yellow"/>
        </w:rPr>
        <w:t>The use of remote access does not alter other procedural requirements that apply to governing boards, arranging authorities or IRPs. For example, if a parent requests the appointment of a special educational needs expert to advise a review panel, the arranging</w:t>
      </w:r>
      <w:r w:rsidRPr="00CA26EB">
        <w:rPr>
          <w:color w:val="0A0B0B"/>
          <w:spacing w:val="-4"/>
          <w:highlight w:val="yellow"/>
        </w:rPr>
        <w:t xml:space="preserve"> </w:t>
      </w:r>
      <w:r w:rsidRPr="00CA26EB">
        <w:rPr>
          <w:color w:val="0A0B0B"/>
          <w:highlight w:val="yellow"/>
        </w:rPr>
        <w:t>authority</w:t>
      </w:r>
      <w:r w:rsidRPr="00CA26EB">
        <w:rPr>
          <w:color w:val="0A0B0B"/>
          <w:spacing w:val="-4"/>
          <w:highlight w:val="yellow"/>
        </w:rPr>
        <w:t xml:space="preserve"> </w:t>
      </w:r>
      <w:r w:rsidRPr="00CA26EB">
        <w:rPr>
          <w:color w:val="0A0B0B"/>
          <w:highlight w:val="yellow"/>
        </w:rPr>
        <w:t>must</w:t>
      </w:r>
      <w:r w:rsidRPr="00CA26EB">
        <w:rPr>
          <w:color w:val="0A0B0B"/>
          <w:spacing w:val="-3"/>
          <w:highlight w:val="yellow"/>
        </w:rPr>
        <w:t xml:space="preserve"> </w:t>
      </w:r>
      <w:r w:rsidRPr="00CA26EB">
        <w:rPr>
          <w:color w:val="0A0B0B"/>
          <w:highlight w:val="yellow"/>
        </w:rPr>
        <w:t>appoint</w:t>
      </w:r>
      <w:r w:rsidRPr="00CA26EB">
        <w:rPr>
          <w:color w:val="0A0B0B"/>
          <w:spacing w:val="-4"/>
          <w:highlight w:val="yellow"/>
        </w:rPr>
        <w:t xml:space="preserve"> </w:t>
      </w:r>
      <w:r w:rsidRPr="00CA26EB">
        <w:rPr>
          <w:color w:val="0A0B0B"/>
          <w:highlight w:val="yellow"/>
        </w:rPr>
        <w:t>one</w:t>
      </w:r>
      <w:r w:rsidRPr="00CA26EB">
        <w:rPr>
          <w:color w:val="0A0B0B"/>
          <w:spacing w:val="-4"/>
          <w:highlight w:val="yellow"/>
        </w:rPr>
        <w:t xml:space="preserve"> </w:t>
      </w:r>
      <w:r w:rsidRPr="00CA26EB">
        <w:rPr>
          <w:color w:val="0A0B0B"/>
          <w:highlight w:val="yellow"/>
        </w:rPr>
        <w:t>and</w:t>
      </w:r>
      <w:r w:rsidRPr="00CA26EB">
        <w:rPr>
          <w:color w:val="0A0B0B"/>
          <w:spacing w:val="-4"/>
          <w:highlight w:val="yellow"/>
        </w:rPr>
        <w:t xml:space="preserve"> </w:t>
      </w:r>
      <w:r w:rsidRPr="00CA26EB">
        <w:rPr>
          <w:color w:val="0A0B0B"/>
          <w:highlight w:val="yellow"/>
        </w:rPr>
        <w:t>cover</w:t>
      </w:r>
      <w:r w:rsidRPr="00CA26EB">
        <w:rPr>
          <w:color w:val="0A0B0B"/>
          <w:spacing w:val="-4"/>
          <w:highlight w:val="yellow"/>
        </w:rPr>
        <w:t xml:space="preserve"> </w:t>
      </w:r>
      <w:r w:rsidRPr="00CA26EB">
        <w:rPr>
          <w:color w:val="0A0B0B"/>
          <w:highlight w:val="yellow"/>
        </w:rPr>
        <w:t>the</w:t>
      </w:r>
      <w:r w:rsidRPr="00CA26EB">
        <w:rPr>
          <w:color w:val="0A0B0B"/>
          <w:spacing w:val="-4"/>
          <w:highlight w:val="yellow"/>
        </w:rPr>
        <w:t xml:space="preserve"> </w:t>
      </w:r>
      <w:r w:rsidRPr="00CA26EB">
        <w:rPr>
          <w:color w:val="0A0B0B"/>
          <w:highlight w:val="yellow"/>
        </w:rPr>
        <w:t>cost</w:t>
      </w:r>
      <w:r w:rsidRPr="00CA26EB">
        <w:rPr>
          <w:color w:val="0A0B0B"/>
          <w:spacing w:val="-3"/>
          <w:highlight w:val="yellow"/>
        </w:rPr>
        <w:t xml:space="preserve"> </w:t>
      </w:r>
      <w:r w:rsidRPr="00CA26EB">
        <w:rPr>
          <w:color w:val="0A0B0B"/>
          <w:highlight w:val="yellow"/>
        </w:rPr>
        <w:t>as</w:t>
      </w:r>
      <w:r w:rsidRPr="00CA26EB">
        <w:rPr>
          <w:color w:val="0A0B0B"/>
          <w:spacing w:val="-4"/>
          <w:highlight w:val="yellow"/>
        </w:rPr>
        <w:t xml:space="preserve"> </w:t>
      </w:r>
      <w:r w:rsidRPr="00CA26EB">
        <w:rPr>
          <w:color w:val="0A0B0B"/>
          <w:highlight w:val="yellow"/>
        </w:rPr>
        <w:t>normal.</w:t>
      </w:r>
      <w:r w:rsidRPr="00CA26EB">
        <w:rPr>
          <w:color w:val="0A0B0B"/>
          <w:spacing w:val="-3"/>
          <w:highlight w:val="yellow"/>
        </w:rPr>
        <w:t xml:space="preserve"> </w:t>
      </w:r>
      <w:r w:rsidRPr="00CA26EB">
        <w:rPr>
          <w:color w:val="0A0B0B"/>
          <w:highlight w:val="yellow"/>
        </w:rPr>
        <w:t>Parents</w:t>
      </w:r>
      <w:r w:rsidRPr="00CA26EB">
        <w:rPr>
          <w:color w:val="0A0B0B"/>
          <w:spacing w:val="-3"/>
          <w:highlight w:val="yellow"/>
        </w:rPr>
        <w:t xml:space="preserve"> </w:t>
      </w:r>
      <w:r w:rsidRPr="00CA26EB">
        <w:rPr>
          <w:color w:val="0A0B0B"/>
          <w:highlight w:val="yellow"/>
        </w:rPr>
        <w:t>or</w:t>
      </w:r>
      <w:r w:rsidRPr="00CA26EB">
        <w:rPr>
          <w:color w:val="0A0B0B"/>
          <w:spacing w:val="-3"/>
          <w:highlight w:val="yellow"/>
        </w:rPr>
        <w:t xml:space="preserve"> </w:t>
      </w:r>
      <w:r w:rsidRPr="00CA26EB">
        <w:rPr>
          <w:color w:val="0A0B0B"/>
          <w:highlight w:val="yellow"/>
        </w:rPr>
        <w:t>excluded pupils (if they are 18 years old or older) may be joined by a friend as normal.</w:t>
      </w:r>
    </w:p>
    <w:p w:rsidR="00561846" w:rsidRPr="00CA26EB" w:rsidRDefault="00561846">
      <w:pPr>
        <w:pStyle w:val="BodyText"/>
        <w:spacing w:before="9"/>
        <w:rPr>
          <w:sz w:val="28"/>
          <w:highlight w:val="yellow"/>
        </w:rPr>
      </w:pPr>
    </w:p>
    <w:p w:rsidR="00561846" w:rsidRPr="00CA26EB" w:rsidRDefault="00467D8A">
      <w:pPr>
        <w:pStyle w:val="BodyText"/>
        <w:spacing w:line="288" w:lineRule="auto"/>
        <w:ind w:left="254" w:right="1185"/>
        <w:rPr>
          <w:highlight w:val="yellow"/>
        </w:rPr>
      </w:pPr>
      <w:r w:rsidRPr="00CA26EB">
        <w:rPr>
          <w:color w:val="0A0B0B"/>
          <w:highlight w:val="yellow"/>
        </w:rPr>
        <w:t>The</w:t>
      </w:r>
      <w:r w:rsidRPr="00CA26EB">
        <w:rPr>
          <w:color w:val="0A0B0B"/>
          <w:spacing w:val="-3"/>
          <w:highlight w:val="yellow"/>
        </w:rPr>
        <w:t xml:space="preserve"> </w:t>
      </w:r>
      <w:r w:rsidRPr="00CA26EB">
        <w:rPr>
          <w:color w:val="0A0B0B"/>
          <w:highlight w:val="yellow"/>
        </w:rPr>
        <w:t>governing</w:t>
      </w:r>
      <w:r w:rsidRPr="00CA26EB">
        <w:rPr>
          <w:color w:val="0A0B0B"/>
          <w:spacing w:val="-3"/>
          <w:highlight w:val="yellow"/>
        </w:rPr>
        <w:t xml:space="preserve"> </w:t>
      </w:r>
      <w:r w:rsidRPr="00CA26EB">
        <w:rPr>
          <w:color w:val="0A0B0B"/>
          <w:highlight w:val="yellow"/>
        </w:rPr>
        <w:t>boards</w:t>
      </w:r>
      <w:r w:rsidRPr="00CA26EB">
        <w:rPr>
          <w:color w:val="0A0B0B"/>
          <w:spacing w:val="-2"/>
          <w:highlight w:val="yellow"/>
        </w:rPr>
        <w:t xml:space="preserve"> </w:t>
      </w:r>
      <w:r w:rsidRPr="00CA26EB">
        <w:rPr>
          <w:color w:val="0A0B0B"/>
          <w:highlight w:val="yellow"/>
        </w:rPr>
        <w:t>and</w:t>
      </w:r>
      <w:r w:rsidRPr="00CA26EB">
        <w:rPr>
          <w:color w:val="0A0B0B"/>
          <w:spacing w:val="-3"/>
          <w:highlight w:val="yellow"/>
        </w:rPr>
        <w:t xml:space="preserve"> </w:t>
      </w:r>
      <w:r w:rsidRPr="00CA26EB">
        <w:rPr>
          <w:color w:val="0A0B0B"/>
          <w:highlight w:val="yellow"/>
        </w:rPr>
        <w:t>IRPs</w:t>
      </w:r>
      <w:r w:rsidRPr="00CA26EB">
        <w:rPr>
          <w:color w:val="0A0B0B"/>
          <w:spacing w:val="-3"/>
          <w:highlight w:val="yellow"/>
        </w:rPr>
        <w:t xml:space="preserve"> </w:t>
      </w:r>
      <w:r w:rsidRPr="00CA26EB">
        <w:rPr>
          <w:color w:val="0A0B0B"/>
          <w:highlight w:val="yellow"/>
        </w:rPr>
        <w:t>must</w:t>
      </w:r>
      <w:r w:rsidRPr="00CA26EB">
        <w:rPr>
          <w:color w:val="0A0B0B"/>
          <w:spacing w:val="-2"/>
          <w:highlight w:val="yellow"/>
        </w:rPr>
        <w:t xml:space="preserve"> </w:t>
      </w:r>
      <w:r w:rsidRPr="00CA26EB">
        <w:rPr>
          <w:color w:val="0A0B0B"/>
          <w:highlight w:val="yellow"/>
        </w:rPr>
        <w:t>consider</w:t>
      </w:r>
      <w:r w:rsidRPr="00CA26EB">
        <w:rPr>
          <w:color w:val="0A0B0B"/>
          <w:spacing w:val="-3"/>
          <w:highlight w:val="yellow"/>
        </w:rPr>
        <w:t xml:space="preserve"> </w:t>
      </w:r>
      <w:r w:rsidRPr="00CA26EB">
        <w:rPr>
          <w:color w:val="0A0B0B"/>
          <w:highlight w:val="yellow"/>
        </w:rPr>
        <w:t>written</w:t>
      </w:r>
      <w:r w:rsidRPr="00CA26EB">
        <w:rPr>
          <w:color w:val="0A0B0B"/>
          <w:spacing w:val="-4"/>
          <w:highlight w:val="yellow"/>
        </w:rPr>
        <w:t xml:space="preserve"> </w:t>
      </w:r>
      <w:r w:rsidRPr="00CA26EB">
        <w:rPr>
          <w:color w:val="0A0B0B"/>
          <w:highlight w:val="yellow"/>
        </w:rPr>
        <w:t>representations</w:t>
      </w:r>
      <w:r w:rsidRPr="00CA26EB">
        <w:rPr>
          <w:color w:val="0A0B0B"/>
          <w:spacing w:val="-3"/>
          <w:highlight w:val="yellow"/>
        </w:rPr>
        <w:t xml:space="preserve"> </w:t>
      </w:r>
      <w:r w:rsidRPr="00CA26EB">
        <w:rPr>
          <w:color w:val="0A0B0B"/>
          <w:highlight w:val="yellow"/>
        </w:rPr>
        <w:t>if</w:t>
      </w:r>
      <w:r w:rsidRPr="00CA26EB">
        <w:rPr>
          <w:color w:val="0A0B0B"/>
          <w:spacing w:val="-2"/>
          <w:highlight w:val="yellow"/>
        </w:rPr>
        <w:t xml:space="preserve"> </w:t>
      </w:r>
      <w:r w:rsidRPr="00CA26EB">
        <w:rPr>
          <w:color w:val="0A0B0B"/>
          <w:highlight w:val="yellow"/>
        </w:rPr>
        <w:t>they</w:t>
      </w:r>
      <w:r w:rsidRPr="00CA26EB">
        <w:rPr>
          <w:color w:val="0A0B0B"/>
          <w:spacing w:val="-3"/>
          <w:highlight w:val="yellow"/>
        </w:rPr>
        <w:t xml:space="preserve"> </w:t>
      </w:r>
      <w:r w:rsidRPr="00CA26EB">
        <w:rPr>
          <w:color w:val="0A0B0B"/>
          <w:highlight w:val="yellow"/>
        </w:rPr>
        <w:t>are</w:t>
      </w:r>
      <w:r w:rsidRPr="00CA26EB">
        <w:rPr>
          <w:color w:val="0A0B0B"/>
          <w:spacing w:val="-3"/>
          <w:highlight w:val="yellow"/>
        </w:rPr>
        <w:t xml:space="preserve"> </w:t>
      </w:r>
      <w:r w:rsidRPr="00CA26EB">
        <w:rPr>
          <w:color w:val="0A0B0B"/>
          <w:highlight w:val="yellow"/>
        </w:rPr>
        <w:t>made. The law does not allow for solely paper based ‘meetings’, conducted in writing.</w:t>
      </w:r>
    </w:p>
    <w:p w:rsidR="00561846" w:rsidRPr="00CA26EB" w:rsidRDefault="00561846">
      <w:pPr>
        <w:pStyle w:val="BodyText"/>
        <w:spacing w:before="9"/>
        <w:rPr>
          <w:sz w:val="28"/>
          <w:highlight w:val="yellow"/>
        </w:rPr>
      </w:pPr>
    </w:p>
    <w:p w:rsidR="00561846" w:rsidRDefault="00467D8A">
      <w:pPr>
        <w:pStyle w:val="BodyText"/>
        <w:spacing w:line="288" w:lineRule="auto"/>
        <w:ind w:left="254" w:right="1185"/>
      </w:pPr>
      <w:r w:rsidRPr="00CA26EB">
        <w:rPr>
          <w:color w:val="0D0D0D"/>
          <w:highlight w:val="yellow"/>
        </w:rPr>
        <w:t>For the purposes of which information is recorded within minutes, the normal rules apply as per this guidance, and the governing board and IRP can instruct the clerk to record any information or instructions that they deem sensible to include so that the minutes provide</w:t>
      </w:r>
      <w:r w:rsidRPr="00CA26EB">
        <w:rPr>
          <w:color w:val="0D0D0D"/>
          <w:spacing w:val="-3"/>
          <w:highlight w:val="yellow"/>
        </w:rPr>
        <w:t xml:space="preserve"> </w:t>
      </w:r>
      <w:r w:rsidRPr="00CA26EB">
        <w:rPr>
          <w:color w:val="0D0D0D"/>
          <w:highlight w:val="yellow"/>
        </w:rPr>
        <w:t>a</w:t>
      </w:r>
      <w:r w:rsidRPr="00CA26EB">
        <w:rPr>
          <w:color w:val="0D0D0D"/>
          <w:spacing w:val="-3"/>
          <w:highlight w:val="yellow"/>
        </w:rPr>
        <w:t xml:space="preserve"> </w:t>
      </w:r>
      <w:r w:rsidRPr="00CA26EB">
        <w:rPr>
          <w:color w:val="0D0D0D"/>
          <w:highlight w:val="yellow"/>
        </w:rPr>
        <w:t>clear</w:t>
      </w:r>
      <w:r w:rsidRPr="00CA26EB">
        <w:rPr>
          <w:color w:val="0D0D0D"/>
          <w:spacing w:val="-3"/>
          <w:highlight w:val="yellow"/>
        </w:rPr>
        <w:t xml:space="preserve"> </w:t>
      </w:r>
      <w:r w:rsidRPr="00CA26EB">
        <w:rPr>
          <w:color w:val="0D0D0D"/>
          <w:highlight w:val="yellow"/>
        </w:rPr>
        <w:t>and</w:t>
      </w:r>
      <w:r w:rsidRPr="00CA26EB">
        <w:rPr>
          <w:color w:val="0D0D0D"/>
          <w:spacing w:val="-3"/>
          <w:highlight w:val="yellow"/>
        </w:rPr>
        <w:t xml:space="preserve"> </w:t>
      </w:r>
      <w:r w:rsidRPr="00CA26EB">
        <w:rPr>
          <w:color w:val="0D0D0D"/>
          <w:highlight w:val="yellow"/>
        </w:rPr>
        <w:t>sufficient</w:t>
      </w:r>
      <w:r w:rsidRPr="00CA26EB">
        <w:rPr>
          <w:color w:val="0D0D0D"/>
          <w:spacing w:val="-3"/>
          <w:highlight w:val="yellow"/>
        </w:rPr>
        <w:t xml:space="preserve"> </w:t>
      </w:r>
      <w:r w:rsidRPr="00CA26EB">
        <w:rPr>
          <w:color w:val="0D0D0D"/>
          <w:highlight w:val="yellow"/>
        </w:rPr>
        <w:t>record</w:t>
      </w:r>
      <w:r w:rsidRPr="00CA26EB">
        <w:rPr>
          <w:color w:val="0D0D0D"/>
          <w:spacing w:val="-3"/>
          <w:highlight w:val="yellow"/>
        </w:rPr>
        <w:t xml:space="preserve"> </w:t>
      </w:r>
      <w:r w:rsidRPr="00CA26EB">
        <w:rPr>
          <w:color w:val="0D0D0D"/>
          <w:highlight w:val="yellow"/>
        </w:rPr>
        <w:t>of</w:t>
      </w:r>
      <w:r w:rsidRPr="00CA26EB">
        <w:rPr>
          <w:color w:val="0D0D0D"/>
          <w:spacing w:val="-3"/>
          <w:highlight w:val="yellow"/>
        </w:rPr>
        <w:t xml:space="preserve"> </w:t>
      </w:r>
      <w:r w:rsidRPr="00CA26EB">
        <w:rPr>
          <w:color w:val="0D0D0D"/>
          <w:highlight w:val="yellow"/>
        </w:rPr>
        <w:t>all</w:t>
      </w:r>
      <w:r w:rsidRPr="00CA26EB">
        <w:rPr>
          <w:color w:val="0D0D0D"/>
          <w:spacing w:val="-3"/>
          <w:highlight w:val="yellow"/>
        </w:rPr>
        <w:t xml:space="preserve"> </w:t>
      </w:r>
      <w:r w:rsidRPr="00CA26EB">
        <w:rPr>
          <w:color w:val="0D0D0D"/>
          <w:highlight w:val="yellow"/>
        </w:rPr>
        <w:t>relevant</w:t>
      </w:r>
      <w:r w:rsidRPr="00CA26EB">
        <w:rPr>
          <w:color w:val="0D0D0D"/>
          <w:spacing w:val="-3"/>
          <w:highlight w:val="yellow"/>
        </w:rPr>
        <w:t xml:space="preserve"> </w:t>
      </w:r>
      <w:r w:rsidRPr="00CA26EB">
        <w:rPr>
          <w:color w:val="0D0D0D"/>
          <w:highlight w:val="yellow"/>
        </w:rPr>
        <w:t>parts</w:t>
      </w:r>
      <w:r w:rsidRPr="00CA26EB">
        <w:rPr>
          <w:color w:val="0D0D0D"/>
          <w:spacing w:val="-4"/>
          <w:highlight w:val="yellow"/>
        </w:rPr>
        <w:t xml:space="preserve"> </w:t>
      </w:r>
      <w:r w:rsidRPr="00CA26EB">
        <w:rPr>
          <w:color w:val="0D0D0D"/>
          <w:highlight w:val="yellow"/>
        </w:rPr>
        <w:t>of</w:t>
      </w:r>
      <w:r w:rsidRPr="00CA26EB">
        <w:rPr>
          <w:color w:val="0D0D0D"/>
          <w:spacing w:val="-4"/>
          <w:highlight w:val="yellow"/>
        </w:rPr>
        <w:t xml:space="preserve"> </w:t>
      </w:r>
      <w:r w:rsidRPr="00CA26EB">
        <w:rPr>
          <w:color w:val="0D0D0D"/>
          <w:highlight w:val="yellow"/>
        </w:rPr>
        <w:t>the</w:t>
      </w:r>
      <w:r w:rsidRPr="00CA26EB">
        <w:rPr>
          <w:color w:val="0D0D0D"/>
          <w:spacing w:val="-3"/>
          <w:highlight w:val="yellow"/>
        </w:rPr>
        <w:t xml:space="preserve"> </w:t>
      </w:r>
      <w:r w:rsidRPr="00CA26EB">
        <w:rPr>
          <w:color w:val="0D0D0D"/>
          <w:highlight w:val="yellow"/>
        </w:rPr>
        <w:t>meeting,</w:t>
      </w:r>
      <w:r w:rsidRPr="00CA26EB">
        <w:rPr>
          <w:color w:val="0D0D0D"/>
          <w:spacing w:val="-3"/>
          <w:highlight w:val="yellow"/>
        </w:rPr>
        <w:t xml:space="preserve"> </w:t>
      </w:r>
      <w:r w:rsidRPr="00CA26EB">
        <w:rPr>
          <w:color w:val="0D0D0D"/>
          <w:highlight w:val="yellow"/>
        </w:rPr>
        <w:t>for</w:t>
      </w:r>
      <w:r w:rsidRPr="00CA26EB">
        <w:rPr>
          <w:color w:val="0D0D0D"/>
          <w:spacing w:val="-3"/>
          <w:highlight w:val="yellow"/>
        </w:rPr>
        <w:t xml:space="preserve"> </w:t>
      </w:r>
      <w:r w:rsidRPr="00CA26EB">
        <w:rPr>
          <w:color w:val="0D0D0D"/>
          <w:highlight w:val="yellow"/>
        </w:rPr>
        <w:t>example,</w:t>
      </w:r>
      <w:r w:rsidRPr="00CA26EB">
        <w:rPr>
          <w:color w:val="0D0D0D"/>
          <w:spacing w:val="-2"/>
          <w:highlight w:val="yellow"/>
        </w:rPr>
        <w:t xml:space="preserve"> </w:t>
      </w:r>
      <w:r w:rsidRPr="00CA26EB">
        <w:rPr>
          <w:color w:val="0D0D0D"/>
          <w:highlight w:val="yellow"/>
        </w:rPr>
        <w:t>how chat functions or messages will be monitored.</w:t>
      </w:r>
    </w:p>
    <w:p w:rsidR="00561846" w:rsidRDefault="00561846">
      <w:pPr>
        <w:spacing w:line="288" w:lineRule="auto"/>
        <w:sectPr w:rsidR="00561846">
          <w:pgSz w:w="11910" w:h="16840"/>
          <w:pgMar w:top="840" w:right="140" w:bottom="1240" w:left="880" w:header="0" w:footer="1041" w:gutter="0"/>
          <w:cols w:space="720"/>
        </w:sectPr>
      </w:pPr>
    </w:p>
    <w:p w:rsidR="00561846" w:rsidRDefault="00467D8A">
      <w:pPr>
        <w:pStyle w:val="Heading1"/>
        <w:ind w:right="0"/>
      </w:pPr>
      <w:bookmarkStart w:id="213" w:name="Annex_B:_Further_information"/>
      <w:bookmarkStart w:id="214" w:name="_bookmark117"/>
      <w:bookmarkEnd w:id="213"/>
      <w:bookmarkEnd w:id="214"/>
      <w:r>
        <w:rPr>
          <w:color w:val="104F75"/>
        </w:rPr>
        <w:lastRenderedPageBreak/>
        <w:t>Annex</w:t>
      </w:r>
      <w:r>
        <w:rPr>
          <w:color w:val="104F75"/>
          <w:spacing w:val="-3"/>
        </w:rPr>
        <w:t xml:space="preserve"> </w:t>
      </w:r>
      <w:r w:rsidRPr="00CA26EB">
        <w:rPr>
          <w:color w:val="104F75"/>
          <w:highlight w:val="yellow"/>
        </w:rPr>
        <w:t>B</w:t>
      </w:r>
      <w:r>
        <w:rPr>
          <w:color w:val="104F75"/>
        </w:rPr>
        <w:t>:</w:t>
      </w:r>
      <w:r>
        <w:rPr>
          <w:color w:val="104F75"/>
          <w:spacing w:val="-3"/>
        </w:rPr>
        <w:t xml:space="preserve"> </w:t>
      </w:r>
      <w:r>
        <w:rPr>
          <w:color w:val="104F75"/>
        </w:rPr>
        <w:t>Further</w:t>
      </w:r>
      <w:r>
        <w:rPr>
          <w:color w:val="104F75"/>
          <w:spacing w:val="-1"/>
        </w:rPr>
        <w:t xml:space="preserve"> </w:t>
      </w:r>
      <w:r>
        <w:rPr>
          <w:color w:val="104F75"/>
          <w:spacing w:val="-2"/>
        </w:rPr>
        <w:t>information</w:t>
      </w:r>
    </w:p>
    <w:p w:rsidR="00561846" w:rsidRDefault="00561846">
      <w:pPr>
        <w:pStyle w:val="BodyText"/>
        <w:spacing w:before="10"/>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0"/>
        <w:gridCol w:w="7199"/>
      </w:tblGrid>
      <w:tr w:rsidR="00561846">
        <w:trPr>
          <w:trHeight w:val="437"/>
        </w:trPr>
        <w:tc>
          <w:tcPr>
            <w:tcW w:w="3460" w:type="dxa"/>
          </w:tcPr>
          <w:p w:rsidR="00561846" w:rsidRDefault="00467D8A">
            <w:pPr>
              <w:pStyle w:val="TableParagraph"/>
              <w:rPr>
                <w:b/>
                <w:sz w:val="24"/>
                <w:u w:val="none"/>
              </w:rPr>
            </w:pPr>
            <w:bookmarkStart w:id="215" w:name="Guidance"/>
            <w:bookmarkEnd w:id="215"/>
            <w:r>
              <w:rPr>
                <w:b/>
                <w:color w:val="104F75"/>
                <w:spacing w:val="-2"/>
                <w:sz w:val="24"/>
                <w:u w:val="none"/>
              </w:rPr>
              <w:t>Guidance</w:t>
            </w:r>
          </w:p>
        </w:tc>
        <w:tc>
          <w:tcPr>
            <w:tcW w:w="7199" w:type="dxa"/>
          </w:tcPr>
          <w:p w:rsidR="00561846" w:rsidRDefault="00467D8A">
            <w:pPr>
              <w:pStyle w:val="TableParagraph"/>
              <w:rPr>
                <w:sz w:val="24"/>
                <w:u w:val="none"/>
              </w:rPr>
            </w:pPr>
            <w:r>
              <w:rPr>
                <w:color w:val="0D0D0D"/>
                <w:spacing w:val="-4"/>
                <w:sz w:val="24"/>
                <w:u w:val="none"/>
              </w:rPr>
              <w:t>Link</w:t>
            </w:r>
          </w:p>
        </w:tc>
      </w:tr>
      <w:tr w:rsidR="00561846">
        <w:trPr>
          <w:trHeight w:val="438"/>
        </w:trPr>
        <w:tc>
          <w:tcPr>
            <w:tcW w:w="3460" w:type="dxa"/>
          </w:tcPr>
          <w:p w:rsidR="00561846" w:rsidRDefault="00467D8A">
            <w:pPr>
              <w:pStyle w:val="TableParagraph"/>
              <w:spacing w:before="1"/>
              <w:rPr>
                <w:b/>
                <w:sz w:val="24"/>
                <w:u w:val="none"/>
              </w:rPr>
            </w:pPr>
            <w:bookmarkStart w:id="216" w:name="Behaviour_in_Schools_"/>
            <w:bookmarkEnd w:id="216"/>
            <w:r>
              <w:rPr>
                <w:b/>
                <w:color w:val="104F75"/>
                <w:sz w:val="24"/>
                <w:u w:val="none"/>
              </w:rPr>
              <w:t>Behaviour</w:t>
            </w:r>
            <w:r>
              <w:rPr>
                <w:b/>
                <w:color w:val="104F75"/>
                <w:spacing w:val="-2"/>
                <w:sz w:val="24"/>
                <w:u w:val="none"/>
              </w:rPr>
              <w:t xml:space="preserve"> </w:t>
            </w:r>
            <w:r>
              <w:rPr>
                <w:b/>
                <w:color w:val="104F75"/>
                <w:sz w:val="24"/>
                <w:u w:val="none"/>
              </w:rPr>
              <w:t>in</w:t>
            </w:r>
            <w:r>
              <w:rPr>
                <w:b/>
                <w:color w:val="104F75"/>
                <w:spacing w:val="-3"/>
                <w:sz w:val="24"/>
                <w:u w:val="none"/>
              </w:rPr>
              <w:t xml:space="preserve"> </w:t>
            </w:r>
            <w:r>
              <w:rPr>
                <w:b/>
                <w:color w:val="104F75"/>
                <w:spacing w:val="-2"/>
                <w:sz w:val="24"/>
                <w:u w:val="none"/>
              </w:rPr>
              <w:t>Schools</w:t>
            </w:r>
          </w:p>
        </w:tc>
        <w:tc>
          <w:tcPr>
            <w:tcW w:w="7199" w:type="dxa"/>
          </w:tcPr>
          <w:p w:rsidR="00561846" w:rsidRDefault="00C2695E">
            <w:pPr>
              <w:pStyle w:val="TableParagraph"/>
              <w:spacing w:before="1"/>
              <w:rPr>
                <w:sz w:val="24"/>
                <w:u w:val="none"/>
              </w:rPr>
            </w:pPr>
            <w:hyperlink r:id="rId127">
              <w:r w:rsidR="00467D8A">
                <w:rPr>
                  <w:color w:val="3333FF"/>
                  <w:sz w:val="24"/>
                  <w:u w:color="3333FF"/>
                </w:rPr>
                <w:t>Behaviour</w:t>
              </w:r>
              <w:r w:rsidR="00467D8A">
                <w:rPr>
                  <w:color w:val="3333FF"/>
                  <w:spacing w:val="-4"/>
                  <w:sz w:val="24"/>
                  <w:u w:color="3333FF"/>
                </w:rPr>
                <w:t xml:space="preserve"> </w:t>
              </w:r>
              <w:r w:rsidR="00467D8A">
                <w:rPr>
                  <w:color w:val="3333FF"/>
                  <w:sz w:val="24"/>
                  <w:u w:color="3333FF"/>
                </w:rPr>
                <w:t>in</w:t>
              </w:r>
              <w:r w:rsidR="00467D8A">
                <w:rPr>
                  <w:color w:val="3333FF"/>
                  <w:spacing w:val="-3"/>
                  <w:sz w:val="24"/>
                  <w:u w:color="3333FF"/>
                </w:rPr>
                <w:t xml:space="preserve"> </w:t>
              </w:r>
              <w:r w:rsidR="00467D8A">
                <w:rPr>
                  <w:color w:val="3333FF"/>
                  <w:spacing w:val="-2"/>
                  <w:sz w:val="24"/>
                  <w:u w:color="3333FF"/>
                </w:rPr>
                <w:t>Schools</w:t>
              </w:r>
            </w:hyperlink>
          </w:p>
        </w:tc>
      </w:tr>
      <w:tr w:rsidR="00561846">
        <w:trPr>
          <w:trHeight w:val="1103"/>
        </w:trPr>
        <w:tc>
          <w:tcPr>
            <w:tcW w:w="3460" w:type="dxa"/>
          </w:tcPr>
          <w:p w:rsidR="00561846" w:rsidRPr="00CA26EB" w:rsidRDefault="00467D8A">
            <w:pPr>
              <w:pStyle w:val="TableParagraph"/>
              <w:spacing w:line="270" w:lineRule="atLeast"/>
              <w:rPr>
                <w:b/>
                <w:sz w:val="24"/>
                <w:highlight w:val="yellow"/>
                <w:u w:val="none"/>
              </w:rPr>
            </w:pPr>
            <w:bookmarkStart w:id="217" w:name="Guidance_for_parents_and_carers_on_behav"/>
            <w:bookmarkEnd w:id="217"/>
            <w:r w:rsidRPr="00CA26EB">
              <w:rPr>
                <w:b/>
                <w:color w:val="104F75"/>
                <w:sz w:val="24"/>
                <w:highlight w:val="yellow"/>
                <w:u w:val="none"/>
              </w:rPr>
              <w:t>Guidance for parents and carers on behaviour, suspension</w:t>
            </w:r>
            <w:r w:rsidRPr="00CA26EB">
              <w:rPr>
                <w:b/>
                <w:color w:val="104F75"/>
                <w:spacing w:val="-17"/>
                <w:sz w:val="24"/>
                <w:highlight w:val="yellow"/>
                <w:u w:val="none"/>
              </w:rPr>
              <w:t xml:space="preserve"> </w:t>
            </w:r>
            <w:r w:rsidRPr="00CA26EB">
              <w:rPr>
                <w:b/>
                <w:color w:val="104F75"/>
                <w:sz w:val="24"/>
                <w:highlight w:val="yellow"/>
                <w:u w:val="none"/>
              </w:rPr>
              <w:t>and</w:t>
            </w:r>
            <w:r w:rsidRPr="00CA26EB">
              <w:rPr>
                <w:b/>
                <w:color w:val="104F75"/>
                <w:spacing w:val="-17"/>
                <w:sz w:val="24"/>
                <w:highlight w:val="yellow"/>
                <w:u w:val="none"/>
              </w:rPr>
              <w:t xml:space="preserve"> </w:t>
            </w:r>
            <w:r w:rsidRPr="00CA26EB">
              <w:rPr>
                <w:b/>
                <w:color w:val="104F75"/>
                <w:sz w:val="24"/>
                <w:highlight w:val="yellow"/>
                <w:u w:val="none"/>
              </w:rPr>
              <w:t xml:space="preserve">permanent </w:t>
            </w:r>
            <w:bookmarkStart w:id="218" w:name="Governance_handbook_and_competency_frame"/>
            <w:bookmarkEnd w:id="218"/>
            <w:r w:rsidRPr="00CA26EB">
              <w:rPr>
                <w:b/>
                <w:color w:val="104F75"/>
                <w:spacing w:val="-2"/>
                <w:sz w:val="24"/>
                <w:highlight w:val="yellow"/>
                <w:u w:val="none"/>
              </w:rPr>
              <w:t>exclusion</w:t>
            </w:r>
          </w:p>
        </w:tc>
        <w:tc>
          <w:tcPr>
            <w:tcW w:w="7199" w:type="dxa"/>
          </w:tcPr>
          <w:p w:rsidR="00561846" w:rsidRPr="00CA26EB" w:rsidRDefault="00C2695E">
            <w:pPr>
              <w:pStyle w:val="TableParagraph"/>
              <w:rPr>
                <w:sz w:val="24"/>
                <w:highlight w:val="yellow"/>
                <w:u w:val="none"/>
              </w:rPr>
            </w:pPr>
            <w:hyperlink r:id="rId128">
              <w:r w:rsidR="00467D8A" w:rsidRPr="00CA26EB">
                <w:rPr>
                  <w:color w:val="3333FF"/>
                  <w:sz w:val="24"/>
                  <w:highlight w:val="yellow"/>
                  <w:u w:color="3333FF"/>
                </w:rPr>
                <w:t>A</w:t>
              </w:r>
              <w:r w:rsidR="00467D8A" w:rsidRPr="00CA26EB">
                <w:rPr>
                  <w:color w:val="3333FF"/>
                  <w:spacing w:val="-3"/>
                  <w:sz w:val="24"/>
                  <w:highlight w:val="yellow"/>
                  <w:u w:color="3333FF"/>
                </w:rPr>
                <w:t xml:space="preserve"> </w:t>
              </w:r>
              <w:r w:rsidR="00467D8A" w:rsidRPr="00CA26EB">
                <w:rPr>
                  <w:color w:val="3333FF"/>
                  <w:sz w:val="24"/>
                  <w:highlight w:val="yellow"/>
                  <w:u w:color="3333FF"/>
                </w:rPr>
                <w:t>guide</w:t>
              </w:r>
              <w:r w:rsidR="00467D8A" w:rsidRPr="00CA26EB">
                <w:rPr>
                  <w:color w:val="3333FF"/>
                  <w:spacing w:val="-3"/>
                  <w:sz w:val="24"/>
                  <w:highlight w:val="yellow"/>
                  <w:u w:color="3333FF"/>
                </w:rPr>
                <w:t xml:space="preserve"> </w:t>
              </w:r>
              <w:r w:rsidR="00467D8A" w:rsidRPr="00CA26EB">
                <w:rPr>
                  <w:color w:val="3333FF"/>
                  <w:sz w:val="24"/>
                  <w:highlight w:val="yellow"/>
                  <w:u w:color="3333FF"/>
                </w:rPr>
                <w:t>for</w:t>
              </w:r>
              <w:r w:rsidR="00467D8A" w:rsidRPr="00CA26EB">
                <w:rPr>
                  <w:color w:val="3333FF"/>
                  <w:spacing w:val="-2"/>
                  <w:sz w:val="24"/>
                  <w:highlight w:val="yellow"/>
                  <w:u w:color="3333FF"/>
                </w:rPr>
                <w:t xml:space="preserve"> </w:t>
              </w:r>
              <w:r w:rsidR="00467D8A" w:rsidRPr="00CA26EB">
                <w:rPr>
                  <w:color w:val="3333FF"/>
                  <w:sz w:val="24"/>
                  <w:highlight w:val="yellow"/>
                  <w:u w:color="3333FF"/>
                </w:rPr>
                <w:t>parents</w:t>
              </w:r>
              <w:r w:rsidR="00467D8A" w:rsidRPr="00CA26EB">
                <w:rPr>
                  <w:color w:val="3333FF"/>
                  <w:spacing w:val="-3"/>
                  <w:sz w:val="24"/>
                  <w:highlight w:val="yellow"/>
                  <w:u w:color="3333FF"/>
                </w:rPr>
                <w:t xml:space="preserve"> </w:t>
              </w:r>
              <w:r w:rsidR="00467D8A" w:rsidRPr="00CA26EB">
                <w:rPr>
                  <w:color w:val="3333FF"/>
                  <w:sz w:val="24"/>
                  <w:highlight w:val="yellow"/>
                  <w:u w:color="3333FF"/>
                </w:rPr>
                <w:t>on</w:t>
              </w:r>
              <w:r w:rsidR="00467D8A" w:rsidRPr="00CA26EB">
                <w:rPr>
                  <w:color w:val="3333FF"/>
                  <w:spacing w:val="-3"/>
                  <w:sz w:val="24"/>
                  <w:highlight w:val="yellow"/>
                  <w:u w:color="3333FF"/>
                </w:rPr>
                <w:t xml:space="preserve"> </w:t>
              </w:r>
              <w:r w:rsidR="00467D8A" w:rsidRPr="00CA26EB">
                <w:rPr>
                  <w:color w:val="3333FF"/>
                  <w:sz w:val="24"/>
                  <w:highlight w:val="yellow"/>
                  <w:u w:color="3333FF"/>
                </w:rPr>
                <w:t>school</w:t>
              </w:r>
              <w:r w:rsidR="00467D8A" w:rsidRPr="00CA26EB">
                <w:rPr>
                  <w:color w:val="3333FF"/>
                  <w:spacing w:val="-2"/>
                  <w:sz w:val="24"/>
                  <w:highlight w:val="yellow"/>
                  <w:u w:color="3333FF"/>
                </w:rPr>
                <w:t xml:space="preserve"> </w:t>
              </w:r>
              <w:r w:rsidR="00467D8A" w:rsidRPr="00CA26EB">
                <w:rPr>
                  <w:color w:val="3333FF"/>
                  <w:sz w:val="24"/>
                  <w:highlight w:val="yellow"/>
                  <w:u w:color="3333FF"/>
                </w:rPr>
                <w:t>behaviour</w:t>
              </w:r>
              <w:r w:rsidR="00467D8A" w:rsidRPr="00CA26EB">
                <w:rPr>
                  <w:color w:val="3333FF"/>
                  <w:spacing w:val="-3"/>
                  <w:sz w:val="24"/>
                  <w:highlight w:val="yellow"/>
                  <w:u w:color="3333FF"/>
                </w:rPr>
                <w:t xml:space="preserve"> </w:t>
              </w:r>
              <w:r w:rsidR="00467D8A" w:rsidRPr="00CA26EB">
                <w:rPr>
                  <w:color w:val="3333FF"/>
                  <w:sz w:val="24"/>
                  <w:highlight w:val="yellow"/>
                  <w:u w:color="3333FF"/>
                </w:rPr>
                <w:t>and</w:t>
              </w:r>
              <w:r w:rsidR="00467D8A" w:rsidRPr="00CA26EB">
                <w:rPr>
                  <w:color w:val="3333FF"/>
                  <w:spacing w:val="-1"/>
                  <w:sz w:val="24"/>
                  <w:highlight w:val="yellow"/>
                  <w:u w:color="3333FF"/>
                </w:rPr>
                <w:t xml:space="preserve"> </w:t>
              </w:r>
              <w:r w:rsidR="00467D8A" w:rsidRPr="00CA26EB">
                <w:rPr>
                  <w:color w:val="3333FF"/>
                  <w:spacing w:val="-2"/>
                  <w:sz w:val="24"/>
                  <w:highlight w:val="yellow"/>
                  <w:u w:color="3333FF"/>
                </w:rPr>
                <w:t>exclusion</w:t>
              </w:r>
            </w:hyperlink>
          </w:p>
        </w:tc>
      </w:tr>
      <w:tr w:rsidR="00561846">
        <w:trPr>
          <w:trHeight w:val="561"/>
        </w:trPr>
        <w:tc>
          <w:tcPr>
            <w:tcW w:w="3460" w:type="dxa"/>
          </w:tcPr>
          <w:p w:rsidR="00561846" w:rsidRDefault="00467D8A">
            <w:pPr>
              <w:pStyle w:val="TableParagraph"/>
              <w:spacing w:line="270" w:lineRule="atLeast"/>
              <w:rPr>
                <w:b/>
                <w:sz w:val="24"/>
                <w:u w:val="none"/>
              </w:rPr>
            </w:pPr>
            <w:r>
              <w:rPr>
                <w:b/>
                <w:color w:val="104F75"/>
                <w:sz w:val="24"/>
                <w:u w:val="none"/>
              </w:rPr>
              <w:t>Governance</w:t>
            </w:r>
            <w:r>
              <w:rPr>
                <w:b/>
                <w:color w:val="104F75"/>
                <w:spacing w:val="-17"/>
                <w:sz w:val="24"/>
                <w:u w:val="none"/>
              </w:rPr>
              <w:t xml:space="preserve"> </w:t>
            </w:r>
            <w:r>
              <w:rPr>
                <w:b/>
                <w:color w:val="104F75"/>
                <w:sz w:val="24"/>
                <w:u w:val="none"/>
              </w:rPr>
              <w:t>handbook</w:t>
            </w:r>
            <w:r>
              <w:rPr>
                <w:b/>
                <w:color w:val="104F75"/>
                <w:spacing w:val="-17"/>
                <w:sz w:val="24"/>
                <w:u w:val="none"/>
              </w:rPr>
              <w:t xml:space="preserve"> </w:t>
            </w:r>
            <w:r>
              <w:rPr>
                <w:b/>
                <w:color w:val="104F75"/>
                <w:sz w:val="24"/>
                <w:u w:val="none"/>
              </w:rPr>
              <w:t xml:space="preserve">and </w:t>
            </w:r>
            <w:bookmarkStart w:id="219" w:name="Alternative_Provision"/>
            <w:bookmarkEnd w:id="219"/>
            <w:r>
              <w:rPr>
                <w:b/>
                <w:color w:val="104F75"/>
                <w:sz w:val="24"/>
                <w:u w:val="none"/>
              </w:rPr>
              <w:t>competency framework</w:t>
            </w:r>
          </w:p>
        </w:tc>
        <w:tc>
          <w:tcPr>
            <w:tcW w:w="7199" w:type="dxa"/>
          </w:tcPr>
          <w:p w:rsidR="00561846" w:rsidRDefault="00C2695E">
            <w:pPr>
              <w:pStyle w:val="TableParagraph"/>
              <w:rPr>
                <w:sz w:val="24"/>
                <w:u w:val="none"/>
              </w:rPr>
            </w:pPr>
            <w:hyperlink r:id="rId129">
              <w:r w:rsidR="00467D8A">
                <w:rPr>
                  <w:color w:val="3333FF"/>
                  <w:sz w:val="24"/>
                  <w:u w:color="3333FF"/>
                </w:rPr>
                <w:t>Governance</w:t>
              </w:r>
              <w:r w:rsidR="00467D8A">
                <w:rPr>
                  <w:color w:val="3333FF"/>
                  <w:spacing w:val="-7"/>
                  <w:sz w:val="24"/>
                  <w:u w:color="3333FF"/>
                </w:rPr>
                <w:t xml:space="preserve"> </w:t>
              </w:r>
              <w:r w:rsidR="00467D8A">
                <w:rPr>
                  <w:color w:val="3333FF"/>
                  <w:spacing w:val="-2"/>
                  <w:sz w:val="24"/>
                  <w:u w:color="3333FF"/>
                </w:rPr>
                <w:t>Handbook</w:t>
              </w:r>
            </w:hyperlink>
          </w:p>
        </w:tc>
      </w:tr>
      <w:tr w:rsidR="00561846">
        <w:trPr>
          <w:trHeight w:val="1785"/>
        </w:trPr>
        <w:tc>
          <w:tcPr>
            <w:tcW w:w="3460" w:type="dxa"/>
          </w:tcPr>
          <w:p w:rsidR="00561846" w:rsidRDefault="00467D8A">
            <w:pPr>
              <w:pStyle w:val="TableParagraph"/>
              <w:rPr>
                <w:b/>
                <w:sz w:val="24"/>
                <w:u w:val="none"/>
              </w:rPr>
            </w:pPr>
            <w:r>
              <w:rPr>
                <w:b/>
                <w:color w:val="104F75"/>
                <w:sz w:val="24"/>
                <w:u w:val="none"/>
              </w:rPr>
              <w:t>Alternative</w:t>
            </w:r>
            <w:r>
              <w:rPr>
                <w:b/>
                <w:color w:val="104F75"/>
                <w:spacing w:val="-6"/>
                <w:sz w:val="24"/>
                <w:u w:val="none"/>
              </w:rPr>
              <w:t xml:space="preserve"> </w:t>
            </w:r>
            <w:r>
              <w:rPr>
                <w:b/>
                <w:color w:val="104F75"/>
                <w:spacing w:val="-2"/>
                <w:sz w:val="24"/>
                <w:u w:val="none"/>
              </w:rPr>
              <w:t>Provision</w:t>
            </w:r>
          </w:p>
        </w:tc>
        <w:tc>
          <w:tcPr>
            <w:tcW w:w="7199" w:type="dxa"/>
          </w:tcPr>
          <w:p w:rsidR="00561846" w:rsidRDefault="00C2695E">
            <w:pPr>
              <w:pStyle w:val="TableParagraph"/>
              <w:spacing w:line="288" w:lineRule="auto"/>
              <w:ind w:right="262"/>
              <w:jc w:val="both"/>
              <w:rPr>
                <w:sz w:val="24"/>
                <w:u w:val="none"/>
              </w:rPr>
            </w:pPr>
            <w:hyperlink r:id="rId130">
              <w:r w:rsidR="00467D8A">
                <w:rPr>
                  <w:color w:val="3333FF"/>
                  <w:sz w:val="24"/>
                  <w:u w:color="3333FF"/>
                </w:rPr>
                <w:t>Alternative</w:t>
              </w:r>
              <w:r w:rsidR="00467D8A">
                <w:rPr>
                  <w:color w:val="3333FF"/>
                  <w:spacing w:val="-2"/>
                  <w:sz w:val="24"/>
                  <w:u w:color="3333FF"/>
                </w:rPr>
                <w:t xml:space="preserve"> </w:t>
              </w:r>
              <w:r w:rsidR="00467D8A">
                <w:rPr>
                  <w:color w:val="3333FF"/>
                  <w:sz w:val="24"/>
                  <w:u w:color="3333FF"/>
                </w:rPr>
                <w:t>Provision:</w:t>
              </w:r>
              <w:r w:rsidR="00467D8A">
                <w:rPr>
                  <w:color w:val="3333FF"/>
                  <w:spacing w:val="-2"/>
                  <w:sz w:val="24"/>
                  <w:u w:color="3333FF"/>
                </w:rPr>
                <w:t xml:space="preserve"> </w:t>
              </w:r>
              <w:r w:rsidR="00467D8A">
                <w:rPr>
                  <w:color w:val="3333FF"/>
                  <w:sz w:val="24"/>
                  <w:u w:color="3333FF"/>
                </w:rPr>
                <w:t>Statutory</w:t>
              </w:r>
              <w:r w:rsidR="00467D8A">
                <w:rPr>
                  <w:color w:val="3333FF"/>
                  <w:spacing w:val="-2"/>
                  <w:sz w:val="24"/>
                  <w:u w:color="3333FF"/>
                </w:rPr>
                <w:t xml:space="preserve"> </w:t>
              </w:r>
              <w:r w:rsidR="00467D8A">
                <w:rPr>
                  <w:color w:val="3333FF"/>
                  <w:sz w:val="24"/>
                  <w:u w:color="3333FF"/>
                </w:rPr>
                <w:t>guidance</w:t>
              </w:r>
              <w:r w:rsidR="00467D8A">
                <w:rPr>
                  <w:color w:val="3333FF"/>
                  <w:spacing w:val="-2"/>
                  <w:sz w:val="24"/>
                  <w:u w:color="3333FF"/>
                </w:rPr>
                <w:t xml:space="preserve"> </w:t>
              </w:r>
              <w:r w:rsidR="00467D8A">
                <w:rPr>
                  <w:color w:val="3333FF"/>
                  <w:sz w:val="24"/>
                  <w:u w:color="3333FF"/>
                </w:rPr>
                <w:t>for</w:t>
              </w:r>
              <w:r w:rsidR="00467D8A">
                <w:rPr>
                  <w:color w:val="3333FF"/>
                  <w:spacing w:val="-2"/>
                  <w:sz w:val="24"/>
                  <w:u w:color="3333FF"/>
                </w:rPr>
                <w:t xml:space="preserve"> </w:t>
              </w:r>
              <w:r w:rsidR="00467D8A">
                <w:rPr>
                  <w:color w:val="3333FF"/>
                  <w:sz w:val="24"/>
                  <w:u w:color="3333FF"/>
                </w:rPr>
                <w:t>local</w:t>
              </w:r>
              <w:r w:rsidR="00467D8A">
                <w:rPr>
                  <w:color w:val="3333FF"/>
                  <w:spacing w:val="-2"/>
                  <w:sz w:val="24"/>
                  <w:u w:color="3333FF"/>
                </w:rPr>
                <w:t xml:space="preserve"> </w:t>
              </w:r>
              <w:r w:rsidR="00467D8A">
                <w:rPr>
                  <w:color w:val="3333FF"/>
                  <w:sz w:val="24"/>
                  <w:u w:color="3333FF"/>
                </w:rPr>
                <w:t>authorities,</w:t>
              </w:r>
              <w:r w:rsidR="00467D8A">
                <w:rPr>
                  <w:color w:val="3333FF"/>
                  <w:spacing w:val="-1"/>
                  <w:sz w:val="24"/>
                  <w:u w:color="3333FF"/>
                </w:rPr>
                <w:t xml:space="preserve"> </w:t>
              </w:r>
              <w:r w:rsidR="00467D8A">
                <w:rPr>
                  <w:color w:val="3333FF"/>
                  <w:sz w:val="24"/>
                  <w:u w:color="3333FF"/>
                </w:rPr>
                <w:t>as</w:t>
              </w:r>
            </w:hyperlink>
            <w:r w:rsidR="00467D8A">
              <w:rPr>
                <w:color w:val="3333FF"/>
                <w:sz w:val="24"/>
                <w:u w:val="none"/>
              </w:rPr>
              <w:t xml:space="preserve"> </w:t>
            </w:r>
            <w:hyperlink r:id="rId131">
              <w:r w:rsidR="00467D8A">
                <w:rPr>
                  <w:color w:val="3333FF"/>
                  <w:sz w:val="24"/>
                  <w:u w:color="3333FF"/>
                </w:rPr>
                <w:t>well</w:t>
              </w:r>
              <w:r w:rsidR="00467D8A">
                <w:rPr>
                  <w:color w:val="3333FF"/>
                  <w:spacing w:val="-5"/>
                  <w:sz w:val="24"/>
                  <w:u w:color="3333FF"/>
                </w:rPr>
                <w:t xml:space="preserve"> </w:t>
              </w:r>
              <w:r w:rsidR="00467D8A">
                <w:rPr>
                  <w:color w:val="3333FF"/>
                  <w:sz w:val="24"/>
                  <w:u w:color="3333FF"/>
                </w:rPr>
                <w:t>as</w:t>
              </w:r>
              <w:r w:rsidR="00467D8A">
                <w:rPr>
                  <w:color w:val="3333FF"/>
                  <w:spacing w:val="-5"/>
                  <w:sz w:val="24"/>
                  <w:u w:color="3333FF"/>
                </w:rPr>
                <w:t xml:space="preserve"> </w:t>
              </w:r>
              <w:r w:rsidR="00467D8A">
                <w:rPr>
                  <w:color w:val="3333FF"/>
                  <w:sz w:val="24"/>
                  <w:u w:color="3333FF"/>
                </w:rPr>
                <w:t>headteachers</w:t>
              </w:r>
              <w:r w:rsidR="00467D8A">
                <w:rPr>
                  <w:color w:val="3333FF"/>
                  <w:spacing w:val="-5"/>
                  <w:sz w:val="24"/>
                  <w:u w:color="3333FF"/>
                </w:rPr>
                <w:t xml:space="preserve"> </w:t>
              </w:r>
              <w:r w:rsidR="00467D8A">
                <w:rPr>
                  <w:color w:val="3333FF"/>
                  <w:sz w:val="24"/>
                  <w:u w:color="3333FF"/>
                </w:rPr>
                <w:t>and</w:t>
              </w:r>
              <w:r w:rsidR="00467D8A">
                <w:rPr>
                  <w:color w:val="3333FF"/>
                  <w:spacing w:val="-5"/>
                  <w:sz w:val="24"/>
                  <w:u w:color="3333FF"/>
                </w:rPr>
                <w:t xml:space="preserve"> </w:t>
              </w:r>
              <w:r w:rsidR="00467D8A">
                <w:rPr>
                  <w:color w:val="3333FF"/>
                  <w:sz w:val="24"/>
                  <w:u w:color="3333FF"/>
                </w:rPr>
                <w:t>governing</w:t>
              </w:r>
              <w:r w:rsidR="00467D8A">
                <w:rPr>
                  <w:color w:val="3333FF"/>
                  <w:spacing w:val="-5"/>
                  <w:sz w:val="24"/>
                  <w:u w:color="3333FF"/>
                </w:rPr>
                <w:t xml:space="preserve"> </w:t>
              </w:r>
              <w:r w:rsidR="00467D8A">
                <w:rPr>
                  <w:color w:val="3333FF"/>
                  <w:sz w:val="24"/>
                  <w:u w:color="3333FF"/>
                </w:rPr>
                <w:t>bodies</w:t>
              </w:r>
              <w:r w:rsidR="00467D8A">
                <w:rPr>
                  <w:color w:val="3333FF"/>
                  <w:spacing w:val="-5"/>
                  <w:sz w:val="24"/>
                  <w:u w:color="3333FF"/>
                </w:rPr>
                <w:t xml:space="preserve"> </w:t>
              </w:r>
              <w:r w:rsidR="00467D8A">
                <w:rPr>
                  <w:color w:val="3333FF"/>
                  <w:sz w:val="24"/>
                  <w:u w:color="3333FF"/>
                </w:rPr>
                <w:t>of</w:t>
              </w:r>
              <w:r w:rsidR="00467D8A">
                <w:rPr>
                  <w:color w:val="3333FF"/>
                  <w:spacing w:val="-5"/>
                  <w:sz w:val="24"/>
                  <w:u w:color="3333FF"/>
                </w:rPr>
                <w:t xml:space="preserve"> </w:t>
              </w:r>
              <w:r w:rsidR="00467D8A">
                <w:rPr>
                  <w:color w:val="3333FF"/>
                  <w:sz w:val="24"/>
                  <w:u w:color="3333FF"/>
                </w:rPr>
                <w:t>settings</w:t>
              </w:r>
              <w:r w:rsidR="00467D8A">
                <w:rPr>
                  <w:color w:val="3333FF"/>
                  <w:spacing w:val="-6"/>
                  <w:sz w:val="24"/>
                  <w:u w:color="3333FF"/>
                </w:rPr>
                <w:t xml:space="preserve"> </w:t>
              </w:r>
              <w:r w:rsidR="00467D8A">
                <w:rPr>
                  <w:color w:val="3333FF"/>
                  <w:sz w:val="24"/>
                  <w:u w:color="3333FF"/>
                </w:rPr>
                <w:t>providing</w:t>
              </w:r>
            </w:hyperlink>
            <w:r w:rsidR="00467D8A">
              <w:rPr>
                <w:color w:val="3333FF"/>
                <w:sz w:val="24"/>
                <w:u w:val="none"/>
              </w:rPr>
              <w:t xml:space="preserve"> </w:t>
            </w:r>
            <w:hyperlink r:id="rId132">
              <w:r w:rsidR="00467D8A">
                <w:rPr>
                  <w:color w:val="3333FF"/>
                  <w:sz w:val="24"/>
                  <w:u w:color="3333FF"/>
                </w:rPr>
                <w:t>alternative provision</w:t>
              </w:r>
            </w:hyperlink>
          </w:p>
          <w:p w:rsidR="00561846" w:rsidRDefault="00C2695E">
            <w:pPr>
              <w:pStyle w:val="TableParagraph"/>
              <w:spacing w:before="220" w:line="270" w:lineRule="atLeast"/>
              <w:ind w:right="174"/>
              <w:rPr>
                <w:sz w:val="24"/>
                <w:u w:val="none"/>
              </w:rPr>
            </w:pPr>
            <w:hyperlink r:id="rId133">
              <w:r w:rsidR="00467D8A">
                <w:rPr>
                  <w:color w:val="3333FF"/>
                  <w:sz w:val="24"/>
                  <w:u w:color="3333FF"/>
                </w:rPr>
                <w:t>Education</w:t>
              </w:r>
              <w:r w:rsidR="00467D8A">
                <w:rPr>
                  <w:color w:val="3333FF"/>
                  <w:spacing w:val="-5"/>
                  <w:sz w:val="24"/>
                  <w:u w:color="3333FF"/>
                </w:rPr>
                <w:t xml:space="preserve"> </w:t>
              </w:r>
              <w:r w:rsidR="00467D8A">
                <w:rPr>
                  <w:color w:val="3333FF"/>
                  <w:sz w:val="24"/>
                  <w:u w:color="3333FF"/>
                </w:rPr>
                <w:t>for</w:t>
              </w:r>
              <w:r w:rsidR="00467D8A">
                <w:rPr>
                  <w:color w:val="3333FF"/>
                  <w:spacing w:val="-5"/>
                  <w:sz w:val="24"/>
                  <w:u w:color="3333FF"/>
                </w:rPr>
                <w:t xml:space="preserve"> </w:t>
              </w:r>
              <w:r w:rsidR="00467D8A">
                <w:rPr>
                  <w:color w:val="3333FF"/>
                  <w:sz w:val="24"/>
                  <w:u w:color="3333FF"/>
                </w:rPr>
                <w:t>children</w:t>
              </w:r>
              <w:r w:rsidR="00467D8A">
                <w:rPr>
                  <w:color w:val="3333FF"/>
                  <w:spacing w:val="-5"/>
                  <w:sz w:val="24"/>
                  <w:u w:color="3333FF"/>
                </w:rPr>
                <w:t xml:space="preserve"> </w:t>
              </w:r>
              <w:r w:rsidR="00467D8A">
                <w:rPr>
                  <w:color w:val="3333FF"/>
                  <w:sz w:val="24"/>
                  <w:u w:color="3333FF"/>
                </w:rPr>
                <w:t>with</w:t>
              </w:r>
              <w:r w:rsidR="00467D8A">
                <w:rPr>
                  <w:color w:val="3333FF"/>
                  <w:spacing w:val="-5"/>
                  <w:sz w:val="24"/>
                  <w:u w:color="3333FF"/>
                </w:rPr>
                <w:t xml:space="preserve"> </w:t>
              </w:r>
              <w:r w:rsidR="00467D8A">
                <w:rPr>
                  <w:color w:val="3333FF"/>
                  <w:sz w:val="24"/>
                  <w:u w:color="3333FF"/>
                </w:rPr>
                <w:t>health</w:t>
              </w:r>
              <w:r w:rsidR="00467D8A">
                <w:rPr>
                  <w:color w:val="3333FF"/>
                  <w:spacing w:val="-4"/>
                  <w:sz w:val="24"/>
                  <w:u w:color="3333FF"/>
                </w:rPr>
                <w:t xml:space="preserve"> </w:t>
              </w:r>
              <w:r w:rsidR="00467D8A">
                <w:rPr>
                  <w:color w:val="3333FF"/>
                  <w:sz w:val="24"/>
                  <w:u w:color="3333FF"/>
                </w:rPr>
                <w:t>needs</w:t>
              </w:r>
              <w:r w:rsidR="00467D8A">
                <w:rPr>
                  <w:color w:val="3333FF"/>
                  <w:spacing w:val="-5"/>
                  <w:sz w:val="24"/>
                  <w:u w:color="3333FF"/>
                </w:rPr>
                <w:t xml:space="preserve"> </w:t>
              </w:r>
              <w:r w:rsidR="00467D8A">
                <w:rPr>
                  <w:color w:val="3333FF"/>
                  <w:sz w:val="24"/>
                  <w:u w:color="3333FF"/>
                </w:rPr>
                <w:t>who</w:t>
              </w:r>
              <w:r w:rsidR="00467D8A">
                <w:rPr>
                  <w:color w:val="3333FF"/>
                  <w:spacing w:val="-4"/>
                  <w:sz w:val="24"/>
                  <w:u w:color="3333FF"/>
                </w:rPr>
                <w:t xml:space="preserve"> </w:t>
              </w:r>
              <w:r w:rsidR="00467D8A">
                <w:rPr>
                  <w:color w:val="3333FF"/>
                  <w:sz w:val="24"/>
                  <w:u w:color="3333FF"/>
                </w:rPr>
                <w:t>cannot</w:t>
              </w:r>
              <w:r w:rsidR="00467D8A">
                <w:rPr>
                  <w:color w:val="3333FF"/>
                  <w:spacing w:val="-5"/>
                  <w:sz w:val="24"/>
                  <w:u w:color="3333FF"/>
                </w:rPr>
                <w:t xml:space="preserve"> </w:t>
              </w:r>
              <w:r w:rsidR="00467D8A">
                <w:rPr>
                  <w:color w:val="3333FF"/>
                  <w:sz w:val="24"/>
                  <w:u w:color="3333FF"/>
                </w:rPr>
                <w:t>attend</w:t>
              </w:r>
            </w:hyperlink>
            <w:r w:rsidR="00467D8A">
              <w:rPr>
                <w:color w:val="3333FF"/>
                <w:sz w:val="24"/>
                <w:u w:val="none"/>
              </w:rPr>
              <w:t xml:space="preserve"> </w:t>
            </w:r>
            <w:bookmarkStart w:id="220" w:name="Mental_health_in_schools"/>
            <w:bookmarkEnd w:id="220"/>
            <w:r w:rsidR="00467D8A">
              <w:fldChar w:fldCharType="begin"/>
            </w:r>
            <w:r w:rsidR="00467D8A">
              <w:instrText xml:space="preserve"> HYPERLINK "https://www.gov.uk/government/publications/education-for-children-with-health-needs-who-cannot-attend-school" \h </w:instrText>
            </w:r>
            <w:r w:rsidR="00467D8A">
              <w:fldChar w:fldCharType="separate"/>
            </w:r>
            <w:r w:rsidR="00467D8A">
              <w:rPr>
                <w:color w:val="3333FF"/>
                <w:spacing w:val="-2"/>
                <w:sz w:val="24"/>
                <w:u w:color="3333FF"/>
              </w:rPr>
              <w:t>school</w:t>
            </w:r>
            <w:r w:rsidR="00467D8A">
              <w:rPr>
                <w:color w:val="3333FF"/>
                <w:spacing w:val="-2"/>
                <w:sz w:val="24"/>
                <w:u w:color="3333FF"/>
              </w:rPr>
              <w:fldChar w:fldCharType="end"/>
            </w:r>
          </w:p>
        </w:tc>
      </w:tr>
      <w:tr w:rsidR="00561846">
        <w:trPr>
          <w:trHeight w:val="661"/>
        </w:trPr>
        <w:tc>
          <w:tcPr>
            <w:tcW w:w="3460" w:type="dxa"/>
          </w:tcPr>
          <w:p w:rsidR="00561846" w:rsidRDefault="00467D8A">
            <w:pPr>
              <w:pStyle w:val="TableParagraph"/>
              <w:rPr>
                <w:b/>
                <w:sz w:val="24"/>
                <w:u w:val="none"/>
              </w:rPr>
            </w:pPr>
            <w:r>
              <w:rPr>
                <w:b/>
                <w:color w:val="104F75"/>
                <w:sz w:val="24"/>
                <w:u w:val="none"/>
              </w:rPr>
              <w:t>Mental</w:t>
            </w:r>
            <w:r>
              <w:rPr>
                <w:b/>
                <w:color w:val="104F75"/>
                <w:spacing w:val="-3"/>
                <w:sz w:val="24"/>
                <w:u w:val="none"/>
              </w:rPr>
              <w:t xml:space="preserve"> </w:t>
            </w:r>
            <w:r>
              <w:rPr>
                <w:b/>
                <w:color w:val="104F75"/>
                <w:sz w:val="24"/>
                <w:u w:val="none"/>
              </w:rPr>
              <w:t>health</w:t>
            </w:r>
            <w:r>
              <w:rPr>
                <w:b/>
                <w:color w:val="104F75"/>
                <w:spacing w:val="-2"/>
                <w:sz w:val="24"/>
                <w:u w:val="none"/>
              </w:rPr>
              <w:t xml:space="preserve"> </w:t>
            </w:r>
            <w:r>
              <w:rPr>
                <w:b/>
                <w:color w:val="104F75"/>
                <w:sz w:val="24"/>
                <w:u w:val="none"/>
              </w:rPr>
              <w:t>in</w:t>
            </w:r>
            <w:r>
              <w:rPr>
                <w:b/>
                <w:color w:val="104F75"/>
                <w:spacing w:val="-3"/>
                <w:sz w:val="24"/>
                <w:u w:val="none"/>
              </w:rPr>
              <w:t xml:space="preserve"> </w:t>
            </w:r>
            <w:r>
              <w:rPr>
                <w:b/>
                <w:color w:val="104F75"/>
                <w:spacing w:val="-2"/>
                <w:sz w:val="24"/>
                <w:u w:val="none"/>
              </w:rPr>
              <w:t>schools</w:t>
            </w:r>
          </w:p>
        </w:tc>
        <w:tc>
          <w:tcPr>
            <w:tcW w:w="7199" w:type="dxa"/>
          </w:tcPr>
          <w:p w:rsidR="00561846" w:rsidRDefault="00C2695E">
            <w:pPr>
              <w:pStyle w:val="TableParagraph"/>
              <w:rPr>
                <w:sz w:val="24"/>
                <w:u w:val="none"/>
              </w:rPr>
            </w:pPr>
            <w:hyperlink r:id="rId134">
              <w:r w:rsidR="00467D8A">
                <w:rPr>
                  <w:color w:val="3333FF"/>
                  <w:sz w:val="24"/>
                  <w:u w:color="3333FF"/>
                </w:rPr>
                <w:t>Mental</w:t>
              </w:r>
              <w:r w:rsidR="00467D8A">
                <w:rPr>
                  <w:color w:val="3333FF"/>
                  <w:spacing w:val="-4"/>
                  <w:sz w:val="24"/>
                  <w:u w:color="3333FF"/>
                </w:rPr>
                <w:t xml:space="preserve"> </w:t>
              </w:r>
              <w:r w:rsidR="00467D8A">
                <w:rPr>
                  <w:color w:val="3333FF"/>
                  <w:sz w:val="24"/>
                  <w:u w:color="3333FF"/>
                </w:rPr>
                <w:t>health</w:t>
              </w:r>
              <w:r w:rsidR="00467D8A">
                <w:rPr>
                  <w:color w:val="3333FF"/>
                  <w:spacing w:val="-3"/>
                  <w:sz w:val="24"/>
                  <w:u w:color="3333FF"/>
                </w:rPr>
                <w:t xml:space="preserve"> </w:t>
              </w:r>
              <w:r w:rsidR="00467D8A">
                <w:rPr>
                  <w:color w:val="3333FF"/>
                  <w:sz w:val="24"/>
                  <w:u w:color="3333FF"/>
                </w:rPr>
                <w:t>and</w:t>
              </w:r>
              <w:r w:rsidR="00467D8A">
                <w:rPr>
                  <w:color w:val="3333FF"/>
                  <w:spacing w:val="-3"/>
                  <w:sz w:val="24"/>
                  <w:u w:color="3333FF"/>
                </w:rPr>
                <w:t xml:space="preserve"> </w:t>
              </w:r>
              <w:r w:rsidR="00467D8A">
                <w:rPr>
                  <w:color w:val="3333FF"/>
                  <w:sz w:val="24"/>
                  <w:u w:color="3333FF"/>
                </w:rPr>
                <w:t>behaviour</w:t>
              </w:r>
              <w:r w:rsidR="00467D8A">
                <w:rPr>
                  <w:color w:val="3333FF"/>
                  <w:spacing w:val="-3"/>
                  <w:sz w:val="24"/>
                  <w:u w:color="3333FF"/>
                </w:rPr>
                <w:t xml:space="preserve"> </w:t>
              </w:r>
              <w:r w:rsidR="00467D8A">
                <w:rPr>
                  <w:color w:val="3333FF"/>
                  <w:sz w:val="24"/>
                  <w:u w:color="3333FF"/>
                </w:rPr>
                <w:t>in</w:t>
              </w:r>
              <w:r w:rsidR="00467D8A">
                <w:rPr>
                  <w:color w:val="3333FF"/>
                  <w:spacing w:val="-3"/>
                  <w:sz w:val="24"/>
                  <w:u w:color="3333FF"/>
                </w:rPr>
                <w:t xml:space="preserve"> </w:t>
              </w:r>
              <w:r w:rsidR="00467D8A">
                <w:rPr>
                  <w:color w:val="3333FF"/>
                  <w:spacing w:val="-2"/>
                  <w:sz w:val="24"/>
                  <w:u w:color="3333FF"/>
                </w:rPr>
                <w:t>schools</w:t>
              </w:r>
            </w:hyperlink>
          </w:p>
        </w:tc>
      </w:tr>
      <w:tr w:rsidR="00561846">
        <w:trPr>
          <w:trHeight w:val="1128"/>
        </w:trPr>
        <w:tc>
          <w:tcPr>
            <w:tcW w:w="3460" w:type="dxa"/>
          </w:tcPr>
          <w:p w:rsidR="00561846" w:rsidRDefault="00467D8A">
            <w:pPr>
              <w:pStyle w:val="TableParagraph"/>
              <w:rPr>
                <w:b/>
                <w:sz w:val="24"/>
                <w:u w:val="none"/>
              </w:rPr>
            </w:pPr>
            <w:bookmarkStart w:id="221" w:name="Children_with_Special_Educational_Needs_"/>
            <w:bookmarkEnd w:id="221"/>
            <w:r>
              <w:rPr>
                <w:b/>
                <w:color w:val="104F75"/>
                <w:sz w:val="24"/>
                <w:u w:val="none"/>
              </w:rPr>
              <w:t>Children with Special Educational</w:t>
            </w:r>
            <w:r>
              <w:rPr>
                <w:b/>
                <w:color w:val="104F75"/>
                <w:spacing w:val="-17"/>
                <w:sz w:val="24"/>
                <w:u w:val="none"/>
              </w:rPr>
              <w:t xml:space="preserve"> </w:t>
            </w:r>
            <w:r>
              <w:rPr>
                <w:b/>
                <w:color w:val="104F75"/>
                <w:sz w:val="24"/>
                <w:u w:val="none"/>
              </w:rPr>
              <w:t>Needs</w:t>
            </w:r>
            <w:r>
              <w:rPr>
                <w:b/>
                <w:color w:val="104F75"/>
                <w:spacing w:val="-17"/>
                <w:sz w:val="24"/>
                <w:u w:val="none"/>
              </w:rPr>
              <w:t xml:space="preserve"> </w:t>
            </w:r>
            <w:r>
              <w:rPr>
                <w:b/>
                <w:color w:val="104F75"/>
                <w:sz w:val="24"/>
                <w:u w:val="none"/>
              </w:rPr>
              <w:t xml:space="preserve">and </w:t>
            </w:r>
            <w:r>
              <w:rPr>
                <w:b/>
                <w:color w:val="104F75"/>
                <w:spacing w:val="-2"/>
                <w:sz w:val="24"/>
                <w:u w:val="none"/>
              </w:rPr>
              <w:t>Disabilities</w:t>
            </w:r>
          </w:p>
        </w:tc>
        <w:tc>
          <w:tcPr>
            <w:tcW w:w="7199" w:type="dxa"/>
          </w:tcPr>
          <w:p w:rsidR="00561846" w:rsidRDefault="00C2695E">
            <w:pPr>
              <w:pStyle w:val="TableParagraph"/>
              <w:rPr>
                <w:sz w:val="24"/>
                <w:u w:val="none"/>
              </w:rPr>
            </w:pPr>
            <w:hyperlink r:id="rId135">
              <w:r w:rsidR="00467D8A">
                <w:rPr>
                  <w:color w:val="3333FF"/>
                  <w:sz w:val="24"/>
                  <w:u w:color="3333FF"/>
                </w:rPr>
                <w:t>SEND</w:t>
              </w:r>
              <w:r w:rsidR="00467D8A">
                <w:rPr>
                  <w:color w:val="3333FF"/>
                  <w:spacing w:val="-2"/>
                  <w:sz w:val="24"/>
                  <w:u w:color="3333FF"/>
                </w:rPr>
                <w:t xml:space="preserve"> </w:t>
              </w:r>
              <w:r w:rsidR="00467D8A">
                <w:rPr>
                  <w:color w:val="3333FF"/>
                  <w:sz w:val="24"/>
                  <w:u w:color="3333FF"/>
                </w:rPr>
                <w:t>Code</w:t>
              </w:r>
              <w:r w:rsidR="00467D8A">
                <w:rPr>
                  <w:color w:val="3333FF"/>
                  <w:spacing w:val="-2"/>
                  <w:sz w:val="24"/>
                  <w:u w:color="3333FF"/>
                </w:rPr>
                <w:t xml:space="preserve"> </w:t>
              </w:r>
              <w:r w:rsidR="00467D8A">
                <w:rPr>
                  <w:color w:val="3333FF"/>
                  <w:sz w:val="24"/>
                  <w:u w:color="3333FF"/>
                </w:rPr>
                <w:t>of</w:t>
              </w:r>
              <w:r w:rsidR="00467D8A">
                <w:rPr>
                  <w:color w:val="3333FF"/>
                  <w:spacing w:val="-2"/>
                  <w:sz w:val="24"/>
                  <w:u w:color="3333FF"/>
                </w:rPr>
                <w:t xml:space="preserve"> </w:t>
              </w:r>
              <w:r w:rsidR="00467D8A">
                <w:rPr>
                  <w:color w:val="3333FF"/>
                  <w:sz w:val="24"/>
                  <w:u w:color="3333FF"/>
                </w:rPr>
                <w:t>Practice:</w:t>
              </w:r>
              <w:r w:rsidR="00467D8A">
                <w:rPr>
                  <w:color w:val="3333FF"/>
                  <w:spacing w:val="-2"/>
                  <w:sz w:val="24"/>
                  <w:u w:color="3333FF"/>
                </w:rPr>
                <w:t xml:space="preserve"> </w:t>
              </w:r>
              <w:r w:rsidR="00467D8A">
                <w:rPr>
                  <w:color w:val="3333FF"/>
                  <w:sz w:val="24"/>
                  <w:u w:color="3333FF"/>
                </w:rPr>
                <w:t>0</w:t>
              </w:r>
              <w:r w:rsidR="00467D8A">
                <w:rPr>
                  <w:color w:val="3333FF"/>
                  <w:spacing w:val="-2"/>
                  <w:sz w:val="24"/>
                  <w:u w:color="3333FF"/>
                </w:rPr>
                <w:t xml:space="preserve"> </w:t>
              </w:r>
              <w:r w:rsidR="00467D8A">
                <w:rPr>
                  <w:color w:val="3333FF"/>
                  <w:sz w:val="24"/>
                  <w:u w:color="3333FF"/>
                </w:rPr>
                <w:t>to</w:t>
              </w:r>
              <w:r w:rsidR="00467D8A">
                <w:rPr>
                  <w:color w:val="3333FF"/>
                  <w:spacing w:val="-3"/>
                  <w:sz w:val="24"/>
                  <w:u w:color="3333FF"/>
                </w:rPr>
                <w:t xml:space="preserve"> </w:t>
              </w:r>
              <w:r w:rsidR="00467D8A">
                <w:rPr>
                  <w:color w:val="3333FF"/>
                  <w:sz w:val="24"/>
                  <w:u w:color="3333FF"/>
                </w:rPr>
                <w:t>25</w:t>
              </w:r>
              <w:r w:rsidR="00467D8A">
                <w:rPr>
                  <w:color w:val="3333FF"/>
                  <w:spacing w:val="-1"/>
                  <w:sz w:val="24"/>
                  <w:u w:color="3333FF"/>
                </w:rPr>
                <w:t xml:space="preserve"> </w:t>
              </w:r>
              <w:r w:rsidR="00467D8A">
                <w:rPr>
                  <w:color w:val="3333FF"/>
                  <w:spacing w:val="-4"/>
                  <w:sz w:val="24"/>
                  <w:u w:color="3333FF"/>
                </w:rPr>
                <w:t>years</w:t>
              </w:r>
            </w:hyperlink>
          </w:p>
          <w:p w:rsidR="00561846" w:rsidRDefault="00561846">
            <w:pPr>
              <w:pStyle w:val="TableParagraph"/>
              <w:spacing w:before="4"/>
              <w:ind w:left="0"/>
              <w:rPr>
                <w:b/>
                <w:sz w:val="24"/>
                <w:u w:val="none"/>
              </w:rPr>
            </w:pPr>
          </w:p>
          <w:p w:rsidR="00561846" w:rsidRDefault="00C2695E">
            <w:pPr>
              <w:pStyle w:val="TableParagraph"/>
              <w:spacing w:before="1" w:line="270" w:lineRule="atLeast"/>
              <w:rPr>
                <w:sz w:val="24"/>
                <w:u w:val="none"/>
              </w:rPr>
            </w:pPr>
            <w:hyperlink r:id="rId136">
              <w:r w:rsidR="00467D8A">
                <w:rPr>
                  <w:color w:val="3333FF"/>
                  <w:sz w:val="24"/>
                  <w:u w:color="3333FF"/>
                </w:rPr>
                <w:t>Children</w:t>
              </w:r>
              <w:r w:rsidR="00467D8A">
                <w:rPr>
                  <w:color w:val="3333FF"/>
                  <w:spacing w:val="-6"/>
                  <w:sz w:val="24"/>
                  <w:u w:color="3333FF"/>
                </w:rPr>
                <w:t xml:space="preserve"> </w:t>
              </w:r>
              <w:r w:rsidR="00467D8A">
                <w:rPr>
                  <w:color w:val="3333FF"/>
                  <w:sz w:val="24"/>
                  <w:u w:color="3333FF"/>
                </w:rPr>
                <w:t>with</w:t>
              </w:r>
              <w:r w:rsidR="00467D8A">
                <w:rPr>
                  <w:color w:val="3333FF"/>
                  <w:spacing w:val="-6"/>
                  <w:sz w:val="24"/>
                  <w:u w:color="3333FF"/>
                </w:rPr>
                <w:t xml:space="preserve"> </w:t>
              </w:r>
              <w:r w:rsidR="00467D8A">
                <w:rPr>
                  <w:color w:val="3333FF"/>
                  <w:sz w:val="24"/>
                  <w:u w:color="3333FF"/>
                </w:rPr>
                <w:t>special</w:t>
              </w:r>
              <w:r w:rsidR="00467D8A">
                <w:rPr>
                  <w:color w:val="3333FF"/>
                  <w:spacing w:val="-6"/>
                  <w:sz w:val="24"/>
                  <w:u w:color="3333FF"/>
                </w:rPr>
                <w:t xml:space="preserve"> </w:t>
              </w:r>
              <w:r w:rsidR="00467D8A">
                <w:rPr>
                  <w:color w:val="3333FF"/>
                  <w:sz w:val="24"/>
                  <w:u w:color="3333FF"/>
                </w:rPr>
                <w:t>educational</w:t>
              </w:r>
              <w:r w:rsidR="00467D8A">
                <w:rPr>
                  <w:color w:val="3333FF"/>
                  <w:spacing w:val="-6"/>
                  <w:sz w:val="24"/>
                  <w:u w:color="3333FF"/>
                </w:rPr>
                <w:t xml:space="preserve"> </w:t>
              </w:r>
              <w:r w:rsidR="00467D8A">
                <w:rPr>
                  <w:color w:val="3333FF"/>
                  <w:sz w:val="24"/>
                  <w:u w:color="3333FF"/>
                </w:rPr>
                <w:t>needs</w:t>
              </w:r>
              <w:r w:rsidR="00467D8A">
                <w:rPr>
                  <w:color w:val="3333FF"/>
                  <w:spacing w:val="-6"/>
                  <w:sz w:val="24"/>
                  <w:u w:color="3333FF"/>
                </w:rPr>
                <w:t xml:space="preserve"> </w:t>
              </w:r>
              <w:r w:rsidR="00467D8A">
                <w:rPr>
                  <w:color w:val="3333FF"/>
                  <w:sz w:val="24"/>
                  <w:u w:color="3333FF"/>
                </w:rPr>
                <w:t>and</w:t>
              </w:r>
              <w:r w:rsidR="00467D8A">
                <w:rPr>
                  <w:color w:val="3333FF"/>
                  <w:spacing w:val="-5"/>
                  <w:sz w:val="24"/>
                  <w:u w:color="3333FF"/>
                </w:rPr>
                <w:t xml:space="preserve"> </w:t>
              </w:r>
              <w:r w:rsidR="00467D8A">
                <w:rPr>
                  <w:color w:val="3333FF"/>
                  <w:sz w:val="24"/>
                  <w:u w:color="3333FF"/>
                </w:rPr>
                <w:t>disabilities</w:t>
              </w:r>
              <w:r w:rsidR="00467D8A">
                <w:rPr>
                  <w:color w:val="3333FF"/>
                  <w:spacing w:val="-6"/>
                  <w:sz w:val="24"/>
                  <w:u w:color="3333FF"/>
                </w:rPr>
                <w:t xml:space="preserve"> </w:t>
              </w:r>
              <w:r w:rsidR="00467D8A">
                <w:rPr>
                  <w:color w:val="3333FF"/>
                  <w:sz w:val="24"/>
                  <w:u w:color="3333FF"/>
                </w:rPr>
                <w:t>(SEND):</w:t>
              </w:r>
            </w:hyperlink>
            <w:r w:rsidR="00467D8A">
              <w:rPr>
                <w:color w:val="3333FF"/>
                <w:sz w:val="24"/>
                <w:u w:val="none"/>
              </w:rPr>
              <w:t xml:space="preserve"> </w:t>
            </w:r>
            <w:hyperlink r:id="rId137">
              <w:r w:rsidR="00467D8A">
                <w:rPr>
                  <w:color w:val="3333FF"/>
                  <w:spacing w:val="-2"/>
                  <w:sz w:val="24"/>
                  <w:u w:color="3333FF"/>
                </w:rPr>
                <w:t>Overview</w:t>
              </w:r>
            </w:hyperlink>
          </w:p>
        </w:tc>
      </w:tr>
      <w:tr w:rsidR="00561846">
        <w:trPr>
          <w:trHeight w:val="611"/>
        </w:trPr>
        <w:tc>
          <w:tcPr>
            <w:tcW w:w="3460" w:type="dxa"/>
          </w:tcPr>
          <w:p w:rsidR="00561846" w:rsidRDefault="00467D8A">
            <w:pPr>
              <w:pStyle w:val="TableParagraph"/>
              <w:rPr>
                <w:b/>
                <w:sz w:val="24"/>
                <w:u w:val="none"/>
              </w:rPr>
            </w:pPr>
            <w:bookmarkStart w:id="222" w:name="Departmental_Advice_on_attendance"/>
            <w:bookmarkEnd w:id="222"/>
            <w:r>
              <w:rPr>
                <w:b/>
                <w:color w:val="104F75"/>
                <w:sz w:val="24"/>
                <w:u w:val="none"/>
              </w:rPr>
              <w:t>Departmental</w:t>
            </w:r>
            <w:r>
              <w:rPr>
                <w:b/>
                <w:color w:val="104F75"/>
                <w:spacing w:val="-17"/>
                <w:sz w:val="24"/>
                <w:u w:val="none"/>
              </w:rPr>
              <w:t xml:space="preserve"> </w:t>
            </w:r>
            <w:r>
              <w:rPr>
                <w:b/>
                <w:color w:val="104F75"/>
                <w:sz w:val="24"/>
                <w:u w:val="none"/>
              </w:rPr>
              <w:t>Advice</w:t>
            </w:r>
            <w:r>
              <w:rPr>
                <w:b/>
                <w:color w:val="104F75"/>
                <w:spacing w:val="-17"/>
                <w:sz w:val="24"/>
                <w:u w:val="none"/>
              </w:rPr>
              <w:t xml:space="preserve"> </w:t>
            </w:r>
            <w:r>
              <w:rPr>
                <w:b/>
                <w:color w:val="104F75"/>
                <w:sz w:val="24"/>
                <w:u w:val="none"/>
              </w:rPr>
              <w:t xml:space="preserve">on </w:t>
            </w:r>
            <w:r>
              <w:rPr>
                <w:b/>
                <w:color w:val="104F75"/>
                <w:spacing w:val="-2"/>
                <w:sz w:val="24"/>
                <w:u w:val="none"/>
              </w:rPr>
              <w:t>attendance</w:t>
            </w:r>
          </w:p>
        </w:tc>
        <w:tc>
          <w:tcPr>
            <w:tcW w:w="7199" w:type="dxa"/>
          </w:tcPr>
          <w:p w:rsidR="00561846" w:rsidRDefault="00C2695E">
            <w:pPr>
              <w:pStyle w:val="TableParagraph"/>
              <w:rPr>
                <w:sz w:val="24"/>
                <w:u w:val="none"/>
              </w:rPr>
            </w:pPr>
            <w:hyperlink r:id="rId138">
              <w:r w:rsidR="00467D8A">
                <w:rPr>
                  <w:color w:val="3333FF"/>
                  <w:sz w:val="24"/>
                  <w:u w:color="3333FF"/>
                </w:rPr>
                <w:t>School</w:t>
              </w:r>
              <w:r w:rsidR="00467D8A">
                <w:rPr>
                  <w:color w:val="3333FF"/>
                  <w:spacing w:val="-5"/>
                  <w:sz w:val="24"/>
                  <w:u w:color="3333FF"/>
                </w:rPr>
                <w:t xml:space="preserve"> </w:t>
              </w:r>
              <w:r w:rsidR="00467D8A">
                <w:rPr>
                  <w:color w:val="3333FF"/>
                  <w:sz w:val="24"/>
                  <w:u w:color="3333FF"/>
                </w:rPr>
                <w:t>attendance</w:t>
              </w:r>
              <w:r w:rsidR="00467D8A">
                <w:rPr>
                  <w:color w:val="3333FF"/>
                  <w:spacing w:val="-5"/>
                  <w:sz w:val="24"/>
                  <w:u w:color="3333FF"/>
                </w:rPr>
                <w:t xml:space="preserve"> </w:t>
              </w:r>
              <w:r w:rsidR="00467D8A">
                <w:rPr>
                  <w:color w:val="3333FF"/>
                  <w:spacing w:val="-2"/>
                  <w:sz w:val="24"/>
                  <w:u w:color="3333FF"/>
                </w:rPr>
                <w:t>guidance</w:t>
              </w:r>
            </w:hyperlink>
          </w:p>
        </w:tc>
      </w:tr>
      <w:tr w:rsidR="00561846">
        <w:trPr>
          <w:trHeight w:val="1725"/>
        </w:trPr>
        <w:tc>
          <w:tcPr>
            <w:tcW w:w="3460" w:type="dxa"/>
          </w:tcPr>
          <w:p w:rsidR="00561846" w:rsidRDefault="00467D8A">
            <w:pPr>
              <w:pStyle w:val="TableParagraph"/>
              <w:spacing w:before="1"/>
              <w:rPr>
                <w:b/>
                <w:sz w:val="24"/>
                <w:u w:val="none"/>
              </w:rPr>
            </w:pPr>
            <w:bookmarkStart w:id="223" w:name="Departmental_Advice_on_safeguarding_and_"/>
            <w:bookmarkEnd w:id="223"/>
            <w:r>
              <w:rPr>
                <w:b/>
                <w:color w:val="104F75"/>
                <w:sz w:val="24"/>
                <w:u w:val="none"/>
              </w:rPr>
              <w:t>Departmental</w:t>
            </w:r>
            <w:r>
              <w:rPr>
                <w:b/>
                <w:color w:val="104F75"/>
                <w:spacing w:val="-17"/>
                <w:sz w:val="24"/>
                <w:u w:val="none"/>
              </w:rPr>
              <w:t xml:space="preserve"> </w:t>
            </w:r>
            <w:r>
              <w:rPr>
                <w:b/>
                <w:color w:val="104F75"/>
                <w:sz w:val="24"/>
                <w:u w:val="none"/>
              </w:rPr>
              <w:t>Advice</w:t>
            </w:r>
            <w:r>
              <w:rPr>
                <w:b/>
                <w:color w:val="104F75"/>
                <w:spacing w:val="-17"/>
                <w:sz w:val="24"/>
                <w:u w:val="none"/>
              </w:rPr>
              <w:t xml:space="preserve"> </w:t>
            </w:r>
            <w:r>
              <w:rPr>
                <w:b/>
                <w:color w:val="104F75"/>
                <w:sz w:val="24"/>
                <w:u w:val="none"/>
              </w:rPr>
              <w:t xml:space="preserve">on safeguarding and child </w:t>
            </w:r>
            <w:r>
              <w:rPr>
                <w:b/>
                <w:color w:val="104F75"/>
                <w:spacing w:val="-2"/>
                <w:sz w:val="24"/>
                <w:u w:val="none"/>
              </w:rPr>
              <w:t>protection</w:t>
            </w:r>
          </w:p>
        </w:tc>
        <w:tc>
          <w:tcPr>
            <w:tcW w:w="7199" w:type="dxa"/>
          </w:tcPr>
          <w:p w:rsidR="00561846" w:rsidRDefault="00C2695E">
            <w:pPr>
              <w:pStyle w:val="TableParagraph"/>
              <w:spacing w:before="1" w:line="496" w:lineRule="auto"/>
              <w:ind w:right="2578"/>
              <w:rPr>
                <w:sz w:val="24"/>
                <w:u w:val="none"/>
              </w:rPr>
            </w:pPr>
            <w:hyperlink r:id="rId139">
              <w:r w:rsidR="00467D8A">
                <w:rPr>
                  <w:color w:val="0000FF"/>
                  <w:sz w:val="24"/>
                  <w:u w:color="0000FF"/>
                </w:rPr>
                <w:t>Keeping</w:t>
              </w:r>
              <w:r w:rsidR="00467D8A">
                <w:rPr>
                  <w:color w:val="0000FF"/>
                  <w:spacing w:val="-10"/>
                  <w:sz w:val="24"/>
                  <w:u w:color="0000FF"/>
                </w:rPr>
                <w:t xml:space="preserve"> </w:t>
              </w:r>
              <w:r w:rsidR="00467D8A">
                <w:rPr>
                  <w:color w:val="0000FF"/>
                  <w:sz w:val="24"/>
                  <w:u w:color="0000FF"/>
                </w:rPr>
                <w:t>children</w:t>
              </w:r>
              <w:r w:rsidR="00467D8A">
                <w:rPr>
                  <w:color w:val="0000FF"/>
                  <w:spacing w:val="-10"/>
                  <w:sz w:val="24"/>
                  <w:u w:color="0000FF"/>
                </w:rPr>
                <w:t xml:space="preserve"> </w:t>
              </w:r>
              <w:r w:rsidR="00467D8A">
                <w:rPr>
                  <w:color w:val="0000FF"/>
                  <w:sz w:val="24"/>
                  <w:u w:color="0000FF"/>
                </w:rPr>
                <w:t>safe</w:t>
              </w:r>
              <w:r w:rsidR="00467D8A">
                <w:rPr>
                  <w:color w:val="0000FF"/>
                  <w:spacing w:val="-10"/>
                  <w:sz w:val="24"/>
                  <w:u w:color="0000FF"/>
                </w:rPr>
                <w:t xml:space="preserve"> </w:t>
              </w:r>
              <w:r w:rsidR="00467D8A">
                <w:rPr>
                  <w:color w:val="0000FF"/>
                  <w:sz w:val="24"/>
                  <w:u w:color="0000FF"/>
                </w:rPr>
                <w:t>in</w:t>
              </w:r>
              <w:r w:rsidR="00467D8A">
                <w:rPr>
                  <w:color w:val="0000FF"/>
                  <w:spacing w:val="-10"/>
                  <w:sz w:val="24"/>
                  <w:u w:color="0000FF"/>
                </w:rPr>
                <w:t xml:space="preserve"> </w:t>
              </w:r>
              <w:r w:rsidR="00467D8A">
                <w:rPr>
                  <w:color w:val="0000FF"/>
                  <w:sz w:val="24"/>
                  <w:u w:color="0000FF"/>
                </w:rPr>
                <w:t>education</w:t>
              </w:r>
            </w:hyperlink>
            <w:r w:rsidR="00467D8A">
              <w:rPr>
                <w:color w:val="0000FF"/>
                <w:sz w:val="24"/>
                <w:u w:val="none"/>
              </w:rPr>
              <w:t xml:space="preserve"> </w:t>
            </w:r>
            <w:hyperlink r:id="rId140">
              <w:r w:rsidR="00467D8A">
                <w:rPr>
                  <w:color w:val="3333FF"/>
                  <w:sz w:val="24"/>
                  <w:u w:color="3333FF"/>
                </w:rPr>
                <w:t>Children Missing Education</w:t>
              </w:r>
            </w:hyperlink>
          </w:p>
          <w:p w:rsidR="00561846" w:rsidRDefault="00C2695E">
            <w:pPr>
              <w:pStyle w:val="TableParagraph"/>
              <w:rPr>
                <w:sz w:val="24"/>
                <w:u w:val="none"/>
              </w:rPr>
            </w:pPr>
            <w:hyperlink r:id="rId141">
              <w:r w:rsidR="00467D8A">
                <w:rPr>
                  <w:color w:val="3333FF"/>
                  <w:sz w:val="24"/>
                  <w:u w:color="3333FF"/>
                </w:rPr>
                <w:t>Working</w:t>
              </w:r>
              <w:r w:rsidR="00467D8A">
                <w:rPr>
                  <w:color w:val="3333FF"/>
                  <w:spacing w:val="-4"/>
                  <w:sz w:val="24"/>
                  <w:u w:color="3333FF"/>
                </w:rPr>
                <w:t xml:space="preserve"> </w:t>
              </w:r>
              <w:r w:rsidR="00467D8A">
                <w:rPr>
                  <w:color w:val="3333FF"/>
                  <w:sz w:val="24"/>
                  <w:u w:color="3333FF"/>
                </w:rPr>
                <w:t>Together</w:t>
              </w:r>
              <w:r w:rsidR="00467D8A">
                <w:rPr>
                  <w:color w:val="3333FF"/>
                  <w:spacing w:val="-4"/>
                  <w:sz w:val="24"/>
                  <w:u w:color="3333FF"/>
                </w:rPr>
                <w:t xml:space="preserve"> </w:t>
              </w:r>
              <w:r w:rsidR="00467D8A">
                <w:rPr>
                  <w:color w:val="3333FF"/>
                  <w:sz w:val="24"/>
                  <w:u w:color="3333FF"/>
                </w:rPr>
                <w:t>to</w:t>
              </w:r>
              <w:r w:rsidR="00467D8A">
                <w:rPr>
                  <w:color w:val="3333FF"/>
                  <w:spacing w:val="-4"/>
                  <w:sz w:val="24"/>
                  <w:u w:color="3333FF"/>
                </w:rPr>
                <w:t xml:space="preserve"> </w:t>
              </w:r>
              <w:r w:rsidR="00467D8A">
                <w:rPr>
                  <w:color w:val="3333FF"/>
                  <w:sz w:val="24"/>
                  <w:u w:color="3333FF"/>
                </w:rPr>
                <w:t>Safeguard</w:t>
              </w:r>
              <w:r w:rsidR="00467D8A">
                <w:rPr>
                  <w:color w:val="3333FF"/>
                  <w:spacing w:val="-4"/>
                  <w:sz w:val="24"/>
                  <w:u w:color="3333FF"/>
                </w:rPr>
                <w:t xml:space="preserve"> </w:t>
              </w:r>
              <w:r w:rsidR="00467D8A">
                <w:rPr>
                  <w:color w:val="3333FF"/>
                  <w:spacing w:val="-2"/>
                  <w:sz w:val="24"/>
                  <w:u w:color="3333FF"/>
                </w:rPr>
                <w:t>Children</w:t>
              </w:r>
            </w:hyperlink>
          </w:p>
        </w:tc>
      </w:tr>
      <w:tr w:rsidR="00561846">
        <w:trPr>
          <w:trHeight w:val="2558"/>
        </w:trPr>
        <w:tc>
          <w:tcPr>
            <w:tcW w:w="3460" w:type="dxa"/>
          </w:tcPr>
          <w:p w:rsidR="00561846" w:rsidRDefault="00467D8A">
            <w:pPr>
              <w:pStyle w:val="TableParagraph"/>
              <w:spacing w:before="1"/>
              <w:ind w:right="205"/>
              <w:rPr>
                <w:b/>
                <w:sz w:val="24"/>
                <w:u w:val="none"/>
              </w:rPr>
            </w:pPr>
            <w:bookmarkStart w:id="224" w:name="Departmental_Advice_on_Promoting_the_edu"/>
            <w:bookmarkEnd w:id="224"/>
            <w:r>
              <w:rPr>
                <w:b/>
                <w:color w:val="104F75"/>
                <w:sz w:val="24"/>
                <w:u w:val="none"/>
              </w:rPr>
              <w:t>Departmental Advice on Promoting</w:t>
            </w:r>
            <w:r>
              <w:rPr>
                <w:b/>
                <w:color w:val="104F75"/>
                <w:spacing w:val="-8"/>
                <w:sz w:val="24"/>
                <w:u w:val="none"/>
              </w:rPr>
              <w:t xml:space="preserve"> </w:t>
            </w:r>
            <w:r>
              <w:rPr>
                <w:b/>
                <w:color w:val="104F75"/>
                <w:sz w:val="24"/>
                <w:u w:val="none"/>
              </w:rPr>
              <w:t>the</w:t>
            </w:r>
            <w:r>
              <w:rPr>
                <w:b/>
                <w:color w:val="104F75"/>
                <w:spacing w:val="-8"/>
                <w:sz w:val="24"/>
                <w:u w:val="none"/>
              </w:rPr>
              <w:t xml:space="preserve"> </w:t>
            </w:r>
            <w:r>
              <w:rPr>
                <w:b/>
                <w:color w:val="104F75"/>
                <w:sz w:val="24"/>
                <w:u w:val="none"/>
              </w:rPr>
              <w:t>education</w:t>
            </w:r>
            <w:r>
              <w:rPr>
                <w:b/>
                <w:color w:val="104F75"/>
                <w:spacing w:val="-8"/>
                <w:sz w:val="24"/>
                <w:u w:val="none"/>
              </w:rPr>
              <w:t xml:space="preserve"> </w:t>
            </w:r>
            <w:r>
              <w:rPr>
                <w:b/>
                <w:color w:val="104F75"/>
                <w:sz w:val="24"/>
                <w:u w:val="none"/>
              </w:rPr>
              <w:t>of looked-after</w:t>
            </w:r>
            <w:r>
              <w:rPr>
                <w:b/>
                <w:color w:val="104F75"/>
                <w:spacing w:val="-17"/>
                <w:sz w:val="24"/>
                <w:u w:val="none"/>
              </w:rPr>
              <w:t xml:space="preserve"> </w:t>
            </w:r>
            <w:r>
              <w:rPr>
                <w:b/>
                <w:color w:val="104F75"/>
                <w:sz w:val="24"/>
                <w:u w:val="none"/>
              </w:rPr>
              <w:t>and</w:t>
            </w:r>
            <w:r>
              <w:rPr>
                <w:b/>
                <w:color w:val="104F75"/>
                <w:spacing w:val="-17"/>
                <w:sz w:val="24"/>
                <w:u w:val="none"/>
              </w:rPr>
              <w:t xml:space="preserve"> </w:t>
            </w:r>
            <w:r>
              <w:rPr>
                <w:b/>
                <w:color w:val="104F75"/>
                <w:sz w:val="24"/>
                <w:u w:val="none"/>
              </w:rPr>
              <w:t>previously looked-after children</w:t>
            </w:r>
          </w:p>
        </w:tc>
        <w:tc>
          <w:tcPr>
            <w:tcW w:w="7199" w:type="dxa"/>
          </w:tcPr>
          <w:p w:rsidR="00561846" w:rsidRDefault="00C2695E">
            <w:pPr>
              <w:pStyle w:val="TableParagraph"/>
              <w:spacing w:before="1" w:line="288" w:lineRule="auto"/>
              <w:rPr>
                <w:sz w:val="24"/>
                <w:u w:val="none"/>
              </w:rPr>
            </w:pPr>
            <w:hyperlink r:id="rId142">
              <w:r w:rsidR="00467D8A">
                <w:rPr>
                  <w:color w:val="3333FF"/>
                  <w:sz w:val="24"/>
                  <w:u w:color="3333FF"/>
                </w:rPr>
                <w:t>Promoting</w:t>
              </w:r>
              <w:r w:rsidR="00467D8A">
                <w:rPr>
                  <w:color w:val="3333FF"/>
                  <w:spacing w:val="-6"/>
                  <w:sz w:val="24"/>
                  <w:u w:color="3333FF"/>
                </w:rPr>
                <w:t xml:space="preserve"> </w:t>
              </w:r>
              <w:r w:rsidR="00467D8A">
                <w:rPr>
                  <w:color w:val="3333FF"/>
                  <w:sz w:val="24"/>
                  <w:u w:color="3333FF"/>
                </w:rPr>
                <w:t>the</w:t>
              </w:r>
              <w:r w:rsidR="00467D8A">
                <w:rPr>
                  <w:color w:val="3333FF"/>
                  <w:spacing w:val="-6"/>
                  <w:sz w:val="24"/>
                  <w:u w:color="3333FF"/>
                </w:rPr>
                <w:t xml:space="preserve"> </w:t>
              </w:r>
              <w:r w:rsidR="00467D8A">
                <w:rPr>
                  <w:color w:val="3333FF"/>
                  <w:sz w:val="24"/>
                  <w:u w:color="3333FF"/>
                </w:rPr>
                <w:t>welfare</w:t>
              </w:r>
              <w:r w:rsidR="00467D8A">
                <w:rPr>
                  <w:color w:val="3333FF"/>
                  <w:spacing w:val="-6"/>
                  <w:sz w:val="24"/>
                  <w:u w:color="3333FF"/>
                </w:rPr>
                <w:t xml:space="preserve"> </w:t>
              </w:r>
              <w:r w:rsidR="00467D8A">
                <w:rPr>
                  <w:color w:val="3333FF"/>
                  <w:sz w:val="24"/>
                  <w:u w:color="3333FF"/>
                </w:rPr>
                <w:t>of</w:t>
              </w:r>
              <w:r w:rsidR="00467D8A">
                <w:rPr>
                  <w:color w:val="3333FF"/>
                  <w:spacing w:val="-6"/>
                  <w:sz w:val="24"/>
                  <w:u w:color="3333FF"/>
                </w:rPr>
                <w:t xml:space="preserve"> </w:t>
              </w:r>
              <w:r w:rsidR="00467D8A">
                <w:rPr>
                  <w:color w:val="3333FF"/>
                  <w:sz w:val="24"/>
                  <w:u w:color="3333FF"/>
                </w:rPr>
                <w:t>looked-after</w:t>
              </w:r>
              <w:r w:rsidR="00467D8A">
                <w:rPr>
                  <w:color w:val="3333FF"/>
                  <w:spacing w:val="-6"/>
                  <w:sz w:val="24"/>
                  <w:u w:color="3333FF"/>
                </w:rPr>
                <w:t xml:space="preserve"> </w:t>
              </w:r>
              <w:r w:rsidR="00467D8A">
                <w:rPr>
                  <w:color w:val="3333FF"/>
                  <w:sz w:val="24"/>
                  <w:u w:color="3333FF"/>
                </w:rPr>
                <w:t>and</w:t>
              </w:r>
              <w:r w:rsidR="00467D8A">
                <w:rPr>
                  <w:color w:val="3333FF"/>
                  <w:spacing w:val="-6"/>
                  <w:sz w:val="24"/>
                  <w:u w:color="3333FF"/>
                </w:rPr>
                <w:t xml:space="preserve"> </w:t>
              </w:r>
              <w:r w:rsidR="00467D8A">
                <w:rPr>
                  <w:color w:val="3333FF"/>
                  <w:sz w:val="24"/>
                  <w:u w:color="3333FF"/>
                </w:rPr>
                <w:t>previously</w:t>
              </w:r>
              <w:r w:rsidR="00467D8A">
                <w:rPr>
                  <w:color w:val="3333FF"/>
                  <w:spacing w:val="-6"/>
                  <w:sz w:val="24"/>
                  <w:u w:color="3333FF"/>
                </w:rPr>
                <w:t xml:space="preserve"> </w:t>
              </w:r>
              <w:r w:rsidR="00467D8A">
                <w:rPr>
                  <w:color w:val="3333FF"/>
                  <w:sz w:val="24"/>
                  <w:u w:color="3333FF"/>
                </w:rPr>
                <w:t>looked-after</w:t>
              </w:r>
            </w:hyperlink>
            <w:r w:rsidR="00467D8A">
              <w:rPr>
                <w:color w:val="3333FF"/>
                <w:sz w:val="24"/>
                <w:u w:val="none"/>
              </w:rPr>
              <w:t xml:space="preserve"> </w:t>
            </w:r>
            <w:hyperlink r:id="rId143">
              <w:r w:rsidR="00467D8A">
                <w:rPr>
                  <w:color w:val="3333FF"/>
                  <w:spacing w:val="-2"/>
                  <w:sz w:val="24"/>
                  <w:u w:color="3333FF"/>
                </w:rPr>
                <w:t>children</w:t>
              </w:r>
            </w:hyperlink>
          </w:p>
          <w:p w:rsidR="00561846" w:rsidRDefault="00561846">
            <w:pPr>
              <w:pStyle w:val="TableParagraph"/>
              <w:spacing w:before="9"/>
              <w:ind w:left="0"/>
              <w:rPr>
                <w:b/>
                <w:sz w:val="28"/>
                <w:u w:val="none"/>
              </w:rPr>
            </w:pPr>
          </w:p>
          <w:p w:rsidR="00561846" w:rsidRDefault="00C2695E">
            <w:pPr>
              <w:pStyle w:val="TableParagraph"/>
              <w:spacing w:line="288" w:lineRule="auto"/>
              <w:ind w:right="174"/>
              <w:rPr>
                <w:sz w:val="24"/>
                <w:u w:val="none"/>
              </w:rPr>
            </w:pPr>
            <w:hyperlink r:id="rId144">
              <w:r w:rsidR="00467D8A">
                <w:rPr>
                  <w:color w:val="3333FF"/>
                  <w:sz w:val="24"/>
                  <w:u w:color="3333FF"/>
                </w:rPr>
                <w:t>Adverse</w:t>
              </w:r>
              <w:r w:rsidR="00467D8A">
                <w:rPr>
                  <w:color w:val="3333FF"/>
                  <w:spacing w:val="-7"/>
                  <w:sz w:val="24"/>
                  <w:u w:color="3333FF"/>
                </w:rPr>
                <w:t xml:space="preserve"> </w:t>
              </w:r>
              <w:r w:rsidR="00467D8A">
                <w:rPr>
                  <w:color w:val="3333FF"/>
                  <w:sz w:val="24"/>
                  <w:u w:color="3333FF"/>
                </w:rPr>
                <w:t>Childhood</w:t>
              </w:r>
              <w:r w:rsidR="00467D8A">
                <w:rPr>
                  <w:color w:val="3333FF"/>
                  <w:spacing w:val="-7"/>
                  <w:sz w:val="24"/>
                  <w:u w:color="3333FF"/>
                </w:rPr>
                <w:t xml:space="preserve"> </w:t>
              </w:r>
              <w:r w:rsidR="00467D8A">
                <w:rPr>
                  <w:color w:val="3333FF"/>
                  <w:sz w:val="24"/>
                  <w:u w:color="3333FF"/>
                </w:rPr>
                <w:t>Experiences</w:t>
              </w:r>
              <w:r w:rsidR="00467D8A">
                <w:rPr>
                  <w:color w:val="3333FF"/>
                  <w:spacing w:val="-6"/>
                  <w:sz w:val="24"/>
                  <w:u w:color="3333FF"/>
                </w:rPr>
                <w:t xml:space="preserve"> </w:t>
              </w:r>
              <w:r w:rsidR="00467D8A">
                <w:rPr>
                  <w:color w:val="3333FF"/>
                  <w:sz w:val="24"/>
                  <w:u w:color="3333FF"/>
                </w:rPr>
                <w:t>training</w:t>
              </w:r>
              <w:r w:rsidR="00467D8A">
                <w:rPr>
                  <w:color w:val="3333FF"/>
                  <w:spacing w:val="-7"/>
                  <w:sz w:val="24"/>
                  <w:u w:color="3333FF"/>
                </w:rPr>
                <w:t xml:space="preserve"> </w:t>
              </w:r>
              <w:r w:rsidR="00467D8A">
                <w:rPr>
                  <w:color w:val="3333FF"/>
                  <w:sz w:val="24"/>
                  <w:u w:color="3333FF"/>
                </w:rPr>
                <w:t>and</w:t>
              </w:r>
              <w:r w:rsidR="00467D8A">
                <w:rPr>
                  <w:color w:val="3333FF"/>
                  <w:spacing w:val="-7"/>
                  <w:sz w:val="24"/>
                  <w:u w:color="3333FF"/>
                </w:rPr>
                <w:t xml:space="preserve"> </w:t>
              </w:r>
              <w:r w:rsidR="00467D8A">
                <w:rPr>
                  <w:color w:val="3333FF"/>
                  <w:sz w:val="24"/>
                  <w:u w:color="3333FF"/>
                </w:rPr>
                <w:t>resources</w:t>
              </w:r>
              <w:r w:rsidR="00467D8A">
                <w:rPr>
                  <w:color w:val="3333FF"/>
                  <w:spacing w:val="-7"/>
                  <w:sz w:val="24"/>
                  <w:u w:color="3333FF"/>
                </w:rPr>
                <w:t xml:space="preserve"> </w:t>
              </w:r>
              <w:r w:rsidR="00467D8A">
                <w:rPr>
                  <w:color w:val="3333FF"/>
                  <w:sz w:val="24"/>
                  <w:u w:color="3333FF"/>
                </w:rPr>
                <w:t>(funded</w:t>
              </w:r>
            </w:hyperlink>
            <w:r w:rsidR="00467D8A">
              <w:rPr>
                <w:color w:val="3333FF"/>
                <w:sz w:val="24"/>
                <w:u w:val="none"/>
              </w:rPr>
              <w:t xml:space="preserve"> </w:t>
            </w:r>
            <w:hyperlink r:id="rId145">
              <w:r w:rsidR="00467D8A">
                <w:rPr>
                  <w:color w:val="3333FF"/>
                  <w:sz w:val="24"/>
                  <w:u w:color="3333FF"/>
                </w:rPr>
                <w:t>by the Home Office)</w:t>
              </w:r>
            </w:hyperlink>
          </w:p>
          <w:p w:rsidR="00561846" w:rsidRDefault="00C2695E">
            <w:pPr>
              <w:pStyle w:val="TableParagraph"/>
              <w:spacing w:before="187" w:line="330" w:lineRule="atLeast"/>
              <w:rPr>
                <w:sz w:val="24"/>
                <w:u w:val="none"/>
              </w:rPr>
            </w:pPr>
            <w:hyperlink r:id="rId146">
              <w:r w:rsidR="00467D8A">
                <w:rPr>
                  <w:color w:val="3333FF"/>
                  <w:sz w:val="24"/>
                  <w:u w:color="3333FF"/>
                </w:rPr>
                <w:t>The</w:t>
              </w:r>
              <w:r w:rsidR="00467D8A">
                <w:rPr>
                  <w:color w:val="3333FF"/>
                  <w:spacing w:val="-6"/>
                  <w:sz w:val="24"/>
                  <w:u w:color="3333FF"/>
                </w:rPr>
                <w:t xml:space="preserve"> </w:t>
              </w:r>
              <w:r w:rsidR="00467D8A">
                <w:rPr>
                  <w:color w:val="3333FF"/>
                  <w:sz w:val="24"/>
                  <w:u w:color="3333FF"/>
                </w:rPr>
                <w:t>designated</w:t>
              </w:r>
              <w:r w:rsidR="00467D8A">
                <w:rPr>
                  <w:color w:val="3333FF"/>
                  <w:spacing w:val="-6"/>
                  <w:sz w:val="24"/>
                  <w:u w:color="3333FF"/>
                </w:rPr>
                <w:t xml:space="preserve"> </w:t>
              </w:r>
              <w:r w:rsidR="00467D8A">
                <w:rPr>
                  <w:color w:val="3333FF"/>
                  <w:sz w:val="24"/>
                  <w:u w:color="3333FF"/>
                </w:rPr>
                <w:t>teacher</w:t>
              </w:r>
              <w:r w:rsidR="00467D8A">
                <w:rPr>
                  <w:color w:val="3333FF"/>
                  <w:spacing w:val="-6"/>
                  <w:sz w:val="24"/>
                  <w:u w:color="3333FF"/>
                </w:rPr>
                <w:t xml:space="preserve"> </w:t>
              </w:r>
              <w:r w:rsidR="00467D8A">
                <w:rPr>
                  <w:color w:val="3333FF"/>
                  <w:sz w:val="24"/>
                  <w:u w:color="3333FF"/>
                </w:rPr>
                <w:t>for</w:t>
              </w:r>
              <w:r w:rsidR="00467D8A">
                <w:rPr>
                  <w:color w:val="3333FF"/>
                  <w:spacing w:val="-7"/>
                  <w:sz w:val="24"/>
                  <w:u w:color="3333FF"/>
                </w:rPr>
                <w:t xml:space="preserve"> </w:t>
              </w:r>
              <w:r w:rsidR="00467D8A">
                <w:rPr>
                  <w:color w:val="3333FF"/>
                  <w:sz w:val="24"/>
                  <w:u w:color="3333FF"/>
                </w:rPr>
                <w:t>looked-after</w:t>
              </w:r>
              <w:r w:rsidR="00467D8A">
                <w:rPr>
                  <w:color w:val="3333FF"/>
                  <w:spacing w:val="-6"/>
                  <w:sz w:val="24"/>
                  <w:u w:color="3333FF"/>
                </w:rPr>
                <w:t xml:space="preserve"> </w:t>
              </w:r>
              <w:r w:rsidR="00467D8A">
                <w:rPr>
                  <w:color w:val="3333FF"/>
                  <w:sz w:val="24"/>
                  <w:u w:color="3333FF"/>
                </w:rPr>
                <w:t>and</w:t>
              </w:r>
              <w:r w:rsidR="00467D8A">
                <w:rPr>
                  <w:color w:val="3333FF"/>
                  <w:spacing w:val="-7"/>
                  <w:sz w:val="24"/>
                  <w:u w:color="3333FF"/>
                </w:rPr>
                <w:t xml:space="preserve"> </w:t>
              </w:r>
              <w:r w:rsidR="00467D8A">
                <w:rPr>
                  <w:color w:val="3333FF"/>
                  <w:sz w:val="24"/>
                  <w:u w:color="3333FF"/>
                </w:rPr>
                <w:t>previously</w:t>
              </w:r>
              <w:r w:rsidR="00467D8A">
                <w:rPr>
                  <w:color w:val="3333FF"/>
                  <w:spacing w:val="-6"/>
                  <w:sz w:val="24"/>
                  <w:u w:color="3333FF"/>
                </w:rPr>
                <w:t xml:space="preserve"> </w:t>
              </w:r>
              <w:r w:rsidR="00467D8A">
                <w:rPr>
                  <w:color w:val="3333FF"/>
                  <w:sz w:val="24"/>
                  <w:u w:color="3333FF"/>
                </w:rPr>
                <w:t>looked-</w:t>
              </w:r>
            </w:hyperlink>
            <w:r w:rsidR="00467D8A">
              <w:rPr>
                <w:color w:val="3333FF"/>
                <w:sz w:val="24"/>
                <w:u w:val="none"/>
              </w:rPr>
              <w:t xml:space="preserve"> </w:t>
            </w:r>
            <w:hyperlink r:id="rId147">
              <w:r w:rsidR="00467D8A">
                <w:rPr>
                  <w:color w:val="3333FF"/>
                  <w:sz w:val="24"/>
                  <w:u w:color="3333FF"/>
                </w:rPr>
                <w:t>after children</w:t>
              </w:r>
            </w:hyperlink>
          </w:p>
        </w:tc>
      </w:tr>
      <w:tr w:rsidR="00561846">
        <w:trPr>
          <w:trHeight w:val="1747"/>
        </w:trPr>
        <w:tc>
          <w:tcPr>
            <w:tcW w:w="3460" w:type="dxa"/>
          </w:tcPr>
          <w:p w:rsidR="00561846" w:rsidRDefault="00467D8A">
            <w:pPr>
              <w:pStyle w:val="TableParagraph"/>
              <w:spacing w:before="1"/>
              <w:rPr>
                <w:b/>
                <w:sz w:val="24"/>
                <w:u w:val="none"/>
              </w:rPr>
            </w:pPr>
            <w:bookmarkStart w:id="225" w:name="Sharing_and_publishing_information"/>
            <w:bookmarkEnd w:id="225"/>
            <w:r>
              <w:rPr>
                <w:b/>
                <w:color w:val="104F75"/>
                <w:sz w:val="24"/>
                <w:u w:val="none"/>
              </w:rPr>
              <w:t>Sharing</w:t>
            </w:r>
            <w:r>
              <w:rPr>
                <w:b/>
                <w:color w:val="104F75"/>
                <w:spacing w:val="-17"/>
                <w:sz w:val="24"/>
                <w:u w:val="none"/>
              </w:rPr>
              <w:t xml:space="preserve"> </w:t>
            </w:r>
            <w:r>
              <w:rPr>
                <w:b/>
                <w:color w:val="104F75"/>
                <w:sz w:val="24"/>
                <w:u w:val="none"/>
              </w:rPr>
              <w:t>and</w:t>
            </w:r>
            <w:r>
              <w:rPr>
                <w:b/>
                <w:color w:val="104F75"/>
                <w:spacing w:val="-17"/>
                <w:sz w:val="24"/>
                <w:u w:val="none"/>
              </w:rPr>
              <w:t xml:space="preserve"> </w:t>
            </w:r>
            <w:r>
              <w:rPr>
                <w:b/>
                <w:color w:val="104F75"/>
                <w:sz w:val="24"/>
                <w:u w:val="none"/>
              </w:rPr>
              <w:t xml:space="preserve">publishing </w:t>
            </w:r>
            <w:r>
              <w:rPr>
                <w:b/>
                <w:color w:val="104F75"/>
                <w:spacing w:val="-2"/>
                <w:sz w:val="24"/>
                <w:u w:val="none"/>
              </w:rPr>
              <w:t>information</w:t>
            </w:r>
          </w:p>
        </w:tc>
        <w:tc>
          <w:tcPr>
            <w:tcW w:w="7199" w:type="dxa"/>
          </w:tcPr>
          <w:p w:rsidR="00561846" w:rsidRDefault="00C2695E">
            <w:pPr>
              <w:pStyle w:val="TableParagraph"/>
              <w:spacing w:before="1" w:line="496" w:lineRule="auto"/>
              <w:ind w:right="1021"/>
              <w:rPr>
                <w:sz w:val="24"/>
                <w:u w:val="none"/>
              </w:rPr>
            </w:pPr>
            <w:hyperlink r:id="rId148">
              <w:r w:rsidR="00467D8A">
                <w:rPr>
                  <w:color w:val="3333FF"/>
                  <w:sz w:val="24"/>
                  <w:u w:color="3333FF"/>
                </w:rPr>
                <w:t>School</w:t>
              </w:r>
              <w:r w:rsidR="00467D8A">
                <w:rPr>
                  <w:color w:val="3333FF"/>
                  <w:spacing w:val="-6"/>
                  <w:sz w:val="24"/>
                  <w:u w:color="3333FF"/>
                </w:rPr>
                <w:t xml:space="preserve"> </w:t>
              </w:r>
              <w:r w:rsidR="00467D8A">
                <w:rPr>
                  <w:color w:val="3333FF"/>
                  <w:sz w:val="24"/>
                  <w:u w:color="3333FF"/>
                </w:rPr>
                <w:t>to</w:t>
              </w:r>
              <w:r w:rsidR="00467D8A">
                <w:rPr>
                  <w:color w:val="3333FF"/>
                  <w:spacing w:val="-6"/>
                  <w:sz w:val="24"/>
                  <w:u w:color="3333FF"/>
                </w:rPr>
                <w:t xml:space="preserve"> </w:t>
              </w:r>
              <w:r w:rsidR="00467D8A">
                <w:rPr>
                  <w:color w:val="3333FF"/>
                  <w:sz w:val="24"/>
                  <w:u w:color="3333FF"/>
                </w:rPr>
                <w:t>school</w:t>
              </w:r>
              <w:r w:rsidR="00467D8A">
                <w:rPr>
                  <w:color w:val="3333FF"/>
                  <w:spacing w:val="-6"/>
                  <w:sz w:val="24"/>
                  <w:u w:color="3333FF"/>
                </w:rPr>
                <w:t xml:space="preserve"> </w:t>
              </w:r>
              <w:r w:rsidR="00467D8A">
                <w:rPr>
                  <w:color w:val="3333FF"/>
                  <w:sz w:val="24"/>
                  <w:u w:color="3333FF"/>
                </w:rPr>
                <w:t>service:</w:t>
              </w:r>
              <w:r w:rsidR="00467D8A">
                <w:rPr>
                  <w:color w:val="3333FF"/>
                  <w:spacing w:val="-6"/>
                  <w:sz w:val="24"/>
                  <w:u w:color="3333FF"/>
                </w:rPr>
                <w:t xml:space="preserve"> </w:t>
              </w:r>
              <w:r w:rsidR="00467D8A">
                <w:rPr>
                  <w:color w:val="3333FF"/>
                  <w:sz w:val="24"/>
                  <w:u w:color="3333FF"/>
                </w:rPr>
                <w:t>how</w:t>
              </w:r>
              <w:r w:rsidR="00467D8A">
                <w:rPr>
                  <w:color w:val="3333FF"/>
                  <w:spacing w:val="-6"/>
                  <w:sz w:val="24"/>
                  <w:u w:color="3333FF"/>
                </w:rPr>
                <w:t xml:space="preserve"> </w:t>
              </w:r>
              <w:r w:rsidR="00467D8A">
                <w:rPr>
                  <w:color w:val="3333FF"/>
                  <w:sz w:val="24"/>
                  <w:u w:color="3333FF"/>
                </w:rPr>
                <w:t>to</w:t>
              </w:r>
              <w:r w:rsidR="00467D8A">
                <w:rPr>
                  <w:color w:val="3333FF"/>
                  <w:spacing w:val="-6"/>
                  <w:sz w:val="24"/>
                  <w:u w:color="3333FF"/>
                </w:rPr>
                <w:t xml:space="preserve"> </w:t>
              </w:r>
              <w:r w:rsidR="00467D8A">
                <w:rPr>
                  <w:color w:val="3333FF"/>
                  <w:sz w:val="24"/>
                  <w:u w:color="3333FF"/>
                </w:rPr>
                <w:t>transfer</w:t>
              </w:r>
              <w:r w:rsidR="00467D8A">
                <w:rPr>
                  <w:color w:val="3333FF"/>
                  <w:spacing w:val="-6"/>
                  <w:sz w:val="24"/>
                  <w:u w:color="3333FF"/>
                </w:rPr>
                <w:t xml:space="preserve"> </w:t>
              </w:r>
              <w:r w:rsidR="00467D8A">
                <w:rPr>
                  <w:color w:val="3333FF"/>
                  <w:sz w:val="24"/>
                  <w:u w:color="3333FF"/>
                </w:rPr>
                <w:t>information</w:t>
              </w:r>
            </w:hyperlink>
            <w:r w:rsidR="00467D8A">
              <w:rPr>
                <w:color w:val="3333FF"/>
                <w:sz w:val="24"/>
                <w:u w:val="none"/>
              </w:rPr>
              <w:t xml:space="preserve"> </w:t>
            </w:r>
            <w:hyperlink r:id="rId149">
              <w:r w:rsidR="00467D8A">
                <w:rPr>
                  <w:color w:val="3333FF"/>
                  <w:sz w:val="24"/>
                  <w:u w:color="3333FF"/>
                </w:rPr>
                <w:t>What maintained schools must publish online</w:t>
              </w:r>
            </w:hyperlink>
          </w:p>
          <w:p w:rsidR="00561846" w:rsidRDefault="00C2695E">
            <w:pPr>
              <w:pStyle w:val="TableParagraph"/>
              <w:rPr>
                <w:sz w:val="24"/>
                <w:u w:val="none"/>
              </w:rPr>
            </w:pPr>
            <w:hyperlink r:id="rId150">
              <w:r w:rsidR="00467D8A">
                <w:rPr>
                  <w:color w:val="3333FF"/>
                  <w:sz w:val="24"/>
                  <w:u w:color="3333FF"/>
                </w:rPr>
                <w:t>What</w:t>
              </w:r>
              <w:r w:rsidR="00467D8A">
                <w:rPr>
                  <w:color w:val="3333FF"/>
                  <w:spacing w:val="-6"/>
                  <w:sz w:val="24"/>
                  <w:u w:color="3333FF"/>
                </w:rPr>
                <w:t xml:space="preserve"> </w:t>
              </w:r>
              <w:r w:rsidR="00467D8A">
                <w:rPr>
                  <w:color w:val="3333FF"/>
                  <w:sz w:val="24"/>
                  <w:u w:color="3333FF"/>
                </w:rPr>
                <w:t>academies,</w:t>
              </w:r>
              <w:r w:rsidR="00467D8A">
                <w:rPr>
                  <w:color w:val="3333FF"/>
                  <w:spacing w:val="-3"/>
                  <w:sz w:val="24"/>
                  <w:u w:color="3333FF"/>
                </w:rPr>
                <w:t xml:space="preserve"> </w:t>
              </w:r>
              <w:r w:rsidR="00467D8A">
                <w:rPr>
                  <w:color w:val="3333FF"/>
                  <w:sz w:val="24"/>
                  <w:u w:color="3333FF"/>
                </w:rPr>
                <w:t>free</w:t>
              </w:r>
              <w:r w:rsidR="00467D8A">
                <w:rPr>
                  <w:color w:val="3333FF"/>
                  <w:spacing w:val="-4"/>
                  <w:sz w:val="24"/>
                  <w:u w:color="3333FF"/>
                </w:rPr>
                <w:t xml:space="preserve"> </w:t>
              </w:r>
              <w:r w:rsidR="00467D8A">
                <w:rPr>
                  <w:color w:val="3333FF"/>
                  <w:sz w:val="24"/>
                  <w:u w:color="3333FF"/>
                </w:rPr>
                <w:t>schools</w:t>
              </w:r>
              <w:r w:rsidR="00467D8A">
                <w:rPr>
                  <w:color w:val="3333FF"/>
                  <w:spacing w:val="-3"/>
                  <w:sz w:val="24"/>
                  <w:u w:color="3333FF"/>
                </w:rPr>
                <w:t xml:space="preserve"> </w:t>
              </w:r>
              <w:r w:rsidR="00467D8A">
                <w:rPr>
                  <w:color w:val="3333FF"/>
                  <w:sz w:val="24"/>
                  <w:u w:color="3333FF"/>
                </w:rPr>
                <w:t>and</w:t>
              </w:r>
              <w:r w:rsidR="00467D8A">
                <w:rPr>
                  <w:color w:val="3333FF"/>
                  <w:spacing w:val="-4"/>
                  <w:sz w:val="24"/>
                  <w:u w:color="3333FF"/>
                </w:rPr>
                <w:t xml:space="preserve"> </w:t>
              </w:r>
              <w:r w:rsidR="00467D8A">
                <w:rPr>
                  <w:color w:val="3333FF"/>
                  <w:sz w:val="24"/>
                  <w:u w:color="3333FF"/>
                </w:rPr>
                <w:t>colleges</w:t>
              </w:r>
              <w:r w:rsidR="00467D8A">
                <w:rPr>
                  <w:color w:val="3333FF"/>
                  <w:spacing w:val="-3"/>
                  <w:sz w:val="24"/>
                  <w:u w:color="3333FF"/>
                </w:rPr>
                <w:t xml:space="preserve"> </w:t>
              </w:r>
              <w:r w:rsidR="00467D8A">
                <w:rPr>
                  <w:color w:val="3333FF"/>
                  <w:sz w:val="24"/>
                  <w:u w:color="3333FF"/>
                </w:rPr>
                <w:t>should</w:t>
              </w:r>
              <w:r w:rsidR="00467D8A">
                <w:rPr>
                  <w:color w:val="3333FF"/>
                  <w:spacing w:val="-4"/>
                  <w:sz w:val="24"/>
                  <w:u w:color="3333FF"/>
                </w:rPr>
                <w:t xml:space="preserve"> </w:t>
              </w:r>
              <w:r w:rsidR="00467D8A">
                <w:rPr>
                  <w:color w:val="3333FF"/>
                  <w:sz w:val="24"/>
                  <w:u w:color="3333FF"/>
                </w:rPr>
                <w:t>publish</w:t>
              </w:r>
              <w:r w:rsidR="00467D8A">
                <w:rPr>
                  <w:color w:val="3333FF"/>
                  <w:spacing w:val="-3"/>
                  <w:sz w:val="24"/>
                  <w:u w:color="3333FF"/>
                </w:rPr>
                <w:t xml:space="preserve"> </w:t>
              </w:r>
              <w:r w:rsidR="00467D8A">
                <w:rPr>
                  <w:color w:val="3333FF"/>
                  <w:spacing w:val="-2"/>
                  <w:sz w:val="24"/>
                  <w:u w:color="3333FF"/>
                </w:rPr>
                <w:t>online</w:t>
              </w:r>
            </w:hyperlink>
          </w:p>
        </w:tc>
      </w:tr>
    </w:tbl>
    <w:p w:rsidR="00561846" w:rsidRDefault="00561846">
      <w:pPr>
        <w:rPr>
          <w:sz w:val="24"/>
        </w:rPr>
        <w:sectPr w:rsidR="00561846">
          <w:pgSz w:w="11910" w:h="16840"/>
          <w:pgMar w:top="840" w:right="140" w:bottom="1240" w:left="880" w:header="0" w:footer="1041" w:gutter="0"/>
          <w:cols w:space="720"/>
        </w:sectPr>
      </w:pPr>
    </w:p>
    <w:p w:rsidR="00561846" w:rsidRDefault="00467D8A">
      <w:pPr>
        <w:pStyle w:val="BodyText"/>
        <w:ind w:left="254"/>
        <w:rPr>
          <w:sz w:val="20"/>
        </w:rPr>
      </w:pPr>
      <w:r>
        <w:rPr>
          <w:noProof/>
          <w:sz w:val="20"/>
          <w:lang w:val="en-GB" w:eastAsia="en-GB"/>
        </w:rPr>
        <w:lastRenderedPageBreak/>
        <w:drawing>
          <wp:inline distT="0" distB="0" distL="0" distR="0">
            <wp:extent cx="1260136" cy="786383"/>
            <wp:effectExtent l="0" t="0" r="0" b="0"/>
            <wp:docPr id="3" name="image1.jpeg" descr="Department for Educ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260136" cy="786383"/>
                    </a:xfrm>
                    <a:prstGeom prst="rect">
                      <a:avLst/>
                    </a:prstGeom>
                  </pic:spPr>
                </pic:pic>
              </a:graphicData>
            </a:graphic>
          </wp:inline>
        </w:drawing>
      </w:r>
    </w:p>
    <w:p w:rsidR="00561846" w:rsidRDefault="00561846">
      <w:pPr>
        <w:pStyle w:val="BodyText"/>
        <w:rPr>
          <w:b/>
          <w:sz w:val="20"/>
        </w:rPr>
      </w:pPr>
    </w:p>
    <w:p w:rsidR="00561846" w:rsidRDefault="00561846">
      <w:pPr>
        <w:pStyle w:val="BodyText"/>
        <w:rPr>
          <w:b/>
          <w:sz w:val="20"/>
        </w:rPr>
      </w:pPr>
    </w:p>
    <w:p w:rsidR="00561846" w:rsidRDefault="00561846">
      <w:pPr>
        <w:pStyle w:val="BodyText"/>
        <w:rPr>
          <w:b/>
          <w:sz w:val="20"/>
        </w:rPr>
      </w:pPr>
    </w:p>
    <w:p w:rsidR="00561846" w:rsidRDefault="00561846">
      <w:pPr>
        <w:pStyle w:val="BodyText"/>
        <w:rPr>
          <w:b/>
          <w:sz w:val="20"/>
        </w:rPr>
      </w:pPr>
    </w:p>
    <w:p w:rsidR="00561846" w:rsidRDefault="00561846">
      <w:pPr>
        <w:pStyle w:val="BodyText"/>
        <w:rPr>
          <w:b/>
          <w:sz w:val="20"/>
        </w:rPr>
      </w:pPr>
    </w:p>
    <w:p w:rsidR="00561846" w:rsidRDefault="00561846">
      <w:pPr>
        <w:pStyle w:val="BodyText"/>
        <w:rPr>
          <w:b/>
          <w:sz w:val="20"/>
        </w:rPr>
      </w:pPr>
    </w:p>
    <w:p w:rsidR="00561846" w:rsidRDefault="00561846">
      <w:pPr>
        <w:pStyle w:val="BodyText"/>
        <w:rPr>
          <w:b/>
          <w:sz w:val="20"/>
        </w:rPr>
      </w:pPr>
    </w:p>
    <w:p w:rsidR="00561846" w:rsidRDefault="00561846">
      <w:pPr>
        <w:pStyle w:val="BodyText"/>
        <w:rPr>
          <w:b/>
          <w:sz w:val="20"/>
        </w:rPr>
      </w:pPr>
    </w:p>
    <w:p w:rsidR="00561846" w:rsidRDefault="00561846">
      <w:pPr>
        <w:pStyle w:val="BodyText"/>
        <w:rPr>
          <w:b/>
          <w:sz w:val="20"/>
        </w:rPr>
      </w:pPr>
    </w:p>
    <w:p w:rsidR="00561846" w:rsidRDefault="00561846">
      <w:pPr>
        <w:pStyle w:val="BodyText"/>
        <w:rPr>
          <w:b/>
          <w:sz w:val="20"/>
        </w:rPr>
      </w:pPr>
    </w:p>
    <w:p w:rsidR="00561846" w:rsidRDefault="00561846">
      <w:pPr>
        <w:pStyle w:val="BodyText"/>
        <w:rPr>
          <w:b/>
          <w:sz w:val="20"/>
        </w:rPr>
      </w:pPr>
    </w:p>
    <w:p w:rsidR="00561846" w:rsidRDefault="00561846">
      <w:pPr>
        <w:pStyle w:val="BodyText"/>
        <w:rPr>
          <w:b/>
          <w:sz w:val="20"/>
        </w:rPr>
      </w:pPr>
    </w:p>
    <w:p w:rsidR="00561846" w:rsidRDefault="00561846">
      <w:pPr>
        <w:pStyle w:val="BodyText"/>
        <w:rPr>
          <w:b/>
          <w:sz w:val="20"/>
        </w:rPr>
      </w:pPr>
    </w:p>
    <w:p w:rsidR="00561846" w:rsidRDefault="00561846">
      <w:pPr>
        <w:pStyle w:val="BodyText"/>
        <w:rPr>
          <w:b/>
          <w:sz w:val="20"/>
        </w:rPr>
      </w:pPr>
    </w:p>
    <w:p w:rsidR="00561846" w:rsidRDefault="00561846">
      <w:pPr>
        <w:pStyle w:val="BodyText"/>
        <w:rPr>
          <w:b/>
          <w:sz w:val="20"/>
        </w:rPr>
      </w:pPr>
    </w:p>
    <w:p w:rsidR="00561846" w:rsidRDefault="00561846">
      <w:pPr>
        <w:pStyle w:val="BodyText"/>
        <w:rPr>
          <w:b/>
          <w:sz w:val="20"/>
        </w:rPr>
      </w:pPr>
    </w:p>
    <w:p w:rsidR="00561846" w:rsidRDefault="00561846">
      <w:pPr>
        <w:pStyle w:val="BodyText"/>
        <w:rPr>
          <w:b/>
          <w:sz w:val="20"/>
        </w:rPr>
      </w:pPr>
    </w:p>
    <w:p w:rsidR="00561846" w:rsidRDefault="00561846">
      <w:pPr>
        <w:pStyle w:val="BodyText"/>
        <w:rPr>
          <w:b/>
          <w:sz w:val="20"/>
        </w:rPr>
      </w:pPr>
    </w:p>
    <w:p w:rsidR="00561846" w:rsidRDefault="00561846">
      <w:pPr>
        <w:pStyle w:val="BodyText"/>
        <w:rPr>
          <w:b/>
          <w:sz w:val="20"/>
        </w:rPr>
      </w:pPr>
    </w:p>
    <w:p w:rsidR="00561846" w:rsidRDefault="00561846">
      <w:pPr>
        <w:pStyle w:val="BodyText"/>
        <w:rPr>
          <w:b/>
          <w:sz w:val="20"/>
        </w:rPr>
      </w:pPr>
    </w:p>
    <w:p w:rsidR="00561846" w:rsidRDefault="00561846">
      <w:pPr>
        <w:pStyle w:val="BodyText"/>
        <w:rPr>
          <w:b/>
          <w:sz w:val="20"/>
        </w:rPr>
      </w:pPr>
    </w:p>
    <w:p w:rsidR="00561846" w:rsidRDefault="00561846">
      <w:pPr>
        <w:pStyle w:val="BodyText"/>
        <w:rPr>
          <w:b/>
          <w:sz w:val="20"/>
        </w:rPr>
      </w:pPr>
    </w:p>
    <w:p w:rsidR="00561846" w:rsidRDefault="00561846">
      <w:pPr>
        <w:pStyle w:val="BodyText"/>
        <w:rPr>
          <w:b/>
          <w:sz w:val="20"/>
        </w:rPr>
      </w:pPr>
    </w:p>
    <w:p w:rsidR="00561846" w:rsidRDefault="00561846">
      <w:pPr>
        <w:pStyle w:val="BodyText"/>
        <w:rPr>
          <w:b/>
          <w:sz w:val="20"/>
        </w:rPr>
      </w:pPr>
    </w:p>
    <w:p w:rsidR="00561846" w:rsidRDefault="00561846">
      <w:pPr>
        <w:pStyle w:val="BodyText"/>
        <w:rPr>
          <w:b/>
          <w:sz w:val="20"/>
        </w:rPr>
      </w:pPr>
    </w:p>
    <w:p w:rsidR="00561846" w:rsidRDefault="00561846">
      <w:pPr>
        <w:pStyle w:val="BodyText"/>
        <w:rPr>
          <w:b/>
          <w:sz w:val="20"/>
        </w:rPr>
      </w:pPr>
    </w:p>
    <w:p w:rsidR="00561846" w:rsidRDefault="00561846">
      <w:pPr>
        <w:pStyle w:val="BodyText"/>
        <w:rPr>
          <w:b/>
          <w:sz w:val="20"/>
        </w:rPr>
      </w:pPr>
    </w:p>
    <w:p w:rsidR="00561846" w:rsidRDefault="00561846">
      <w:pPr>
        <w:pStyle w:val="BodyText"/>
        <w:spacing w:before="7"/>
        <w:rPr>
          <w:b/>
          <w:sz w:val="18"/>
        </w:rPr>
      </w:pPr>
    </w:p>
    <w:p w:rsidR="00561846" w:rsidRDefault="00467D8A">
      <w:pPr>
        <w:pStyle w:val="BodyText"/>
        <w:spacing w:before="92"/>
        <w:ind w:left="254"/>
      </w:pPr>
      <w:r>
        <w:rPr>
          <w:color w:val="0D0D0D"/>
        </w:rPr>
        <w:t>©</w:t>
      </w:r>
      <w:r>
        <w:rPr>
          <w:color w:val="0D0D0D"/>
          <w:spacing w:val="-5"/>
        </w:rPr>
        <w:t xml:space="preserve"> </w:t>
      </w:r>
      <w:r>
        <w:rPr>
          <w:color w:val="0D0D0D"/>
        </w:rPr>
        <w:t>Crown</w:t>
      </w:r>
      <w:r>
        <w:rPr>
          <w:color w:val="0D0D0D"/>
          <w:spacing w:val="-3"/>
        </w:rPr>
        <w:t xml:space="preserve"> </w:t>
      </w:r>
      <w:r>
        <w:rPr>
          <w:color w:val="0D0D0D"/>
        </w:rPr>
        <w:t>copyright</w:t>
      </w:r>
      <w:r>
        <w:rPr>
          <w:color w:val="0D0D0D"/>
          <w:spacing w:val="-2"/>
        </w:rPr>
        <w:t xml:space="preserve"> </w:t>
      </w:r>
      <w:bookmarkStart w:id="226" w:name="_GoBack"/>
      <w:bookmarkEnd w:id="226"/>
      <w:r w:rsidRPr="00CA26EB">
        <w:rPr>
          <w:spacing w:val="-4"/>
          <w:highlight w:val="yellow"/>
        </w:rPr>
        <w:t>2023</w:t>
      </w:r>
    </w:p>
    <w:p w:rsidR="00561846" w:rsidRDefault="00467D8A">
      <w:pPr>
        <w:pStyle w:val="BodyText"/>
        <w:spacing w:before="175" w:line="288" w:lineRule="auto"/>
        <w:ind w:left="254" w:right="1905"/>
      </w:pPr>
      <w:r>
        <w:rPr>
          <w:color w:val="0D0D0D"/>
        </w:rPr>
        <w:t>This</w:t>
      </w:r>
      <w:r>
        <w:rPr>
          <w:color w:val="0D0D0D"/>
          <w:spacing w:val="-3"/>
        </w:rPr>
        <w:t xml:space="preserve"> </w:t>
      </w:r>
      <w:r>
        <w:rPr>
          <w:color w:val="0D0D0D"/>
        </w:rPr>
        <w:t>publication</w:t>
      </w:r>
      <w:r>
        <w:rPr>
          <w:color w:val="0D0D0D"/>
          <w:spacing w:val="-3"/>
        </w:rPr>
        <w:t xml:space="preserve"> </w:t>
      </w:r>
      <w:r>
        <w:rPr>
          <w:color w:val="0D0D0D"/>
        </w:rPr>
        <w:t>is</w:t>
      </w:r>
      <w:r>
        <w:rPr>
          <w:color w:val="0D0D0D"/>
          <w:spacing w:val="-3"/>
        </w:rPr>
        <w:t xml:space="preserve"> </w:t>
      </w:r>
      <w:r>
        <w:rPr>
          <w:color w:val="0D0D0D"/>
        </w:rPr>
        <w:t>licensed</w:t>
      </w:r>
      <w:r>
        <w:rPr>
          <w:color w:val="0D0D0D"/>
          <w:spacing w:val="-3"/>
        </w:rPr>
        <w:t xml:space="preserve"> </w:t>
      </w:r>
      <w:r>
        <w:rPr>
          <w:color w:val="0D0D0D"/>
        </w:rPr>
        <w:t>under</w:t>
      </w:r>
      <w:r>
        <w:rPr>
          <w:color w:val="0D0D0D"/>
          <w:spacing w:val="-1"/>
        </w:rPr>
        <w:t xml:space="preserve"> </w:t>
      </w:r>
      <w:r>
        <w:rPr>
          <w:color w:val="0D0D0D"/>
        </w:rPr>
        <w:t>the</w:t>
      </w:r>
      <w:r>
        <w:rPr>
          <w:color w:val="0D0D0D"/>
          <w:spacing w:val="-3"/>
        </w:rPr>
        <w:t xml:space="preserve"> </w:t>
      </w:r>
      <w:r>
        <w:rPr>
          <w:color w:val="0D0D0D"/>
        </w:rPr>
        <w:t>terms</w:t>
      </w:r>
      <w:r>
        <w:rPr>
          <w:color w:val="0D0D0D"/>
          <w:spacing w:val="-4"/>
        </w:rPr>
        <w:t xml:space="preserve"> </w:t>
      </w:r>
      <w:r>
        <w:rPr>
          <w:color w:val="0D0D0D"/>
        </w:rPr>
        <w:t>of</w:t>
      </w:r>
      <w:r>
        <w:rPr>
          <w:color w:val="0D0D0D"/>
          <w:spacing w:val="-3"/>
        </w:rPr>
        <w:t xml:space="preserve"> </w:t>
      </w:r>
      <w:r>
        <w:rPr>
          <w:color w:val="0D0D0D"/>
        </w:rPr>
        <w:t>the</w:t>
      </w:r>
      <w:r>
        <w:rPr>
          <w:color w:val="0D0D0D"/>
          <w:spacing w:val="-4"/>
        </w:rPr>
        <w:t xml:space="preserve"> </w:t>
      </w:r>
      <w:r>
        <w:rPr>
          <w:color w:val="0D0D0D"/>
        </w:rPr>
        <w:t>Open</w:t>
      </w:r>
      <w:r>
        <w:rPr>
          <w:color w:val="0D0D0D"/>
          <w:spacing w:val="-3"/>
        </w:rPr>
        <w:t xml:space="preserve"> </w:t>
      </w:r>
      <w:r>
        <w:rPr>
          <w:color w:val="0D0D0D"/>
        </w:rPr>
        <w:t>Government</w:t>
      </w:r>
      <w:r>
        <w:rPr>
          <w:color w:val="0D0D0D"/>
          <w:spacing w:val="-3"/>
        </w:rPr>
        <w:t xml:space="preserve"> </w:t>
      </w:r>
      <w:r>
        <w:rPr>
          <w:color w:val="0D0D0D"/>
        </w:rPr>
        <w:t>Licence</w:t>
      </w:r>
      <w:r>
        <w:rPr>
          <w:color w:val="0D0D0D"/>
          <w:spacing w:val="-2"/>
        </w:rPr>
        <w:t xml:space="preserve"> </w:t>
      </w:r>
      <w:proofErr w:type="spellStart"/>
      <w:r>
        <w:rPr>
          <w:color w:val="0D0D0D"/>
        </w:rPr>
        <w:t>v3.0</w:t>
      </w:r>
      <w:proofErr w:type="spellEnd"/>
      <w:r>
        <w:rPr>
          <w:color w:val="0D0D0D"/>
        </w:rPr>
        <w:t xml:space="preserve"> except where otherwise stated. To view this licence, visit </w:t>
      </w:r>
      <w:hyperlink r:id="rId151">
        <w:r>
          <w:rPr>
            <w:color w:val="3333FF"/>
            <w:spacing w:val="-2"/>
            <w:u w:val="single" w:color="3333FF"/>
          </w:rPr>
          <w:t>nationalarchives.gov.uk/doc/open-government-licence/version/3</w:t>
        </w:r>
      </w:hyperlink>
      <w:r>
        <w:rPr>
          <w:color w:val="0D0D0D"/>
          <w:spacing w:val="-2"/>
        </w:rPr>
        <w:t>.</w:t>
      </w:r>
    </w:p>
    <w:p w:rsidR="00561846" w:rsidRDefault="00561846">
      <w:pPr>
        <w:pStyle w:val="BodyText"/>
        <w:spacing w:before="9"/>
        <w:rPr>
          <w:sz w:val="20"/>
        </w:rPr>
      </w:pPr>
    </w:p>
    <w:p w:rsidR="00561846" w:rsidRDefault="00467D8A">
      <w:pPr>
        <w:pStyle w:val="BodyText"/>
        <w:spacing w:before="93" w:line="288" w:lineRule="auto"/>
        <w:ind w:left="253" w:right="1185"/>
      </w:pPr>
      <w:r>
        <w:rPr>
          <w:color w:val="0D0D0D"/>
        </w:rPr>
        <w:t>Where</w:t>
      </w:r>
      <w:r>
        <w:rPr>
          <w:color w:val="0D0D0D"/>
          <w:spacing w:val="-3"/>
        </w:rPr>
        <w:t xml:space="preserve"> </w:t>
      </w:r>
      <w:r>
        <w:rPr>
          <w:color w:val="0D0D0D"/>
        </w:rPr>
        <w:t>we</w:t>
      </w:r>
      <w:r>
        <w:rPr>
          <w:color w:val="0D0D0D"/>
          <w:spacing w:val="-3"/>
        </w:rPr>
        <w:t xml:space="preserve"> </w:t>
      </w:r>
      <w:r>
        <w:rPr>
          <w:color w:val="0D0D0D"/>
        </w:rPr>
        <w:t>have</w:t>
      </w:r>
      <w:r>
        <w:rPr>
          <w:color w:val="0D0D0D"/>
          <w:spacing w:val="-3"/>
        </w:rPr>
        <w:t xml:space="preserve"> </w:t>
      </w:r>
      <w:r>
        <w:rPr>
          <w:color w:val="0D0D0D"/>
        </w:rPr>
        <w:t>identified</w:t>
      </w:r>
      <w:r>
        <w:rPr>
          <w:color w:val="0D0D0D"/>
          <w:spacing w:val="-3"/>
        </w:rPr>
        <w:t xml:space="preserve"> </w:t>
      </w:r>
      <w:r>
        <w:rPr>
          <w:color w:val="0D0D0D"/>
        </w:rPr>
        <w:t>any</w:t>
      </w:r>
      <w:r>
        <w:rPr>
          <w:color w:val="0D0D0D"/>
          <w:spacing w:val="-3"/>
        </w:rPr>
        <w:t xml:space="preserve"> </w:t>
      </w:r>
      <w:r>
        <w:rPr>
          <w:color w:val="0D0D0D"/>
        </w:rPr>
        <w:t>third-party</w:t>
      </w:r>
      <w:r>
        <w:rPr>
          <w:color w:val="0D0D0D"/>
          <w:spacing w:val="-3"/>
        </w:rPr>
        <w:t xml:space="preserve"> </w:t>
      </w:r>
      <w:r>
        <w:rPr>
          <w:color w:val="0D0D0D"/>
        </w:rPr>
        <w:t>copyright</w:t>
      </w:r>
      <w:r>
        <w:rPr>
          <w:color w:val="0D0D0D"/>
          <w:spacing w:val="-3"/>
        </w:rPr>
        <w:t xml:space="preserve"> </w:t>
      </w:r>
      <w:r>
        <w:rPr>
          <w:color w:val="0D0D0D"/>
        </w:rPr>
        <w:t>information</w:t>
      </w:r>
      <w:r>
        <w:rPr>
          <w:color w:val="0D0D0D"/>
          <w:spacing w:val="-3"/>
        </w:rPr>
        <w:t xml:space="preserve"> </w:t>
      </w:r>
      <w:r>
        <w:rPr>
          <w:color w:val="0D0D0D"/>
        </w:rPr>
        <w:t>you</w:t>
      </w:r>
      <w:r>
        <w:rPr>
          <w:color w:val="0D0D0D"/>
          <w:spacing w:val="-3"/>
        </w:rPr>
        <w:t xml:space="preserve"> </w:t>
      </w:r>
      <w:r>
        <w:rPr>
          <w:color w:val="0D0D0D"/>
        </w:rPr>
        <w:t>will</w:t>
      </w:r>
      <w:r>
        <w:rPr>
          <w:color w:val="0D0D0D"/>
          <w:spacing w:val="-3"/>
        </w:rPr>
        <w:t xml:space="preserve"> </w:t>
      </w:r>
      <w:r>
        <w:rPr>
          <w:color w:val="0D0D0D"/>
        </w:rPr>
        <w:t>need</w:t>
      </w:r>
      <w:r>
        <w:rPr>
          <w:color w:val="0D0D0D"/>
          <w:spacing w:val="-3"/>
        </w:rPr>
        <w:t xml:space="preserve"> </w:t>
      </w:r>
      <w:r>
        <w:rPr>
          <w:color w:val="0D0D0D"/>
        </w:rPr>
        <w:t>to</w:t>
      </w:r>
      <w:r>
        <w:rPr>
          <w:color w:val="0D0D0D"/>
          <w:spacing w:val="-3"/>
        </w:rPr>
        <w:t xml:space="preserve"> </w:t>
      </w:r>
      <w:r>
        <w:rPr>
          <w:color w:val="0D0D0D"/>
        </w:rPr>
        <w:t>obtain permission from the copyright holders concerned.</w:t>
      </w:r>
    </w:p>
    <w:p w:rsidR="00561846" w:rsidRDefault="00561846">
      <w:pPr>
        <w:pStyle w:val="BodyText"/>
        <w:spacing w:before="9"/>
        <w:rPr>
          <w:sz w:val="28"/>
        </w:rPr>
      </w:pPr>
    </w:p>
    <w:p w:rsidR="00561846" w:rsidRDefault="00467D8A">
      <w:pPr>
        <w:pStyle w:val="BodyText"/>
        <w:ind w:left="253"/>
      </w:pPr>
      <w:r>
        <w:rPr>
          <w:color w:val="0D0D0D"/>
        </w:rPr>
        <w:t>About</w:t>
      </w:r>
      <w:r>
        <w:rPr>
          <w:color w:val="0D0D0D"/>
          <w:spacing w:val="-3"/>
        </w:rPr>
        <w:t xml:space="preserve"> </w:t>
      </w:r>
      <w:r>
        <w:rPr>
          <w:color w:val="0D0D0D"/>
        </w:rPr>
        <w:t>this</w:t>
      </w:r>
      <w:r>
        <w:rPr>
          <w:color w:val="0D0D0D"/>
          <w:spacing w:val="-3"/>
        </w:rPr>
        <w:t xml:space="preserve"> </w:t>
      </w:r>
      <w:r>
        <w:rPr>
          <w:color w:val="0D0D0D"/>
          <w:spacing w:val="-2"/>
        </w:rPr>
        <w:t>publication:</w:t>
      </w:r>
    </w:p>
    <w:p w:rsidR="00561846" w:rsidRDefault="00561846">
      <w:pPr>
        <w:pStyle w:val="BodyText"/>
        <w:spacing w:before="7"/>
        <w:rPr>
          <w:sz w:val="33"/>
        </w:rPr>
      </w:pPr>
    </w:p>
    <w:p w:rsidR="00561846" w:rsidRDefault="00467D8A">
      <w:pPr>
        <w:pStyle w:val="BodyText"/>
        <w:spacing w:line="288" w:lineRule="auto"/>
        <w:ind w:left="538" w:right="4768"/>
      </w:pPr>
      <w:r>
        <w:rPr>
          <w:noProof/>
          <w:lang w:val="en-GB" w:eastAsia="en-GB"/>
        </w:rPr>
        <w:drawing>
          <wp:anchor distT="0" distB="0" distL="0" distR="0" simplePos="0" relativeHeight="251623936" behindDoc="1" locked="0" layoutInCell="1" allowOverlap="1">
            <wp:simplePos x="0" y="0"/>
            <wp:positionH relativeFrom="page">
              <wp:posOffset>3489321</wp:posOffset>
            </wp:positionH>
            <wp:positionV relativeFrom="paragraph">
              <wp:posOffset>572756</wp:posOffset>
            </wp:positionV>
            <wp:extent cx="270310" cy="270319"/>
            <wp:effectExtent l="0" t="0" r="0" b="0"/>
            <wp:wrapNone/>
            <wp:docPr id="5" name="image2.png" descr="Facebook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52" cstate="print"/>
                    <a:stretch>
                      <a:fillRect/>
                    </a:stretch>
                  </pic:blipFill>
                  <pic:spPr>
                    <a:xfrm>
                      <a:off x="0" y="0"/>
                      <a:ext cx="270310" cy="270319"/>
                    </a:xfrm>
                    <a:prstGeom prst="rect">
                      <a:avLst/>
                    </a:prstGeom>
                  </pic:spPr>
                </pic:pic>
              </a:graphicData>
            </a:graphic>
          </wp:anchor>
        </w:drawing>
      </w:r>
      <w:r>
        <w:rPr>
          <w:color w:val="0D0D0D"/>
        </w:rPr>
        <w:t>enquiries</w:t>
      </w:r>
      <w:r>
        <w:rPr>
          <w:color w:val="0D0D0D"/>
          <w:spacing w:val="40"/>
        </w:rPr>
        <w:t xml:space="preserve"> </w:t>
      </w:r>
      <w:hyperlink r:id="rId153">
        <w:r>
          <w:rPr>
            <w:color w:val="3333FF"/>
            <w:u w:val="single" w:color="3333FF"/>
          </w:rPr>
          <w:t>www.education.gov.uk/contactus</w:t>
        </w:r>
      </w:hyperlink>
      <w:r>
        <w:rPr>
          <w:color w:val="3333FF"/>
        </w:rPr>
        <w:t xml:space="preserve"> </w:t>
      </w:r>
      <w:r>
        <w:rPr>
          <w:color w:val="0D0D0D"/>
        </w:rPr>
        <w:t>download</w:t>
      </w:r>
      <w:r>
        <w:rPr>
          <w:color w:val="0D0D0D"/>
          <w:spacing w:val="4"/>
        </w:rPr>
        <w:t xml:space="preserve"> </w:t>
      </w:r>
      <w:hyperlink r:id="rId154">
        <w:r>
          <w:rPr>
            <w:color w:val="3333FF"/>
            <w:u w:val="single" w:color="3333FF"/>
          </w:rPr>
          <w:t>www.gov.uk/government/publications</w:t>
        </w:r>
      </w:hyperlink>
    </w:p>
    <w:p w:rsidR="00561846" w:rsidRDefault="00467D8A">
      <w:pPr>
        <w:pStyle w:val="BodyText"/>
        <w:spacing w:before="8"/>
        <w:rPr>
          <w:sz w:val="18"/>
        </w:rPr>
      </w:pPr>
      <w:r>
        <w:rPr>
          <w:noProof/>
          <w:lang w:val="en-GB" w:eastAsia="en-GB"/>
        </w:rPr>
        <w:drawing>
          <wp:anchor distT="0" distB="0" distL="0" distR="0" simplePos="0" relativeHeight="251622912" behindDoc="0" locked="0" layoutInCell="1" allowOverlap="1">
            <wp:simplePos x="0" y="0"/>
            <wp:positionH relativeFrom="page">
              <wp:posOffset>969010</wp:posOffset>
            </wp:positionH>
            <wp:positionV relativeFrom="paragraph">
              <wp:posOffset>151753</wp:posOffset>
            </wp:positionV>
            <wp:extent cx="339389" cy="274319"/>
            <wp:effectExtent l="0" t="0" r="0" b="0"/>
            <wp:wrapTopAndBottom/>
            <wp:docPr id="7" name="image3.png" descr="Twitter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55" cstate="print"/>
                    <a:stretch>
                      <a:fillRect/>
                    </a:stretch>
                  </pic:blipFill>
                  <pic:spPr>
                    <a:xfrm>
                      <a:off x="0" y="0"/>
                      <a:ext cx="339389" cy="274319"/>
                    </a:xfrm>
                    <a:prstGeom prst="rect">
                      <a:avLst/>
                    </a:prstGeom>
                  </pic:spPr>
                </pic:pic>
              </a:graphicData>
            </a:graphic>
          </wp:anchor>
        </w:drawing>
      </w:r>
      <w:r w:rsidR="00D47BDA">
        <w:rPr>
          <w:noProof/>
          <w:lang w:val="en-GB" w:eastAsia="en-GB"/>
        </w:rPr>
        <mc:AlternateContent>
          <mc:Choice Requires="wps">
            <w:drawing>
              <wp:anchor distT="0" distB="0" distL="0" distR="0" simplePos="0" relativeHeight="251634176" behindDoc="1" locked="0" layoutInCell="1" allowOverlap="1">
                <wp:simplePos x="0" y="0"/>
                <wp:positionH relativeFrom="page">
                  <wp:posOffset>1635760</wp:posOffset>
                </wp:positionH>
                <wp:positionV relativeFrom="paragraph">
                  <wp:posOffset>156845</wp:posOffset>
                </wp:positionV>
                <wp:extent cx="4514850" cy="346075"/>
                <wp:effectExtent l="0" t="0" r="0" b="0"/>
                <wp:wrapTopAndBottom/>
                <wp:docPr id="15" name="docshape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052"/>
                              <w:gridCol w:w="4057"/>
                            </w:tblGrid>
                            <w:tr w:rsidR="00C2695E">
                              <w:trPr>
                                <w:trHeight w:val="544"/>
                              </w:trPr>
                              <w:tc>
                                <w:tcPr>
                                  <w:tcW w:w="3052" w:type="dxa"/>
                                </w:tcPr>
                                <w:p w:rsidR="00C2695E" w:rsidRDefault="00C2695E">
                                  <w:pPr>
                                    <w:pStyle w:val="TableParagraph"/>
                                    <w:spacing w:line="268" w:lineRule="exact"/>
                                    <w:ind w:left="83"/>
                                    <w:rPr>
                                      <w:sz w:val="24"/>
                                      <w:u w:val="none"/>
                                    </w:rPr>
                                  </w:pPr>
                                  <w:r>
                                    <w:rPr>
                                      <w:color w:val="0D0D0D"/>
                                      <w:sz w:val="24"/>
                                      <w:u w:val="none"/>
                                    </w:rPr>
                                    <w:t>Follow</w:t>
                                  </w:r>
                                  <w:r>
                                    <w:rPr>
                                      <w:color w:val="0D0D0D"/>
                                      <w:spacing w:val="-2"/>
                                      <w:sz w:val="24"/>
                                      <w:u w:val="none"/>
                                    </w:rPr>
                                    <w:t xml:space="preserve"> </w:t>
                                  </w:r>
                                  <w:r>
                                    <w:rPr>
                                      <w:color w:val="0D0D0D"/>
                                      <w:sz w:val="24"/>
                                      <w:u w:val="none"/>
                                    </w:rPr>
                                    <w:t>us</w:t>
                                  </w:r>
                                  <w:r>
                                    <w:rPr>
                                      <w:color w:val="0D0D0D"/>
                                      <w:spacing w:val="-2"/>
                                      <w:sz w:val="24"/>
                                      <w:u w:val="none"/>
                                    </w:rPr>
                                    <w:t xml:space="preserve"> </w:t>
                                  </w:r>
                                  <w:r>
                                    <w:rPr>
                                      <w:color w:val="0D0D0D"/>
                                      <w:sz w:val="24"/>
                                      <w:u w:val="none"/>
                                    </w:rPr>
                                    <w:t>on</w:t>
                                  </w:r>
                                  <w:r>
                                    <w:rPr>
                                      <w:color w:val="0D0D0D"/>
                                      <w:spacing w:val="-2"/>
                                      <w:sz w:val="24"/>
                                      <w:u w:val="none"/>
                                    </w:rPr>
                                    <w:t xml:space="preserve"> Twitter:</w:t>
                                  </w:r>
                                </w:p>
                                <w:p w:rsidR="00C2695E" w:rsidRDefault="00C2695E">
                                  <w:pPr>
                                    <w:pStyle w:val="TableParagraph"/>
                                    <w:spacing w:line="256" w:lineRule="exact"/>
                                    <w:ind w:left="50"/>
                                    <w:rPr>
                                      <w:sz w:val="24"/>
                                      <w:u w:val="none"/>
                                    </w:rPr>
                                  </w:pPr>
                                  <w:hyperlink r:id="rId156">
                                    <w:r>
                                      <w:rPr>
                                        <w:color w:val="3333FF"/>
                                        <w:spacing w:val="-2"/>
                                        <w:sz w:val="24"/>
                                        <w:u w:color="3333FF"/>
                                      </w:rPr>
                                      <w:t>@</w:t>
                                    </w:r>
                                    <w:proofErr w:type="spellStart"/>
                                    <w:r>
                                      <w:rPr>
                                        <w:color w:val="3333FF"/>
                                        <w:spacing w:val="-2"/>
                                        <w:sz w:val="24"/>
                                        <w:u w:color="3333FF"/>
                                      </w:rPr>
                                      <w:t>educationgovuk</w:t>
                                    </w:r>
                                    <w:proofErr w:type="spellEnd"/>
                                  </w:hyperlink>
                                </w:p>
                              </w:tc>
                              <w:tc>
                                <w:tcPr>
                                  <w:tcW w:w="4057" w:type="dxa"/>
                                </w:tcPr>
                                <w:p w:rsidR="00C2695E" w:rsidRDefault="00C2695E">
                                  <w:pPr>
                                    <w:pStyle w:val="TableParagraph"/>
                                    <w:spacing w:line="268" w:lineRule="exact"/>
                                    <w:ind w:left="802"/>
                                    <w:rPr>
                                      <w:sz w:val="24"/>
                                      <w:u w:val="none"/>
                                    </w:rPr>
                                  </w:pPr>
                                  <w:r>
                                    <w:rPr>
                                      <w:color w:val="0D0D0D"/>
                                      <w:sz w:val="24"/>
                                      <w:u w:val="none"/>
                                    </w:rPr>
                                    <w:t>Like</w:t>
                                  </w:r>
                                  <w:r>
                                    <w:rPr>
                                      <w:color w:val="0D0D0D"/>
                                      <w:spacing w:val="-4"/>
                                      <w:sz w:val="24"/>
                                      <w:u w:val="none"/>
                                    </w:rPr>
                                    <w:t xml:space="preserve"> </w:t>
                                  </w:r>
                                  <w:r>
                                    <w:rPr>
                                      <w:color w:val="0D0D0D"/>
                                      <w:sz w:val="24"/>
                                      <w:u w:val="none"/>
                                    </w:rPr>
                                    <w:t>us</w:t>
                                  </w:r>
                                  <w:r>
                                    <w:rPr>
                                      <w:color w:val="0D0D0D"/>
                                      <w:spacing w:val="-1"/>
                                      <w:sz w:val="24"/>
                                      <w:u w:val="none"/>
                                    </w:rPr>
                                    <w:t xml:space="preserve"> </w:t>
                                  </w:r>
                                  <w:r>
                                    <w:rPr>
                                      <w:color w:val="0D0D0D"/>
                                      <w:sz w:val="24"/>
                                      <w:u w:val="none"/>
                                    </w:rPr>
                                    <w:t>on</w:t>
                                  </w:r>
                                  <w:r>
                                    <w:rPr>
                                      <w:color w:val="0D0D0D"/>
                                      <w:spacing w:val="-1"/>
                                      <w:sz w:val="24"/>
                                      <w:u w:val="none"/>
                                    </w:rPr>
                                    <w:t xml:space="preserve"> </w:t>
                                  </w:r>
                                  <w:r>
                                    <w:rPr>
                                      <w:color w:val="0D0D0D"/>
                                      <w:spacing w:val="-2"/>
                                      <w:sz w:val="24"/>
                                      <w:u w:val="none"/>
                                    </w:rPr>
                                    <w:t>Facebook:</w:t>
                                  </w:r>
                                </w:p>
                                <w:p w:rsidR="00C2695E" w:rsidRDefault="00C2695E">
                                  <w:pPr>
                                    <w:pStyle w:val="TableParagraph"/>
                                    <w:spacing w:line="256" w:lineRule="exact"/>
                                    <w:ind w:left="768"/>
                                    <w:rPr>
                                      <w:sz w:val="24"/>
                                      <w:u w:val="none"/>
                                    </w:rPr>
                                  </w:pPr>
                                  <w:hyperlink r:id="rId157">
                                    <w:r>
                                      <w:rPr>
                                        <w:color w:val="3333FF"/>
                                        <w:spacing w:val="-2"/>
                                        <w:sz w:val="24"/>
                                        <w:u w:color="3333FF"/>
                                      </w:rPr>
                                      <w:t>facebook.com/</w:t>
                                    </w:r>
                                    <w:proofErr w:type="spellStart"/>
                                    <w:r>
                                      <w:rPr>
                                        <w:color w:val="3333FF"/>
                                        <w:spacing w:val="-2"/>
                                        <w:sz w:val="24"/>
                                        <w:u w:color="3333FF"/>
                                      </w:rPr>
                                      <w:t>educationgovuk</w:t>
                                    </w:r>
                                    <w:proofErr w:type="spellEnd"/>
                                  </w:hyperlink>
                                </w:p>
                              </w:tc>
                            </w:tr>
                          </w:tbl>
                          <w:p w:rsidR="00C2695E" w:rsidRDefault="00C2695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87" o:spid="_x0000_s1040" type="#_x0000_t202" style="position:absolute;margin-left:128.8pt;margin-top:12.35pt;width:355.5pt;height:27.25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052"/>
                        <w:gridCol w:w="4057"/>
                      </w:tblGrid>
                      <w:tr w:rsidR="00C2695E">
                        <w:trPr>
                          <w:trHeight w:val="544"/>
                        </w:trPr>
                        <w:tc>
                          <w:tcPr>
                            <w:tcW w:w="3052" w:type="dxa"/>
                          </w:tcPr>
                          <w:p w:rsidR="00C2695E" w:rsidRDefault="00C2695E">
                            <w:pPr>
                              <w:pStyle w:val="TableParagraph"/>
                              <w:spacing w:line="268" w:lineRule="exact"/>
                              <w:ind w:left="83"/>
                              <w:rPr>
                                <w:sz w:val="24"/>
                                <w:u w:val="none"/>
                              </w:rPr>
                            </w:pPr>
                            <w:r>
                              <w:rPr>
                                <w:color w:val="0D0D0D"/>
                                <w:sz w:val="24"/>
                                <w:u w:val="none"/>
                              </w:rPr>
                              <w:t>Follow</w:t>
                            </w:r>
                            <w:r>
                              <w:rPr>
                                <w:color w:val="0D0D0D"/>
                                <w:spacing w:val="-2"/>
                                <w:sz w:val="24"/>
                                <w:u w:val="none"/>
                              </w:rPr>
                              <w:t xml:space="preserve"> </w:t>
                            </w:r>
                            <w:r>
                              <w:rPr>
                                <w:color w:val="0D0D0D"/>
                                <w:sz w:val="24"/>
                                <w:u w:val="none"/>
                              </w:rPr>
                              <w:t>us</w:t>
                            </w:r>
                            <w:r>
                              <w:rPr>
                                <w:color w:val="0D0D0D"/>
                                <w:spacing w:val="-2"/>
                                <w:sz w:val="24"/>
                                <w:u w:val="none"/>
                              </w:rPr>
                              <w:t xml:space="preserve"> </w:t>
                            </w:r>
                            <w:r>
                              <w:rPr>
                                <w:color w:val="0D0D0D"/>
                                <w:sz w:val="24"/>
                                <w:u w:val="none"/>
                              </w:rPr>
                              <w:t>on</w:t>
                            </w:r>
                            <w:r>
                              <w:rPr>
                                <w:color w:val="0D0D0D"/>
                                <w:spacing w:val="-2"/>
                                <w:sz w:val="24"/>
                                <w:u w:val="none"/>
                              </w:rPr>
                              <w:t xml:space="preserve"> Twitter:</w:t>
                            </w:r>
                          </w:p>
                          <w:p w:rsidR="00C2695E" w:rsidRDefault="00C2695E">
                            <w:pPr>
                              <w:pStyle w:val="TableParagraph"/>
                              <w:spacing w:line="256" w:lineRule="exact"/>
                              <w:ind w:left="50"/>
                              <w:rPr>
                                <w:sz w:val="24"/>
                                <w:u w:val="none"/>
                              </w:rPr>
                            </w:pPr>
                            <w:hyperlink r:id="rId158">
                              <w:r>
                                <w:rPr>
                                  <w:color w:val="3333FF"/>
                                  <w:spacing w:val="-2"/>
                                  <w:sz w:val="24"/>
                                  <w:u w:color="3333FF"/>
                                </w:rPr>
                                <w:t>@</w:t>
                              </w:r>
                              <w:proofErr w:type="spellStart"/>
                              <w:r>
                                <w:rPr>
                                  <w:color w:val="3333FF"/>
                                  <w:spacing w:val="-2"/>
                                  <w:sz w:val="24"/>
                                  <w:u w:color="3333FF"/>
                                </w:rPr>
                                <w:t>educationgovuk</w:t>
                              </w:r>
                              <w:proofErr w:type="spellEnd"/>
                            </w:hyperlink>
                          </w:p>
                        </w:tc>
                        <w:tc>
                          <w:tcPr>
                            <w:tcW w:w="4057" w:type="dxa"/>
                          </w:tcPr>
                          <w:p w:rsidR="00C2695E" w:rsidRDefault="00C2695E">
                            <w:pPr>
                              <w:pStyle w:val="TableParagraph"/>
                              <w:spacing w:line="268" w:lineRule="exact"/>
                              <w:ind w:left="802"/>
                              <w:rPr>
                                <w:sz w:val="24"/>
                                <w:u w:val="none"/>
                              </w:rPr>
                            </w:pPr>
                            <w:r>
                              <w:rPr>
                                <w:color w:val="0D0D0D"/>
                                <w:sz w:val="24"/>
                                <w:u w:val="none"/>
                              </w:rPr>
                              <w:t>Like</w:t>
                            </w:r>
                            <w:r>
                              <w:rPr>
                                <w:color w:val="0D0D0D"/>
                                <w:spacing w:val="-4"/>
                                <w:sz w:val="24"/>
                                <w:u w:val="none"/>
                              </w:rPr>
                              <w:t xml:space="preserve"> </w:t>
                            </w:r>
                            <w:r>
                              <w:rPr>
                                <w:color w:val="0D0D0D"/>
                                <w:sz w:val="24"/>
                                <w:u w:val="none"/>
                              </w:rPr>
                              <w:t>us</w:t>
                            </w:r>
                            <w:r>
                              <w:rPr>
                                <w:color w:val="0D0D0D"/>
                                <w:spacing w:val="-1"/>
                                <w:sz w:val="24"/>
                                <w:u w:val="none"/>
                              </w:rPr>
                              <w:t xml:space="preserve"> </w:t>
                            </w:r>
                            <w:r>
                              <w:rPr>
                                <w:color w:val="0D0D0D"/>
                                <w:sz w:val="24"/>
                                <w:u w:val="none"/>
                              </w:rPr>
                              <w:t>on</w:t>
                            </w:r>
                            <w:r>
                              <w:rPr>
                                <w:color w:val="0D0D0D"/>
                                <w:spacing w:val="-1"/>
                                <w:sz w:val="24"/>
                                <w:u w:val="none"/>
                              </w:rPr>
                              <w:t xml:space="preserve"> </w:t>
                            </w:r>
                            <w:r>
                              <w:rPr>
                                <w:color w:val="0D0D0D"/>
                                <w:spacing w:val="-2"/>
                                <w:sz w:val="24"/>
                                <w:u w:val="none"/>
                              </w:rPr>
                              <w:t>Facebook:</w:t>
                            </w:r>
                          </w:p>
                          <w:p w:rsidR="00C2695E" w:rsidRDefault="00C2695E">
                            <w:pPr>
                              <w:pStyle w:val="TableParagraph"/>
                              <w:spacing w:line="256" w:lineRule="exact"/>
                              <w:ind w:left="768"/>
                              <w:rPr>
                                <w:sz w:val="24"/>
                                <w:u w:val="none"/>
                              </w:rPr>
                            </w:pPr>
                            <w:hyperlink r:id="rId159">
                              <w:r>
                                <w:rPr>
                                  <w:color w:val="3333FF"/>
                                  <w:spacing w:val="-2"/>
                                  <w:sz w:val="24"/>
                                  <w:u w:color="3333FF"/>
                                </w:rPr>
                                <w:t>facebook.com/</w:t>
                              </w:r>
                              <w:proofErr w:type="spellStart"/>
                              <w:r>
                                <w:rPr>
                                  <w:color w:val="3333FF"/>
                                  <w:spacing w:val="-2"/>
                                  <w:sz w:val="24"/>
                                  <w:u w:color="3333FF"/>
                                </w:rPr>
                                <w:t>educationgovuk</w:t>
                              </w:r>
                              <w:proofErr w:type="spellEnd"/>
                            </w:hyperlink>
                          </w:p>
                        </w:tc>
                      </w:tr>
                    </w:tbl>
                    <w:p w:rsidR="00C2695E" w:rsidRDefault="00C2695E">
                      <w:pPr>
                        <w:pStyle w:val="BodyText"/>
                      </w:pPr>
                    </w:p>
                  </w:txbxContent>
                </v:textbox>
                <w10:wrap type="topAndBottom" anchorx="page"/>
              </v:shape>
            </w:pict>
          </mc:Fallback>
        </mc:AlternateContent>
      </w:r>
    </w:p>
    <w:sectPr w:rsidR="00561846">
      <w:pgSz w:w="11910" w:h="16840"/>
      <w:pgMar w:top="920" w:right="140" w:bottom="1240" w:left="880" w:header="0" w:footer="10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A96" w:rsidRDefault="00384A96">
      <w:r>
        <w:separator/>
      </w:r>
    </w:p>
  </w:endnote>
  <w:endnote w:type="continuationSeparator" w:id="0">
    <w:p w:rsidR="00384A96" w:rsidRDefault="00384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5E" w:rsidRDefault="00C2695E">
    <w:pPr>
      <w:pStyle w:val="BodyText"/>
      <w:spacing w:line="14" w:lineRule="auto"/>
      <w:rPr>
        <w:sz w:val="20"/>
      </w:rPr>
    </w:pPr>
    <w:r>
      <w:rPr>
        <w:noProof/>
        <w:lang w:val="en-GB" w:eastAsia="en-GB"/>
      </w:rPr>
      <mc:AlternateContent>
        <mc:Choice Requires="wps">
          <w:drawing>
            <wp:anchor distT="0" distB="0" distL="114300" distR="114300" simplePos="0" relativeHeight="486219776" behindDoc="1" locked="0" layoutInCell="1" allowOverlap="1">
              <wp:simplePos x="0" y="0"/>
              <wp:positionH relativeFrom="page">
                <wp:posOffset>3654425</wp:posOffset>
              </wp:positionH>
              <wp:positionV relativeFrom="page">
                <wp:posOffset>9884410</wp:posOffset>
              </wp:positionV>
              <wp:extent cx="173990" cy="196215"/>
              <wp:effectExtent l="0" t="0" r="0" b="0"/>
              <wp:wrapNone/>
              <wp:docPr id="1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95E" w:rsidRDefault="00C2695E">
                          <w:pPr>
                            <w:pStyle w:val="BodyText"/>
                            <w:spacing w:before="12"/>
                            <w:ind w:left="60"/>
                          </w:pPr>
                          <w:r>
                            <w:rPr>
                              <w:color w:val="0D0D0D"/>
                            </w:rPr>
                            <w:fldChar w:fldCharType="begin"/>
                          </w:r>
                          <w:r>
                            <w:rPr>
                              <w:color w:val="0D0D0D"/>
                            </w:rPr>
                            <w:instrText xml:space="preserve"> PAGE </w:instrText>
                          </w:r>
                          <w:r>
                            <w:rPr>
                              <w:color w:val="0D0D0D"/>
                            </w:rPr>
                            <w:fldChar w:fldCharType="separate"/>
                          </w:r>
                          <w:r w:rsidR="00C465DF">
                            <w:rPr>
                              <w:noProof/>
                              <w:color w:val="0D0D0D"/>
                            </w:rPr>
                            <w:t>4</w:t>
                          </w:r>
                          <w:r>
                            <w:rPr>
                              <w:color w:val="0D0D0D"/>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41" type="#_x0000_t202" style="position:absolute;margin-left:287.75pt;margin-top:778.3pt;width:13.7pt;height:15.45pt;z-index:-1709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" filled="f" stroked="f">
              <v:textbox inset="0,0,0,0">
                <w:txbxContent>
                  <w:p w:rsidR="00C2695E" w:rsidRDefault="00C2695E">
                    <w:pPr>
                      <w:pStyle w:val="BodyText"/>
                      <w:spacing w:before="12"/>
                      <w:ind w:left="60"/>
                    </w:pPr>
                    <w:r>
                      <w:rPr>
                        <w:color w:val="0D0D0D"/>
                      </w:rPr>
                      <w:fldChar w:fldCharType="begin"/>
                    </w:r>
                    <w:r>
                      <w:rPr>
                        <w:color w:val="0D0D0D"/>
                      </w:rPr>
                      <w:instrText xml:space="preserve"> PAGE </w:instrText>
                    </w:r>
                    <w:r>
                      <w:rPr>
                        <w:color w:val="0D0D0D"/>
                      </w:rPr>
                      <w:fldChar w:fldCharType="separate"/>
                    </w:r>
                    <w:r w:rsidR="00C465DF">
                      <w:rPr>
                        <w:noProof/>
                        <w:color w:val="0D0D0D"/>
                      </w:rPr>
                      <w:t>4</w:t>
                    </w:r>
                    <w:r>
                      <w:rPr>
                        <w:color w:val="0D0D0D"/>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5E" w:rsidRDefault="00C2695E">
    <w:pPr>
      <w:pStyle w:val="BodyText"/>
      <w:spacing w:line="14" w:lineRule="auto"/>
      <w:rPr>
        <w:sz w:val="20"/>
      </w:rPr>
    </w:pPr>
    <w:r>
      <w:rPr>
        <w:noProof/>
        <w:lang w:val="en-GB" w:eastAsia="en-GB"/>
      </w:rPr>
      <mc:AlternateContent>
        <mc:Choice Requires="wps">
          <w:drawing>
            <wp:anchor distT="0" distB="0" distL="114300" distR="114300" simplePos="0" relativeHeight="486220288" behindDoc="1" locked="0" layoutInCell="1" allowOverlap="1">
              <wp:simplePos x="0" y="0"/>
              <wp:positionH relativeFrom="page">
                <wp:posOffset>3611880</wp:posOffset>
              </wp:positionH>
              <wp:positionV relativeFrom="page">
                <wp:posOffset>9884410</wp:posOffset>
              </wp:positionV>
              <wp:extent cx="258445" cy="196215"/>
              <wp:effectExtent l="0" t="0" r="0" b="0"/>
              <wp:wrapNone/>
              <wp:docPr id="13"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95E" w:rsidRDefault="00C2695E">
                          <w:pPr>
                            <w:pStyle w:val="BodyText"/>
                            <w:spacing w:before="12"/>
                            <w:ind w:left="60"/>
                          </w:pPr>
                          <w:r>
                            <w:rPr>
                              <w:color w:val="0D0D0D"/>
                              <w:spacing w:val="-5"/>
                            </w:rPr>
                            <w:fldChar w:fldCharType="begin"/>
                          </w:r>
                          <w:r>
                            <w:rPr>
                              <w:color w:val="0D0D0D"/>
                              <w:spacing w:val="-5"/>
                            </w:rPr>
                            <w:instrText xml:space="preserve"> PAGE </w:instrText>
                          </w:r>
                          <w:r>
                            <w:rPr>
                              <w:color w:val="0D0D0D"/>
                              <w:spacing w:val="-5"/>
                            </w:rPr>
                            <w:fldChar w:fldCharType="separate"/>
                          </w:r>
                          <w:r w:rsidR="00C465DF">
                            <w:rPr>
                              <w:noProof/>
                              <w:color w:val="0D0D0D"/>
                              <w:spacing w:val="-5"/>
                            </w:rPr>
                            <w:t>19</w:t>
                          </w:r>
                          <w:r>
                            <w:rPr>
                              <w:color w:val="0D0D0D"/>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 o:spid="_x0000_s1042" type="#_x0000_t202" style="position:absolute;margin-left:284.4pt;margin-top:778.3pt;width:20.35pt;height:15.45pt;z-index:-1709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" filled="f" stroked="f">
              <v:textbox inset="0,0,0,0">
                <w:txbxContent>
                  <w:p w:rsidR="00C2695E" w:rsidRDefault="00C2695E">
                    <w:pPr>
                      <w:pStyle w:val="BodyText"/>
                      <w:spacing w:before="12"/>
                      <w:ind w:left="60"/>
                    </w:pPr>
                    <w:r>
                      <w:rPr>
                        <w:color w:val="0D0D0D"/>
                        <w:spacing w:val="-5"/>
                      </w:rPr>
                      <w:fldChar w:fldCharType="begin"/>
                    </w:r>
                    <w:r>
                      <w:rPr>
                        <w:color w:val="0D0D0D"/>
                        <w:spacing w:val="-5"/>
                      </w:rPr>
                      <w:instrText xml:space="preserve"> PAGE </w:instrText>
                    </w:r>
                    <w:r>
                      <w:rPr>
                        <w:color w:val="0D0D0D"/>
                        <w:spacing w:val="-5"/>
                      </w:rPr>
                      <w:fldChar w:fldCharType="separate"/>
                    </w:r>
                    <w:r w:rsidR="00C465DF">
                      <w:rPr>
                        <w:noProof/>
                        <w:color w:val="0D0D0D"/>
                        <w:spacing w:val="-5"/>
                      </w:rPr>
                      <w:t>19</w:t>
                    </w:r>
                    <w:r>
                      <w:rPr>
                        <w:color w:val="0D0D0D"/>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5E" w:rsidRDefault="00C2695E">
    <w:pPr>
      <w:pStyle w:val="BodyText"/>
      <w:spacing w:line="14" w:lineRule="auto"/>
      <w:rPr>
        <w:sz w:val="20"/>
      </w:rPr>
    </w:pPr>
    <w:r>
      <w:rPr>
        <w:noProof/>
        <w:lang w:val="en-GB" w:eastAsia="en-GB"/>
      </w:rPr>
      <mc:AlternateContent>
        <mc:Choice Requires="wps">
          <w:drawing>
            <wp:anchor distT="0" distB="0" distL="114300" distR="114300" simplePos="0" relativeHeight="486220800" behindDoc="1" locked="0" layoutInCell="1" allowOverlap="1">
              <wp:simplePos x="0" y="0"/>
              <wp:positionH relativeFrom="page">
                <wp:posOffset>707390</wp:posOffset>
              </wp:positionH>
              <wp:positionV relativeFrom="page">
                <wp:posOffset>9698990</wp:posOffset>
              </wp:positionV>
              <wp:extent cx="591820" cy="167640"/>
              <wp:effectExtent l="0" t="0" r="0" b="0"/>
              <wp:wrapNone/>
              <wp:docPr id="1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95E" w:rsidRDefault="00C2695E">
                          <w:pPr>
                            <w:spacing w:before="14"/>
                            <w:ind w:left="20"/>
                            <w:rPr>
                              <w:sz w:val="20"/>
                            </w:rPr>
                          </w:pPr>
                          <w:hyperlink r:id="rId1">
                            <w:r>
                              <w:rPr>
                                <w:color w:val="3333FF"/>
                                <w:spacing w:val="-2"/>
                                <w:sz w:val="20"/>
                                <w:u w:val="single" w:color="3333FF"/>
                              </w:rPr>
                              <w:t>amended.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7" o:spid="_x0000_s1043" type="#_x0000_t202" style="position:absolute;margin-left:55.7pt;margin-top:763.7pt;width:46.6pt;height:13.2pt;z-index:-1709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" filled="f" stroked="f">
              <v:textbox inset="0,0,0,0">
                <w:txbxContent>
                  <w:p w:rsidR="00C2695E" w:rsidRDefault="00C2695E">
                    <w:pPr>
                      <w:spacing w:before="14"/>
                      <w:ind w:left="20"/>
                      <w:rPr>
                        <w:sz w:val="20"/>
                      </w:rPr>
                    </w:pPr>
                    <w:hyperlink r:id="rId2">
                      <w:r>
                        <w:rPr>
                          <w:color w:val="3333FF"/>
                          <w:spacing w:val="-2"/>
                          <w:sz w:val="20"/>
                          <w:u w:val="single" w:color="3333FF"/>
                        </w:rPr>
                        <w:t>amended.</w:t>
                      </w:r>
                    </w:hyperlink>
                  </w:p>
                </w:txbxContent>
              </v:textbox>
              <w10:wrap anchorx="page" anchory="page"/>
            </v:shape>
          </w:pict>
        </mc:Fallback>
      </mc:AlternateContent>
    </w:r>
    <w:r>
      <w:rPr>
        <w:noProof/>
        <w:lang w:val="en-GB" w:eastAsia="en-GB"/>
      </w:rPr>
      <mc:AlternateContent>
        <mc:Choice Requires="wps">
          <w:drawing>
            <wp:anchor distT="0" distB="0" distL="114300" distR="114300" simplePos="0" relativeHeight="486221312" behindDoc="1" locked="0" layoutInCell="1" allowOverlap="1">
              <wp:simplePos x="0" y="0"/>
              <wp:positionH relativeFrom="page">
                <wp:posOffset>3611880</wp:posOffset>
              </wp:positionH>
              <wp:positionV relativeFrom="page">
                <wp:posOffset>9884410</wp:posOffset>
              </wp:positionV>
              <wp:extent cx="258445" cy="196215"/>
              <wp:effectExtent l="0" t="0" r="0" b="0"/>
              <wp:wrapNone/>
              <wp:docPr id="1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95E" w:rsidRDefault="00C2695E">
                          <w:pPr>
                            <w:pStyle w:val="BodyText"/>
                            <w:spacing w:before="12"/>
                            <w:ind w:left="60"/>
                          </w:pPr>
                          <w:r>
                            <w:rPr>
                              <w:color w:val="0D0D0D"/>
                              <w:spacing w:val="-5"/>
                            </w:rPr>
                            <w:fldChar w:fldCharType="begin"/>
                          </w:r>
                          <w:r>
                            <w:rPr>
                              <w:color w:val="0D0D0D"/>
                              <w:spacing w:val="-5"/>
                            </w:rPr>
                            <w:instrText xml:space="preserve"> PAGE </w:instrText>
                          </w:r>
                          <w:r>
                            <w:rPr>
                              <w:color w:val="0D0D0D"/>
                              <w:spacing w:val="-5"/>
                            </w:rPr>
                            <w:fldChar w:fldCharType="separate"/>
                          </w:r>
                          <w:r w:rsidR="00C465DF">
                            <w:rPr>
                              <w:noProof/>
                              <w:color w:val="0D0D0D"/>
                              <w:spacing w:val="-5"/>
                            </w:rPr>
                            <w:t>21</w:t>
                          </w:r>
                          <w:r>
                            <w:rPr>
                              <w:color w:val="0D0D0D"/>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8" o:spid="_x0000_s1044" type="#_x0000_t202" style="position:absolute;margin-left:284.4pt;margin-top:778.3pt;width:20.35pt;height:15.45pt;z-index:-1709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" filled="f" stroked="f">
              <v:textbox inset="0,0,0,0">
                <w:txbxContent>
                  <w:p w:rsidR="00C2695E" w:rsidRDefault="00C2695E">
                    <w:pPr>
                      <w:pStyle w:val="BodyText"/>
                      <w:spacing w:before="12"/>
                      <w:ind w:left="60"/>
                    </w:pPr>
                    <w:r>
                      <w:rPr>
                        <w:color w:val="0D0D0D"/>
                        <w:spacing w:val="-5"/>
                      </w:rPr>
                      <w:fldChar w:fldCharType="begin"/>
                    </w:r>
                    <w:r>
                      <w:rPr>
                        <w:color w:val="0D0D0D"/>
                        <w:spacing w:val="-5"/>
                      </w:rPr>
                      <w:instrText xml:space="preserve"> PAGE </w:instrText>
                    </w:r>
                    <w:r>
                      <w:rPr>
                        <w:color w:val="0D0D0D"/>
                        <w:spacing w:val="-5"/>
                      </w:rPr>
                      <w:fldChar w:fldCharType="separate"/>
                    </w:r>
                    <w:r w:rsidR="00C465DF">
                      <w:rPr>
                        <w:noProof/>
                        <w:color w:val="0D0D0D"/>
                        <w:spacing w:val="-5"/>
                      </w:rPr>
                      <w:t>21</w:t>
                    </w:r>
                    <w:r>
                      <w:rPr>
                        <w:color w:val="0D0D0D"/>
                        <w:spacing w:val="-5"/>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5E" w:rsidRDefault="00C2695E">
    <w:pPr>
      <w:pStyle w:val="BodyText"/>
      <w:spacing w:line="14" w:lineRule="auto"/>
      <w:rPr>
        <w:sz w:val="20"/>
      </w:rPr>
    </w:pPr>
    <w:r>
      <w:rPr>
        <w:noProof/>
        <w:lang w:val="en-GB" w:eastAsia="en-GB"/>
      </w:rPr>
      <mc:AlternateContent>
        <mc:Choice Requires="wps">
          <w:drawing>
            <wp:anchor distT="0" distB="0" distL="114300" distR="114300" simplePos="0" relativeHeight="486221824" behindDoc="1" locked="0" layoutInCell="1" allowOverlap="1">
              <wp:simplePos x="0" y="0"/>
              <wp:positionH relativeFrom="page">
                <wp:posOffset>3611880</wp:posOffset>
              </wp:positionH>
              <wp:positionV relativeFrom="page">
                <wp:posOffset>9884410</wp:posOffset>
              </wp:positionV>
              <wp:extent cx="258445" cy="196215"/>
              <wp:effectExtent l="0" t="0" r="0" b="0"/>
              <wp:wrapNone/>
              <wp:docPr id="10"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95E" w:rsidRDefault="00C2695E">
                          <w:pPr>
                            <w:pStyle w:val="BodyText"/>
                            <w:spacing w:before="12"/>
                            <w:ind w:left="60"/>
                          </w:pPr>
                          <w:r>
                            <w:rPr>
                              <w:color w:val="0D0D0D"/>
                              <w:spacing w:val="-5"/>
                            </w:rPr>
                            <w:fldChar w:fldCharType="begin"/>
                          </w:r>
                          <w:r>
                            <w:rPr>
                              <w:color w:val="0D0D0D"/>
                              <w:spacing w:val="-5"/>
                            </w:rPr>
                            <w:instrText xml:space="preserve"> PAGE </w:instrText>
                          </w:r>
                          <w:r>
                            <w:rPr>
                              <w:color w:val="0D0D0D"/>
                              <w:spacing w:val="-5"/>
                            </w:rPr>
                            <w:fldChar w:fldCharType="separate"/>
                          </w:r>
                          <w:r w:rsidR="00C465DF">
                            <w:rPr>
                              <w:noProof/>
                              <w:color w:val="0D0D0D"/>
                              <w:spacing w:val="-5"/>
                            </w:rPr>
                            <w:t>25</w:t>
                          </w:r>
                          <w:r>
                            <w:rPr>
                              <w:color w:val="0D0D0D"/>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1" o:spid="_x0000_s1045" type="#_x0000_t202" style="position:absolute;margin-left:284.4pt;margin-top:778.3pt;width:20.35pt;height:15.45pt;z-index:-1709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" filled="f" stroked="f">
              <v:textbox inset="0,0,0,0">
                <w:txbxContent>
                  <w:p w:rsidR="00C2695E" w:rsidRDefault="00C2695E">
                    <w:pPr>
                      <w:pStyle w:val="BodyText"/>
                      <w:spacing w:before="12"/>
                      <w:ind w:left="60"/>
                    </w:pPr>
                    <w:r>
                      <w:rPr>
                        <w:color w:val="0D0D0D"/>
                        <w:spacing w:val="-5"/>
                      </w:rPr>
                      <w:fldChar w:fldCharType="begin"/>
                    </w:r>
                    <w:r>
                      <w:rPr>
                        <w:color w:val="0D0D0D"/>
                        <w:spacing w:val="-5"/>
                      </w:rPr>
                      <w:instrText xml:space="preserve"> PAGE </w:instrText>
                    </w:r>
                    <w:r>
                      <w:rPr>
                        <w:color w:val="0D0D0D"/>
                        <w:spacing w:val="-5"/>
                      </w:rPr>
                      <w:fldChar w:fldCharType="separate"/>
                    </w:r>
                    <w:r w:rsidR="00C465DF">
                      <w:rPr>
                        <w:noProof/>
                        <w:color w:val="0D0D0D"/>
                        <w:spacing w:val="-5"/>
                      </w:rPr>
                      <w:t>25</w:t>
                    </w:r>
                    <w:r>
                      <w:rPr>
                        <w:color w:val="0D0D0D"/>
                        <w:spacing w:val="-5"/>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5E" w:rsidRDefault="00C2695E">
    <w:pPr>
      <w:pStyle w:val="BodyText"/>
      <w:spacing w:line="14" w:lineRule="auto"/>
      <w:rPr>
        <w:sz w:val="20"/>
      </w:rPr>
    </w:pPr>
    <w:r>
      <w:rPr>
        <w:noProof/>
        <w:lang w:val="en-GB" w:eastAsia="en-GB"/>
      </w:rPr>
      <mc:AlternateContent>
        <mc:Choice Requires="wps">
          <w:drawing>
            <wp:anchor distT="0" distB="0" distL="114300" distR="114300" simplePos="0" relativeHeight="486222336" behindDoc="1" locked="0" layoutInCell="1" allowOverlap="1">
              <wp:simplePos x="0" y="0"/>
              <wp:positionH relativeFrom="page">
                <wp:posOffset>3611880</wp:posOffset>
              </wp:positionH>
              <wp:positionV relativeFrom="page">
                <wp:posOffset>9884410</wp:posOffset>
              </wp:positionV>
              <wp:extent cx="258445" cy="196215"/>
              <wp:effectExtent l="0" t="0" r="0" b="0"/>
              <wp:wrapNone/>
              <wp:docPr id="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95E" w:rsidRDefault="00C2695E">
                          <w:pPr>
                            <w:pStyle w:val="BodyText"/>
                            <w:spacing w:before="12"/>
                            <w:ind w:left="60"/>
                          </w:pPr>
                          <w:r>
                            <w:rPr>
                              <w:color w:val="0D0D0D"/>
                              <w:spacing w:val="-5"/>
                            </w:rPr>
                            <w:fldChar w:fldCharType="begin"/>
                          </w:r>
                          <w:r>
                            <w:rPr>
                              <w:color w:val="0D0D0D"/>
                              <w:spacing w:val="-5"/>
                            </w:rPr>
                            <w:instrText xml:space="preserve"> PAGE </w:instrText>
                          </w:r>
                          <w:r>
                            <w:rPr>
                              <w:color w:val="0D0D0D"/>
                              <w:spacing w:val="-5"/>
                            </w:rPr>
                            <w:fldChar w:fldCharType="separate"/>
                          </w:r>
                          <w:r w:rsidR="00D463D9">
                            <w:rPr>
                              <w:noProof/>
                              <w:color w:val="0D0D0D"/>
                              <w:spacing w:val="-5"/>
                            </w:rPr>
                            <w:t>44</w:t>
                          </w:r>
                          <w:r>
                            <w:rPr>
                              <w:color w:val="0D0D0D"/>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6" o:spid="_x0000_s1046" type="#_x0000_t202" style="position:absolute;margin-left:284.4pt;margin-top:778.3pt;width:20.35pt;height:15.45pt;z-index:-1709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" filled="f" stroked="f">
              <v:textbox inset="0,0,0,0">
                <w:txbxContent>
                  <w:p w:rsidR="00C2695E" w:rsidRDefault="00C2695E">
                    <w:pPr>
                      <w:pStyle w:val="BodyText"/>
                      <w:spacing w:before="12"/>
                      <w:ind w:left="60"/>
                    </w:pPr>
                    <w:r>
                      <w:rPr>
                        <w:color w:val="0D0D0D"/>
                        <w:spacing w:val="-5"/>
                      </w:rPr>
                      <w:fldChar w:fldCharType="begin"/>
                    </w:r>
                    <w:r>
                      <w:rPr>
                        <w:color w:val="0D0D0D"/>
                        <w:spacing w:val="-5"/>
                      </w:rPr>
                      <w:instrText xml:space="preserve"> PAGE </w:instrText>
                    </w:r>
                    <w:r>
                      <w:rPr>
                        <w:color w:val="0D0D0D"/>
                        <w:spacing w:val="-5"/>
                      </w:rPr>
                      <w:fldChar w:fldCharType="separate"/>
                    </w:r>
                    <w:r w:rsidR="00D463D9">
                      <w:rPr>
                        <w:noProof/>
                        <w:color w:val="0D0D0D"/>
                        <w:spacing w:val="-5"/>
                      </w:rPr>
                      <w:t>44</w:t>
                    </w:r>
                    <w:r>
                      <w:rPr>
                        <w:color w:val="0D0D0D"/>
                        <w:spacing w:val="-5"/>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5E" w:rsidRDefault="00C2695E">
    <w:pPr>
      <w:pStyle w:val="BodyText"/>
      <w:spacing w:line="14" w:lineRule="auto"/>
      <w:rPr>
        <w:sz w:val="20"/>
      </w:rPr>
    </w:pPr>
    <w:r>
      <w:rPr>
        <w:noProof/>
        <w:lang w:val="en-GB" w:eastAsia="en-GB"/>
      </w:rPr>
      <mc:AlternateContent>
        <mc:Choice Requires="wps">
          <w:drawing>
            <wp:anchor distT="0" distB="0" distL="114300" distR="114300" simplePos="0" relativeHeight="486222848" behindDoc="1" locked="0" layoutInCell="1" allowOverlap="1">
              <wp:simplePos x="0" y="0"/>
              <wp:positionH relativeFrom="page">
                <wp:posOffset>707390</wp:posOffset>
              </wp:positionH>
              <wp:positionV relativeFrom="page">
                <wp:posOffset>9695180</wp:posOffset>
              </wp:positionV>
              <wp:extent cx="4006850" cy="384810"/>
              <wp:effectExtent l="0" t="0" r="0" b="0"/>
              <wp:wrapNone/>
              <wp:docPr id="8" name="docshape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95E" w:rsidRDefault="00C2695E">
                          <w:pPr>
                            <w:spacing w:before="19"/>
                            <w:ind w:left="20"/>
                            <w:rPr>
                              <w:sz w:val="20"/>
                            </w:rPr>
                          </w:pPr>
                          <w:r>
                            <w:rPr>
                              <w:sz w:val="20"/>
                              <w:vertAlign w:val="superscript"/>
                            </w:rPr>
                            <w:t>73</w:t>
                          </w:r>
                          <w:r>
                            <w:rPr>
                              <w:spacing w:val="-3"/>
                              <w:sz w:val="20"/>
                            </w:rPr>
                            <w:t xml:space="preserve"> </w:t>
                          </w:r>
                          <w:r>
                            <w:rPr>
                              <w:sz w:val="20"/>
                            </w:rPr>
                            <w:t>Parent</w:t>
                          </w:r>
                          <w:r>
                            <w:rPr>
                              <w:spacing w:val="-3"/>
                              <w:sz w:val="20"/>
                            </w:rPr>
                            <w:t xml:space="preserve"> </w:t>
                          </w:r>
                          <w:r>
                            <w:rPr>
                              <w:sz w:val="20"/>
                            </w:rPr>
                            <w:t>if</w:t>
                          </w:r>
                          <w:r>
                            <w:rPr>
                              <w:spacing w:val="-2"/>
                              <w:sz w:val="20"/>
                            </w:rPr>
                            <w:t xml:space="preserve"> </w:t>
                          </w:r>
                          <w:r>
                            <w:rPr>
                              <w:sz w:val="20"/>
                            </w:rPr>
                            <w:t>the</w:t>
                          </w:r>
                          <w:r>
                            <w:rPr>
                              <w:spacing w:val="-3"/>
                              <w:sz w:val="20"/>
                            </w:rPr>
                            <w:t xml:space="preserve"> </w:t>
                          </w:r>
                          <w:r>
                            <w:rPr>
                              <w:sz w:val="20"/>
                            </w:rPr>
                            <w:t>pupil</w:t>
                          </w:r>
                          <w:r>
                            <w:rPr>
                              <w:spacing w:val="-3"/>
                              <w:sz w:val="20"/>
                            </w:rPr>
                            <w:t xml:space="preserve"> </w:t>
                          </w:r>
                          <w:r>
                            <w:rPr>
                              <w:sz w:val="20"/>
                            </w:rPr>
                            <w:t>is</w:t>
                          </w:r>
                          <w:r>
                            <w:rPr>
                              <w:spacing w:val="-1"/>
                              <w:sz w:val="20"/>
                            </w:rPr>
                            <w:t xml:space="preserve"> </w:t>
                          </w:r>
                          <w:r>
                            <w:rPr>
                              <w:sz w:val="20"/>
                            </w:rPr>
                            <w:t>under</w:t>
                          </w:r>
                          <w:r>
                            <w:rPr>
                              <w:spacing w:val="-4"/>
                              <w:sz w:val="20"/>
                            </w:rPr>
                            <w:t xml:space="preserve"> </w:t>
                          </w:r>
                          <w:r>
                            <w:rPr>
                              <w:sz w:val="20"/>
                            </w:rPr>
                            <w:t>18</w:t>
                          </w:r>
                          <w:r>
                            <w:rPr>
                              <w:spacing w:val="-2"/>
                              <w:sz w:val="20"/>
                            </w:rPr>
                            <w:t xml:space="preserve"> </w:t>
                          </w:r>
                          <w:r>
                            <w:rPr>
                              <w:sz w:val="20"/>
                            </w:rPr>
                            <w:t>or</w:t>
                          </w:r>
                          <w:r>
                            <w:rPr>
                              <w:spacing w:val="-2"/>
                              <w:sz w:val="20"/>
                            </w:rPr>
                            <w:t xml:space="preserve"> </w:t>
                          </w:r>
                          <w:r>
                            <w:rPr>
                              <w:sz w:val="20"/>
                            </w:rPr>
                            <w:t>the</w:t>
                          </w:r>
                          <w:r>
                            <w:rPr>
                              <w:spacing w:val="-3"/>
                              <w:sz w:val="20"/>
                            </w:rPr>
                            <w:t xml:space="preserve"> </w:t>
                          </w:r>
                          <w:r>
                            <w:rPr>
                              <w:sz w:val="20"/>
                            </w:rPr>
                            <w:t>excluded</w:t>
                          </w:r>
                          <w:r>
                            <w:rPr>
                              <w:spacing w:val="-2"/>
                              <w:sz w:val="20"/>
                            </w:rPr>
                            <w:t xml:space="preserve"> </w:t>
                          </w:r>
                          <w:r>
                            <w:rPr>
                              <w:sz w:val="20"/>
                            </w:rPr>
                            <w:t>pupil,</w:t>
                          </w:r>
                          <w:r>
                            <w:rPr>
                              <w:spacing w:val="-3"/>
                              <w:sz w:val="20"/>
                            </w:rPr>
                            <w:t xml:space="preserve"> </w:t>
                          </w:r>
                          <w:r>
                            <w:rPr>
                              <w:sz w:val="20"/>
                            </w:rPr>
                            <w:t>aged</w:t>
                          </w:r>
                          <w:r>
                            <w:rPr>
                              <w:spacing w:val="-3"/>
                              <w:sz w:val="20"/>
                            </w:rPr>
                            <w:t xml:space="preserve"> </w:t>
                          </w:r>
                          <w:r>
                            <w:rPr>
                              <w:sz w:val="20"/>
                            </w:rPr>
                            <w:t>18</w:t>
                          </w:r>
                          <w:r>
                            <w:rPr>
                              <w:spacing w:val="-2"/>
                              <w:sz w:val="20"/>
                            </w:rPr>
                            <w:t xml:space="preserve"> </w:t>
                          </w:r>
                          <w:r>
                            <w:rPr>
                              <w:sz w:val="20"/>
                            </w:rPr>
                            <w:t>or</w:t>
                          </w:r>
                          <w:r>
                            <w:rPr>
                              <w:spacing w:val="-2"/>
                              <w:sz w:val="20"/>
                            </w:rPr>
                            <w:t xml:space="preserve"> over.</w:t>
                          </w:r>
                        </w:p>
                        <w:p w:rsidR="00C2695E" w:rsidRDefault="00C2695E">
                          <w:pPr>
                            <w:pStyle w:val="BodyText"/>
                            <w:spacing w:before="60"/>
                            <w:ind w:left="4634"/>
                          </w:pPr>
                          <w:r>
                            <w:rPr>
                              <w:color w:val="0D0D0D"/>
                              <w:spacing w:val="-5"/>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65" o:spid="_x0000_s1047" type="#_x0000_t202" style="position:absolute;margin-left:55.7pt;margin-top:763.4pt;width:315.5pt;height:30.3pt;z-index:-1709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" filled="f" stroked="f">
              <v:textbox inset="0,0,0,0">
                <w:txbxContent>
                  <w:p w:rsidR="00C2695E" w:rsidRDefault="00C2695E">
                    <w:pPr>
                      <w:spacing w:before="19"/>
                      <w:ind w:left="20"/>
                      <w:rPr>
                        <w:sz w:val="20"/>
                      </w:rPr>
                    </w:pPr>
                    <w:r>
                      <w:rPr>
                        <w:sz w:val="20"/>
                        <w:vertAlign w:val="superscript"/>
                      </w:rPr>
                      <w:t>73</w:t>
                    </w:r>
                    <w:r>
                      <w:rPr>
                        <w:spacing w:val="-3"/>
                        <w:sz w:val="20"/>
                      </w:rPr>
                      <w:t xml:space="preserve"> </w:t>
                    </w:r>
                    <w:r>
                      <w:rPr>
                        <w:sz w:val="20"/>
                      </w:rPr>
                      <w:t>Parent</w:t>
                    </w:r>
                    <w:r>
                      <w:rPr>
                        <w:spacing w:val="-3"/>
                        <w:sz w:val="20"/>
                      </w:rPr>
                      <w:t xml:space="preserve"> </w:t>
                    </w:r>
                    <w:r>
                      <w:rPr>
                        <w:sz w:val="20"/>
                      </w:rPr>
                      <w:t>if</w:t>
                    </w:r>
                    <w:r>
                      <w:rPr>
                        <w:spacing w:val="-2"/>
                        <w:sz w:val="20"/>
                      </w:rPr>
                      <w:t xml:space="preserve"> </w:t>
                    </w:r>
                    <w:r>
                      <w:rPr>
                        <w:sz w:val="20"/>
                      </w:rPr>
                      <w:t>the</w:t>
                    </w:r>
                    <w:r>
                      <w:rPr>
                        <w:spacing w:val="-3"/>
                        <w:sz w:val="20"/>
                      </w:rPr>
                      <w:t xml:space="preserve"> </w:t>
                    </w:r>
                    <w:r>
                      <w:rPr>
                        <w:sz w:val="20"/>
                      </w:rPr>
                      <w:t>pupil</w:t>
                    </w:r>
                    <w:r>
                      <w:rPr>
                        <w:spacing w:val="-3"/>
                        <w:sz w:val="20"/>
                      </w:rPr>
                      <w:t xml:space="preserve"> </w:t>
                    </w:r>
                    <w:r>
                      <w:rPr>
                        <w:sz w:val="20"/>
                      </w:rPr>
                      <w:t>is</w:t>
                    </w:r>
                    <w:r>
                      <w:rPr>
                        <w:spacing w:val="-1"/>
                        <w:sz w:val="20"/>
                      </w:rPr>
                      <w:t xml:space="preserve"> </w:t>
                    </w:r>
                    <w:r>
                      <w:rPr>
                        <w:sz w:val="20"/>
                      </w:rPr>
                      <w:t>under</w:t>
                    </w:r>
                    <w:r>
                      <w:rPr>
                        <w:spacing w:val="-4"/>
                        <w:sz w:val="20"/>
                      </w:rPr>
                      <w:t xml:space="preserve"> </w:t>
                    </w:r>
                    <w:r>
                      <w:rPr>
                        <w:sz w:val="20"/>
                      </w:rPr>
                      <w:t>18</w:t>
                    </w:r>
                    <w:r>
                      <w:rPr>
                        <w:spacing w:val="-2"/>
                        <w:sz w:val="20"/>
                      </w:rPr>
                      <w:t xml:space="preserve"> </w:t>
                    </w:r>
                    <w:r>
                      <w:rPr>
                        <w:sz w:val="20"/>
                      </w:rPr>
                      <w:t>or</w:t>
                    </w:r>
                    <w:r>
                      <w:rPr>
                        <w:spacing w:val="-2"/>
                        <w:sz w:val="20"/>
                      </w:rPr>
                      <w:t xml:space="preserve"> </w:t>
                    </w:r>
                    <w:r>
                      <w:rPr>
                        <w:sz w:val="20"/>
                      </w:rPr>
                      <w:t>the</w:t>
                    </w:r>
                    <w:r>
                      <w:rPr>
                        <w:spacing w:val="-3"/>
                        <w:sz w:val="20"/>
                      </w:rPr>
                      <w:t xml:space="preserve"> </w:t>
                    </w:r>
                    <w:r>
                      <w:rPr>
                        <w:sz w:val="20"/>
                      </w:rPr>
                      <w:t>excluded</w:t>
                    </w:r>
                    <w:r>
                      <w:rPr>
                        <w:spacing w:val="-2"/>
                        <w:sz w:val="20"/>
                      </w:rPr>
                      <w:t xml:space="preserve"> </w:t>
                    </w:r>
                    <w:r>
                      <w:rPr>
                        <w:sz w:val="20"/>
                      </w:rPr>
                      <w:t>pupil,</w:t>
                    </w:r>
                    <w:r>
                      <w:rPr>
                        <w:spacing w:val="-3"/>
                        <w:sz w:val="20"/>
                      </w:rPr>
                      <w:t xml:space="preserve"> </w:t>
                    </w:r>
                    <w:r>
                      <w:rPr>
                        <w:sz w:val="20"/>
                      </w:rPr>
                      <w:t>aged</w:t>
                    </w:r>
                    <w:r>
                      <w:rPr>
                        <w:spacing w:val="-3"/>
                        <w:sz w:val="20"/>
                      </w:rPr>
                      <w:t xml:space="preserve"> </w:t>
                    </w:r>
                    <w:r>
                      <w:rPr>
                        <w:sz w:val="20"/>
                      </w:rPr>
                      <w:t>18</w:t>
                    </w:r>
                    <w:r>
                      <w:rPr>
                        <w:spacing w:val="-2"/>
                        <w:sz w:val="20"/>
                      </w:rPr>
                      <w:t xml:space="preserve"> </w:t>
                    </w:r>
                    <w:r>
                      <w:rPr>
                        <w:sz w:val="20"/>
                      </w:rPr>
                      <w:t>or</w:t>
                    </w:r>
                    <w:r>
                      <w:rPr>
                        <w:spacing w:val="-2"/>
                        <w:sz w:val="20"/>
                      </w:rPr>
                      <w:t xml:space="preserve"> over.</w:t>
                    </w:r>
                  </w:p>
                  <w:p w:rsidR="00C2695E" w:rsidRDefault="00C2695E">
                    <w:pPr>
                      <w:pStyle w:val="BodyText"/>
                      <w:spacing w:before="60"/>
                      <w:ind w:left="4634"/>
                    </w:pPr>
                    <w:r>
                      <w:rPr>
                        <w:color w:val="0D0D0D"/>
                        <w:spacing w:val="-5"/>
                      </w:rPr>
                      <w:t>45</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5E" w:rsidRDefault="00C2695E">
    <w:pPr>
      <w:pStyle w:val="BodyText"/>
      <w:spacing w:line="14" w:lineRule="auto"/>
      <w:rPr>
        <w:sz w:val="20"/>
      </w:rPr>
    </w:pPr>
    <w:r>
      <w:rPr>
        <w:noProof/>
        <w:lang w:val="en-GB" w:eastAsia="en-GB"/>
      </w:rPr>
      <mc:AlternateContent>
        <mc:Choice Requires="wps">
          <w:drawing>
            <wp:anchor distT="0" distB="0" distL="114300" distR="114300" simplePos="0" relativeHeight="486223360" behindDoc="1" locked="0" layoutInCell="1" allowOverlap="1">
              <wp:simplePos x="0" y="0"/>
              <wp:positionH relativeFrom="page">
                <wp:posOffset>707390</wp:posOffset>
              </wp:positionH>
              <wp:positionV relativeFrom="page">
                <wp:posOffset>9695180</wp:posOffset>
              </wp:positionV>
              <wp:extent cx="4006850" cy="384810"/>
              <wp:effectExtent l="0" t="0" r="0" b="0"/>
              <wp:wrapNone/>
              <wp:docPr id="6" name="docshape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95E" w:rsidRDefault="00C2695E">
                          <w:pPr>
                            <w:spacing w:before="19"/>
                            <w:ind w:left="20"/>
                            <w:rPr>
                              <w:sz w:val="20"/>
                            </w:rPr>
                          </w:pPr>
                          <w:r>
                            <w:rPr>
                              <w:sz w:val="20"/>
                              <w:vertAlign w:val="superscript"/>
                            </w:rPr>
                            <w:t>74</w:t>
                          </w:r>
                          <w:r>
                            <w:rPr>
                              <w:spacing w:val="-3"/>
                              <w:sz w:val="20"/>
                            </w:rPr>
                            <w:t xml:space="preserve"> </w:t>
                          </w:r>
                          <w:r>
                            <w:rPr>
                              <w:sz w:val="20"/>
                            </w:rPr>
                            <w:t>Parent</w:t>
                          </w:r>
                          <w:r>
                            <w:rPr>
                              <w:spacing w:val="-3"/>
                              <w:sz w:val="20"/>
                            </w:rPr>
                            <w:t xml:space="preserve"> </w:t>
                          </w:r>
                          <w:r>
                            <w:rPr>
                              <w:sz w:val="20"/>
                            </w:rPr>
                            <w:t>if</w:t>
                          </w:r>
                          <w:r>
                            <w:rPr>
                              <w:spacing w:val="-2"/>
                              <w:sz w:val="20"/>
                            </w:rPr>
                            <w:t xml:space="preserve"> </w:t>
                          </w:r>
                          <w:r>
                            <w:rPr>
                              <w:sz w:val="20"/>
                            </w:rPr>
                            <w:t>the</w:t>
                          </w:r>
                          <w:r>
                            <w:rPr>
                              <w:spacing w:val="-3"/>
                              <w:sz w:val="20"/>
                            </w:rPr>
                            <w:t xml:space="preserve"> </w:t>
                          </w:r>
                          <w:r>
                            <w:rPr>
                              <w:sz w:val="20"/>
                            </w:rPr>
                            <w:t>pupil</w:t>
                          </w:r>
                          <w:r>
                            <w:rPr>
                              <w:spacing w:val="-3"/>
                              <w:sz w:val="20"/>
                            </w:rPr>
                            <w:t xml:space="preserve"> </w:t>
                          </w:r>
                          <w:r>
                            <w:rPr>
                              <w:sz w:val="20"/>
                            </w:rPr>
                            <w:t>is</w:t>
                          </w:r>
                          <w:r>
                            <w:rPr>
                              <w:spacing w:val="-1"/>
                              <w:sz w:val="20"/>
                            </w:rPr>
                            <w:t xml:space="preserve"> </w:t>
                          </w:r>
                          <w:r>
                            <w:rPr>
                              <w:sz w:val="20"/>
                            </w:rPr>
                            <w:t>under</w:t>
                          </w:r>
                          <w:r>
                            <w:rPr>
                              <w:spacing w:val="-4"/>
                              <w:sz w:val="20"/>
                            </w:rPr>
                            <w:t xml:space="preserve"> </w:t>
                          </w:r>
                          <w:r>
                            <w:rPr>
                              <w:sz w:val="20"/>
                            </w:rPr>
                            <w:t>18</w:t>
                          </w:r>
                          <w:r>
                            <w:rPr>
                              <w:spacing w:val="-2"/>
                              <w:sz w:val="20"/>
                            </w:rPr>
                            <w:t xml:space="preserve"> </w:t>
                          </w:r>
                          <w:r>
                            <w:rPr>
                              <w:sz w:val="20"/>
                            </w:rPr>
                            <w:t>or</w:t>
                          </w:r>
                          <w:r>
                            <w:rPr>
                              <w:spacing w:val="-2"/>
                              <w:sz w:val="20"/>
                            </w:rPr>
                            <w:t xml:space="preserve"> </w:t>
                          </w:r>
                          <w:r>
                            <w:rPr>
                              <w:sz w:val="20"/>
                            </w:rPr>
                            <w:t>the</w:t>
                          </w:r>
                          <w:r>
                            <w:rPr>
                              <w:spacing w:val="-3"/>
                              <w:sz w:val="20"/>
                            </w:rPr>
                            <w:t xml:space="preserve"> </w:t>
                          </w:r>
                          <w:r>
                            <w:rPr>
                              <w:sz w:val="20"/>
                            </w:rPr>
                            <w:t>excluded</w:t>
                          </w:r>
                          <w:r>
                            <w:rPr>
                              <w:spacing w:val="-2"/>
                              <w:sz w:val="20"/>
                            </w:rPr>
                            <w:t xml:space="preserve"> </w:t>
                          </w:r>
                          <w:r>
                            <w:rPr>
                              <w:sz w:val="20"/>
                            </w:rPr>
                            <w:t>pupil,</w:t>
                          </w:r>
                          <w:r>
                            <w:rPr>
                              <w:spacing w:val="-3"/>
                              <w:sz w:val="20"/>
                            </w:rPr>
                            <w:t xml:space="preserve"> </w:t>
                          </w:r>
                          <w:r>
                            <w:rPr>
                              <w:sz w:val="20"/>
                            </w:rPr>
                            <w:t>aged</w:t>
                          </w:r>
                          <w:r>
                            <w:rPr>
                              <w:spacing w:val="-3"/>
                              <w:sz w:val="20"/>
                            </w:rPr>
                            <w:t xml:space="preserve"> </w:t>
                          </w:r>
                          <w:r>
                            <w:rPr>
                              <w:sz w:val="20"/>
                            </w:rPr>
                            <w:t>18</w:t>
                          </w:r>
                          <w:r>
                            <w:rPr>
                              <w:spacing w:val="-2"/>
                              <w:sz w:val="20"/>
                            </w:rPr>
                            <w:t xml:space="preserve"> </w:t>
                          </w:r>
                          <w:r>
                            <w:rPr>
                              <w:sz w:val="20"/>
                            </w:rPr>
                            <w:t>or</w:t>
                          </w:r>
                          <w:r>
                            <w:rPr>
                              <w:spacing w:val="-2"/>
                              <w:sz w:val="20"/>
                            </w:rPr>
                            <w:t xml:space="preserve"> over.</w:t>
                          </w:r>
                        </w:p>
                        <w:p w:rsidR="00C2695E" w:rsidRDefault="00C2695E">
                          <w:pPr>
                            <w:pStyle w:val="BodyText"/>
                            <w:spacing w:before="60"/>
                            <w:ind w:left="4634"/>
                          </w:pPr>
                          <w:r>
                            <w:rPr>
                              <w:color w:val="0D0D0D"/>
                              <w:spacing w:val="-5"/>
                            </w:rPr>
                            <w:t>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67" o:spid="_x0000_s1048" type="#_x0000_t202" style="position:absolute;margin-left:55.7pt;margin-top:763.4pt;width:315.5pt;height:30.3pt;z-index:-1709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" filled="f" stroked="f">
              <v:textbox inset="0,0,0,0">
                <w:txbxContent>
                  <w:p w:rsidR="00C2695E" w:rsidRDefault="00C2695E">
                    <w:pPr>
                      <w:spacing w:before="19"/>
                      <w:ind w:left="20"/>
                      <w:rPr>
                        <w:sz w:val="20"/>
                      </w:rPr>
                    </w:pPr>
                    <w:r>
                      <w:rPr>
                        <w:sz w:val="20"/>
                        <w:vertAlign w:val="superscript"/>
                      </w:rPr>
                      <w:t>74</w:t>
                    </w:r>
                    <w:r>
                      <w:rPr>
                        <w:spacing w:val="-3"/>
                        <w:sz w:val="20"/>
                      </w:rPr>
                      <w:t xml:space="preserve"> </w:t>
                    </w:r>
                    <w:r>
                      <w:rPr>
                        <w:sz w:val="20"/>
                      </w:rPr>
                      <w:t>Parent</w:t>
                    </w:r>
                    <w:r>
                      <w:rPr>
                        <w:spacing w:val="-3"/>
                        <w:sz w:val="20"/>
                      </w:rPr>
                      <w:t xml:space="preserve"> </w:t>
                    </w:r>
                    <w:r>
                      <w:rPr>
                        <w:sz w:val="20"/>
                      </w:rPr>
                      <w:t>if</w:t>
                    </w:r>
                    <w:r>
                      <w:rPr>
                        <w:spacing w:val="-2"/>
                        <w:sz w:val="20"/>
                      </w:rPr>
                      <w:t xml:space="preserve"> </w:t>
                    </w:r>
                    <w:r>
                      <w:rPr>
                        <w:sz w:val="20"/>
                      </w:rPr>
                      <w:t>the</w:t>
                    </w:r>
                    <w:r>
                      <w:rPr>
                        <w:spacing w:val="-3"/>
                        <w:sz w:val="20"/>
                      </w:rPr>
                      <w:t xml:space="preserve"> </w:t>
                    </w:r>
                    <w:r>
                      <w:rPr>
                        <w:sz w:val="20"/>
                      </w:rPr>
                      <w:t>pupil</w:t>
                    </w:r>
                    <w:r>
                      <w:rPr>
                        <w:spacing w:val="-3"/>
                        <w:sz w:val="20"/>
                      </w:rPr>
                      <w:t xml:space="preserve"> </w:t>
                    </w:r>
                    <w:r>
                      <w:rPr>
                        <w:sz w:val="20"/>
                      </w:rPr>
                      <w:t>is</w:t>
                    </w:r>
                    <w:r>
                      <w:rPr>
                        <w:spacing w:val="-1"/>
                        <w:sz w:val="20"/>
                      </w:rPr>
                      <w:t xml:space="preserve"> </w:t>
                    </w:r>
                    <w:r>
                      <w:rPr>
                        <w:sz w:val="20"/>
                      </w:rPr>
                      <w:t>under</w:t>
                    </w:r>
                    <w:r>
                      <w:rPr>
                        <w:spacing w:val="-4"/>
                        <w:sz w:val="20"/>
                      </w:rPr>
                      <w:t xml:space="preserve"> </w:t>
                    </w:r>
                    <w:r>
                      <w:rPr>
                        <w:sz w:val="20"/>
                      </w:rPr>
                      <w:t>18</w:t>
                    </w:r>
                    <w:r>
                      <w:rPr>
                        <w:spacing w:val="-2"/>
                        <w:sz w:val="20"/>
                      </w:rPr>
                      <w:t xml:space="preserve"> </w:t>
                    </w:r>
                    <w:r>
                      <w:rPr>
                        <w:sz w:val="20"/>
                      </w:rPr>
                      <w:t>or</w:t>
                    </w:r>
                    <w:r>
                      <w:rPr>
                        <w:spacing w:val="-2"/>
                        <w:sz w:val="20"/>
                      </w:rPr>
                      <w:t xml:space="preserve"> </w:t>
                    </w:r>
                    <w:r>
                      <w:rPr>
                        <w:sz w:val="20"/>
                      </w:rPr>
                      <w:t>the</w:t>
                    </w:r>
                    <w:r>
                      <w:rPr>
                        <w:spacing w:val="-3"/>
                        <w:sz w:val="20"/>
                      </w:rPr>
                      <w:t xml:space="preserve"> </w:t>
                    </w:r>
                    <w:r>
                      <w:rPr>
                        <w:sz w:val="20"/>
                      </w:rPr>
                      <w:t>excluded</w:t>
                    </w:r>
                    <w:r>
                      <w:rPr>
                        <w:spacing w:val="-2"/>
                        <w:sz w:val="20"/>
                      </w:rPr>
                      <w:t xml:space="preserve"> </w:t>
                    </w:r>
                    <w:r>
                      <w:rPr>
                        <w:sz w:val="20"/>
                      </w:rPr>
                      <w:t>pupil,</w:t>
                    </w:r>
                    <w:r>
                      <w:rPr>
                        <w:spacing w:val="-3"/>
                        <w:sz w:val="20"/>
                      </w:rPr>
                      <w:t xml:space="preserve"> </w:t>
                    </w:r>
                    <w:r>
                      <w:rPr>
                        <w:sz w:val="20"/>
                      </w:rPr>
                      <w:t>aged</w:t>
                    </w:r>
                    <w:r>
                      <w:rPr>
                        <w:spacing w:val="-3"/>
                        <w:sz w:val="20"/>
                      </w:rPr>
                      <w:t xml:space="preserve"> </w:t>
                    </w:r>
                    <w:r>
                      <w:rPr>
                        <w:sz w:val="20"/>
                      </w:rPr>
                      <w:t>18</w:t>
                    </w:r>
                    <w:r>
                      <w:rPr>
                        <w:spacing w:val="-2"/>
                        <w:sz w:val="20"/>
                      </w:rPr>
                      <w:t xml:space="preserve"> </w:t>
                    </w:r>
                    <w:r>
                      <w:rPr>
                        <w:sz w:val="20"/>
                      </w:rPr>
                      <w:t>or</w:t>
                    </w:r>
                    <w:r>
                      <w:rPr>
                        <w:spacing w:val="-2"/>
                        <w:sz w:val="20"/>
                      </w:rPr>
                      <w:t xml:space="preserve"> over.</w:t>
                    </w:r>
                  </w:p>
                  <w:p w:rsidR="00C2695E" w:rsidRDefault="00C2695E">
                    <w:pPr>
                      <w:pStyle w:val="BodyText"/>
                      <w:spacing w:before="60"/>
                      <w:ind w:left="4634"/>
                    </w:pPr>
                    <w:r>
                      <w:rPr>
                        <w:color w:val="0D0D0D"/>
                        <w:spacing w:val="-5"/>
                      </w:rPr>
                      <w:t>46</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5E" w:rsidRDefault="00C2695E">
    <w:pPr>
      <w:pStyle w:val="BodyText"/>
      <w:spacing w:line="14" w:lineRule="auto"/>
      <w:rPr>
        <w:sz w:val="20"/>
      </w:rPr>
    </w:pPr>
    <w:r>
      <w:rPr>
        <w:noProof/>
        <w:lang w:val="en-GB" w:eastAsia="en-GB"/>
      </w:rPr>
      <mc:AlternateContent>
        <mc:Choice Requires="wps">
          <w:drawing>
            <wp:anchor distT="0" distB="0" distL="114300" distR="114300" simplePos="0" relativeHeight="486223872" behindDoc="1" locked="0" layoutInCell="1" allowOverlap="1">
              <wp:simplePos x="0" y="0"/>
              <wp:positionH relativeFrom="page">
                <wp:posOffset>3611880</wp:posOffset>
              </wp:positionH>
              <wp:positionV relativeFrom="page">
                <wp:posOffset>9884410</wp:posOffset>
              </wp:positionV>
              <wp:extent cx="258445" cy="196215"/>
              <wp:effectExtent l="0" t="0" r="0" b="0"/>
              <wp:wrapNone/>
              <wp:docPr id="4" name="docshape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95E" w:rsidRDefault="00C2695E">
                          <w:pPr>
                            <w:pStyle w:val="BodyText"/>
                            <w:spacing w:before="12"/>
                            <w:ind w:left="60"/>
                          </w:pPr>
                          <w:r>
                            <w:rPr>
                              <w:color w:val="0D0D0D"/>
                              <w:spacing w:val="-5"/>
                            </w:rPr>
                            <w:fldChar w:fldCharType="begin"/>
                          </w:r>
                          <w:r>
                            <w:rPr>
                              <w:color w:val="0D0D0D"/>
                              <w:spacing w:val="-5"/>
                            </w:rPr>
                            <w:instrText xml:space="preserve"> PAGE </w:instrText>
                          </w:r>
                          <w:r>
                            <w:rPr>
                              <w:color w:val="0D0D0D"/>
                              <w:spacing w:val="-5"/>
                            </w:rPr>
                            <w:fldChar w:fldCharType="separate"/>
                          </w:r>
                          <w:r w:rsidR="00CA26EB">
                            <w:rPr>
                              <w:noProof/>
                              <w:color w:val="0D0D0D"/>
                              <w:spacing w:val="-5"/>
                            </w:rPr>
                            <w:t>56</w:t>
                          </w:r>
                          <w:r>
                            <w:rPr>
                              <w:color w:val="0D0D0D"/>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69" o:spid="_x0000_s1049" type="#_x0000_t202" style="position:absolute;margin-left:284.4pt;margin-top:778.3pt;width:20.35pt;height:15.45pt;z-index:-1709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" filled="f" stroked="f">
              <v:textbox inset="0,0,0,0">
                <w:txbxContent>
                  <w:p w:rsidR="00C2695E" w:rsidRDefault="00C2695E">
                    <w:pPr>
                      <w:pStyle w:val="BodyText"/>
                      <w:spacing w:before="12"/>
                      <w:ind w:left="60"/>
                    </w:pPr>
                    <w:r>
                      <w:rPr>
                        <w:color w:val="0D0D0D"/>
                        <w:spacing w:val="-5"/>
                      </w:rPr>
                      <w:fldChar w:fldCharType="begin"/>
                    </w:r>
                    <w:r>
                      <w:rPr>
                        <w:color w:val="0D0D0D"/>
                        <w:spacing w:val="-5"/>
                      </w:rPr>
                      <w:instrText xml:space="preserve"> PAGE </w:instrText>
                    </w:r>
                    <w:r>
                      <w:rPr>
                        <w:color w:val="0D0D0D"/>
                        <w:spacing w:val="-5"/>
                      </w:rPr>
                      <w:fldChar w:fldCharType="separate"/>
                    </w:r>
                    <w:r w:rsidR="00CA26EB">
                      <w:rPr>
                        <w:noProof/>
                        <w:color w:val="0D0D0D"/>
                        <w:spacing w:val="-5"/>
                      </w:rPr>
                      <w:t>56</w:t>
                    </w:r>
                    <w:r>
                      <w:rPr>
                        <w:color w:val="0D0D0D"/>
                        <w:spacing w:val="-5"/>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5E" w:rsidRDefault="00C2695E">
    <w:pPr>
      <w:pStyle w:val="BodyText"/>
      <w:spacing w:line="14" w:lineRule="auto"/>
      <w:rPr>
        <w:sz w:val="20"/>
      </w:rPr>
    </w:pPr>
    <w:r>
      <w:rPr>
        <w:noProof/>
        <w:lang w:val="en-GB" w:eastAsia="en-GB"/>
      </w:rPr>
      <mc:AlternateContent>
        <mc:Choice Requires="wps">
          <w:drawing>
            <wp:anchor distT="0" distB="0" distL="114300" distR="114300" simplePos="0" relativeHeight="486224384" behindDoc="1" locked="0" layoutInCell="1" allowOverlap="1">
              <wp:simplePos x="0" y="0"/>
              <wp:positionH relativeFrom="page">
                <wp:posOffset>3611880</wp:posOffset>
              </wp:positionH>
              <wp:positionV relativeFrom="page">
                <wp:posOffset>9884410</wp:posOffset>
              </wp:positionV>
              <wp:extent cx="258445" cy="196215"/>
              <wp:effectExtent l="0" t="0" r="0" b="0"/>
              <wp:wrapNone/>
              <wp:docPr id="2" name="docshape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95E" w:rsidRDefault="00C2695E">
                          <w:pPr>
                            <w:pStyle w:val="BodyText"/>
                            <w:spacing w:before="12"/>
                            <w:ind w:left="60"/>
                          </w:pPr>
                          <w:r>
                            <w:rPr>
                              <w:color w:val="0D0D0D"/>
                              <w:spacing w:val="-5"/>
                            </w:rPr>
                            <w:fldChar w:fldCharType="begin"/>
                          </w:r>
                          <w:r>
                            <w:rPr>
                              <w:color w:val="0D0D0D"/>
                              <w:spacing w:val="-5"/>
                            </w:rPr>
                            <w:instrText xml:space="preserve"> PAGE </w:instrText>
                          </w:r>
                          <w:r>
                            <w:rPr>
                              <w:color w:val="0D0D0D"/>
                              <w:spacing w:val="-5"/>
                            </w:rPr>
                            <w:fldChar w:fldCharType="separate"/>
                          </w:r>
                          <w:r w:rsidR="00CA26EB">
                            <w:rPr>
                              <w:noProof/>
                              <w:color w:val="0D0D0D"/>
                              <w:spacing w:val="-5"/>
                            </w:rPr>
                            <w:t>79</w:t>
                          </w:r>
                          <w:r>
                            <w:rPr>
                              <w:color w:val="0D0D0D"/>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78" o:spid="_x0000_s1050" type="#_x0000_t202" style="position:absolute;margin-left:284.4pt;margin-top:778.3pt;width:20.35pt;height:15.45pt;z-index:-1709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" filled="f" stroked="f">
              <v:textbox inset="0,0,0,0">
                <w:txbxContent>
                  <w:p w:rsidR="00C2695E" w:rsidRDefault="00C2695E">
                    <w:pPr>
                      <w:pStyle w:val="BodyText"/>
                      <w:spacing w:before="12"/>
                      <w:ind w:left="60"/>
                    </w:pPr>
                    <w:r>
                      <w:rPr>
                        <w:color w:val="0D0D0D"/>
                        <w:spacing w:val="-5"/>
                      </w:rPr>
                      <w:fldChar w:fldCharType="begin"/>
                    </w:r>
                    <w:r>
                      <w:rPr>
                        <w:color w:val="0D0D0D"/>
                        <w:spacing w:val="-5"/>
                      </w:rPr>
                      <w:instrText xml:space="preserve"> PAGE </w:instrText>
                    </w:r>
                    <w:r>
                      <w:rPr>
                        <w:color w:val="0D0D0D"/>
                        <w:spacing w:val="-5"/>
                      </w:rPr>
                      <w:fldChar w:fldCharType="separate"/>
                    </w:r>
                    <w:r w:rsidR="00CA26EB">
                      <w:rPr>
                        <w:noProof/>
                        <w:color w:val="0D0D0D"/>
                        <w:spacing w:val="-5"/>
                      </w:rPr>
                      <w:t>79</w:t>
                    </w:r>
                    <w:r>
                      <w:rPr>
                        <w:color w:val="0D0D0D"/>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A96" w:rsidRDefault="00384A96">
      <w:r>
        <w:separator/>
      </w:r>
    </w:p>
  </w:footnote>
  <w:footnote w:type="continuationSeparator" w:id="0">
    <w:p w:rsidR="00384A96" w:rsidRDefault="00384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525C5"/>
    <w:multiLevelType w:val="hybridMultilevel"/>
    <w:tmpl w:val="43581840"/>
    <w:lvl w:ilvl="0" w:tplc="8CB699E0">
      <w:numFmt w:val="bullet"/>
      <w:lvlText w:val=""/>
      <w:lvlJc w:val="left"/>
      <w:pPr>
        <w:ind w:left="974" w:hanging="360"/>
      </w:pPr>
      <w:rPr>
        <w:rFonts w:ascii="Symbol" w:eastAsia="Symbol" w:hAnsi="Symbol" w:cs="Symbol" w:hint="default"/>
        <w:b w:val="0"/>
        <w:bCs w:val="0"/>
        <w:i w:val="0"/>
        <w:iCs w:val="0"/>
        <w:color w:val="0D0D0D"/>
        <w:w w:val="100"/>
        <w:sz w:val="24"/>
        <w:szCs w:val="24"/>
        <w:lang w:val="en-US" w:eastAsia="en-US" w:bidi="ar-SA"/>
      </w:rPr>
    </w:lvl>
    <w:lvl w:ilvl="1" w:tplc="C5D29DA0">
      <w:numFmt w:val="bullet"/>
      <w:lvlText w:val="•"/>
      <w:lvlJc w:val="left"/>
      <w:pPr>
        <w:ind w:left="1970" w:hanging="360"/>
      </w:pPr>
      <w:rPr>
        <w:rFonts w:hint="default"/>
        <w:lang w:val="en-US" w:eastAsia="en-US" w:bidi="ar-SA"/>
      </w:rPr>
    </w:lvl>
    <w:lvl w:ilvl="2" w:tplc="898E83EA">
      <w:numFmt w:val="bullet"/>
      <w:lvlText w:val="•"/>
      <w:lvlJc w:val="left"/>
      <w:pPr>
        <w:ind w:left="2961" w:hanging="360"/>
      </w:pPr>
      <w:rPr>
        <w:rFonts w:hint="default"/>
        <w:lang w:val="en-US" w:eastAsia="en-US" w:bidi="ar-SA"/>
      </w:rPr>
    </w:lvl>
    <w:lvl w:ilvl="3" w:tplc="31785720">
      <w:numFmt w:val="bullet"/>
      <w:lvlText w:val="•"/>
      <w:lvlJc w:val="left"/>
      <w:pPr>
        <w:ind w:left="3951" w:hanging="360"/>
      </w:pPr>
      <w:rPr>
        <w:rFonts w:hint="default"/>
        <w:lang w:val="en-US" w:eastAsia="en-US" w:bidi="ar-SA"/>
      </w:rPr>
    </w:lvl>
    <w:lvl w:ilvl="4" w:tplc="CCF0BB62">
      <w:numFmt w:val="bullet"/>
      <w:lvlText w:val="•"/>
      <w:lvlJc w:val="left"/>
      <w:pPr>
        <w:ind w:left="4942" w:hanging="360"/>
      </w:pPr>
      <w:rPr>
        <w:rFonts w:hint="default"/>
        <w:lang w:val="en-US" w:eastAsia="en-US" w:bidi="ar-SA"/>
      </w:rPr>
    </w:lvl>
    <w:lvl w:ilvl="5" w:tplc="2592B6C8">
      <w:numFmt w:val="bullet"/>
      <w:lvlText w:val="•"/>
      <w:lvlJc w:val="left"/>
      <w:pPr>
        <w:ind w:left="5933" w:hanging="360"/>
      </w:pPr>
      <w:rPr>
        <w:rFonts w:hint="default"/>
        <w:lang w:val="en-US" w:eastAsia="en-US" w:bidi="ar-SA"/>
      </w:rPr>
    </w:lvl>
    <w:lvl w:ilvl="6" w:tplc="CC2EAE0C">
      <w:numFmt w:val="bullet"/>
      <w:lvlText w:val="•"/>
      <w:lvlJc w:val="left"/>
      <w:pPr>
        <w:ind w:left="6923" w:hanging="360"/>
      </w:pPr>
      <w:rPr>
        <w:rFonts w:hint="default"/>
        <w:lang w:val="en-US" w:eastAsia="en-US" w:bidi="ar-SA"/>
      </w:rPr>
    </w:lvl>
    <w:lvl w:ilvl="7" w:tplc="B10CC344">
      <w:numFmt w:val="bullet"/>
      <w:lvlText w:val="•"/>
      <w:lvlJc w:val="left"/>
      <w:pPr>
        <w:ind w:left="7914" w:hanging="360"/>
      </w:pPr>
      <w:rPr>
        <w:rFonts w:hint="default"/>
        <w:lang w:val="en-US" w:eastAsia="en-US" w:bidi="ar-SA"/>
      </w:rPr>
    </w:lvl>
    <w:lvl w:ilvl="8" w:tplc="BC00C2F4">
      <w:numFmt w:val="bullet"/>
      <w:lvlText w:val="•"/>
      <w:lvlJc w:val="left"/>
      <w:pPr>
        <w:ind w:left="8905" w:hanging="360"/>
      </w:pPr>
      <w:rPr>
        <w:rFonts w:hint="default"/>
        <w:lang w:val="en-US" w:eastAsia="en-US" w:bidi="ar-SA"/>
      </w:rPr>
    </w:lvl>
  </w:abstractNum>
  <w:abstractNum w:abstractNumId="1" w15:restartNumberingAfterBreak="0">
    <w:nsid w:val="45F059C0"/>
    <w:multiLevelType w:val="hybridMultilevel"/>
    <w:tmpl w:val="CD96B14C"/>
    <w:lvl w:ilvl="0" w:tplc="29FAD9B8">
      <w:numFmt w:val="bullet"/>
      <w:lvlText w:val=""/>
      <w:lvlJc w:val="left"/>
      <w:pPr>
        <w:ind w:left="863" w:hanging="360"/>
      </w:pPr>
      <w:rPr>
        <w:rFonts w:ascii="Symbol" w:eastAsia="Symbol" w:hAnsi="Symbol" w:cs="Symbol" w:hint="default"/>
        <w:b w:val="0"/>
        <w:bCs w:val="0"/>
        <w:i w:val="0"/>
        <w:iCs w:val="0"/>
        <w:color w:val="0D0D0D"/>
        <w:w w:val="100"/>
        <w:sz w:val="24"/>
        <w:szCs w:val="24"/>
        <w:lang w:val="en-US" w:eastAsia="en-US" w:bidi="ar-SA"/>
      </w:rPr>
    </w:lvl>
    <w:lvl w:ilvl="1" w:tplc="1EAC2B16">
      <w:numFmt w:val="bullet"/>
      <w:lvlText w:val="•"/>
      <w:lvlJc w:val="left"/>
      <w:pPr>
        <w:ind w:left="1656" w:hanging="360"/>
      </w:pPr>
      <w:rPr>
        <w:rFonts w:hint="default"/>
        <w:lang w:val="en-US" w:eastAsia="en-US" w:bidi="ar-SA"/>
      </w:rPr>
    </w:lvl>
    <w:lvl w:ilvl="2" w:tplc="6E5EACBA">
      <w:numFmt w:val="bullet"/>
      <w:lvlText w:val="•"/>
      <w:lvlJc w:val="left"/>
      <w:pPr>
        <w:ind w:left="2453" w:hanging="360"/>
      </w:pPr>
      <w:rPr>
        <w:rFonts w:hint="default"/>
        <w:lang w:val="en-US" w:eastAsia="en-US" w:bidi="ar-SA"/>
      </w:rPr>
    </w:lvl>
    <w:lvl w:ilvl="3" w:tplc="CCF68AAC">
      <w:numFmt w:val="bullet"/>
      <w:lvlText w:val="•"/>
      <w:lvlJc w:val="left"/>
      <w:pPr>
        <w:ind w:left="3250" w:hanging="360"/>
      </w:pPr>
      <w:rPr>
        <w:rFonts w:hint="default"/>
        <w:lang w:val="en-US" w:eastAsia="en-US" w:bidi="ar-SA"/>
      </w:rPr>
    </w:lvl>
    <w:lvl w:ilvl="4" w:tplc="7390C5B8">
      <w:numFmt w:val="bullet"/>
      <w:lvlText w:val="•"/>
      <w:lvlJc w:val="left"/>
      <w:pPr>
        <w:ind w:left="4047" w:hanging="360"/>
      </w:pPr>
      <w:rPr>
        <w:rFonts w:hint="default"/>
        <w:lang w:val="en-US" w:eastAsia="en-US" w:bidi="ar-SA"/>
      </w:rPr>
    </w:lvl>
    <w:lvl w:ilvl="5" w:tplc="D94CCB7A">
      <w:numFmt w:val="bullet"/>
      <w:lvlText w:val="•"/>
      <w:lvlJc w:val="left"/>
      <w:pPr>
        <w:ind w:left="4844" w:hanging="360"/>
      </w:pPr>
      <w:rPr>
        <w:rFonts w:hint="default"/>
        <w:lang w:val="en-US" w:eastAsia="en-US" w:bidi="ar-SA"/>
      </w:rPr>
    </w:lvl>
    <w:lvl w:ilvl="6" w:tplc="BFF0D9D4">
      <w:numFmt w:val="bullet"/>
      <w:lvlText w:val="•"/>
      <w:lvlJc w:val="left"/>
      <w:pPr>
        <w:ind w:left="5641" w:hanging="360"/>
      </w:pPr>
      <w:rPr>
        <w:rFonts w:hint="default"/>
        <w:lang w:val="en-US" w:eastAsia="en-US" w:bidi="ar-SA"/>
      </w:rPr>
    </w:lvl>
    <w:lvl w:ilvl="7" w:tplc="54E41B2C">
      <w:numFmt w:val="bullet"/>
      <w:lvlText w:val="•"/>
      <w:lvlJc w:val="left"/>
      <w:pPr>
        <w:ind w:left="6438" w:hanging="360"/>
      </w:pPr>
      <w:rPr>
        <w:rFonts w:hint="default"/>
        <w:lang w:val="en-US" w:eastAsia="en-US" w:bidi="ar-SA"/>
      </w:rPr>
    </w:lvl>
    <w:lvl w:ilvl="8" w:tplc="F1A86CC8">
      <w:numFmt w:val="bullet"/>
      <w:lvlText w:val="•"/>
      <w:lvlJc w:val="left"/>
      <w:pPr>
        <w:ind w:left="7235" w:hanging="360"/>
      </w:pPr>
      <w:rPr>
        <w:rFonts w:hint="default"/>
        <w:lang w:val="en-US" w:eastAsia="en-US" w:bidi="ar-SA"/>
      </w:rPr>
    </w:lvl>
  </w:abstractNum>
  <w:abstractNum w:abstractNumId="2" w15:restartNumberingAfterBreak="0">
    <w:nsid w:val="5780109B"/>
    <w:multiLevelType w:val="hybridMultilevel"/>
    <w:tmpl w:val="588C515A"/>
    <w:lvl w:ilvl="0" w:tplc="84DEA3F0">
      <w:start w:val="1"/>
      <w:numFmt w:val="decimal"/>
      <w:lvlText w:val="%1."/>
      <w:lvlJc w:val="left"/>
      <w:pPr>
        <w:ind w:left="614" w:hanging="360"/>
        <w:jc w:val="left"/>
      </w:pPr>
      <w:rPr>
        <w:rFonts w:ascii="Arial" w:eastAsia="Arial" w:hAnsi="Arial" w:cs="Arial" w:hint="default"/>
        <w:b/>
        <w:bCs/>
        <w:i w:val="0"/>
        <w:iCs w:val="0"/>
        <w:color w:val="104F75"/>
        <w:spacing w:val="-1"/>
        <w:w w:val="100"/>
        <w:sz w:val="24"/>
        <w:szCs w:val="24"/>
        <w:lang w:val="en-US" w:eastAsia="en-US" w:bidi="ar-SA"/>
      </w:rPr>
    </w:lvl>
    <w:lvl w:ilvl="1" w:tplc="DE40FCE8">
      <w:numFmt w:val="bullet"/>
      <w:lvlText w:val="•"/>
      <w:lvlJc w:val="left"/>
      <w:pPr>
        <w:ind w:left="1646" w:hanging="360"/>
      </w:pPr>
      <w:rPr>
        <w:rFonts w:hint="default"/>
        <w:lang w:val="en-US" w:eastAsia="en-US" w:bidi="ar-SA"/>
      </w:rPr>
    </w:lvl>
    <w:lvl w:ilvl="2" w:tplc="DD1C15F8">
      <w:numFmt w:val="bullet"/>
      <w:lvlText w:val="•"/>
      <w:lvlJc w:val="left"/>
      <w:pPr>
        <w:ind w:left="2673" w:hanging="360"/>
      </w:pPr>
      <w:rPr>
        <w:rFonts w:hint="default"/>
        <w:lang w:val="en-US" w:eastAsia="en-US" w:bidi="ar-SA"/>
      </w:rPr>
    </w:lvl>
    <w:lvl w:ilvl="3" w:tplc="4066129A">
      <w:numFmt w:val="bullet"/>
      <w:lvlText w:val="•"/>
      <w:lvlJc w:val="left"/>
      <w:pPr>
        <w:ind w:left="3699" w:hanging="360"/>
      </w:pPr>
      <w:rPr>
        <w:rFonts w:hint="default"/>
        <w:lang w:val="en-US" w:eastAsia="en-US" w:bidi="ar-SA"/>
      </w:rPr>
    </w:lvl>
    <w:lvl w:ilvl="4" w:tplc="E220809E">
      <w:numFmt w:val="bullet"/>
      <w:lvlText w:val="•"/>
      <w:lvlJc w:val="left"/>
      <w:pPr>
        <w:ind w:left="4726" w:hanging="360"/>
      </w:pPr>
      <w:rPr>
        <w:rFonts w:hint="default"/>
        <w:lang w:val="en-US" w:eastAsia="en-US" w:bidi="ar-SA"/>
      </w:rPr>
    </w:lvl>
    <w:lvl w:ilvl="5" w:tplc="91806DAA">
      <w:numFmt w:val="bullet"/>
      <w:lvlText w:val="•"/>
      <w:lvlJc w:val="left"/>
      <w:pPr>
        <w:ind w:left="5753" w:hanging="360"/>
      </w:pPr>
      <w:rPr>
        <w:rFonts w:hint="default"/>
        <w:lang w:val="en-US" w:eastAsia="en-US" w:bidi="ar-SA"/>
      </w:rPr>
    </w:lvl>
    <w:lvl w:ilvl="6" w:tplc="8C7A8786">
      <w:numFmt w:val="bullet"/>
      <w:lvlText w:val="•"/>
      <w:lvlJc w:val="left"/>
      <w:pPr>
        <w:ind w:left="6779" w:hanging="360"/>
      </w:pPr>
      <w:rPr>
        <w:rFonts w:hint="default"/>
        <w:lang w:val="en-US" w:eastAsia="en-US" w:bidi="ar-SA"/>
      </w:rPr>
    </w:lvl>
    <w:lvl w:ilvl="7" w:tplc="97A8A48A">
      <w:numFmt w:val="bullet"/>
      <w:lvlText w:val="•"/>
      <w:lvlJc w:val="left"/>
      <w:pPr>
        <w:ind w:left="7806" w:hanging="360"/>
      </w:pPr>
      <w:rPr>
        <w:rFonts w:hint="default"/>
        <w:lang w:val="en-US" w:eastAsia="en-US" w:bidi="ar-SA"/>
      </w:rPr>
    </w:lvl>
    <w:lvl w:ilvl="8" w:tplc="D5908E82">
      <w:numFmt w:val="bullet"/>
      <w:lvlText w:val="•"/>
      <w:lvlJc w:val="left"/>
      <w:pPr>
        <w:ind w:left="8833" w:hanging="360"/>
      </w:pPr>
      <w:rPr>
        <w:rFonts w:hint="default"/>
        <w:lang w:val="en-US" w:eastAsia="en-US" w:bidi="ar-SA"/>
      </w:rPr>
    </w:lvl>
  </w:abstractNum>
  <w:abstractNum w:abstractNumId="3" w15:restartNumberingAfterBreak="0">
    <w:nsid w:val="5D0F430D"/>
    <w:multiLevelType w:val="hybridMultilevel"/>
    <w:tmpl w:val="2BF6F842"/>
    <w:lvl w:ilvl="0" w:tplc="8C96F6E2">
      <w:start w:val="1"/>
      <w:numFmt w:val="decimal"/>
      <w:lvlText w:val="%1."/>
      <w:lvlJc w:val="left"/>
      <w:pPr>
        <w:ind w:left="254" w:hanging="267"/>
        <w:jc w:val="left"/>
      </w:pPr>
      <w:rPr>
        <w:rFonts w:ascii="Arial" w:eastAsia="Arial" w:hAnsi="Arial" w:cs="Arial" w:hint="default"/>
        <w:b w:val="0"/>
        <w:bCs w:val="0"/>
        <w:i w:val="0"/>
        <w:iCs w:val="0"/>
        <w:spacing w:val="-1"/>
        <w:w w:val="100"/>
        <w:sz w:val="24"/>
        <w:szCs w:val="24"/>
        <w:lang w:val="en-US" w:eastAsia="en-US" w:bidi="ar-SA"/>
      </w:rPr>
    </w:lvl>
    <w:lvl w:ilvl="1" w:tplc="FD8A1EB6">
      <w:numFmt w:val="bullet"/>
      <w:lvlText w:val=""/>
      <w:lvlJc w:val="left"/>
      <w:pPr>
        <w:ind w:left="974" w:hanging="360"/>
      </w:pPr>
      <w:rPr>
        <w:rFonts w:ascii="Symbol" w:eastAsia="Symbol" w:hAnsi="Symbol" w:cs="Symbol" w:hint="default"/>
        <w:w w:val="100"/>
        <w:lang w:val="en-US" w:eastAsia="en-US" w:bidi="ar-SA"/>
      </w:rPr>
    </w:lvl>
    <w:lvl w:ilvl="2" w:tplc="B11E4994">
      <w:start w:val="1"/>
      <w:numFmt w:val="lowerLetter"/>
      <w:lvlText w:val="%3."/>
      <w:lvlJc w:val="left"/>
      <w:pPr>
        <w:ind w:left="1445" w:hanging="341"/>
        <w:jc w:val="left"/>
      </w:pPr>
      <w:rPr>
        <w:rFonts w:ascii="Arial" w:eastAsia="Arial" w:hAnsi="Arial" w:cs="Arial" w:hint="default"/>
        <w:b w:val="0"/>
        <w:bCs w:val="0"/>
        <w:i w:val="0"/>
        <w:iCs w:val="0"/>
        <w:spacing w:val="-1"/>
        <w:w w:val="100"/>
        <w:sz w:val="24"/>
        <w:szCs w:val="24"/>
        <w:lang w:val="en-US" w:eastAsia="en-US" w:bidi="ar-SA"/>
      </w:rPr>
    </w:lvl>
    <w:lvl w:ilvl="3" w:tplc="4314BD6A">
      <w:numFmt w:val="bullet"/>
      <w:lvlText w:val="•"/>
      <w:lvlJc w:val="left"/>
      <w:pPr>
        <w:ind w:left="1340" w:hanging="341"/>
      </w:pPr>
      <w:rPr>
        <w:rFonts w:hint="default"/>
        <w:lang w:val="en-US" w:eastAsia="en-US" w:bidi="ar-SA"/>
      </w:rPr>
    </w:lvl>
    <w:lvl w:ilvl="4" w:tplc="1D06AF78">
      <w:numFmt w:val="bullet"/>
      <w:lvlText w:val="•"/>
      <w:lvlJc w:val="left"/>
      <w:pPr>
        <w:ind w:left="1440" w:hanging="341"/>
      </w:pPr>
      <w:rPr>
        <w:rFonts w:hint="default"/>
        <w:lang w:val="en-US" w:eastAsia="en-US" w:bidi="ar-SA"/>
      </w:rPr>
    </w:lvl>
    <w:lvl w:ilvl="5" w:tplc="125EECB2">
      <w:numFmt w:val="bullet"/>
      <w:lvlText w:val="•"/>
      <w:lvlJc w:val="left"/>
      <w:pPr>
        <w:ind w:left="3014" w:hanging="341"/>
      </w:pPr>
      <w:rPr>
        <w:rFonts w:hint="default"/>
        <w:lang w:val="en-US" w:eastAsia="en-US" w:bidi="ar-SA"/>
      </w:rPr>
    </w:lvl>
    <w:lvl w:ilvl="6" w:tplc="12CC595A">
      <w:numFmt w:val="bullet"/>
      <w:lvlText w:val="•"/>
      <w:lvlJc w:val="left"/>
      <w:pPr>
        <w:ind w:left="4588" w:hanging="341"/>
      </w:pPr>
      <w:rPr>
        <w:rFonts w:hint="default"/>
        <w:lang w:val="en-US" w:eastAsia="en-US" w:bidi="ar-SA"/>
      </w:rPr>
    </w:lvl>
    <w:lvl w:ilvl="7" w:tplc="52365B28">
      <w:numFmt w:val="bullet"/>
      <w:lvlText w:val="•"/>
      <w:lvlJc w:val="left"/>
      <w:pPr>
        <w:ind w:left="6163" w:hanging="341"/>
      </w:pPr>
      <w:rPr>
        <w:rFonts w:hint="default"/>
        <w:lang w:val="en-US" w:eastAsia="en-US" w:bidi="ar-SA"/>
      </w:rPr>
    </w:lvl>
    <w:lvl w:ilvl="8" w:tplc="9932A136">
      <w:numFmt w:val="bullet"/>
      <w:lvlText w:val="•"/>
      <w:lvlJc w:val="left"/>
      <w:pPr>
        <w:ind w:left="7737" w:hanging="341"/>
      </w:pPr>
      <w:rPr>
        <w:rFonts w:hint="default"/>
        <w:lang w:val="en-US" w:eastAsia="en-US" w:bidi="ar-SA"/>
      </w:rPr>
    </w:lvl>
  </w:abstractNum>
  <w:abstractNum w:abstractNumId="4" w15:restartNumberingAfterBreak="0">
    <w:nsid w:val="6A0E779A"/>
    <w:multiLevelType w:val="hybridMultilevel"/>
    <w:tmpl w:val="683C3B00"/>
    <w:lvl w:ilvl="0" w:tplc="CFE2D03A">
      <w:numFmt w:val="bullet"/>
      <w:lvlText w:val=""/>
      <w:lvlJc w:val="left"/>
      <w:pPr>
        <w:ind w:left="1814" w:hanging="360"/>
      </w:pPr>
      <w:rPr>
        <w:rFonts w:ascii="Symbol" w:eastAsia="Symbol" w:hAnsi="Symbol" w:cs="Symbol" w:hint="default"/>
        <w:w w:val="100"/>
        <w:lang w:val="en-US" w:eastAsia="en-US" w:bidi="ar-SA"/>
      </w:rPr>
    </w:lvl>
    <w:lvl w:ilvl="1" w:tplc="F24CEC22">
      <w:numFmt w:val="bullet"/>
      <w:lvlText w:val="•"/>
      <w:lvlJc w:val="left"/>
      <w:pPr>
        <w:ind w:left="2726" w:hanging="360"/>
      </w:pPr>
      <w:rPr>
        <w:rFonts w:hint="default"/>
        <w:lang w:val="en-US" w:eastAsia="en-US" w:bidi="ar-SA"/>
      </w:rPr>
    </w:lvl>
    <w:lvl w:ilvl="2" w:tplc="5388FD16">
      <w:numFmt w:val="bullet"/>
      <w:lvlText w:val="•"/>
      <w:lvlJc w:val="left"/>
      <w:pPr>
        <w:ind w:left="3633" w:hanging="360"/>
      </w:pPr>
      <w:rPr>
        <w:rFonts w:hint="default"/>
        <w:lang w:val="en-US" w:eastAsia="en-US" w:bidi="ar-SA"/>
      </w:rPr>
    </w:lvl>
    <w:lvl w:ilvl="3" w:tplc="CA9C7E62">
      <w:numFmt w:val="bullet"/>
      <w:lvlText w:val="•"/>
      <w:lvlJc w:val="left"/>
      <w:pPr>
        <w:ind w:left="4539" w:hanging="360"/>
      </w:pPr>
      <w:rPr>
        <w:rFonts w:hint="default"/>
        <w:lang w:val="en-US" w:eastAsia="en-US" w:bidi="ar-SA"/>
      </w:rPr>
    </w:lvl>
    <w:lvl w:ilvl="4" w:tplc="E27A047E">
      <w:numFmt w:val="bullet"/>
      <w:lvlText w:val="•"/>
      <w:lvlJc w:val="left"/>
      <w:pPr>
        <w:ind w:left="5446" w:hanging="360"/>
      </w:pPr>
      <w:rPr>
        <w:rFonts w:hint="default"/>
        <w:lang w:val="en-US" w:eastAsia="en-US" w:bidi="ar-SA"/>
      </w:rPr>
    </w:lvl>
    <w:lvl w:ilvl="5" w:tplc="CD5A879E">
      <w:numFmt w:val="bullet"/>
      <w:lvlText w:val="•"/>
      <w:lvlJc w:val="left"/>
      <w:pPr>
        <w:ind w:left="6353" w:hanging="360"/>
      </w:pPr>
      <w:rPr>
        <w:rFonts w:hint="default"/>
        <w:lang w:val="en-US" w:eastAsia="en-US" w:bidi="ar-SA"/>
      </w:rPr>
    </w:lvl>
    <w:lvl w:ilvl="6" w:tplc="4CE6896C">
      <w:numFmt w:val="bullet"/>
      <w:lvlText w:val="•"/>
      <w:lvlJc w:val="left"/>
      <w:pPr>
        <w:ind w:left="7259" w:hanging="360"/>
      </w:pPr>
      <w:rPr>
        <w:rFonts w:hint="default"/>
        <w:lang w:val="en-US" w:eastAsia="en-US" w:bidi="ar-SA"/>
      </w:rPr>
    </w:lvl>
    <w:lvl w:ilvl="7" w:tplc="58842F9C">
      <w:numFmt w:val="bullet"/>
      <w:lvlText w:val="•"/>
      <w:lvlJc w:val="left"/>
      <w:pPr>
        <w:ind w:left="8166" w:hanging="360"/>
      </w:pPr>
      <w:rPr>
        <w:rFonts w:hint="default"/>
        <w:lang w:val="en-US" w:eastAsia="en-US" w:bidi="ar-SA"/>
      </w:rPr>
    </w:lvl>
    <w:lvl w:ilvl="8" w:tplc="C374C5BE">
      <w:numFmt w:val="bullet"/>
      <w:lvlText w:val="•"/>
      <w:lvlJc w:val="left"/>
      <w:pPr>
        <w:ind w:left="9073" w:hanging="360"/>
      </w:pPr>
      <w:rPr>
        <w:rFonts w:hint="default"/>
        <w:lang w:val="en-US" w:eastAsia="en-US" w:bidi="ar-SA"/>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46"/>
    <w:rsid w:val="00047D6D"/>
    <w:rsid w:val="001D2757"/>
    <w:rsid w:val="00384A96"/>
    <w:rsid w:val="00467D8A"/>
    <w:rsid w:val="00561846"/>
    <w:rsid w:val="009A352D"/>
    <w:rsid w:val="00B225D1"/>
    <w:rsid w:val="00C2695E"/>
    <w:rsid w:val="00C465DF"/>
    <w:rsid w:val="00CA26EB"/>
    <w:rsid w:val="00D463D9"/>
    <w:rsid w:val="00D47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AE9FCE-5A9C-4AF9-85E2-4FB1E7C8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7"/>
      <w:ind w:left="254" w:right="1185"/>
      <w:outlineLvl w:val="0"/>
    </w:pPr>
    <w:rPr>
      <w:b/>
      <w:bCs/>
      <w:sz w:val="36"/>
      <w:szCs w:val="36"/>
    </w:rPr>
  </w:style>
  <w:style w:type="paragraph" w:styleId="Heading2">
    <w:name w:val="heading 2"/>
    <w:basedOn w:val="Normal"/>
    <w:uiPriority w:val="1"/>
    <w:qFormat/>
    <w:pPr>
      <w:spacing w:before="180"/>
      <w:ind w:left="254"/>
      <w:outlineLvl w:val="1"/>
    </w:pPr>
    <w:rPr>
      <w:b/>
      <w:bCs/>
      <w:sz w:val="32"/>
      <w:szCs w:val="32"/>
    </w:rPr>
  </w:style>
  <w:style w:type="paragraph" w:styleId="Heading3">
    <w:name w:val="heading 3"/>
    <w:basedOn w:val="Normal"/>
    <w:uiPriority w:val="1"/>
    <w:qFormat/>
    <w:pPr>
      <w:ind w:left="254"/>
      <w:outlineLvl w:val="2"/>
    </w:pPr>
    <w:rPr>
      <w:b/>
      <w:bCs/>
      <w:sz w:val="28"/>
      <w:szCs w:val="28"/>
    </w:rPr>
  </w:style>
  <w:style w:type="paragraph" w:styleId="Heading4">
    <w:name w:val="heading 4"/>
    <w:basedOn w:val="Normal"/>
    <w:uiPriority w:val="1"/>
    <w:qFormat/>
    <w:pPr>
      <w:spacing w:before="1"/>
      <w:ind w:left="254"/>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75"/>
      <w:ind w:left="254"/>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
    <w:qFormat/>
    <w:pPr>
      <w:spacing w:before="71"/>
      <w:ind w:left="254" w:right="1185"/>
    </w:pPr>
    <w:rPr>
      <w:b/>
      <w:bCs/>
      <w:sz w:val="92"/>
      <w:szCs w:val="92"/>
    </w:rPr>
  </w:style>
  <w:style w:type="paragraph" w:styleId="ListParagraph">
    <w:name w:val="List Paragraph"/>
    <w:basedOn w:val="Normal"/>
    <w:uiPriority w:val="1"/>
    <w:qFormat/>
    <w:pPr>
      <w:ind w:left="253"/>
    </w:pPr>
  </w:style>
  <w:style w:type="paragraph" w:customStyle="1" w:styleId="TableParagraph">
    <w:name w:val="Table Paragraph"/>
    <w:basedOn w:val="Normal"/>
    <w:uiPriority w:val="1"/>
    <w:qFormat/>
    <w:pPr>
      <w:ind w:left="107"/>
    </w:pPr>
    <w:rPr>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legislation.gov.uk/ukpga/2002/32/section/51A" TargetMode="External"/><Relationship Id="rId117" Type="http://schemas.openxmlformats.org/officeDocument/2006/relationships/hyperlink" Target="https://www.legislation.gov.uk/ukpga/2002/32/section/51A" TargetMode="External"/><Relationship Id="rId21" Type="http://schemas.openxmlformats.org/officeDocument/2006/relationships/hyperlink" Target="https://www.legislation.gov.uk/ukpga/2006/40/section/89" TargetMode="External"/><Relationship Id="rId42" Type="http://schemas.openxmlformats.org/officeDocument/2006/relationships/hyperlink" Target="https://assets.publishing.service.gov.uk/government/uploads/system/uploads/attachment_data/file/942014/alternative_provision_statutory_guidance_accessible.pdf" TargetMode="External"/><Relationship Id="rId47" Type="http://schemas.openxmlformats.org/officeDocument/2006/relationships/hyperlink" Target="https://www.legislation.gov.uk/uksi/2010/1156/regulation/3/made" TargetMode="External"/><Relationship Id="rId63" Type="http://schemas.openxmlformats.org/officeDocument/2006/relationships/hyperlink" Target="https://explore-education-statistics.service.gov.uk/find-statistics/characteristics-of-children-in-need" TargetMode="External"/><Relationship Id="rId68" Type="http://schemas.openxmlformats.org/officeDocument/2006/relationships/hyperlink" Target="https://www.legislation.gov.uk/ukpga/2002/32/section/51A" TargetMode="External"/><Relationship Id="rId84" Type="http://schemas.openxmlformats.org/officeDocument/2006/relationships/hyperlink" Target="https://www.legislation.gov.uk/ukpga/2002/32/section/51A" TargetMode="External"/><Relationship Id="rId89" Type="http://schemas.openxmlformats.org/officeDocument/2006/relationships/hyperlink" Target="https://www.legislation.gov.uk/ukpga/1996/56/section/19" TargetMode="External"/><Relationship Id="rId112" Type="http://schemas.openxmlformats.org/officeDocument/2006/relationships/hyperlink" Target="https://www.legislation.gov.uk/ukpga/2010/15/contents" TargetMode="External"/><Relationship Id="rId133" Type="http://schemas.openxmlformats.org/officeDocument/2006/relationships/hyperlink" Target="https://www.gov.uk/government/publications/education-for-children-with-health-needs-who-cannot-attend-school" TargetMode="External"/><Relationship Id="rId138" Type="http://schemas.openxmlformats.org/officeDocument/2006/relationships/hyperlink" Target="https://www.gov.uk/government/publications/working-together-to-improve-school-attendance" TargetMode="External"/><Relationship Id="rId154" Type="http://schemas.openxmlformats.org/officeDocument/2006/relationships/hyperlink" Target="http://www.gov.uk/government/publications" TargetMode="External"/><Relationship Id="rId159" Type="http://schemas.openxmlformats.org/officeDocument/2006/relationships/hyperlink" Target="http://www.facebook.com/educationgovuk" TargetMode="External"/><Relationship Id="rId16" Type="http://schemas.openxmlformats.org/officeDocument/2006/relationships/hyperlink" Target="https://www.gov.uk/government/publications/understanding-your-data-a-guide-for-school-governors-and-academy-trustees/understanding-your-data-a-guide-for-school-governors-and-academy-trustees" TargetMode="External"/><Relationship Id="rId107" Type="http://schemas.openxmlformats.org/officeDocument/2006/relationships/hyperlink" Target="https://www.legislation.gov.uk/ukpga/2002/32/section/51A" TargetMode="External"/><Relationship Id="rId11" Type="http://schemas.openxmlformats.org/officeDocument/2006/relationships/hyperlink" Target="https://www.legislation.gov.uk/ukpga/2006/40/section/100" TargetMode="External"/><Relationship Id="rId32" Type="http://schemas.openxmlformats.org/officeDocument/2006/relationships/hyperlink" Target="https://www.legislation.gov.uk/ukpga/1996/56/section/537A" TargetMode="External"/><Relationship Id="rId37" Type="http://schemas.openxmlformats.org/officeDocument/2006/relationships/hyperlink" Target="https://assets.publishing.service.gov.uk/government/uploads/system/uploads/attachment_data/file/1101454/Keeping_children_safe_in_education_2022.pdf" TargetMode="External"/><Relationship Id="rId53" Type="http://schemas.openxmlformats.org/officeDocument/2006/relationships/hyperlink" Target="https://www.legislation.gov.uk/ukpga/2014/6/contents/enacted" TargetMode="External"/><Relationship Id="rId58" Type="http://schemas.openxmlformats.org/officeDocument/2006/relationships/hyperlink" Target="https://www.gov.uk/government/publications/school-inspection-handbook-eif/school-inspection-handbook" TargetMode="External"/><Relationship Id="rId74" Type="http://schemas.openxmlformats.org/officeDocument/2006/relationships/hyperlink" Target="https://councilfordisabledchildren.org.uk/about-us-0/networks/information-advice-and-support-services-network" TargetMode="External"/><Relationship Id="rId79" Type="http://schemas.openxmlformats.org/officeDocument/2006/relationships/hyperlink" Target="https://www.ipsea.org.uk/about/services" TargetMode="External"/><Relationship Id="rId102" Type="http://schemas.openxmlformats.org/officeDocument/2006/relationships/footer" Target="footer7.xml"/><Relationship Id="rId123" Type="http://schemas.openxmlformats.org/officeDocument/2006/relationships/hyperlink" Target="https://www.legislation.gov.uk/uksi/1999/495/made" TargetMode="External"/><Relationship Id="rId128" Type="http://schemas.openxmlformats.org/officeDocument/2006/relationships/hyperlink" Target="https://www.gov.uk/government/publications/school-exclusions-guide-for-parents" TargetMode="External"/><Relationship Id="rId144" Type="http://schemas.openxmlformats.org/officeDocument/2006/relationships/hyperlink" Target="https://www.acesonlinelearning.com/" TargetMode="External"/><Relationship Id="rId149" Type="http://schemas.openxmlformats.org/officeDocument/2006/relationships/hyperlink" Target="https://www.gov.uk/guidance/what-maintained-schools-must-publish-online?msclkid=d963373ed06211ec912d7e883dd9ef3a" TargetMode="External"/><Relationship Id="rId5" Type="http://schemas.openxmlformats.org/officeDocument/2006/relationships/footnotes" Target="footnotes.xml"/><Relationship Id="rId90" Type="http://schemas.openxmlformats.org/officeDocument/2006/relationships/hyperlink" Target="https://www.gov.uk/government/publications/home-to-school-travel-and-transport-guidance" TargetMode="External"/><Relationship Id="rId95" Type="http://schemas.openxmlformats.org/officeDocument/2006/relationships/hyperlink" Target="https://www.legislation.gov.uk/uksi/2013/1624/contents/made" TargetMode="External"/><Relationship Id="rId160" Type="http://schemas.openxmlformats.org/officeDocument/2006/relationships/fontTable" Target="fontTable.xml"/><Relationship Id="rId22" Type="http://schemas.openxmlformats.org/officeDocument/2006/relationships/hyperlink" Target="https://www.gov.uk/government/publications/equality-act-2010-advice-for-schools" TargetMode="External"/><Relationship Id="rId27" Type="http://schemas.openxmlformats.org/officeDocument/2006/relationships/hyperlink" Target="https://www.legislation.gov.uk/ukpga/1996/56/section/579" TargetMode="External"/><Relationship Id="rId43" Type="http://schemas.openxmlformats.org/officeDocument/2006/relationships/hyperlink" Target="https://assets.publishing.service.gov.uk/government/uploads/system/uploads/attachment_data/file/942014/alternative_provision_statutory_guidance_accessible.pdf" TargetMode="External"/><Relationship Id="rId48" Type="http://schemas.openxmlformats.org/officeDocument/2006/relationships/footer" Target="footer3.xml"/><Relationship Id="rId64" Type="http://schemas.openxmlformats.org/officeDocument/2006/relationships/hyperlink" Target="https://assets.publishing.service.gov.uk/government/uploads/system/uploads/attachment_data/file/683556/Promoting_the_education_of_looked-after_children_and_previously_looked-after_children.pdf" TargetMode="External"/><Relationship Id="rId69" Type="http://schemas.openxmlformats.org/officeDocument/2006/relationships/footer" Target="footer5.xml"/><Relationship Id="rId113" Type="http://schemas.openxmlformats.org/officeDocument/2006/relationships/hyperlink" Target="https://www.legislation.gov.uk/ukpga/2010/15/contents" TargetMode="External"/><Relationship Id="rId118" Type="http://schemas.openxmlformats.org/officeDocument/2006/relationships/footer" Target="footer9.xml"/><Relationship Id="rId134" Type="http://schemas.openxmlformats.org/officeDocument/2006/relationships/hyperlink" Target="https://www.gov.uk/government/publications/mental-health-and-behaviour-in-schools--2" TargetMode="External"/><Relationship Id="rId139" Type="http://schemas.openxmlformats.org/officeDocument/2006/relationships/hyperlink" Target="https://www.gov.uk/government/publications/keeping-children-safe-in-education--2" TargetMode="External"/><Relationship Id="rId80" Type="http://schemas.openxmlformats.org/officeDocument/2006/relationships/hyperlink" Target="https://assets.publishing.service.gov.uk/government/uploads/system/uploads/attachment_data/file/1101454/Keeping_children_safe_in_education_2022.pdf" TargetMode="External"/><Relationship Id="rId85" Type="http://schemas.openxmlformats.org/officeDocument/2006/relationships/hyperlink" Target="https://www.legislation.gov.uk/uksi/2012/1033/made" TargetMode="External"/><Relationship Id="rId150" Type="http://schemas.openxmlformats.org/officeDocument/2006/relationships/hyperlink" Target="https://www.gov.uk/guidance/what-academies-free-schools-and-colleges-should-publish-online?msclkid=d96393ddd06211ecac5c5ed0e29816f6" TargetMode="External"/><Relationship Id="rId155" Type="http://schemas.openxmlformats.org/officeDocument/2006/relationships/image" Target="media/image3.png"/><Relationship Id="rId12" Type="http://schemas.openxmlformats.org/officeDocument/2006/relationships/footer" Target="footer2.xml"/><Relationship Id="rId17" Type="http://schemas.openxmlformats.org/officeDocument/2006/relationships/hyperlink" Target="https://www.gov.uk/government/publications/understanding-your-data-a-guide-for-school-governors-and-academy-trustees/understanding-your-data-a-guide-for-school-governors-and-academy-trustees" TargetMode="External"/><Relationship Id="rId33" Type="http://schemas.openxmlformats.org/officeDocument/2006/relationships/hyperlink" Target="https://www.gov.uk/guidance/complete-the-school-census" TargetMode="External"/><Relationship Id="rId38" Type="http://schemas.openxmlformats.org/officeDocument/2006/relationships/hyperlink" Target="https://assets.publishing.service.gov.uk/government/uploads/system/uploads/attachment_data/file/1101454/Keeping_children_safe_in_education_2022.pdf" TargetMode="External"/><Relationship Id="rId59" Type="http://schemas.openxmlformats.org/officeDocument/2006/relationships/footer" Target="footer4.xml"/><Relationship Id="rId103" Type="http://schemas.openxmlformats.org/officeDocument/2006/relationships/hyperlink" Target="https://www.legislation.gov.uk/uksi/2006/1751/regulation/8/made" TargetMode="External"/><Relationship Id="rId108" Type="http://schemas.openxmlformats.org/officeDocument/2006/relationships/footer" Target="footer8.xml"/><Relationship Id="rId124" Type="http://schemas.openxmlformats.org/officeDocument/2006/relationships/hyperlink" Target="https://www.legislation.gov.uk/uksi/2021/59/made" TargetMode="External"/><Relationship Id="rId129" Type="http://schemas.openxmlformats.org/officeDocument/2006/relationships/hyperlink" Target="https://www.gov.uk/government/publications/governance-handbook" TargetMode="External"/><Relationship Id="rId20" Type="http://schemas.openxmlformats.org/officeDocument/2006/relationships/hyperlink" Target="https://www.gov.uk/government/publications/understanding-your-data-a-guide-for-school-governors-and-academy-trustees/understanding-your-data-a-guide-for-school-governors-and-academy-trustees" TargetMode="External"/><Relationship Id="rId41" Type="http://schemas.openxmlformats.org/officeDocument/2006/relationships/hyperlink" Target="https://assets.publishing.service.gov.uk/government/uploads/system/uploads/attachment_data/file/942014/alternative_provision_statutory_guidance_accessible.pdf" TargetMode="External"/><Relationship Id="rId54" Type="http://schemas.openxmlformats.org/officeDocument/2006/relationships/hyperlink" Target="https://www.legislation.gov.uk/ukpga/2014/6/contents/enacted" TargetMode="External"/><Relationship Id="rId62" Type="http://schemas.openxmlformats.org/officeDocument/2006/relationships/hyperlink" Target="https://explore-education-statistics.service.gov.uk/find-statistics/characteristics-of-children-in-need" TargetMode="External"/><Relationship Id="rId70" Type="http://schemas.openxmlformats.org/officeDocument/2006/relationships/hyperlink" Target="https://www.legislation.gov.uk/ukpga/1996/56/section/572" TargetMode="External"/><Relationship Id="rId75" Type="http://schemas.openxmlformats.org/officeDocument/2006/relationships/hyperlink" Target="https://childlawadvice.org.uk/information-pages/school-exclusion/" TargetMode="External"/><Relationship Id="rId83" Type="http://schemas.openxmlformats.org/officeDocument/2006/relationships/hyperlink" Target="https://www.legislation.gov.uk/ukpga/2002/32/section/51A" TargetMode="External"/><Relationship Id="rId88" Type="http://schemas.openxmlformats.org/officeDocument/2006/relationships/hyperlink" Target="https://www.legislation.gov.uk/ukpga/2006/40/section/100" TargetMode="External"/><Relationship Id="rId91" Type="http://schemas.openxmlformats.org/officeDocument/2006/relationships/hyperlink" Target="https://assets.publishing.service.gov.uk/government/uploads/system/uploads/attachment_data/file/1101454/Keeping_children_safe_in_education_2022.pdf" TargetMode="External"/><Relationship Id="rId96" Type="http://schemas.openxmlformats.org/officeDocument/2006/relationships/hyperlink" Target="https://www.legislation.gov.uk/uksi/2013/1624/contents/made" TargetMode="External"/><Relationship Id="rId111" Type="http://schemas.openxmlformats.org/officeDocument/2006/relationships/hyperlink" Target="https://www.legislation.gov.uk/ukpga/2002/32/section/51A" TargetMode="External"/><Relationship Id="rId132" Type="http://schemas.openxmlformats.org/officeDocument/2006/relationships/hyperlink" Target="https://www.gov.uk/government/publications/alternative-provision" TargetMode="External"/><Relationship Id="rId140" Type="http://schemas.openxmlformats.org/officeDocument/2006/relationships/hyperlink" Target="https://www.gov.uk/government/publications/children-missing-education" TargetMode="External"/><Relationship Id="rId145" Type="http://schemas.openxmlformats.org/officeDocument/2006/relationships/hyperlink" Target="https://www.acesonlinelearning.com/" TargetMode="External"/><Relationship Id="rId153" Type="http://schemas.openxmlformats.org/officeDocument/2006/relationships/hyperlink" Target="http://www.education.gov.uk/contactus"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ssets.publishing.service.gov.uk/government/uploads/system/uploads/attachment_data/file/1069687/Mental_health_and_behaviour_in_schools.pdf" TargetMode="External"/><Relationship Id="rId23" Type="http://schemas.openxmlformats.org/officeDocument/2006/relationships/hyperlink" Target="https://www.gov.uk/government/publications/equality-act-2010-advice-for-schools" TargetMode="External"/><Relationship Id="rId28" Type="http://schemas.openxmlformats.org/officeDocument/2006/relationships/hyperlink" Target="https://www.legislation.gov.uk/ukpga/1996/56/section/579" TargetMode="External"/><Relationship Id="rId36" Type="http://schemas.openxmlformats.org/officeDocument/2006/relationships/hyperlink" Target="https://assets.publishing.service.gov.uk/government/uploads/system/uploads/attachment_data/file/1101454/Keeping_children_safe_in_education_2022.pdf" TargetMode="External"/><Relationship Id="rId49" Type="http://schemas.openxmlformats.org/officeDocument/2006/relationships/hyperlink" Target="https://www.legislation.gov.uk/uksi/2010/1156/regulation/5/made" TargetMode="External"/><Relationship Id="rId57" Type="http://schemas.openxmlformats.org/officeDocument/2006/relationships/hyperlink" Target="https://www.legislation.gov.uk/uksi/2014/1530/contents/made" TargetMode="External"/><Relationship Id="rId106" Type="http://schemas.openxmlformats.org/officeDocument/2006/relationships/hyperlink" Target="https://www.legislation.gov.uk/uksi/2016/792/regulation/5/made" TargetMode="External"/><Relationship Id="rId114" Type="http://schemas.openxmlformats.org/officeDocument/2006/relationships/hyperlink" Target="https://www.legislation.gov.uk/ukpga/2002/32/section/51A" TargetMode="External"/><Relationship Id="rId119" Type="http://schemas.openxmlformats.org/officeDocument/2006/relationships/hyperlink" Target="https://www.legislation.gov.uk/ukpga/2002/32/section/51A" TargetMode="External"/><Relationship Id="rId127" Type="http://schemas.openxmlformats.org/officeDocument/2006/relationships/hyperlink" Target="https://www.gov.uk/government/publications/behaviour-in-schools--2" TargetMode="External"/><Relationship Id="rId10" Type="http://schemas.openxmlformats.org/officeDocument/2006/relationships/hyperlink" Target="https://www.legislation.gov.uk/uksi/2012/1033/made" TargetMode="External"/><Relationship Id="rId31" Type="http://schemas.openxmlformats.org/officeDocument/2006/relationships/hyperlink" Target="https://www.thenational.academy/" TargetMode="External"/><Relationship Id="rId44" Type="http://schemas.openxmlformats.org/officeDocument/2006/relationships/hyperlink" Target="https://assets.publishing.service.gov.uk/government/uploads/system/uploads/attachment_data/file/942014/alternative_provision_statutory_guidance_accessible.pdf" TargetMode="External"/><Relationship Id="rId52" Type="http://schemas.openxmlformats.org/officeDocument/2006/relationships/hyperlink" Target="https://www.legislation.gov.uk/ukpga/2014/6/section/44" TargetMode="External"/><Relationship Id="rId60" Type="http://schemas.openxmlformats.org/officeDocument/2006/relationships/hyperlink" Target="https://assets.publishing.service.gov.uk/government/uploads/system/uploads/attachment_data/file/807862/Timpson_review.pdf" TargetMode="External"/><Relationship Id="rId65" Type="http://schemas.openxmlformats.org/officeDocument/2006/relationships/hyperlink" Target="https://assets.publishing.service.gov.uk/government/uploads/system/uploads/attachment_data/file/683556/Promoting_the_education_of_looked-after_children_and_previously_looked-after_children.pdf" TargetMode="External"/><Relationship Id="rId73" Type="http://schemas.openxmlformats.org/officeDocument/2006/relationships/hyperlink" Target="https://councilfordisabledchildren.org.uk/about-us-0/networks/information-advice-and-support-services-network" TargetMode="External"/><Relationship Id="rId78" Type="http://schemas.openxmlformats.org/officeDocument/2006/relationships/hyperlink" Target="https://www.ipsea.org.uk/about/services" TargetMode="External"/><Relationship Id="rId81" Type="http://schemas.openxmlformats.org/officeDocument/2006/relationships/hyperlink" Target="https://assets.publishing.service.gov.uk/government/uploads/system/uploads/attachment_data/file/942454/Working_together_to_safeguard_children_inter_agency_guidance.pdf" TargetMode="External"/><Relationship Id="rId86" Type="http://schemas.openxmlformats.org/officeDocument/2006/relationships/hyperlink" Target="https://assets.publishing.service.gov.uk/government/uploads/system/uploads/attachment_data/file/683556/Promoting_the_education_of_looked-after_children_and_previously_looked-after_children.pdf" TargetMode="External"/><Relationship Id="rId94" Type="http://schemas.openxmlformats.org/officeDocument/2006/relationships/hyperlink" Target="https://www.legislation.gov.uk/ukpga/2002/32/section/51A" TargetMode="External"/><Relationship Id="rId99" Type="http://schemas.openxmlformats.org/officeDocument/2006/relationships/hyperlink" Target="https://www.legislation.gov.uk/ukpga/2002/32/section/51A" TargetMode="External"/><Relationship Id="rId101" Type="http://schemas.openxmlformats.org/officeDocument/2006/relationships/footer" Target="footer6.xml"/><Relationship Id="rId122" Type="http://schemas.openxmlformats.org/officeDocument/2006/relationships/hyperlink" Target="https://www.legislation.gov.uk/uksi/1999/495/made" TargetMode="External"/><Relationship Id="rId130" Type="http://schemas.openxmlformats.org/officeDocument/2006/relationships/hyperlink" Target="https://www.gov.uk/government/publications/alternative-provision" TargetMode="External"/><Relationship Id="rId135" Type="http://schemas.openxmlformats.org/officeDocument/2006/relationships/hyperlink" Target="https://www.gov.uk/government/publications/special-educational-needs-sen-code-of-practice" TargetMode="External"/><Relationship Id="rId143" Type="http://schemas.openxmlformats.org/officeDocument/2006/relationships/hyperlink" Target="https://www.gov.uk/government/publications/promoting-the-health-and-wellbeing-of-looked-after-children--2" TargetMode="External"/><Relationship Id="rId148" Type="http://schemas.openxmlformats.org/officeDocument/2006/relationships/hyperlink" Target="https://www.gov.uk/guidance/school-to-school-service-how-to-transfer-information?msclkid=cccf19a3d06211ec9adda468b5572a39" TargetMode="External"/><Relationship Id="rId151" Type="http://schemas.openxmlformats.org/officeDocument/2006/relationships/hyperlink" Target="http://www.nationalarchives.gov.uk/doc/open-government-licence/version/3" TargetMode="External"/><Relationship Id="rId156" Type="http://schemas.openxmlformats.org/officeDocument/2006/relationships/hyperlink" Target="http://twitter.com/educationgovuk" TargetMode="External"/><Relationship Id="rId4" Type="http://schemas.openxmlformats.org/officeDocument/2006/relationships/webSettings" Target="webSettings.xml"/><Relationship Id="rId9" Type="http://schemas.openxmlformats.org/officeDocument/2006/relationships/hyperlink" Target="https://www.gov.uk/government/publications/behaviour-and-discipline-in-schools" TargetMode="External"/><Relationship Id="rId13" Type="http://schemas.openxmlformats.org/officeDocument/2006/relationships/hyperlink" Target="https://www.gov.uk/government/publications/behaviour-and-discipline-in-schools" TargetMode="External"/><Relationship Id="rId18" Type="http://schemas.openxmlformats.org/officeDocument/2006/relationships/hyperlink" Target="https://www.legislation.gov.uk/ukpga/2002/32/section/29A" TargetMode="External"/><Relationship Id="rId39" Type="http://schemas.openxmlformats.org/officeDocument/2006/relationships/hyperlink" Target="https://www.legislation.gov.uk/ukpga/2002/32/section/175" TargetMode="External"/><Relationship Id="rId109" Type="http://schemas.openxmlformats.org/officeDocument/2006/relationships/hyperlink" Target="https://www.legislation.gov.uk/uksi/2013/2094/made" TargetMode="External"/><Relationship Id="rId34" Type="http://schemas.openxmlformats.org/officeDocument/2006/relationships/hyperlink" Target="https://www.legislation.gov.uk/ukpga/2002/32/section/51A" TargetMode="External"/><Relationship Id="rId50" Type="http://schemas.openxmlformats.org/officeDocument/2006/relationships/hyperlink" Target="https://www.legislation.gov.uk/uksi/2010/1156/regulation/6/made" TargetMode="External"/><Relationship Id="rId55" Type="http://schemas.openxmlformats.org/officeDocument/2006/relationships/hyperlink" Target="https://www.legislation.gov.uk/uksi/2014/1530/regulation/22/made" TargetMode="External"/><Relationship Id="rId76" Type="http://schemas.openxmlformats.org/officeDocument/2006/relationships/hyperlink" Target="http://www.ace-ed.org.uk/" TargetMode="External"/><Relationship Id="rId97" Type="http://schemas.openxmlformats.org/officeDocument/2006/relationships/hyperlink" Target="https://www.gov.uk/government/publications/understanding-your-data-a-guide-for-school-governors-and-academy-trustees/understanding-your-data-a-guide-for-school-governors-and-academy-trustees" TargetMode="External"/><Relationship Id="rId104" Type="http://schemas.openxmlformats.org/officeDocument/2006/relationships/hyperlink" Target="https://www.legislation.gov.uk/uksi/2006/1751/regulation/8/made" TargetMode="External"/><Relationship Id="rId120" Type="http://schemas.openxmlformats.org/officeDocument/2006/relationships/hyperlink" Target="https://www.legislation.gov.uk/ukpga/2002/32/section/51A" TargetMode="External"/><Relationship Id="rId125" Type="http://schemas.openxmlformats.org/officeDocument/2006/relationships/hyperlink" Target="https://assets.publishing.service.gov.uk/government/uploads/system/uploads/attachment_data/file/1101454/Keeping_children_safe_in_education_2022.pdf" TargetMode="External"/><Relationship Id="rId141" Type="http://schemas.openxmlformats.org/officeDocument/2006/relationships/hyperlink" Target="https://www.gov.uk/government/publications/working-together-to-safeguard-children--2" TargetMode="External"/><Relationship Id="rId146" Type="http://schemas.openxmlformats.org/officeDocument/2006/relationships/hyperlink" Target="https://www.gov.uk/government/publications/designated-teacher-for-looked-after-children" TargetMode="External"/><Relationship Id="rId7" Type="http://schemas.openxmlformats.org/officeDocument/2006/relationships/image" Target="media/image1.jpeg"/><Relationship Id="rId71" Type="http://schemas.openxmlformats.org/officeDocument/2006/relationships/hyperlink" Target="https://www.legislation.gov.uk/ukpga/2006/40/contents" TargetMode="External"/><Relationship Id="rId92" Type="http://schemas.openxmlformats.org/officeDocument/2006/relationships/hyperlink" Target="https://assets.publishing.service.gov.uk/government/uploads/system/uploads/attachment_data/file/1101454/Keeping_children_safe_in_education_2022.pdf" TargetMode="External"/><Relationship Id="rId2" Type="http://schemas.openxmlformats.org/officeDocument/2006/relationships/styles" Target="styles.xml"/><Relationship Id="rId29" Type="http://schemas.openxmlformats.org/officeDocument/2006/relationships/hyperlink" Target="https://www.ohchr.org/en/instruments-mechanisms/instruments/convention-rights-child" TargetMode="External"/><Relationship Id="rId24" Type="http://schemas.openxmlformats.org/officeDocument/2006/relationships/hyperlink" Target="https://www.legislation.gov.uk/ukpga/2014/6/section/66/2020-03-25" TargetMode="External"/><Relationship Id="rId40" Type="http://schemas.openxmlformats.org/officeDocument/2006/relationships/hyperlink" Target="https://www.gov.uk/government/publications/behaviour-and-discipline-in-schools" TargetMode="External"/><Relationship Id="rId45" Type="http://schemas.openxmlformats.org/officeDocument/2006/relationships/hyperlink" Target="https://www.legislation.gov.uk/ukpga/2002/32/section/29A" TargetMode="External"/><Relationship Id="rId66"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87" Type="http://schemas.openxmlformats.org/officeDocument/2006/relationships/hyperlink" Target="https://assets.publishing.service.gov.uk/government/uploads/system/uploads/attachment_data/file/683556/Promoting_the_education_of_looked-after_children_and_previously_looked-after_children.pdf" TargetMode="External"/><Relationship Id="rId110" Type="http://schemas.openxmlformats.org/officeDocument/2006/relationships/hyperlink" Target="https://www.gov.uk/government/publications/school-attendance" TargetMode="External"/><Relationship Id="rId115" Type="http://schemas.openxmlformats.org/officeDocument/2006/relationships/hyperlink" Target="https://www.legislation.gov.uk/ukpga/2002/32/section/51A" TargetMode="External"/><Relationship Id="rId131" Type="http://schemas.openxmlformats.org/officeDocument/2006/relationships/hyperlink" Target="https://www.gov.uk/government/publications/alternative-provision" TargetMode="External"/><Relationship Id="rId136" Type="http://schemas.openxmlformats.org/officeDocument/2006/relationships/hyperlink" Target="https://www.gov.uk/children-with-special-educational-needs?msclkid=68b830d3d06211ecbfcdb840790198b6" TargetMode="External"/><Relationship Id="rId157" Type="http://schemas.openxmlformats.org/officeDocument/2006/relationships/hyperlink" Target="http://www.facebook.com/educationgovuk" TargetMode="External"/><Relationship Id="rId61" Type="http://schemas.openxmlformats.org/officeDocument/2006/relationships/hyperlink" Target="https://www.legislation.gov.uk/ukpga/2014/6/section/66/2020-03-25" TargetMode="External"/><Relationship Id="rId82" Type="http://schemas.openxmlformats.org/officeDocument/2006/relationships/hyperlink" Target="https://assets.publishing.service.gov.uk/government/uploads/system/uploads/attachment_data/file/942454/Working_together_to_safeguard_children_inter_agency_guidance.pdf" TargetMode="External"/><Relationship Id="rId152" Type="http://schemas.openxmlformats.org/officeDocument/2006/relationships/image" Target="media/image2.png"/><Relationship Id="rId19" Type="http://schemas.openxmlformats.org/officeDocument/2006/relationships/hyperlink" Target="https://www.gov.uk/government/publications/alternative-provision" TargetMode="External"/><Relationship Id="rId14" Type="http://schemas.openxmlformats.org/officeDocument/2006/relationships/hyperlink" Target="https://assets.publishing.service.gov.uk/government/uploads/system/uploads/attachment_data/file/1101454/Keeping_children_safe_in_education_2022.pdf" TargetMode="External"/><Relationship Id="rId30" Type="http://schemas.openxmlformats.org/officeDocument/2006/relationships/hyperlink" Target="https://www.legislation.gov.uk/ukpga/2002/32/section/51A" TargetMode="External"/><Relationship Id="rId35" Type="http://schemas.openxmlformats.org/officeDocument/2006/relationships/hyperlink" Target="https://assets.publishing.service.gov.uk/government/uploads/system/uploads/attachment_data/file/1101454/Keeping_children_safe_in_education_2022.pdf" TargetMode="External"/><Relationship Id="rId56" Type="http://schemas.openxmlformats.org/officeDocument/2006/relationships/hyperlink" Target="https://www.legislation.gov.uk/uksi/2014/1530/regulation/28" TargetMode="External"/><Relationship Id="rId77" Type="http://schemas.openxmlformats.org/officeDocument/2006/relationships/hyperlink" Target="http://www.ipsea.org.uk/" TargetMode="External"/><Relationship Id="rId100" Type="http://schemas.openxmlformats.org/officeDocument/2006/relationships/hyperlink" Target="https://www.legislation.gov.uk/ukpga/2002/32/section/51A" TargetMode="External"/><Relationship Id="rId105" Type="http://schemas.openxmlformats.org/officeDocument/2006/relationships/hyperlink" Target="https://www.legislation.gov.uk/uksi/2006/1751/regulation/12/made" TargetMode="External"/><Relationship Id="rId126" Type="http://schemas.openxmlformats.org/officeDocument/2006/relationships/hyperlink" Target="https://assets.publishing.service.gov.uk/government/uploads/system/uploads/attachment_data/file/1101454/Keeping_children_safe_in_education_2022.pdf" TargetMode="External"/><Relationship Id="rId147" Type="http://schemas.openxmlformats.org/officeDocument/2006/relationships/hyperlink" Target="https://www.gov.uk/government/publications/designated-teacher-for-looked-after-children" TargetMode="External"/><Relationship Id="rId8" Type="http://schemas.openxmlformats.org/officeDocument/2006/relationships/footer" Target="footer1.xml"/><Relationship Id="rId51" Type="http://schemas.openxmlformats.org/officeDocument/2006/relationships/hyperlink" Target="https://www.legislation.gov.uk/ukpga/2014/6/section/37" TargetMode="External"/><Relationship Id="rId72" Type="http://schemas.openxmlformats.org/officeDocument/2006/relationships/hyperlink" Target="https://www.gov.uk/government/publications/school-exclusions-guide-for-parents" TargetMode="External"/><Relationship Id="rId93" Type="http://schemas.openxmlformats.org/officeDocument/2006/relationships/hyperlink" Target="https://assets.publishing.service.gov.uk/government/uploads/system/uploads/attachment_data/file/925104/Governance_Handbook_FINAL.pdf" TargetMode="External"/><Relationship Id="rId98" Type="http://schemas.openxmlformats.org/officeDocument/2006/relationships/hyperlink" Target="https://www.gov.uk/government/publications/understanding-your-data-a-guide-for-school-governors-and-academy-trustees/understanding-your-data-a-guide-for-school-governors-and-academy-trustees" TargetMode="External"/><Relationship Id="rId121" Type="http://schemas.openxmlformats.org/officeDocument/2006/relationships/hyperlink" Target="https://www.legislation.gov.uk/ukpga/2002/32/section/51A" TargetMode="External"/><Relationship Id="rId142" Type="http://schemas.openxmlformats.org/officeDocument/2006/relationships/hyperlink" Target="https://www.gov.uk/government/publications/promoting-the-health-and-wellbeing-of-looked-after-children--2" TargetMode="External"/><Relationship Id="rId3" Type="http://schemas.openxmlformats.org/officeDocument/2006/relationships/settings" Target="settings.xml"/><Relationship Id="rId25" Type="http://schemas.openxmlformats.org/officeDocument/2006/relationships/hyperlink" Target="https://www.gov.uk/government/publications/send-code-of-practice-0-to-25" TargetMode="External"/><Relationship Id="rId46" Type="http://schemas.openxmlformats.org/officeDocument/2006/relationships/hyperlink" Target="https://www.legislation.gov.uk/uksi/2010/1156/made" TargetMode="External"/><Relationship Id="rId67"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116" Type="http://schemas.openxmlformats.org/officeDocument/2006/relationships/hyperlink" Target="https://www.legislation.gov.uk/ukpga/2002/32/section/51A" TargetMode="External"/><Relationship Id="rId137" Type="http://schemas.openxmlformats.org/officeDocument/2006/relationships/hyperlink" Target="https://www.gov.uk/children-with-special-educational-needs?msclkid=68b830d3d06211ecbfcdb840790198b6" TargetMode="External"/><Relationship Id="rId158" Type="http://schemas.openxmlformats.org/officeDocument/2006/relationships/hyperlink" Target="http://twitter.com/educationgov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www.legislation.gov.uk/uksi/2010/1156/regulation/3/made" TargetMode="External"/><Relationship Id="rId1" Type="http://schemas.openxmlformats.org/officeDocument/2006/relationships/hyperlink" Target="https://www.legislation.gov.uk/uksi/2010/1156/regulation/3/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79</Pages>
  <Words>27210</Words>
  <Characters>155103</Characters>
  <Application>Microsoft Office Word</Application>
  <DocSecurity>0</DocSecurity>
  <Lines>1292</Lines>
  <Paragraphs>363</Paragraphs>
  <ScaleCrop>false</ScaleCrop>
  <HeadingPairs>
    <vt:vector size="2" baseType="variant">
      <vt:variant>
        <vt:lpstr>Title</vt:lpstr>
      </vt:variant>
      <vt:variant>
        <vt:i4>1</vt:i4>
      </vt:variant>
    </vt:vector>
  </HeadingPairs>
  <TitlesOfParts>
    <vt:vector size="1" baseType="lpstr">
      <vt:lpstr>Suspension and Permanent Exclusion from maintained schools, academies and pupil referral units in England, including pupil movement</vt:lpstr>
    </vt:vector>
  </TitlesOfParts>
  <Company/>
  <LinksUpToDate>false</LinksUpToDate>
  <CharactersWithSpaces>181950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Suspension and Permanent Exclusion from maintained schools, academies and pupil referral units in England, including pupil movement</dc:title>
  <dc:creator>Department for Education</dc:creator>
  <cp:lastModifiedBy>Pam Langmead</cp:lastModifiedBy>
  <cp:revision>5</cp:revision>
  <dcterms:created xsi:type="dcterms:W3CDTF">2023-07-24T07:14:00Z</dcterms:created>
  <dcterms:modified xsi:type="dcterms:W3CDTF">2023-07-24T13:54:00Z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2023-05-24T00:00:00Z</vt:filetime>
  </property>
  <property fmtid="{D5CDD505-2E9C-101B-9397-08002B2CF9AE}" pid="3" name="Creator">
    <vt:lpwstr>Acrobat PDFMaker 23 for Word</vt:lpwstr>
  </property>
  <property fmtid="{D5CDD505-2E9C-101B-9397-08002B2CF9AE}" pid="4" name="LastSaved">
    <vt:filetime>2023-05-26T00:00:00Z</vt:filetime>
  </property>
  <property fmtid="{D5CDD505-2E9C-101B-9397-08002B2CF9AE}" pid="5" name="Producer">
    <vt:lpwstr>Adobe PDF Library 23.1.206</vt:lpwstr>
  </property>
</Properties>
</file>